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________________ Т.А. Кравченко</w:t>
      </w:r>
    </w:p>
    <w:p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 августа 2020 г.</w:t>
      </w:r>
    </w:p>
    <w:p>
      <w:pPr>
        <w:spacing w:after="0"/>
        <w:jc w:val="center"/>
        <w:rPr>
          <w:b/>
          <w:sz w:val="32"/>
          <w:szCs w:val="32"/>
        </w:rPr>
      </w:pPr>
    </w:p>
    <w:p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План воспитательной работы МБУ ДО ДДТ</w:t>
      </w:r>
    </w:p>
    <w:p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на   2020 - 2021 учебный год </w:t>
      </w:r>
    </w:p>
    <w:p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1843"/>
        <w:gridCol w:w="1277"/>
        <w:gridCol w:w="2550"/>
      </w:tblGrid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и количество детей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Координационного Совета по вопросам проведения мероприятий военно – патриотической тематики.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ДДТ, штаб МО «Юнармия»,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ДОСААФ,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военкомат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районной школы юного атамана «СПОЛОХ»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 –Белокалитвинский казачий юрт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</w:tr>
      <w:tr>
        <w:trPr>
          <w:trHeight w:val="109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районной школы юной казачки «Дончанка»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 –Белокалитвинский казачий юрт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интерактивных экскурсий в музее «Казачьи истоки»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 чел  ежемесячно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памятным и историческим местам города Белая Калитва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 образовательных организаций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ненормативной лексике и доброречии, вежливости, культуре поведения и этикете, морали и нравственности, любви к Родине и патриотизме, легендах Донского края и др.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Социально-значимый проект «От юности к мудрости»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Социально-значимый проект «Уроки доброты в Белой Калитве» по пониманию инвалидности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почетного караула юнармейцев (Пост №1) и возложение венков к памятникам погибших воинов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памятные даты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12-1ё7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областных юнармейских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военно – патриотических играх («Звезда». «Ратник», «Военный городок», «Победа»)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Полевые разведвыходы юнармейцев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воинские части (по согласованию)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городу Белая Калитва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«Город древний и юный – сын казачьей станицы»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Профориентационный проект «От мечты к профессии»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музей казачьего быта ДДТ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журналистами «Перекрестка», телестудии «Майдан», поэтами, художниками и другими именитыми земляками.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ненормативной лексике и доброречии, вежливости, культуре поведения и этикете, морали и нравственности, любви к Родине и патриотизме, легендах Донского края и др.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знаний»  Участие творческих коллективов на торжественных линейках 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Тимкина С.Ю..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Н.В д\о «Треольки»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Гладченко Т.Н д\о «Энерджи»                               Згоняйко Ю.А д\о «Гармония»                                                    Кожанова А.М д\о «Движение»       Шульженко О.В д\о «Росиночка»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Бурцева Т.Л д\о «Искорки»                     Голданова И.В д\о «Островок»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пленерных работ «Лето  2020»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         8-14лет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М.Ф. «Палитра»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ко Дню города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Л.Ю Муравчук З.М       Козакова М.А        Александриди С.А   Шантарович И.А   Вихарева Н.Д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пленерных работ «Лето  2020»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         8-14лет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М.Ф. «Палитра»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ко Дню города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60чел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Л.Ю Муравчук З.М       Козакова М.А        Александриди С.А   Шантарович И.А   Вихарева Н.Д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«История родного края» ко дню города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Буянова Е.А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чел.,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детских объединениях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 Дню солидарности  в борьбе с терроризмом.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чел..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детских объединениях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открытых дверей Дома Детского творчества»                                 - развлекательное мероприятие 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лет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Тимченко С.Ю д/о «Цветы жизни»                                             Бондарев О.Г д\о  «Акцент»                     Гладченко Т.Н д\о «Энерджи» Бондаренко Н.П д\о «Ассорти» Бурцева Т.Л д\о «Искорки»                           Сирик С.А. «Забавушка»                    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турнира по настольному теннису среди инвалидов-колясочников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родителями (собрания, проведение дней здоровья)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направленностей         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региональной акции «Дорога на выборы»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рисунка на асфальте в рамках проекта «Клуб друзей природы в Белой Калитве»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нравственности «Кого мы называем честным?»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Города»  - концерты                                            - конкурсы                                              - беседы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ДДТ, города, р-на:                                           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группам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турнир по шахматам,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посвященном Дню города Белая Калитва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этап Гран-при 2020г. по быстрым шахматам, среди учащихся Ростовской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ростовской области по спортивным танцам «Жемчужина Юга» г. Ростов 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Ростовский Авиационно- спортивный клуб ДОСААФ  в г. Азов Ростовской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«Осень на Дону»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«Наш город казачьего края частица», посвященная  83 –й  годовщине Ростовской области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</w:t>
            </w:r>
          </w:p>
        </w:tc>
      </w:tr>
      <w:tr>
        <w:trPr>
          <w:trHeight w:val="899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ко дню города «Гулянье в казачьей станице»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Тренинг для родителей «Я – мама особого ребенка»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Назаренко С.А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памяти жертв террора «Мы помним»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Вчерашнева Ю.Н.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«Край казачий. Белая жемчужина» посвящённое Дню г. Белая Калитва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Мероприятие, посвященное  317 – й годовщине города Белая Калитва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 этот город родиной зову»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r>
              <w:t>25</w:t>
            </w:r>
          </w:p>
          <w:p>
            <w: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школьный музейный зал «Казачья горница»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r>
              <w:t>25</w:t>
            </w:r>
          </w:p>
          <w:p>
            <w: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винтовки, посвященные Дню города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Заочная экскурсия по памятным местам города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Мой город – моя гордость 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городу «Мой город Белая Калитва»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экскурсия в музей ДДТ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 казачьем курене»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Юнармейский Слет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десантник»</w:t>
            </w:r>
          </w:p>
        </w:tc>
      </w:tr>
      <w:tr>
        <w:trPr>
          <w:trHeight w:val="828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«Знаменитые жители посёлка!» ко Дню пожилого человека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ко дню пожилого человека “Согреем ладони, расправим морщины!”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библиотек. Посещение школьной библиотеки «Встреча с книгой».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Игра-викторина «В мире прав и обязанностей»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</w:t>
            </w:r>
          </w:p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«Согреем теплом и заботой»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Бережное отношение к природе. Театрализованная постановка «Как казак Беда богатство искал»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«Всем на свете людям ясно, что шалить с огнём опасно»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музея казачества ДДТ, городского краеведческого музея в рамках акциии «Люби и знай свой край родной»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10-16 лет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Занятие с использованием презентации «Будем здоровы!»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Тимошенко Е.В.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беседы - час религии, о православных праздниках: Покрове Пресвятой Богородицы, Рождестве и Крещении Христовом, Светлой Пасхе Христовой.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«Не сжигайте, люди, листья!»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Мои года – мое богатство» -  праздничная программа ко Дню пожилого человека.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8-16 лет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Фалимонова Е.Н.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обучающихся д.о. «Донщина» городской библиотеки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«Батюшка Покров пришёл!» фольклорное мероприятие, посвящённое казачьим традициям.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рисунка «В мире пешеходных наук»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ко дню пожилого человека «Творим добро»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акции «100 000 добрых дел»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беседы - час религии о православном празднике Покрова Пресвятой Богородицы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Познавательное мероприятие «Покрова Пресвятой Богородицы»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«Осень золотая»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региональный турнир по спортивным бальным танцам «Жар – птица 2020» г. Новороссийск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Полевые развед выходы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фестиваль – конкурс хореографического искусства «Карнавал звезд – осень 2020» г. Ростов на Дону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турнире по латино-американским танцам «Формула танца» г. Краснодар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Кубок РРОО «Федерации эстетической гимнастики»  г. Ростов на Дону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категории 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турнир по спортивным танцам «Олимпийские надежды -  2020»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музыки»                                         - концерты                                              - беседы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месту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чел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Гетьман М.Н д\о «Волшебные струны                                          Згоняйко Ю.А д\о «Гармония»                         Карпова Н.М д\о «Донские мотивы»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Бондарев О.Г. «Акцент»                                        Бондарева Н.В «Треольки»                                               Орехова С.П «Пой, гитара»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нестареющих людей»                                       - концерты                                                - благотворительные акции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названием гордым- педагог»                                          - концерты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«Покрова»                                              - концерты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игровые программы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«Золотая осень» ИЗО, декоративно – прикладное искусство.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«Оглянись!» Акция – сувениры, поздравления и помощь пожилым людям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    х.Ленин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Л, Ю                   Стрельникова Т.И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«Мои первые успехи» выставки в д\о. 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Родина моя» воспитательные  мероприятия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матери»                                       - концерты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экологическом диктанте.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«День матери»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8-10 лет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произведениям И.С. Тургенева» - встреча в городской библиотеке, посвященная дате рождения писателя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«Я здоровье берегу – сам себе я помогу»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 Дню матери.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Мастерская «Умелые ручки» - готовим подарок маме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Конкурсно-развлекательная программа в День матери «Если мама рядом»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Вчерашнева Ю.В.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«Устное народное творчество»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«Сделаем шаг к единству!» - (беседа о происхождении праздника день народного единства)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«Осенний балл», «Осенины»    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месту работы.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«Мисс Совершенство» участие в конкурсно-                          развлекательном мероприятии                       Д.К пос. Шолоховский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Голданова И.В д\о «Островок»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осенних каникул развлекательные программы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Открытый Кубок Главы Боковского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района по каратэ WK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 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Маслов И.В.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клятвы Юнармейцами в 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турнир по спортивным бальным танцам «Ступени мастерства 2019»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танцевальный форум «Евразия – 2020»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 - при Ростовской области по быстрым шахматам (зональный этап) г. Морозовск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 современным танцевальным направлениям «DANCE MASTERS – 2020»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 в праздничном мероприятии ко Дню  матери «Свет матери – свет любви»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 бальным латино- американским танцам «Первые шаги»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региональный турнир по спортивным бальным танцам «Кубок Эксклюзива» Г.Михайловка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Открытое первенство Шолоховского района по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по каратэ WKF 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И.В.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по шахматам среди школ города Белокалитвинского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винтовки, посвященные Дню единства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занятие «В мире и согласии», посвященное дню толерантности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толерантности «Ты живёшь на свете не один»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«Мой подарок маме»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дню матери «Материнское сердце»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«День матери – казачки»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клятвы юнармейцев в ВВПОД «Юнармия»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д.о. «Юный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«В гостях у казачки Аксиньи!»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занятие, посвященное дню неизвестного солдата «Вечная память»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имени А.Атаева МБОУ СОШ №2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  - познавательное мероприятие, посвящённое Дню донской казачки. «Как у нас было на Дону…!»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 для тебя и меня» - час правого общения. День прав человека.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калейдоскоп» - праздничная программа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«Сердце России. Битва под Москвой»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 экскурсия, посвященные Герою России С. Вчерашневу   ко Дню Героя Отечества»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наша доброта согреет ваши души». Мероприятие к Международному дню инвалида.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 «Героями не рождаются»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Познавательно-развлекательное мероприятие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у нас было на Дону»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танцевальный форум «Евразия 2020» г. Ростов 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турнир по шахматам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Традиционный открытый турнир по эстетической гимнастике «Оскар»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Донской казачки»                                 - конкурсно- развлекательные мероприятия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4,СОШ 12, ДДТ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Н.М д\о «Донские мотивы»                                  Згоняйко Ю.А д\о «Гармония»   Шульженко О.В д\о «Росиночка»                    Сударкина Е.М. д/о «Театральные ступеньки»                                                                                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Конституции РФ»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концерты                                            - беседы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 представления                      по месту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   Кормушка»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акции «С любовью к России мы делами добрыми едины»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 «С чего начинается Родина»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ко Всемирному Дню волонтера. Посвящение новичков в волонтеры.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«СТОП ВИЧ/СПИД» по профилактике ВИЧ в молодежной среде. «Открытое сердце»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«Каждому скворцу по отдельному дворцу»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Вчерашнева Ю.В.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Декады инвалидов. «Открытое сердце»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Новогодних утренников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Всероссийской Олимпиады «Созвездие»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Мороза. Акция в СРЦ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«Символика государства российского» \викторина,игра\ посвященная дню Конституции.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Братчикова Н.Ф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«Зимушка – зима» \изо\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изобразительного искусства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ыставка «Мы встречаем Новый год»\игрушки и поделки своими руками\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декоративно – прикладного искусства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 ваш бессмертен» - воспитательные мероприятия, серия бесед, выставки.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  ко Дню освобождения города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Моя Россия» в рамках месячника по военно – патриотическому воспитанию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городского краеведческого музея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«Память сердца». Участие в митинге ко Дню освобождения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хутора Рудаков от фашистских захватчиков.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зимних каникул: развлекательные программы 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8-13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«Старые песни о главном»                                   - концерт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Д.К Заречный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Кожанова А.М д\о «Движение»    Гетьман М.Н д\о «Волшебные струны   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Н.М д\о «Донские мотивы»                                                               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встречи»                                   - конкурсно- развлекательные мероприятия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«Татьянин день» - конкурсно- развлекательные мероприятия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«Памятная дата»  День освобождения г. Белая Калитва  военно-патриотическое мероприятие на базе ДДТ, города, р-на, по месту работы.                                                                                     - концерты                                            - беседы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Ростовской области по современным танцевальным направлениям «Премия Экзерсис» г.Ростов на Дону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турнир. «Рождественские праздники»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И.Н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почётного караула (Пост № 1) и возложение цветов в парке Маяковского, СОШ «4, Богураевка, Ленинка, п. Атаева. Синегорка, Поцелуевка посвященная освобождению г. Белая Калитва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«Святочные гуляния» праздничное конкурсно-игровое мероприятие.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 Святок на Дону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сбор «Память сильнее времени», посвященный Дню освобождения города Б.Калитва от немецко – фашистских захватчиков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Памятное мероприятие, посвященное освобождению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Белая Калитва «Высота Бессмертия»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ко Дню освобождения г.  Белая Калитва от фашистко – немецких захватчиков «Есть дата в снежном январе»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урок-экскурсия: «Герои, чьи имена не забыты!»,  посвящённый  Дню освобождению г. Белая Калитва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винтовки, посвященные Дню освобождения г.Б.Калитва от немецко – фашистских захватчиков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блокадницами, проживающими в нашем городе «Время детства – блокада»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ДОСААФ (к Неделе науки и техники)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новогоднему городу для детей с ОВЗ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«Спички детям не игрушка»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 лет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месячнике гражданско-патриотической работы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«Рождество к нам пришло!»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освобождения г. Белая Калитва от немецко-фашистских захватчиков. Участие в городских праздничных мероприятиях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9-17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не знали детства» -  мероприятие, посвященное Дню юного героя-антифашиста.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Игра-викторина «Россия – Родина моя!» 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</w:t>
            </w:r>
          </w:p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со свидетелями, участниками Вов и военных событий в Афганистане в рамках акции «Никто не забыт, ничто не забыто».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«Славные сыны Отечества»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«Масленица идет – блины несет»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инициативной группы проекта «Клуб друзей природы в Белой Калитве»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Встречи со свидетелями,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участниками ВОВ и военных событий в Афганистане в рамках акции «Никто не забыт, ничто не забыто».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районной параспартакиаде среди людей с ОВЗ.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журнал, посвященный дню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юного героя – антифашиста «Маленькие солдаты»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музее«Казаки донские»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«Где казак, там и слава»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Ломова О.Н.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урок «Герои России»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поколений воинов: «Сила, доблесть, отвага», ко Дню защитника Отечества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винтовки, посвященные Дню защитника Отечества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обучающихся д.о «Юный стрелок» в Спартакиаде города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музее ДДТ «Воспитание мальчика в казачьих семьях»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«Тяжело в учении – легко в бою»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Развлекательное мероприятие «Широкая масленица»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стрельбе, посвящённые выводу войск из Афганистана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турнир по активным шахматам пос. Дню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соревнования по шахматам среди уч-ся 2-6 классов, посвященных памяти Героя России Сергея Вчерашнева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конкурс по современным танцевальным направлениям «Снежная Королева 21»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первенство СШОР – 25 по скалолазанию на искусственном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рельефе на «Приз новичка»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А.В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контактному каратэ (Вывод Советских войск из Афганистана)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Бодров В.И.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«Широкая масленица» Участие творческих коллективов  в празднике 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Святого Валентина. Участие творческих коллективов в развлекательных мероприятиях                      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«Юная казачка 2021»                    районный конкурс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Кожанова А.Мд\о\о «Движение»       Шульженко О.В д\о «Росиночка»  Бондаренко О.В д\о «Ассорти»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«Юный атаман 2021»                    районный конкурс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Кожанова А.Мд\о\о «Движение»       Шульженко О.В д\о «Росиночка»  Бондаренко О.В д\о «Ассорти»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«Солдатушки- браво, ребетушки» День защитников Отечества.         В рамках месячника  военно-патриотического воспитания: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концертные программы                  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встречи с ветеранами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беседы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сражались за Родину» серия бесед, выставок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детей « Весенний  коллейдоскоп»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 мама» мероприятия к 8 марта     в д\о .                                             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8-17лет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музыки для детей и юношества. Посещение музыкальной школы.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8 марта»  Участие творческих коллективов в концертных программах по месту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художественной 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«Мини-мисс» конкурсно- развлекательное мероприятие                        Д.К Заречный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Кожанова А.М д\о «Движение»    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Соревнования, А ну-ка Девушки Юнармии. Посвященные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женскому дню 8 марта.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массовому танцевальному спорту «Гран –При» категория дети г. Ростов –на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Турнир по спортивным танцам «Веснушки 2021» г.Новороссийск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региональный турнир по спортивным бальным танцам «Трофей 2021»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чел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 в первенстве отделений скалолазания  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искусственном рельефе                                                           СШОР-25 г.Белая Калитва, БКМТ(ПЛ-103)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А.В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 по шахматам посвященный Международному женскому дню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первого зонального этапа «Гран-при 2021» по быстрым шахматам, среди учащихся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Морозовск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 ко Дню 8 Марта по эстетической гимнастике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 фестиваль конкурс хореографического искусства «В гостях у Терпсихоры»  г. Ростов 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Первенство Ростовской области по каратэ кекусинкай, раздел Ката г.Ростов 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Бодров В.И.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«Казачьи атрибуты, символы и знаки»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мероприятие «Блины комом».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игра «Как у наших ,у ворот»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музее ДДТ «Воспитание девочки в казачьих семьях»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юнармейцев – девушек, посвященные Международному женскому дню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«Юнармеец»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д.о.»Юный десантник»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«Мама, бабушка и я – рукодельная семья»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  «Знатоки русских сказок»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 -  праздничная программа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Вчерашнева Ю.В.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Снырева Э.А.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ко Дню 8 марта «Если мама рядом» («Семицветик»)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«Загадочный мир Книги» - литературная викторина в библиотеке к неделе детской и юношеской книги.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экологической акции «День воды»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эколого-туристическом фестивале «Воспетая степь»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для дошкольников «Животные и их детёныши»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</w:t>
            </w:r>
          </w:p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«Весенней неделе добра».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Всемирному Дню Земли. Конкурс рисунков на асфальте «Жизнь на планете Земля»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к  Международному дню птиц «Кто выводит звонко трели?».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мастер-классы по изготовлению пасхальных сувениров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детей с ОВЗ в конкурсе первых проектов.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«Пасха светлая»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«День Земли»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«Мир человеческих чувств»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городской краеведческий музей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занятие «Казаку конь себя дороже»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Урок-игра «Лихие казаки».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обучающихся д.о «Юный стрелок» в военно – патриотической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игре «Орленок»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«Забавы донских казаков»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мероприятие «Светлая Пасха»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Низовкина Л.А.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«Донской край»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Открытый региональный турнир по спортивным танцам «Кубок ДИНАМО - 2021»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военно-патриотической игры «Русичи»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среди 7 и 8 классов школ и ВПК города и района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 детского и юношеского творчества «Земля Талантов»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Белой Калитвы области по парным танцам, латинскому шоу,  г Белая Калитва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походы выходного дня (занятия по скалолазанию, туризму)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Горы «Две сестры»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«Пигарка»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Бодров В.И.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 проект «Калитва пещерная» (походы по Белокалитвинскому району)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 чел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А.В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подростковых клубов г. Донецк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по скалолазанию на искусственном рельефе (боулдеринг) г. Ростов на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А.В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акции по очистке берегов рек «Чистые берега»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конкурсе экологических газет образовательных учреждений, организованном отделом сельского хозяйства, продовольствия и защиты окружающей среды Администрации Белокалитвинского района в рамках программы «Охрана окружающей среды и рациональное природопользование»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выставка лучших  творческих работ (одаренных детей)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чел   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«Салют, Победе!» посвященная   75-летию Победы.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75чел      6 -15лет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обучающихся  - аттестация в детских объединениях ( по виду деятельности)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«Поздравление ветеранов»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И.Ф.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для дошкольников «Математика. Скоро в школу!»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7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</w:t>
            </w:r>
          </w:p>
          <w:p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2550" w:type="dxa"/>
            <w:vAlign w:val="center"/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 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«Это все Росссия!»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десант в ООПТ «Черная балка» «Сохраним места заповедные»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областному конкурсу «Лидер Дона»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Экскурсионная поездка в городской краеведческий музей. Экскурсия по городу «Люби и знай родной свой край» 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Выпускные утренники «Мы идем в школу»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Мамеева С.В.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СанакоеваТ.А.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семейный очаг» - игровая программа к Международному дню семьи.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Игра «Цветик – семицветик»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Е.В.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   «Бессмертный полк»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Спартакиаде Дона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квест «Земля – наш общий дом»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ко Дню Победы «Георгиевская лента»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уборке берега реки Калитва «Чистый берег»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областному конкурсу «Лидер Дона».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акции по очистке берегов рек «Чистые берега»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естественнонаучной направленности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Фестиваль патриотической песни и танца «Гордость, моя,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шахматам, посвященный дню «Весны и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в праздничных мероприятиях  ко Дню 1 мая, 9 мая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Молодежный, парк Маяковский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 6-14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ветеранами войны «Урок памяти»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 под девизом «Мы помним, мы гордимся»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«Дорога памяти»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 живет рядом». Адресные поздравления ветеранов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«Несовместимы дети и война»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Ломова О.Н.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д.о. «Донщина»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ко Дню Победы «Память сердца»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«Патриот»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«Герои нашей страны»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Таничева Н.В.                                         д.о. «Казачья горница»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стрельбе из пневматической винтовки, посвященные Дню Победы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д.о. «Юный стрелок»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туристский Сбор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  <w:bookmarkStart w:id="0" w:name="_GoBack"/>
            <w:bookmarkEnd w:id="0"/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Ващаев А.Т.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817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военно-спортивной игре «Орлёнок»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070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туристском сборе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соревнованиях по каратэ-кёкусинкай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 пет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Бодров В.И.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детей, показательные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чел 6-14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Элькин И.А.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детей с ОВЗ в мероприятиях ко дню защиты детей</w:t>
            </w:r>
          </w:p>
        </w:tc>
        <w:tc>
          <w:tcPr>
            <w:tcW w:w="1843" w:type="dxa"/>
            <w:vAlign w:val="center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Всемирному Дню охраны окружающей среды. Праздничная программа «Лучшая планета – наша Земля»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 Всемирному Дню охраны окружающей среды «Приведем в порядок свой дом и двор»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О.М.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городских мероприятиях ко Дню молодежи. 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защиты окружающей среды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фестивале «Эколята – молодые защитники природы»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празднике, посвященном Дню России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летней оздоровительной площадке</w:t>
            </w:r>
          </w:p>
        </w:tc>
        <w:tc>
          <w:tcPr>
            <w:tcW w:w="1843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</w:t>
            </w:r>
          </w:p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2550" w:type="dxa"/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Детский турнир по активным шахматам, посвященный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  <w:tr>
        <w:trPr>
          <w:trHeight w:val="144"/>
        </w:trPr>
        <w:tc>
          <w:tcPr>
            <w:tcW w:w="851" w:type="dxa"/>
            <w:vAlign w:val="center"/>
          </w:tcPr>
          <w:p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турнир по шахматам, посвященном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чел.</w:t>
            </w:r>
          </w:p>
          <w:p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Ткачёв И.Н.</w:t>
            </w:r>
          </w:p>
        </w:tc>
      </w:tr>
    </w:tbl>
    <w:p>
      <w:pPr>
        <w:spacing w:line="240" w:lineRule="auto"/>
        <w:rPr>
          <w:sz w:val="24"/>
          <w:szCs w:val="24"/>
        </w:rPr>
      </w:pP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  <w:p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DD4"/>
    <w:multiLevelType w:val="hybridMultilevel"/>
    <w:tmpl w:val="71E01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1F1C1E"/>
    <w:multiLevelType w:val="hybridMultilevel"/>
    <w:tmpl w:val="E102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59F0"/>
    <w:multiLevelType w:val="hybridMultilevel"/>
    <w:tmpl w:val="2D545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B8"/>
    <w:multiLevelType w:val="hybridMultilevel"/>
    <w:tmpl w:val="B5BC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D5CE4"/>
    <w:multiLevelType w:val="hybridMultilevel"/>
    <w:tmpl w:val="D37A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15C3B"/>
    <w:multiLevelType w:val="hybridMultilevel"/>
    <w:tmpl w:val="A0846D5C"/>
    <w:lvl w:ilvl="0" w:tplc="14CE799A">
      <w:start w:val="1"/>
      <w:numFmt w:val="decimalZero"/>
      <w:lvlText w:val="%1-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51055"/>
    <w:multiLevelType w:val="hybridMultilevel"/>
    <w:tmpl w:val="6A4C7FD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C07C8"/>
    <w:multiLevelType w:val="multilevel"/>
    <w:tmpl w:val="8E5E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FF6C6C"/>
    <w:multiLevelType w:val="hybridMultilevel"/>
    <w:tmpl w:val="77603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71F31"/>
    <w:multiLevelType w:val="hybridMultilevel"/>
    <w:tmpl w:val="900A6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6106"/>
    <w:multiLevelType w:val="hybridMultilevel"/>
    <w:tmpl w:val="4992CF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164EC9"/>
    <w:multiLevelType w:val="hybridMultilevel"/>
    <w:tmpl w:val="77242E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42DA9"/>
    <w:multiLevelType w:val="hybridMultilevel"/>
    <w:tmpl w:val="B11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0BBB1C-A051-40F8-B675-93F00AC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4"/>
      <w:szCs w:val="20"/>
    </w:rPr>
  </w:style>
  <w:style w:type="character" w:customStyle="1" w:styleId="HeaderChar">
    <w:name w:val="Header Char"/>
    <w:uiPriority w:val="99"/>
    <w:semiHidden/>
    <w:locked/>
    <w:rPr>
      <w:rFonts w:ascii="Times New Roman" w:hAnsi="Times New Roman" w:cs="Times New Roman"/>
      <w:sz w:val="28"/>
      <w:lang w:eastAsia="en-US"/>
    </w:rPr>
  </w:style>
  <w:style w:type="character" w:customStyle="1" w:styleId="a6">
    <w:name w:val="Верхний колонтитул Знак"/>
    <w:link w:val="a5"/>
    <w:uiPriority w:val="99"/>
    <w:locked/>
    <w:rPr>
      <w:sz w:val="24"/>
    </w:rPr>
  </w:style>
  <w:style w:type="character" w:styleId="a7">
    <w:name w:val="Strong"/>
    <w:uiPriority w:val="22"/>
    <w:qFormat/>
    <w:locked/>
    <w:rPr>
      <w:rFonts w:cs="Times New Roman"/>
      <w:b/>
      <w:bCs/>
    </w:rPr>
  </w:style>
  <w:style w:type="paragraph" w:styleId="a8">
    <w:name w:val="No Spacing"/>
    <w:uiPriority w:val="1"/>
    <w:qFormat/>
    <w:rPr>
      <w:sz w:val="22"/>
      <w:szCs w:val="22"/>
    </w:rPr>
  </w:style>
  <w:style w:type="character" w:styleId="a9">
    <w:name w:val="Subtle Emphasis"/>
    <w:uiPriority w:val="99"/>
    <w:qFormat/>
    <w:rPr>
      <w:rFonts w:cs="Times New Roman"/>
      <w:i/>
      <w:iCs/>
      <w:color w:val="404040"/>
    </w:rPr>
  </w:style>
  <w:style w:type="paragraph" w:customStyle="1" w:styleId="c0">
    <w:name w:val="c0"/>
    <w:basedOn w:val="a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uiPriority w:val="99"/>
    <w:qFormat/>
    <w:locked/>
    <w:rPr>
      <w:rFonts w:cs="Times New Roman"/>
      <w:i/>
      <w:iCs/>
    </w:rPr>
  </w:style>
  <w:style w:type="paragraph" w:styleId="ab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ae">
    <w:name w:val="Subtitle"/>
    <w:basedOn w:val="a"/>
    <w:next w:val="a"/>
    <w:link w:val="af"/>
    <w:qFormat/>
    <w:locked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">
    <w:name w:val="Подзаголовок Знак"/>
    <w:link w:val="ae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745B-BD23-4041-9A17-C73F059B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20</Pages>
  <Words>5687</Words>
  <Characters>32420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 MEDIA</cp:lastModifiedBy>
  <cp:revision>230</cp:revision>
  <dcterms:created xsi:type="dcterms:W3CDTF">2017-08-29T12:27:00Z</dcterms:created>
  <dcterms:modified xsi:type="dcterms:W3CDTF">2020-10-21T07:41:00Z</dcterms:modified>
</cp:coreProperties>
</file>