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50" w:rsidRPr="00B24C50" w:rsidRDefault="00B24C50" w:rsidP="00B24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8014B4" w:rsidRDefault="00B24C50" w:rsidP="00B24C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Дом детского творчества</w:t>
      </w:r>
    </w:p>
    <w:p w:rsidR="00B24C50" w:rsidRPr="00B24C50" w:rsidRDefault="00B24C50" w:rsidP="00B24C5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24C50" w:rsidRDefault="00B24C50" w:rsidP="00B24C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4C50" w:rsidRDefault="00B24C50" w:rsidP="00B24C50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C50" w:rsidRDefault="00B24C50" w:rsidP="00B24C50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927" w:rsidRPr="00E27927" w:rsidRDefault="00E27927" w:rsidP="00E279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92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4E6764" w:rsidRPr="00E27927" w:rsidRDefault="00E27927" w:rsidP="00E279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92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4E6764" w:rsidRPr="00E27927">
        <w:rPr>
          <w:rFonts w:ascii="Times New Roman" w:hAnsi="Times New Roman" w:cs="Times New Roman"/>
          <w:sz w:val="28"/>
          <w:szCs w:val="28"/>
        </w:rPr>
        <w:t>«Эффективные технологии</w:t>
      </w:r>
      <w:r w:rsidR="00B24C50" w:rsidRPr="00E27927">
        <w:rPr>
          <w:rFonts w:ascii="Times New Roman" w:hAnsi="Times New Roman" w:cs="Times New Roman"/>
          <w:sz w:val="28"/>
          <w:szCs w:val="28"/>
        </w:rPr>
        <w:t xml:space="preserve"> формирования российской гражданской идентичности в детских объединениях </w:t>
      </w:r>
      <w:proofErr w:type="spellStart"/>
      <w:proofErr w:type="gramStart"/>
      <w:r w:rsidR="00B24C50" w:rsidRPr="00E27927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B24C50" w:rsidRPr="00E27927">
        <w:rPr>
          <w:rFonts w:ascii="Times New Roman" w:hAnsi="Times New Roman" w:cs="Times New Roman"/>
          <w:sz w:val="28"/>
          <w:szCs w:val="28"/>
        </w:rPr>
        <w:t xml:space="preserve"> - спортивной</w:t>
      </w:r>
      <w:proofErr w:type="gramEnd"/>
      <w:r w:rsidR="00B24C50" w:rsidRPr="00E27927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4E6764" w:rsidRPr="00E27927">
        <w:rPr>
          <w:rFonts w:ascii="Times New Roman" w:hAnsi="Times New Roman" w:cs="Times New Roman"/>
          <w:sz w:val="28"/>
          <w:szCs w:val="28"/>
        </w:rPr>
        <w:t>»</w:t>
      </w:r>
    </w:p>
    <w:p w:rsidR="00B24C50" w:rsidRDefault="00B24C50" w:rsidP="00B24C50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C50" w:rsidRDefault="00B24C50" w:rsidP="00B24C50">
      <w:pPr>
        <w:jc w:val="right"/>
      </w:pPr>
    </w:p>
    <w:p w:rsidR="00B24C50" w:rsidRDefault="00B24C50" w:rsidP="00B24C50">
      <w:pPr>
        <w:jc w:val="right"/>
      </w:pPr>
    </w:p>
    <w:p w:rsidR="00B24C50" w:rsidRDefault="00B24C50" w:rsidP="00B24C50">
      <w:pPr>
        <w:pStyle w:val="a3"/>
        <w:jc w:val="right"/>
      </w:pPr>
    </w:p>
    <w:p w:rsidR="00B24C50" w:rsidRPr="00B24C50" w:rsidRDefault="00B24C50" w:rsidP="00B24C50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bCs/>
          <w:sz w:val="28"/>
          <w:szCs w:val="28"/>
        </w:rPr>
        <w:t>Составитель:</w:t>
      </w:r>
    </w:p>
    <w:p w:rsidR="00B24C50" w:rsidRDefault="00B24C50" w:rsidP="00B24C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24C50">
        <w:rPr>
          <w:rFonts w:ascii="Times New Roman" w:hAnsi="Times New Roman" w:cs="Times New Roman"/>
          <w:sz w:val="28"/>
          <w:szCs w:val="28"/>
        </w:rPr>
        <w:t>Е.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C50">
        <w:rPr>
          <w:rFonts w:ascii="Times New Roman" w:hAnsi="Times New Roman" w:cs="Times New Roman"/>
          <w:sz w:val="28"/>
          <w:szCs w:val="28"/>
        </w:rPr>
        <w:t xml:space="preserve">Киселева </w:t>
      </w:r>
    </w:p>
    <w:p w:rsidR="00B24C50" w:rsidRDefault="00B24C50" w:rsidP="00B24C50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спортивной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</w:t>
      </w:r>
    </w:p>
    <w:p w:rsidR="00B24C50" w:rsidRPr="00B24C50" w:rsidRDefault="00B24C50" w:rsidP="00B24C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4C50" w:rsidRDefault="00B24C50" w:rsidP="00B24C50">
      <w:pPr>
        <w:jc w:val="center"/>
      </w:pPr>
    </w:p>
    <w:p w:rsidR="00B24C50" w:rsidRDefault="00B24C50" w:rsidP="00B24C50">
      <w:pPr>
        <w:jc w:val="center"/>
      </w:pPr>
    </w:p>
    <w:p w:rsidR="00B24C50" w:rsidRDefault="00B24C50" w:rsidP="00B24C50">
      <w:pPr>
        <w:jc w:val="center"/>
      </w:pPr>
    </w:p>
    <w:p w:rsidR="00B24C50" w:rsidRDefault="00B24C50" w:rsidP="00B24C50">
      <w:pPr>
        <w:jc w:val="center"/>
      </w:pPr>
    </w:p>
    <w:p w:rsidR="00B24C50" w:rsidRDefault="00B24C50" w:rsidP="00B24C50">
      <w:pPr>
        <w:jc w:val="center"/>
      </w:pPr>
    </w:p>
    <w:p w:rsidR="00B24C50" w:rsidRDefault="00B24C50" w:rsidP="00B24C50">
      <w:pPr>
        <w:jc w:val="center"/>
      </w:pPr>
    </w:p>
    <w:p w:rsidR="00B24C50" w:rsidRDefault="00B24C50" w:rsidP="00B24C50">
      <w:pPr>
        <w:jc w:val="center"/>
      </w:pPr>
    </w:p>
    <w:p w:rsidR="00B24C50" w:rsidRDefault="00B24C50" w:rsidP="00B24C50">
      <w:pPr>
        <w:jc w:val="center"/>
      </w:pPr>
    </w:p>
    <w:p w:rsidR="00B24C50" w:rsidRDefault="00B24C50" w:rsidP="00B24C50">
      <w:pPr>
        <w:jc w:val="center"/>
      </w:pPr>
    </w:p>
    <w:p w:rsidR="00B24C50" w:rsidRDefault="00B24C50" w:rsidP="00B24C50">
      <w:pPr>
        <w:jc w:val="center"/>
      </w:pPr>
    </w:p>
    <w:p w:rsidR="00B24C50" w:rsidRPr="00B24C50" w:rsidRDefault="00B24C50" w:rsidP="00B24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г. Белая Калитва</w:t>
      </w:r>
    </w:p>
    <w:p w:rsidR="00B24C50" w:rsidRPr="00B24C50" w:rsidRDefault="00B24C50" w:rsidP="00B24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2019</w:t>
      </w:r>
    </w:p>
    <w:p w:rsidR="00E27927" w:rsidRDefault="00E27927" w:rsidP="00A7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7927" w:rsidRDefault="00E27927" w:rsidP="00A7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7927" w:rsidRDefault="00E27927" w:rsidP="00A7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C50" w:rsidRPr="00270915" w:rsidRDefault="00A7189E" w:rsidP="0027091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lastRenderedPageBreak/>
        <w:t>Аннотация</w:t>
      </w:r>
    </w:p>
    <w:p w:rsidR="00D95A6C" w:rsidRPr="00270915" w:rsidRDefault="004E6764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E606E"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работа содержит информацию о понятии </w:t>
      </w:r>
      <w:r w:rsidR="005E606E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гражданской идентичности,</w:t>
      </w:r>
      <w:r w:rsidR="005E606E"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606E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распространенных технологиях формирования гражданской идентичности </w:t>
      </w:r>
      <w:r w:rsidR="005E606E" w:rsidRPr="00270915">
        <w:rPr>
          <w:rFonts w:ascii="Times New Roman" w:hAnsi="Times New Roman" w:cs="Times New Roman"/>
          <w:sz w:val="28"/>
          <w:szCs w:val="28"/>
        </w:rPr>
        <w:t xml:space="preserve"> в системе до</w:t>
      </w:r>
      <w:r w:rsidR="005E606E" w:rsidRPr="00270915">
        <w:rPr>
          <w:rFonts w:ascii="Times New Roman" w:hAnsi="Times New Roman" w:cs="Times New Roman"/>
          <w:sz w:val="28"/>
          <w:szCs w:val="28"/>
        </w:rPr>
        <w:softHyphen/>
        <w:t>полнительного образования</w:t>
      </w:r>
      <w:r w:rsidR="00D1310B" w:rsidRPr="00270915">
        <w:rPr>
          <w:rFonts w:ascii="Times New Roman" w:hAnsi="Times New Roman" w:cs="Times New Roman"/>
          <w:sz w:val="28"/>
          <w:szCs w:val="28"/>
        </w:rPr>
        <w:t xml:space="preserve"> </w:t>
      </w:r>
      <w:r w:rsidR="005E606E"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предназначена для педагогов Дома детского творчества</w:t>
      </w:r>
      <w:r w:rsidR="00D95A6C"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направлена на повышение уровня их профессионального мастерства.</w:t>
      </w:r>
      <w:r w:rsidR="005E606E"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Предложенные р</w:t>
      </w:r>
      <w:r w:rsidR="00D1310B"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екомендации могут оказать помощь</w:t>
      </w:r>
      <w:r w:rsidR="005E606E"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</w:t>
      </w:r>
      <w:r w:rsidR="00D1310B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работы по внедрению эффективных технологий</w:t>
      </w:r>
      <w:r w:rsidR="00782B47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разъяснить, как применять инновационные педагогические технологии </w:t>
      </w:r>
      <w:r w:rsidR="00D1310B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российской гражданской идентичности в детских объединениях.</w:t>
      </w:r>
      <w:r w:rsidR="00A7189E" w:rsidRPr="00270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7189E" w:rsidRPr="00270915" w:rsidRDefault="00A7189E" w:rsidP="00270915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7189E" w:rsidRPr="00270915" w:rsidRDefault="00A7189E" w:rsidP="0027091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09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D1310B" w:rsidRPr="00270915" w:rsidRDefault="00D1310B" w:rsidP="002709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606E" w:rsidRPr="00270915" w:rsidRDefault="00D1310B" w:rsidP="002709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E6764" w:rsidRPr="00270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</w:t>
      </w:r>
      <w:r w:rsidR="004E6764" w:rsidRPr="00270915">
        <w:rPr>
          <w:rFonts w:ascii="Times New Roman" w:hAnsi="Times New Roman" w:cs="Times New Roman"/>
          <w:sz w:val="28"/>
          <w:szCs w:val="28"/>
        </w:rPr>
        <w:t xml:space="preserve"> </w:t>
      </w:r>
      <w:r w:rsidR="00347A20" w:rsidRPr="00270915">
        <w:rPr>
          <w:rFonts w:ascii="Times New Roman" w:hAnsi="Times New Roman" w:cs="Times New Roman"/>
          <w:sz w:val="28"/>
          <w:szCs w:val="28"/>
        </w:rPr>
        <w:t>формирования</w:t>
      </w:r>
      <w:r w:rsidR="00347A20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гражданской идентичности </w:t>
      </w:r>
      <w:r w:rsidR="004E6764" w:rsidRPr="00270915">
        <w:rPr>
          <w:rFonts w:ascii="Times New Roman" w:hAnsi="Times New Roman" w:cs="Times New Roman"/>
          <w:sz w:val="28"/>
          <w:szCs w:val="28"/>
        </w:rPr>
        <w:t>обусловлена четко выраженным заказом общества и государства</w:t>
      </w:r>
      <w:r w:rsidR="00347A20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является </w:t>
      </w:r>
      <w:r w:rsidR="004E6764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одно</w:t>
      </w:r>
      <w:r w:rsidR="00347A20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E6764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важнейших направлений государственной политики в образовании.</w:t>
      </w:r>
      <w:r w:rsidR="00347A20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Федеральном законе «О физической культуре и спорте в Российской Федерации» отмечается, что в силу своей специфики спорт и физическая культура обладают огромным воспитательным потенциалом, являются мощнейшим механизмом в формировании таких мировоззренческих оснований личности, как гражданственность и патриотизм.</w:t>
      </w:r>
      <w:r w:rsidR="00782B47" w:rsidRPr="00270915">
        <w:rPr>
          <w:rFonts w:ascii="Times New Roman" w:hAnsi="Times New Roman" w:cs="Times New Roman"/>
          <w:sz w:val="28"/>
          <w:szCs w:val="28"/>
        </w:rPr>
        <w:t xml:space="preserve"> Исходя из актуальности и практической значимости, администрация и педагогический коллектив Дома детского творчества остановил свой выбор темы нового инновационного проекта по проблеме: «Формирование российской гражданской идентичности как нравственно-правовой основы успешной социализации </w:t>
      </w:r>
      <w:proofErr w:type="gramStart"/>
      <w:r w:rsidR="00782B47" w:rsidRPr="002709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82B47" w:rsidRPr="00270915">
        <w:rPr>
          <w:rFonts w:ascii="Times New Roman" w:hAnsi="Times New Roman" w:cs="Times New Roman"/>
          <w:sz w:val="28"/>
          <w:szCs w:val="28"/>
        </w:rPr>
        <w:t xml:space="preserve"> в муниципальном образовательном пространстве».</w:t>
      </w:r>
    </w:p>
    <w:p w:rsidR="00A01829" w:rsidRPr="00270915" w:rsidRDefault="00A01829" w:rsidP="0027091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70915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</w:p>
    <w:p w:rsidR="00A01829" w:rsidRPr="00270915" w:rsidRDefault="00A01829" w:rsidP="002709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915">
        <w:rPr>
          <w:rFonts w:ascii="Times New Roman" w:hAnsi="Times New Roman" w:cs="Times New Roman"/>
          <w:bCs/>
          <w:sz w:val="28"/>
          <w:szCs w:val="28"/>
        </w:rPr>
        <w:t xml:space="preserve">Ознакомить педагогов с понятием </w:t>
      </w:r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гражданской идентичности, с распространенными технологиями формирования гражданской идентичности.</w:t>
      </w:r>
    </w:p>
    <w:p w:rsidR="00A01829" w:rsidRPr="00270915" w:rsidRDefault="00A01829" w:rsidP="002709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Задач</w:t>
      </w:r>
      <w:r w:rsidR="005E35CF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01829" w:rsidRPr="00270915" w:rsidRDefault="00A01829" w:rsidP="002709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915">
        <w:rPr>
          <w:rFonts w:ascii="Times New Roman" w:hAnsi="Times New Roman" w:cs="Times New Roman"/>
          <w:bCs/>
          <w:sz w:val="28"/>
          <w:szCs w:val="28"/>
        </w:rPr>
        <w:t xml:space="preserve">Проанализировать опыт работы </w:t>
      </w:r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</w:t>
      </w:r>
      <w:proofErr w:type="spellEnd"/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спортивной</w:t>
      </w:r>
      <w:proofErr w:type="gramEnd"/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 по внедрению эффективных технологий формирования российской гражданской идентичности.</w:t>
      </w:r>
    </w:p>
    <w:p w:rsidR="00282762" w:rsidRPr="00270915" w:rsidRDefault="00282762" w:rsidP="002709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1829" w:rsidRPr="00270915" w:rsidRDefault="00282762" w:rsidP="0027091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</w:p>
    <w:p w:rsidR="00F15E2C" w:rsidRPr="00270915" w:rsidRDefault="004F26B9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15E2C" w:rsidRPr="00270915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среди приоритетов государственной политики в области воспитания определила разработку и реализацию моделей успешной позитивной социализации обучающихся, патриотическое воспитание и духовно-нравственное становление детей и подростков, формирование российской гражданской идентичности молодёжи на основе традиционных ценностей и приобщения к культурному наследию русского народа.</w:t>
      </w:r>
      <w:proofErr w:type="gramEnd"/>
      <w:r w:rsidR="00F15E2C" w:rsidRPr="00270915">
        <w:rPr>
          <w:rFonts w:ascii="Times New Roman" w:hAnsi="Times New Roman" w:cs="Times New Roman"/>
          <w:sz w:val="28"/>
          <w:szCs w:val="28"/>
        </w:rPr>
        <w:t xml:space="preserve"> Современное российское общество ведет разговор о самом главном: о </w:t>
      </w:r>
      <w:r w:rsidR="00F15E2C" w:rsidRPr="00270915">
        <w:rPr>
          <w:rFonts w:ascii="Times New Roman" w:hAnsi="Times New Roman" w:cs="Times New Roman"/>
          <w:sz w:val="28"/>
          <w:szCs w:val="28"/>
        </w:rPr>
        <w:lastRenderedPageBreak/>
        <w:t>ценностях, о нравственных основах, на которых строится наша жизнь, воспитываются дети, развивается общество, укрепляется наша страна. От того, как будет воспитываться российская молодёжь, зависит то, сможет ли Россия сберечь и приумножить саму себя. Сможет ли она быть современной, перспективной, эффективно развивающейся, не растеряет ли себя как нацию, не утратить ли свою самобытность в очень непростой современной обстановке.</w:t>
      </w:r>
      <w:r w:rsidR="00306667" w:rsidRPr="00270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A8E" w:rsidRPr="00270915" w:rsidRDefault="009A6A8E" w:rsidP="002709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Понятие гражданской идентичности для отечественной научной традиции является относительно новым.</w:t>
      </w:r>
      <w:r w:rsidR="006571D6" w:rsidRPr="00270915">
        <w:rPr>
          <w:rFonts w:ascii="Times New Roman" w:hAnsi="Times New Roman" w:cs="Times New Roman"/>
          <w:sz w:val="28"/>
          <w:szCs w:val="28"/>
        </w:rPr>
        <w:t xml:space="preserve"> Было доказано, что идентичность является результатом процесса соотнесения личности с другими людьми: с их внутренним миром, </w:t>
      </w:r>
      <w:proofErr w:type="spellStart"/>
      <w:r w:rsidR="006571D6" w:rsidRPr="0027091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571D6" w:rsidRPr="00270915">
        <w:rPr>
          <w:rFonts w:ascii="Times New Roman" w:hAnsi="Times New Roman" w:cs="Times New Roman"/>
          <w:sz w:val="28"/>
          <w:szCs w:val="28"/>
        </w:rPr>
        <w:t xml:space="preserve"> ценностями, </w:t>
      </w:r>
      <w:proofErr w:type="spellStart"/>
      <w:r w:rsidR="006571D6" w:rsidRPr="0027091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571D6" w:rsidRPr="00270915">
        <w:rPr>
          <w:rFonts w:ascii="Times New Roman" w:hAnsi="Times New Roman" w:cs="Times New Roman"/>
          <w:sz w:val="28"/>
          <w:szCs w:val="28"/>
        </w:rPr>
        <w:t xml:space="preserve"> гражданской общностью и т.д. Структура такого явления как «идентичность» отражает не только индивидуальность самого человека, но и его направленность на социальное окружение.</w:t>
      </w:r>
      <w:r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12A78" w:rsidRPr="00270915">
        <w:rPr>
          <w:rFonts w:ascii="Times New Roman" w:hAnsi="Times New Roman" w:cs="Times New Roman"/>
          <w:sz w:val="28"/>
          <w:szCs w:val="28"/>
        </w:rPr>
        <w:t>Современное педагогическое образование одной из задач ставит формирование умения детей и подростков соотносить себя с российским обществом, его нормами и ценностями. Это позволяет молодым людям осознавать себя полноправными гражданами своей страны, чувствовать свою принадлежность к российской гражданской общности. Образование позволяет учащейся молодёжи научиться «жить сообща» с людьми, принадлежащими к другим этнокультурам, имеющими различные взгляды и убеждения, находить справедливый компромисс между этими культурами и её приверженцами. Ключевая стадия формирования идентичности – период от 11 до 20 ле</w:t>
      </w:r>
      <w:r w:rsidR="005E50AE" w:rsidRPr="00270915">
        <w:rPr>
          <w:rFonts w:ascii="Times New Roman" w:hAnsi="Times New Roman" w:cs="Times New Roman"/>
          <w:sz w:val="28"/>
          <w:szCs w:val="28"/>
        </w:rPr>
        <w:t>т.</w:t>
      </w:r>
      <w:r w:rsidR="00E12A78" w:rsidRPr="00270915">
        <w:rPr>
          <w:rFonts w:ascii="Times New Roman" w:hAnsi="Times New Roman" w:cs="Times New Roman"/>
          <w:sz w:val="28"/>
          <w:szCs w:val="28"/>
        </w:rPr>
        <w:t xml:space="preserve"> Поэтому формирование и укрепление гражданской идентичности – задача воспитания в молодом возрасте, а значит, её решение должно осуществляться, прежде всего, в образовательных организациях.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ab/>
        <w:t>Распространенные технологии формирования гражданской идентичности  в системе до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softHyphen/>
        <w:t>полнительного образования.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В настоящее время уже накоплен определенный опыт по формированию гражданской идентичности. Отличительной чертой российского гражданского образования является его разнообразие. К наиболее распространенным технологиям формирования гражданской идентичности можно отнести: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0915">
        <w:rPr>
          <w:rFonts w:ascii="Times New Roman" w:eastAsia="Times New Roman" w:hAnsi="Times New Roman" w:cs="Times New Roman"/>
          <w:sz w:val="28"/>
          <w:szCs w:val="28"/>
        </w:rPr>
        <w:t>- коммуникативные (беседа, диспуты, технология «Дебаты»);</w:t>
      </w:r>
      <w:proofErr w:type="gramEnd"/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270915">
        <w:rPr>
          <w:rFonts w:ascii="Times New Roman" w:eastAsia="Times New Roman" w:hAnsi="Times New Roman" w:cs="Times New Roman"/>
          <w:sz w:val="28"/>
          <w:szCs w:val="28"/>
        </w:rPr>
        <w:t>игровые</w:t>
      </w:r>
      <w:proofErr w:type="gram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(ролевая игра, деловая игра);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70915">
        <w:rPr>
          <w:rFonts w:ascii="Times New Roman" w:eastAsia="Times New Roman" w:hAnsi="Times New Roman" w:cs="Times New Roman"/>
          <w:sz w:val="28"/>
          <w:szCs w:val="28"/>
        </w:rPr>
        <w:t>социально-деятельностные</w:t>
      </w:r>
      <w:proofErr w:type="spell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(технология социальной пробы, технология коллективно-творческих дел, социальный проект).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Под </w:t>
      </w:r>
      <w:r w:rsidRPr="00270915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воспитательной беседой 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t>понимается обращенное к слушателям развернутое личное высказывание инициатора беседы, проникнутое эмоциями и переживаниями и нацеленное на получение обратной связи от слушателей (в виде вопросов, ответов, реплик).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Тема общения должна включать в себя морально-нравственные и гражданские аспекты, </w:t>
      </w:r>
      <w:proofErr w:type="spellStart"/>
      <w:r w:rsidRPr="00270915">
        <w:rPr>
          <w:rFonts w:ascii="Times New Roman" w:eastAsia="Times New Roman" w:hAnsi="Times New Roman" w:cs="Times New Roman"/>
          <w:sz w:val="28"/>
          <w:szCs w:val="28"/>
        </w:rPr>
        <w:t>подчерпнутые</w:t>
      </w:r>
      <w:proofErr w:type="spell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из художественной литературы или из жизненных ситуаций.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Основная форма общения при беседе – это педагог и дети. Педагог должен подвести школьников к тому, чтобы они поставили себя в сходную ситуацию 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lastRenderedPageBreak/>
        <w:t>при выборе того или иного пути решения. Беседа не предполагает активной коммуникации школьников между собой, дети могут лишь обмениваться непродолжительным репликами.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bCs/>
          <w:sz w:val="28"/>
          <w:szCs w:val="28"/>
        </w:rPr>
        <w:t>Диспут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 – (от латинского слова </w:t>
      </w:r>
      <w:proofErr w:type="spellStart"/>
      <w:r w:rsidRPr="00270915">
        <w:rPr>
          <w:rFonts w:ascii="Times New Roman" w:eastAsia="Times New Roman" w:hAnsi="Times New Roman" w:cs="Times New Roman"/>
          <w:sz w:val="28"/>
          <w:szCs w:val="28"/>
        </w:rPr>
        <w:t>disputare</w:t>
      </w:r>
      <w:proofErr w:type="spellEnd"/>
      <w:r w:rsidRPr="00270915">
        <w:rPr>
          <w:rFonts w:ascii="Times New Roman" w:eastAsia="Times New Roman" w:hAnsi="Times New Roman" w:cs="Times New Roman"/>
          <w:sz w:val="28"/>
          <w:szCs w:val="28"/>
        </w:rPr>
        <w:t>, рассуждать спорить).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Использование диспута при формировании гражданской идентичности предполагает взаимодействие, в ходе которого провоцируется столкновение мнений по вопросам гражданского выбора и самоопределения. Диспут предполагает элементы монолога и диалога. Диалог придает эмоциональную окраску дискуссии, а монолог служит для выражения его логического содержания. Педагог должен начинать диспут по гражданско-патриотической проблематике с предложения прокомментировать какой-либо факт, видео (кино) фрагмент и т. д. С помощью наводящих вопросов, побуждающих реплик педагог активизирует участников диспута, будит в них творческую деятельность, которая в конечном итоге должна привести учащихся к самостоятельному решению обсуждаемой проблемы.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В рамках формирования гражданской идентичности сегодня особенно популярна </w:t>
      </w:r>
      <w:r w:rsidRPr="00270915">
        <w:rPr>
          <w:rFonts w:ascii="Times New Roman" w:eastAsia="Times New Roman" w:hAnsi="Times New Roman" w:cs="Times New Roman"/>
          <w:bCs/>
          <w:sz w:val="28"/>
          <w:szCs w:val="28"/>
        </w:rPr>
        <w:t>технология «Дебаты».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t> В дебатах, как правило, участвуют две стороны. Одна команда, защищающая тему обсуждения, другая команда, опровергающая ее. Цель команд – убедить судей, что их аргументы наиболее весомые. Судьи решают исход обсуждения, указывая наиболее слабые и сильные стороны команд. Учитель становится «</w:t>
      </w:r>
      <w:proofErr w:type="spellStart"/>
      <w:r w:rsidRPr="00270915">
        <w:rPr>
          <w:rFonts w:ascii="Times New Roman" w:eastAsia="Times New Roman" w:hAnsi="Times New Roman" w:cs="Times New Roman"/>
          <w:sz w:val="28"/>
          <w:szCs w:val="28"/>
        </w:rPr>
        <w:t>Таймкипером</w:t>
      </w:r>
      <w:proofErr w:type="spellEnd"/>
      <w:r w:rsidRPr="00270915">
        <w:rPr>
          <w:rFonts w:ascii="Times New Roman" w:eastAsia="Times New Roman" w:hAnsi="Times New Roman" w:cs="Times New Roman"/>
          <w:sz w:val="28"/>
          <w:szCs w:val="28"/>
        </w:rPr>
        <w:t>», т.е. он следит за соблюдением регламента и правил игры. При проведении дебатов необходимо учитывать определенные принципы: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необходимо уважать оппонентов;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при столкновении идей единственным оружием могут быть только обоснованные аргументы;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необходимо быть честным в своих аргументах;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уметь признавать свои ошибки.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0915">
        <w:rPr>
          <w:rFonts w:ascii="Times New Roman" w:eastAsia="Times New Roman" w:hAnsi="Times New Roman" w:cs="Times New Roman"/>
          <w:sz w:val="28"/>
          <w:szCs w:val="28"/>
        </w:rPr>
        <w:t>Очень важным является то, что проигравших в дебатах нет.</w:t>
      </w:r>
      <w:proofErr w:type="gram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Главное в дебатах – это обучение. Основная задача данной технологии – приобщить участников к нормам и ценностям гражданского общества, адаптировать их к условиям современной жизни, научить вести полемику, отстаивать свои интересы на основе правовой базы и знаний. Учащиеся вырабатывают свою нравственно-мировоззренческую позицию, учатся находить компромиссы, анализировать информацию и самостоятельно ее добывать. 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bCs/>
          <w:sz w:val="28"/>
          <w:szCs w:val="28"/>
        </w:rPr>
        <w:t>Ролевая игра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В отечественной школе все большее распространении получают ролевые игры. В отличие от деловой игры созданная ситуация здесь отличается более высоким уровнем абстрактности, а учащиеся играют определенную роль по заданным правилам (при этом их собственное мнение может не совпадать с позицией того или иного персонажа).[4]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Игра питает и отчасти формирует всю человеческую культуру. Каждый человек, имея в своей природе </w:t>
      </w:r>
      <w:proofErr w:type="spellStart"/>
      <w:r w:rsidRPr="00270915">
        <w:rPr>
          <w:rFonts w:ascii="Times New Roman" w:eastAsia="Times New Roman" w:hAnsi="Times New Roman" w:cs="Times New Roman"/>
          <w:sz w:val="28"/>
          <w:szCs w:val="28"/>
        </w:rPr>
        <w:t>Homo</w:t>
      </w:r>
      <w:proofErr w:type="spell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70915">
        <w:rPr>
          <w:rFonts w:ascii="Times New Roman" w:eastAsia="Times New Roman" w:hAnsi="Times New Roman" w:cs="Times New Roman"/>
          <w:sz w:val="28"/>
          <w:szCs w:val="28"/>
        </w:rPr>
        <w:t>Ludens</w:t>
      </w:r>
      <w:proofErr w:type="spell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(Человек играющий), легко откликается на призыв к игре, ждет от нее удовольствия и радости, что делает игру экзистенциально ориентированной на положительные 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lastRenderedPageBreak/>
        <w:t>переживания. Такая характеристика игры обуславливает привлекательность игровых методик, которые являются весьма эффективными в преподавании любых дисциплин, в том числе и в политическом образовании. [9]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Само понятие «ролевая игра» и в мире и в России интерпретируется часто различно. Например, в американской педагогике считается, что в ролевой игре ее участник имеет заранее заготовленные слова, имеется определенный сценарий, известен конечный результат.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Наверное, более рационально трактовать ролевую игру расширенно и определить следующие ее признаки: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ситуация может быть не только вымышленной, но и реальной (в зависимости от поставленных задач);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ролевые игры возможны в самых разных формах: моделирования, учебного суда, рассмотрения моральной дилеммы и др.;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в ходе ролевой игры участники должны занять определенную позицию, научиться отстаивать мнение.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ролевой игры преподаватель может учесть следующие рекомендации (но </w:t>
      </w:r>
      <w:proofErr w:type="gramStart"/>
      <w:r w:rsidRPr="00270915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ни в коем случае не является обязательными требованиями):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вряд ли в ходе игры рационально выявлять победителей и проигравших;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не обязательна предварительная подготовка учащихся к ролевой игре;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ролевая игра должна быть интересна школьникам;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игра должна выполнять определенные образовательные задачи.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Задачи ролевых игр могут быть определены следующим образом: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учащиеся смогут показать умение применять полученные знания в решении поставленной задачи;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ролевая игра дает возможность или для получения дополнительных знаний, или для выявления неосвещенных в учебном курсе вопросов;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развиваются творческие способности при решении определенных проблем;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учащиеся учатся занимать разные позиции, находить аргументы и формулировать взгляды в той или иной роли;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способствует развитию навыков участия в дискуссии, сотрудничества в достижении поставленной цели;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– формируется толерантное отношение к другим мнениям.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Кроме того, может быть расширен спектр приемов путем дополнения следующих компонентов: сбор компрометирующего материала; обращение к профессиональной или социальной солидарности; использование мифов; фальсификация; обещания популистского характера; эпатаж.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Игровые методы с определенными оговорками применимы в любом обучении. Можно ограничиться указанием на наиболее эффективные «точки» применения игр и игровых методов.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Игровые методы необходимы в рамках преподавания предметов, имеющих «практическую составляющую». </w:t>
      </w:r>
      <w:proofErr w:type="gramStart"/>
      <w:r w:rsidRPr="00270915">
        <w:rPr>
          <w:rFonts w:ascii="Times New Roman" w:eastAsia="Times New Roman" w:hAnsi="Times New Roman" w:cs="Times New Roman"/>
          <w:sz w:val="28"/>
          <w:szCs w:val="28"/>
        </w:rPr>
        <w:t>Безусловно</w:t>
      </w:r>
      <w:proofErr w:type="gram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необходимы игровые методы в рамках воспитательной работы. Они дают возможность педагогу работать с такой важной составляющей личности ученика как активность. Как показывает практика, средства и методы воспитательной работы, к 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lastRenderedPageBreak/>
        <w:t>сожалению, нередко ориентированы на пассивную, исполнительскую позицию ученика. Учащийся же с «избыточной активностью» чаще всего является нежелательным, «плохим учеником». Игра в этом случае формирует относительно безопасное для общества и ближайшего окружения «пространство активности». Но при этом, несмотря на «</w:t>
      </w:r>
      <w:proofErr w:type="spellStart"/>
      <w:r w:rsidRPr="00270915">
        <w:rPr>
          <w:rFonts w:ascii="Times New Roman" w:eastAsia="Times New Roman" w:hAnsi="Times New Roman" w:cs="Times New Roman"/>
          <w:sz w:val="28"/>
          <w:szCs w:val="28"/>
        </w:rPr>
        <w:t>игрушечность</w:t>
      </w:r>
      <w:proofErr w:type="spellEnd"/>
      <w:r w:rsidRPr="00270915">
        <w:rPr>
          <w:rFonts w:ascii="Times New Roman" w:eastAsia="Times New Roman" w:hAnsi="Times New Roman" w:cs="Times New Roman"/>
          <w:sz w:val="28"/>
          <w:szCs w:val="28"/>
        </w:rPr>
        <w:t>» игровых форм, действие и ответственность за действие в игре «настоящее». Негативная оценка действий в игре (как со стороны организаторов, так и со стороны других игроков) является одним из самых сильных средств коррекции поведения.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Игровые методы сами предоставляют материал для организационной и управленческой практики детей и подростков. По опыту воспитательной работы можно заключить, что важным элементом игровых программ и курсов является включение наиболее активных и подготовленных игроков в работу по организации и проведению игры. Само же проведение игры представляет собой достаточно сложную управленческую задачу. Человек, который провел удачную игру, очень многое приобретает в плане личного орг. управленческого оснащения. И в отличие от других профессиональных областей практики включение в работу по проведению игры является посильной задачей для учащихся.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в ролевой игре педагог может получить очень важный результат гражданско-патриотического воспитания, т.е. формирование у школьников позитивных отношений к базовым ценностям нашего общества. Однако</w:t>
      </w:r>
      <w:proofErr w:type="gramStart"/>
      <w:r w:rsidRPr="0027091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гарантировать достижение этого результата может только деловая игра, более сложный вид ролевой.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Одной из важных технологий формирования гражданской идентичности является </w:t>
      </w:r>
      <w:r w:rsidRPr="00270915">
        <w:rPr>
          <w:rFonts w:ascii="Times New Roman" w:eastAsia="Times New Roman" w:hAnsi="Times New Roman" w:cs="Times New Roman"/>
          <w:bCs/>
          <w:sz w:val="28"/>
          <w:szCs w:val="28"/>
        </w:rPr>
        <w:t>«Технология социальной пробы»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t>, т. е. участие ребенка в социально значимых делах, организованных взрослыми. К таким делам можно отнести: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участие ребенка в концертах для ветеранов;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различные субботники по уборке территорий;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мероприятия для воспитанников детского дома;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экологические мероприятия;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помощь пенсионерам;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- спортивные мероприятия.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Необходимо, чтобы ребенок участвовал в этом добровольно, а педагог может только морально мотивировать участие детей в мероприятии.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sz w:val="28"/>
          <w:szCs w:val="28"/>
        </w:rPr>
        <w:t>Большую роль в формировании гражданской идентичности играет и </w:t>
      </w:r>
      <w:r w:rsidRPr="00270915">
        <w:rPr>
          <w:rFonts w:ascii="Times New Roman" w:eastAsia="Times New Roman" w:hAnsi="Times New Roman" w:cs="Times New Roman"/>
          <w:bCs/>
          <w:sz w:val="28"/>
          <w:szCs w:val="28"/>
        </w:rPr>
        <w:t>КТД.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 Для грамотного осуществления коллективно-творческих дел гражданско-патриотической направленности необходима активность школьников, не зрительская, а </w:t>
      </w:r>
      <w:proofErr w:type="spellStart"/>
      <w:r w:rsidRPr="00270915">
        <w:rPr>
          <w:rFonts w:ascii="Times New Roman" w:eastAsia="Times New Roman" w:hAnsi="Times New Roman" w:cs="Times New Roman"/>
          <w:sz w:val="28"/>
          <w:szCs w:val="28"/>
        </w:rPr>
        <w:t>деятельностная</w:t>
      </w:r>
      <w:proofErr w:type="spellEnd"/>
      <w:r w:rsidRPr="00270915">
        <w:rPr>
          <w:rFonts w:ascii="Times New Roman" w:eastAsia="Times New Roman" w:hAnsi="Times New Roman" w:cs="Times New Roman"/>
          <w:sz w:val="28"/>
          <w:szCs w:val="28"/>
        </w:rPr>
        <w:t>. В </w:t>
      </w:r>
      <w:r w:rsidRPr="00270915">
        <w:rPr>
          <w:rFonts w:ascii="Times New Roman" w:eastAsia="Times New Roman" w:hAnsi="Times New Roman" w:cs="Times New Roman"/>
          <w:bCs/>
          <w:sz w:val="28"/>
          <w:szCs w:val="28"/>
        </w:rPr>
        <w:t>КТД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t> работает механизм включения школьников в полную структуру деятельности (от решения до анализа), который порождает чувства коллективного и индивидуального авторства.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915">
        <w:rPr>
          <w:rFonts w:ascii="Times New Roman" w:eastAsia="Times New Roman" w:hAnsi="Times New Roman" w:cs="Times New Roman"/>
          <w:bCs/>
          <w:sz w:val="28"/>
          <w:szCs w:val="28"/>
        </w:rPr>
        <w:t>Социальный проект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 – одна из наиболее популярных технологий гражданско-патриотического воспитания. Это практика разного рода волонтерских и других проектов, где цели ставит педагог и включает детей в социальную 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активность.</w:t>
      </w:r>
      <w:r w:rsidR="0006150B" w:rsidRPr="00270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Социальное проектирование – это самостоятельный выбор деятельности, который соответствует интересам и способностям ребенка. Ребенок сам несет ответственность за свой выбор. Это коллективная работа над важным делом, в процессе которой формируются важные социальные навыки, необходимые людям в жизни. Социальный проект можно рассматривать как эффективную </w:t>
      </w:r>
      <w:proofErr w:type="spellStart"/>
      <w:r w:rsidRPr="00270915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270915">
        <w:rPr>
          <w:rFonts w:ascii="Times New Roman" w:eastAsia="Times New Roman" w:hAnsi="Times New Roman" w:cs="Times New Roman"/>
          <w:sz w:val="28"/>
          <w:szCs w:val="28"/>
        </w:rPr>
        <w:t xml:space="preserve"> работу с подрастающим поколением</w:t>
      </w:r>
      <w:r w:rsidR="005156AF" w:rsidRPr="002709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AE" w:rsidRPr="00270915" w:rsidRDefault="005E50AE" w:rsidP="002709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24C50" w:rsidRPr="00270915" w:rsidRDefault="00EA5544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915">
        <w:rPr>
          <w:rFonts w:ascii="Times New Roman" w:hAnsi="Times New Roman" w:cs="Times New Roman"/>
          <w:bCs/>
          <w:sz w:val="28"/>
          <w:szCs w:val="28"/>
        </w:rPr>
        <w:tab/>
      </w:r>
      <w:r w:rsidR="005B3DCB" w:rsidRPr="00270915">
        <w:rPr>
          <w:rFonts w:ascii="Times New Roman" w:hAnsi="Times New Roman" w:cs="Times New Roman"/>
          <w:bCs/>
          <w:sz w:val="28"/>
          <w:szCs w:val="28"/>
        </w:rPr>
        <w:t>О</w:t>
      </w:r>
      <w:r w:rsidR="005156AF" w:rsidRPr="00270915">
        <w:rPr>
          <w:rFonts w:ascii="Times New Roman" w:hAnsi="Times New Roman" w:cs="Times New Roman"/>
          <w:bCs/>
          <w:sz w:val="28"/>
          <w:szCs w:val="28"/>
        </w:rPr>
        <w:t xml:space="preserve">пыт работы </w:t>
      </w:r>
      <w:r w:rsidR="005156AF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5156AF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</w:t>
      </w:r>
      <w:proofErr w:type="spellEnd"/>
      <w:r w:rsidR="005156AF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спортивной</w:t>
      </w:r>
      <w:proofErr w:type="gramEnd"/>
      <w:r w:rsidR="005156AF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</w:t>
      </w:r>
      <w:r w:rsidR="005B3DCB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ДДТ</w:t>
      </w:r>
      <w:r w:rsidR="005156AF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внедрению эффективных технологий формирования российской гражданской идентичности</w:t>
      </w:r>
      <w:r w:rsidR="005B3DCB" w:rsidRPr="0027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показывает, что </w:t>
      </w:r>
      <w:r w:rsidR="005B3DCB" w:rsidRPr="00270915">
        <w:rPr>
          <w:rFonts w:ascii="Times New Roman" w:hAnsi="Times New Roman" w:cs="Times New Roman"/>
          <w:sz w:val="28"/>
          <w:szCs w:val="28"/>
        </w:rPr>
        <w:t>занимаясь в детских объединениях каждый из обучающихся лично может быть актив</w:t>
      </w:r>
      <w:r w:rsidR="0006150B" w:rsidRPr="00270915">
        <w:rPr>
          <w:rFonts w:ascii="Times New Roman" w:hAnsi="Times New Roman" w:cs="Times New Roman"/>
          <w:sz w:val="28"/>
          <w:szCs w:val="28"/>
        </w:rPr>
        <w:t>ным участником деятельности, которая</w:t>
      </w:r>
      <w:r w:rsidR="005B3DCB" w:rsidRPr="00270915">
        <w:rPr>
          <w:rFonts w:ascii="Times New Roman" w:hAnsi="Times New Roman" w:cs="Times New Roman"/>
          <w:sz w:val="28"/>
          <w:szCs w:val="28"/>
        </w:rPr>
        <w:t xml:space="preserve"> способствует формированию патриотических качеств у детей. В рамках дополнительных </w:t>
      </w:r>
      <w:proofErr w:type="spellStart"/>
      <w:r w:rsidR="005B3DCB" w:rsidRPr="00270915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5B3DCB" w:rsidRPr="00270915">
        <w:rPr>
          <w:rFonts w:ascii="Times New Roman" w:hAnsi="Times New Roman" w:cs="Times New Roman"/>
          <w:sz w:val="28"/>
          <w:szCs w:val="28"/>
        </w:rPr>
        <w:t xml:space="preserve"> программ используются </w:t>
      </w:r>
      <w:proofErr w:type="spellStart"/>
      <w:r w:rsidR="005B3DCB" w:rsidRPr="00270915">
        <w:rPr>
          <w:rFonts w:ascii="Times New Roman" w:hAnsi="Times New Roman" w:cs="Times New Roman"/>
          <w:sz w:val="28"/>
          <w:szCs w:val="28"/>
        </w:rPr>
        <w:t>следущие</w:t>
      </w:r>
      <w:proofErr w:type="spellEnd"/>
      <w:r w:rsidR="005B3DCB" w:rsidRPr="00270915">
        <w:rPr>
          <w:rFonts w:ascii="Times New Roman" w:hAnsi="Times New Roman" w:cs="Times New Roman"/>
          <w:sz w:val="28"/>
          <w:szCs w:val="28"/>
        </w:rPr>
        <w:t xml:space="preserve"> технологии, создающие «ситуацию успеха» направленные на увеличение уровня </w:t>
      </w:r>
      <w:proofErr w:type="spellStart"/>
      <w:proofErr w:type="gramStart"/>
      <w:r w:rsidR="005B3DCB" w:rsidRPr="00270915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5B3DCB" w:rsidRPr="00270915">
        <w:rPr>
          <w:rFonts w:ascii="Times New Roman" w:hAnsi="Times New Roman" w:cs="Times New Roman"/>
          <w:sz w:val="28"/>
          <w:szCs w:val="28"/>
        </w:rPr>
        <w:t xml:space="preserve"> – спортивной</w:t>
      </w:r>
      <w:proofErr w:type="gramEnd"/>
      <w:r w:rsidR="005B3DCB" w:rsidRPr="00270915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="0006150B" w:rsidRPr="00270915">
        <w:rPr>
          <w:rFonts w:ascii="Times New Roman" w:hAnsi="Times New Roman" w:cs="Times New Roman"/>
          <w:sz w:val="28"/>
          <w:szCs w:val="28"/>
        </w:rPr>
        <w:t>:</w:t>
      </w:r>
    </w:p>
    <w:p w:rsidR="00E9581B" w:rsidRPr="00270915" w:rsidRDefault="00E9581B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9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91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70915">
        <w:rPr>
          <w:rFonts w:ascii="Times New Roman" w:hAnsi="Times New Roman" w:cs="Times New Roman"/>
          <w:sz w:val="28"/>
          <w:szCs w:val="28"/>
        </w:rPr>
        <w:t>;</w:t>
      </w:r>
    </w:p>
    <w:p w:rsidR="00E9581B" w:rsidRPr="00270915" w:rsidRDefault="00E9581B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9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915">
        <w:rPr>
          <w:rFonts w:ascii="Times New Roman" w:hAnsi="Times New Roman" w:cs="Times New Roman"/>
          <w:sz w:val="28"/>
          <w:szCs w:val="28"/>
        </w:rPr>
        <w:t>здровьеформирования</w:t>
      </w:r>
      <w:proofErr w:type="spellEnd"/>
      <w:r w:rsidRPr="00270915">
        <w:rPr>
          <w:rFonts w:ascii="Times New Roman" w:hAnsi="Times New Roman" w:cs="Times New Roman"/>
          <w:sz w:val="28"/>
          <w:szCs w:val="28"/>
        </w:rPr>
        <w:t>;</w:t>
      </w:r>
    </w:p>
    <w:p w:rsidR="00E9581B" w:rsidRPr="00270915" w:rsidRDefault="00E9581B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915">
        <w:rPr>
          <w:rFonts w:ascii="Times New Roman" w:hAnsi="Times New Roman" w:cs="Times New Roman"/>
          <w:sz w:val="28"/>
          <w:szCs w:val="28"/>
        </w:rPr>
        <w:t>- обучения основам здорового образа жизни;</w:t>
      </w:r>
    </w:p>
    <w:p w:rsidR="0006150B" w:rsidRPr="00270915" w:rsidRDefault="0006150B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915">
        <w:rPr>
          <w:rFonts w:ascii="Times New Roman" w:hAnsi="Times New Roman" w:cs="Times New Roman"/>
          <w:sz w:val="28"/>
          <w:szCs w:val="28"/>
        </w:rPr>
        <w:t>- привлечение к активным занятиям физическими упражнениями и современных видов спорта, таких как каратэ, аэробика, эстетическая гимнастика, спортивные бальные танцы</w:t>
      </w:r>
      <w:r w:rsidR="00E9581B" w:rsidRPr="002709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581B" w:rsidRPr="00270915">
        <w:rPr>
          <w:rFonts w:ascii="Times New Roman" w:hAnsi="Times New Roman" w:cs="Times New Roman"/>
          <w:sz w:val="28"/>
          <w:szCs w:val="28"/>
        </w:rPr>
        <w:t>офп</w:t>
      </w:r>
      <w:proofErr w:type="spellEnd"/>
      <w:r w:rsidR="00EA5544" w:rsidRPr="00270915">
        <w:rPr>
          <w:rFonts w:ascii="Times New Roman" w:hAnsi="Times New Roman" w:cs="Times New Roman"/>
          <w:sz w:val="28"/>
          <w:szCs w:val="28"/>
        </w:rPr>
        <w:t>;</w:t>
      </w:r>
    </w:p>
    <w:p w:rsidR="00EA5544" w:rsidRDefault="00EA5544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9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915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270915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270915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270915" w:rsidRDefault="00270915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технологии.</w:t>
      </w:r>
    </w:p>
    <w:p w:rsidR="00270915" w:rsidRDefault="00270915" w:rsidP="002709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Перечисленные технологии </w:t>
      </w:r>
      <w:r w:rsidRPr="00270915">
        <w:rPr>
          <w:rFonts w:ascii="Times New Roman" w:hAnsi="Times New Roman" w:cs="Times New Roman"/>
          <w:sz w:val="28"/>
          <w:szCs w:val="28"/>
        </w:rPr>
        <w:t>эффективно способствуют формированию гражданской позиции, помогают учащимся показать свое отношение к окружающей их действительности. </w:t>
      </w:r>
      <w:r w:rsidR="0001257F">
        <w:rPr>
          <w:rFonts w:ascii="Times New Roman" w:hAnsi="Times New Roman" w:cs="Times New Roman"/>
          <w:sz w:val="28"/>
          <w:szCs w:val="28"/>
        </w:rPr>
        <w:t>Учитывая</w:t>
      </w:r>
      <w:r w:rsidR="0001257F" w:rsidRPr="0001257F">
        <w:rPr>
          <w:rFonts w:ascii="Times New Roman" w:hAnsi="Times New Roman" w:cs="Times New Roman"/>
          <w:sz w:val="28"/>
          <w:szCs w:val="28"/>
        </w:rPr>
        <w:t xml:space="preserve"> индивидуальные особенности детей, психофизио</w:t>
      </w:r>
      <w:r w:rsidR="0001257F">
        <w:rPr>
          <w:rFonts w:ascii="Times New Roman" w:hAnsi="Times New Roman" w:cs="Times New Roman"/>
          <w:sz w:val="28"/>
          <w:szCs w:val="28"/>
        </w:rPr>
        <w:t>логические особенности возраста, в</w:t>
      </w:r>
      <w:r w:rsidR="0001257F" w:rsidRPr="0001257F">
        <w:rPr>
          <w:rFonts w:ascii="Times New Roman" w:hAnsi="Times New Roman" w:cs="Times New Roman"/>
          <w:sz w:val="28"/>
          <w:szCs w:val="28"/>
        </w:rPr>
        <w:t xml:space="preserve"> своей работе мы используем уже известные ф</w:t>
      </w:r>
      <w:r w:rsidR="0001257F">
        <w:rPr>
          <w:rFonts w:ascii="Times New Roman" w:hAnsi="Times New Roman" w:cs="Times New Roman"/>
          <w:sz w:val="28"/>
          <w:szCs w:val="28"/>
        </w:rPr>
        <w:t xml:space="preserve">ормы работы: воспитательные мероприятия посвященные  «Дню города», </w:t>
      </w:r>
      <w:r w:rsidR="0001257F" w:rsidRPr="002F1B6E">
        <w:rPr>
          <w:rFonts w:ascii="Times New Roman" w:hAnsi="Times New Roman" w:cs="Times New Roman"/>
          <w:sz w:val="28"/>
          <w:szCs w:val="28"/>
        </w:rPr>
        <w:t>«Дню защитника Отечества» и «9 мая – День Победы»</w:t>
      </w:r>
      <w:r w:rsidR="0001257F" w:rsidRPr="0001257F">
        <w:rPr>
          <w:rFonts w:ascii="Times New Roman" w:hAnsi="Times New Roman" w:cs="Times New Roman"/>
          <w:sz w:val="28"/>
          <w:szCs w:val="28"/>
        </w:rPr>
        <w:t xml:space="preserve">, </w:t>
      </w:r>
      <w:r w:rsidR="0001257F">
        <w:rPr>
          <w:rFonts w:ascii="Times New Roman" w:hAnsi="Times New Roman" w:cs="Times New Roman"/>
          <w:sz w:val="28"/>
          <w:szCs w:val="28"/>
        </w:rPr>
        <w:t xml:space="preserve">«Дню космонавтики» и др., </w:t>
      </w:r>
      <w:r w:rsidR="0001257F" w:rsidRPr="0001257F"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01257F">
        <w:rPr>
          <w:rFonts w:ascii="Times New Roman" w:hAnsi="Times New Roman" w:cs="Times New Roman"/>
          <w:sz w:val="28"/>
          <w:szCs w:val="28"/>
        </w:rPr>
        <w:t>направленные</w:t>
      </w:r>
      <w:r w:rsidR="0001257F" w:rsidRPr="002F1B6E">
        <w:rPr>
          <w:rFonts w:ascii="Times New Roman" w:hAnsi="Times New Roman" w:cs="Times New Roman"/>
          <w:sz w:val="28"/>
          <w:szCs w:val="28"/>
        </w:rPr>
        <w:t xml:space="preserve"> на формирование у детей гордости за свою страну, ее </w:t>
      </w:r>
      <w:r w:rsidR="0001257F">
        <w:rPr>
          <w:rFonts w:ascii="Times New Roman" w:hAnsi="Times New Roman" w:cs="Times New Roman"/>
          <w:sz w:val="28"/>
          <w:szCs w:val="28"/>
        </w:rPr>
        <w:t>историю, культуру, уважительное отношение</w:t>
      </w:r>
      <w:r w:rsidR="0001257F" w:rsidRPr="002F1B6E">
        <w:rPr>
          <w:rFonts w:ascii="Times New Roman" w:hAnsi="Times New Roman" w:cs="Times New Roman"/>
          <w:sz w:val="28"/>
          <w:szCs w:val="28"/>
        </w:rPr>
        <w:t xml:space="preserve"> к другим народам, их прошлому и настоящему</w:t>
      </w:r>
      <w:proofErr w:type="gramStart"/>
      <w:r w:rsidR="0001257F" w:rsidRPr="002F1B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257F" w:rsidRPr="002F1B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57F" w:rsidRPr="002F1B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257F" w:rsidRPr="002F1B6E">
        <w:rPr>
          <w:rFonts w:ascii="Times New Roman" w:hAnsi="Times New Roman" w:cs="Times New Roman"/>
          <w:sz w:val="28"/>
          <w:szCs w:val="28"/>
        </w:rPr>
        <w:t>о имя чего совершались те или иные подвиги, а также стараюсь воспитывать в детях гражданина и патриота</w:t>
      </w:r>
      <w:r w:rsidR="00703CC4">
        <w:rPr>
          <w:rFonts w:ascii="Times New Roman" w:hAnsi="Times New Roman" w:cs="Times New Roman"/>
          <w:sz w:val="28"/>
          <w:szCs w:val="28"/>
        </w:rPr>
        <w:t>, викторины и</w:t>
      </w:r>
      <w:r w:rsidR="0001257F" w:rsidRPr="0001257F">
        <w:rPr>
          <w:rFonts w:ascii="Times New Roman" w:hAnsi="Times New Roman" w:cs="Times New Roman"/>
          <w:sz w:val="28"/>
          <w:szCs w:val="28"/>
        </w:rPr>
        <w:t xml:space="preserve"> игровые программы</w:t>
      </w:r>
      <w:r w:rsidR="00703CC4">
        <w:rPr>
          <w:rFonts w:ascii="Times New Roman" w:hAnsi="Times New Roman" w:cs="Times New Roman"/>
          <w:sz w:val="28"/>
          <w:szCs w:val="28"/>
        </w:rPr>
        <w:t xml:space="preserve">, </w:t>
      </w:r>
      <w:r w:rsidR="00703CC4" w:rsidRPr="00703CC4">
        <w:rPr>
          <w:rFonts w:ascii="Times New Roman" w:hAnsi="Times New Roman" w:cs="Times New Roman"/>
          <w:sz w:val="28"/>
          <w:szCs w:val="28"/>
        </w:rPr>
        <w:t xml:space="preserve"> </w:t>
      </w:r>
      <w:r w:rsidR="00703CC4" w:rsidRPr="002F1B6E">
        <w:rPr>
          <w:rFonts w:ascii="Times New Roman" w:hAnsi="Times New Roman" w:cs="Times New Roman"/>
          <w:sz w:val="28"/>
          <w:szCs w:val="28"/>
        </w:rPr>
        <w:t>спортивные тематические веч</w:t>
      </w:r>
      <w:r w:rsidR="00703CC4">
        <w:rPr>
          <w:rFonts w:ascii="Times New Roman" w:hAnsi="Times New Roman" w:cs="Times New Roman"/>
          <w:sz w:val="28"/>
          <w:szCs w:val="28"/>
        </w:rPr>
        <w:t xml:space="preserve">ера, в программу которых есть </w:t>
      </w:r>
      <w:r w:rsidR="00703CC4" w:rsidRPr="002F1B6E">
        <w:rPr>
          <w:rFonts w:ascii="Times New Roman" w:hAnsi="Times New Roman" w:cs="Times New Roman"/>
          <w:sz w:val="28"/>
          <w:szCs w:val="28"/>
        </w:rPr>
        <w:t xml:space="preserve"> сведения о различных видах спорта, о великих спортсменах</w:t>
      </w:r>
      <w:r w:rsidR="004F26B9">
        <w:rPr>
          <w:rFonts w:ascii="Times New Roman" w:hAnsi="Times New Roman" w:cs="Times New Roman"/>
          <w:sz w:val="28"/>
          <w:szCs w:val="28"/>
        </w:rPr>
        <w:t>.</w:t>
      </w:r>
      <w:r w:rsidR="0001257F" w:rsidRPr="000125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57F" w:rsidRPr="0001257F">
        <w:rPr>
          <w:rFonts w:ascii="Times New Roman" w:hAnsi="Times New Roman" w:cs="Times New Roman"/>
          <w:sz w:val="28"/>
          <w:szCs w:val="28"/>
        </w:rPr>
        <w:t xml:space="preserve">Используем современные формы: презентации, </w:t>
      </w:r>
      <w:proofErr w:type="spellStart"/>
      <w:r w:rsidR="0001257F" w:rsidRPr="0001257F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01257F" w:rsidRPr="0001257F">
        <w:rPr>
          <w:rFonts w:ascii="Times New Roman" w:hAnsi="Times New Roman" w:cs="Times New Roman"/>
          <w:sz w:val="28"/>
          <w:szCs w:val="28"/>
        </w:rPr>
        <w:t xml:space="preserve">, живая открытка, устный журнал, акции, </w:t>
      </w:r>
      <w:proofErr w:type="spellStart"/>
      <w:r w:rsidR="0001257F" w:rsidRPr="0001257F">
        <w:rPr>
          <w:rFonts w:ascii="Times New Roman" w:hAnsi="Times New Roman" w:cs="Times New Roman"/>
          <w:sz w:val="28"/>
          <w:szCs w:val="28"/>
        </w:rPr>
        <w:t>интернетконкурсы</w:t>
      </w:r>
      <w:proofErr w:type="spellEnd"/>
      <w:r w:rsidR="0001257F" w:rsidRPr="0001257F">
        <w:rPr>
          <w:rFonts w:ascii="Times New Roman" w:hAnsi="Times New Roman" w:cs="Times New Roman"/>
          <w:sz w:val="28"/>
          <w:szCs w:val="28"/>
        </w:rPr>
        <w:t xml:space="preserve">, игровые мероприятия с выполнением заданий – </w:t>
      </w:r>
      <w:proofErr w:type="spellStart"/>
      <w:r w:rsidR="0001257F" w:rsidRPr="0001257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01257F" w:rsidRPr="0001257F">
        <w:rPr>
          <w:rFonts w:ascii="Times New Roman" w:hAnsi="Times New Roman" w:cs="Times New Roman"/>
          <w:sz w:val="28"/>
          <w:szCs w:val="28"/>
        </w:rPr>
        <w:t>.</w:t>
      </w:r>
      <w:r w:rsidR="00703CC4" w:rsidRPr="00703CC4">
        <w:rPr>
          <w:rFonts w:ascii="Times New Roman" w:hAnsi="Times New Roman" w:cs="Times New Roman"/>
          <w:sz w:val="28"/>
          <w:szCs w:val="28"/>
        </w:rPr>
        <w:t xml:space="preserve"> </w:t>
      </w:r>
      <w:r w:rsidR="00E225E2">
        <w:rPr>
          <w:rFonts w:ascii="Times New Roman" w:hAnsi="Times New Roman" w:cs="Times New Roman"/>
          <w:sz w:val="28"/>
          <w:szCs w:val="28"/>
        </w:rPr>
        <w:t>У</w:t>
      </w:r>
      <w:r w:rsidR="00703CC4" w:rsidRPr="002F1B6E">
        <w:rPr>
          <w:rFonts w:ascii="Times New Roman" w:hAnsi="Times New Roman" w:cs="Times New Roman"/>
          <w:sz w:val="28"/>
          <w:szCs w:val="28"/>
        </w:rPr>
        <w:t>частие в танцевальных конкурсах (от городского до международного уровней)</w:t>
      </w:r>
      <w:r w:rsidR="00E225E2">
        <w:rPr>
          <w:rFonts w:ascii="Times New Roman" w:hAnsi="Times New Roman" w:cs="Times New Roman"/>
          <w:sz w:val="28"/>
          <w:szCs w:val="28"/>
        </w:rPr>
        <w:t xml:space="preserve">, участие в </w:t>
      </w:r>
      <w:r w:rsidR="004F26B9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E225E2">
        <w:rPr>
          <w:rFonts w:ascii="Times New Roman" w:hAnsi="Times New Roman" w:cs="Times New Roman"/>
          <w:sz w:val="28"/>
          <w:szCs w:val="28"/>
        </w:rPr>
        <w:t>соревнованиях разного уровня.</w:t>
      </w:r>
      <w:proofErr w:type="gramEnd"/>
    </w:p>
    <w:p w:rsidR="00E225E2" w:rsidRDefault="00E225E2" w:rsidP="002709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5E2" w:rsidRDefault="00E225E2" w:rsidP="002709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5E2" w:rsidRDefault="00E225E2" w:rsidP="002709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5E2" w:rsidRDefault="00E225E2" w:rsidP="002709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5E2" w:rsidRDefault="00E225E2" w:rsidP="002709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5E2" w:rsidRDefault="00E225E2" w:rsidP="0027091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28"/>
        <w:gridCol w:w="2836"/>
        <w:gridCol w:w="2947"/>
        <w:gridCol w:w="3060"/>
      </w:tblGrid>
      <w:tr w:rsidR="00E225E2" w:rsidTr="00E225E2">
        <w:tc>
          <w:tcPr>
            <w:tcW w:w="728" w:type="dxa"/>
          </w:tcPr>
          <w:p w:rsidR="00E225E2" w:rsidRPr="00380ACE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E225E2" w:rsidRPr="00380ACE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ACE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947" w:type="dxa"/>
          </w:tcPr>
          <w:p w:rsidR="00E225E2" w:rsidRDefault="00E225E2" w:rsidP="00505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Педтехнологии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формирующие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гражданскую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идентичность</w:t>
            </w:r>
          </w:p>
        </w:tc>
        <w:tc>
          <w:tcPr>
            <w:tcW w:w="3060" w:type="dxa"/>
          </w:tcPr>
          <w:p w:rsidR="00E225E2" w:rsidRDefault="00E225E2" w:rsidP="00505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E225E2" w:rsidTr="00E225E2">
        <w:tc>
          <w:tcPr>
            <w:tcW w:w="728" w:type="dxa"/>
          </w:tcPr>
          <w:p w:rsidR="00E225E2" w:rsidRPr="00380ACE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:rsidR="00E225E2" w:rsidRPr="003F39BA" w:rsidRDefault="00E225E2" w:rsidP="00505B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9BA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Киселева Елена Владимировна</w:t>
            </w:r>
          </w:p>
        </w:tc>
        <w:tc>
          <w:tcPr>
            <w:tcW w:w="2947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пробы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игровые</w:t>
            </w:r>
          </w:p>
        </w:tc>
        <w:tc>
          <w:tcPr>
            <w:tcW w:w="3060" w:type="dxa"/>
          </w:tcPr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Игровые, спортивно – творческие коллективные формы работы, мини- лекции о ЗОЖ, показательные выступления, эстафеты, спортивные и оздоровительные мероприятия, участие в социально – значимых акциях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E2" w:rsidTr="00E225E2">
        <w:tc>
          <w:tcPr>
            <w:tcW w:w="728" w:type="dxa"/>
          </w:tcPr>
          <w:p w:rsidR="00E225E2" w:rsidRPr="00380ACE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E225E2" w:rsidRPr="003F39BA" w:rsidRDefault="00E225E2" w:rsidP="00505B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39BA">
              <w:rPr>
                <w:rFonts w:ascii="Times New Roman" w:eastAsia="Times New Roman" w:hAnsi="Times New Roman" w:cs="Times New Roman"/>
                <w:sz w:val="28"/>
                <w:szCs w:val="28"/>
              </w:rPr>
              <w:t>Элькин</w:t>
            </w:r>
            <w:proofErr w:type="spellEnd"/>
            <w:r w:rsidRPr="003F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2947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пробы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игровые</w:t>
            </w:r>
          </w:p>
        </w:tc>
        <w:tc>
          <w:tcPr>
            <w:tcW w:w="3060" w:type="dxa"/>
          </w:tcPr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Соревновательная деятельность, участие в конкурсах, фестивалях, спортивных мероприятиях, показательные выступления, эстафеты, участие в социально – значимых акциях, мастер - классы</w:t>
            </w:r>
            <w:proofErr w:type="gramEnd"/>
          </w:p>
          <w:p w:rsidR="00E225E2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E2" w:rsidTr="00E225E2">
        <w:tc>
          <w:tcPr>
            <w:tcW w:w="728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E225E2" w:rsidRPr="003F39BA" w:rsidRDefault="00E225E2" w:rsidP="00505B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9BA">
              <w:rPr>
                <w:rFonts w:ascii="Times New Roman" w:eastAsia="Times New Roman" w:hAnsi="Times New Roman" w:cs="Times New Roman"/>
                <w:sz w:val="28"/>
                <w:szCs w:val="28"/>
              </w:rPr>
              <w:t>Ткачёв Иван Николаевич</w:t>
            </w:r>
          </w:p>
        </w:tc>
        <w:tc>
          <w:tcPr>
            <w:tcW w:w="2947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пробы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игровые</w:t>
            </w:r>
          </w:p>
        </w:tc>
        <w:tc>
          <w:tcPr>
            <w:tcW w:w="3060" w:type="dxa"/>
          </w:tcPr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43">
              <w:rPr>
                <w:rFonts w:ascii="Times New Roman" w:hAnsi="Times New Roman" w:cs="Times New Roman"/>
                <w:sz w:val="24"/>
                <w:szCs w:val="24"/>
              </w:rPr>
              <w:t>Соревновательная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подвижные игры, эстафеты, участие в социально – значимых акциях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E2" w:rsidTr="00E225E2">
        <w:tc>
          <w:tcPr>
            <w:tcW w:w="728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E225E2" w:rsidRPr="003F39BA" w:rsidRDefault="00E225E2" w:rsidP="00505B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9BA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Сорокина Светлана Евгеньевна</w:t>
            </w:r>
          </w:p>
        </w:tc>
        <w:tc>
          <w:tcPr>
            <w:tcW w:w="2947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пробы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игровые</w:t>
            </w:r>
          </w:p>
        </w:tc>
        <w:tc>
          <w:tcPr>
            <w:tcW w:w="3060" w:type="dxa"/>
          </w:tcPr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Соревновательная деятельность, участие в конкурсах, фестивалях, спортивных мероприятиях, показательные выступления, эстафеты, участие в социально – значимых акциях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5E2" w:rsidTr="00E225E2">
        <w:tc>
          <w:tcPr>
            <w:tcW w:w="728" w:type="dxa"/>
          </w:tcPr>
          <w:p w:rsidR="00E225E2" w:rsidRPr="00380ACE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</w:tcPr>
          <w:p w:rsidR="00E225E2" w:rsidRPr="003F39BA" w:rsidRDefault="00E225E2" w:rsidP="00505B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39BA">
              <w:rPr>
                <w:rFonts w:ascii="Times New Roman" w:eastAsia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3F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947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пробы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игровые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</w:t>
            </w:r>
          </w:p>
        </w:tc>
        <w:tc>
          <w:tcPr>
            <w:tcW w:w="3060" w:type="dxa"/>
          </w:tcPr>
          <w:p w:rsidR="00E225E2" w:rsidRPr="002558B9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Соревновательная деятельность, беседы, эстафеты,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занятия, оздоровительные акции,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туристические  походы,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природовосстановительные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экспедиции, краеведческие экскурсии</w:t>
            </w:r>
          </w:p>
        </w:tc>
      </w:tr>
      <w:tr w:rsidR="00E225E2" w:rsidTr="00E225E2">
        <w:tc>
          <w:tcPr>
            <w:tcW w:w="728" w:type="dxa"/>
          </w:tcPr>
          <w:p w:rsidR="00E225E2" w:rsidRDefault="00E225E2" w:rsidP="00270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6" w:type="dxa"/>
          </w:tcPr>
          <w:p w:rsidR="00E225E2" w:rsidRDefault="00E225E2" w:rsidP="00270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 Константин Николаевич</w:t>
            </w:r>
          </w:p>
        </w:tc>
        <w:tc>
          <w:tcPr>
            <w:tcW w:w="2947" w:type="dxa"/>
          </w:tcPr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</w:p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пробы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B9">
              <w:rPr>
                <w:rFonts w:ascii="Times New Roman" w:hAnsi="Times New Roman" w:cs="Times New Roman"/>
                <w:sz w:val="24"/>
                <w:szCs w:val="24"/>
              </w:rPr>
              <w:t xml:space="preserve"> беседы; уроки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Сборы ВПК, Сборы поисковых отрядов</w:t>
            </w:r>
          </w:p>
          <w:p w:rsidR="00E225E2" w:rsidRPr="0004442D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документальные фильмы</w:t>
            </w:r>
          </w:p>
          <w:p w:rsidR="00E225E2" w:rsidRDefault="00E225E2" w:rsidP="0050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Сборах,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играх, соревнованиях, конкурсах</w:t>
            </w:r>
          </w:p>
          <w:p w:rsidR="00E225E2" w:rsidRDefault="00E225E2" w:rsidP="00505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E2" w:rsidTr="00E225E2">
        <w:tc>
          <w:tcPr>
            <w:tcW w:w="728" w:type="dxa"/>
          </w:tcPr>
          <w:p w:rsidR="00E225E2" w:rsidRDefault="00E225E2" w:rsidP="00270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</w:tcPr>
          <w:p w:rsidR="00E225E2" w:rsidRPr="003F39BA" w:rsidRDefault="00E225E2" w:rsidP="00505B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39BA">
              <w:rPr>
                <w:rFonts w:ascii="Times New Roman" w:eastAsia="Times New Roman" w:hAnsi="Times New Roman" w:cs="Times New Roman"/>
                <w:sz w:val="28"/>
                <w:szCs w:val="28"/>
              </w:rPr>
              <w:t>Бодров</w:t>
            </w:r>
            <w:proofErr w:type="spellEnd"/>
            <w:r w:rsidRPr="003F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Виктор Иванович</w:t>
            </w:r>
          </w:p>
        </w:tc>
        <w:tc>
          <w:tcPr>
            <w:tcW w:w="2947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социальной пробы</w:t>
            </w:r>
          </w:p>
          <w:p w:rsidR="00E225E2" w:rsidRPr="002558B9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8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игровые</w:t>
            </w:r>
          </w:p>
          <w:p w:rsidR="00E225E2" w:rsidRDefault="00E225E2" w:rsidP="00505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E225E2" w:rsidRDefault="00E225E2" w:rsidP="0050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Соревновательная деятельность, беседы, эстафеты,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занятия, оздоровительные акции, туристические  походы,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природовосстановительные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экспедиции, краеведческие экскурсии</w:t>
            </w:r>
          </w:p>
        </w:tc>
      </w:tr>
    </w:tbl>
    <w:p w:rsidR="00E225E2" w:rsidRPr="00270915" w:rsidRDefault="00E225E2" w:rsidP="0027091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25E2" w:rsidRPr="00270915" w:rsidSect="0080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630A"/>
    <w:multiLevelType w:val="hybridMultilevel"/>
    <w:tmpl w:val="1340D734"/>
    <w:lvl w:ilvl="0" w:tplc="CD663A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0944F6"/>
    <w:multiLevelType w:val="multilevel"/>
    <w:tmpl w:val="B3A0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C50"/>
    <w:rsid w:val="0001257F"/>
    <w:rsid w:val="0006150B"/>
    <w:rsid w:val="00270915"/>
    <w:rsid w:val="00282762"/>
    <w:rsid w:val="00290D07"/>
    <w:rsid w:val="00306667"/>
    <w:rsid w:val="00347A20"/>
    <w:rsid w:val="004E6764"/>
    <w:rsid w:val="004F26B9"/>
    <w:rsid w:val="005156AF"/>
    <w:rsid w:val="005B3DCB"/>
    <w:rsid w:val="005E35CF"/>
    <w:rsid w:val="005E50AE"/>
    <w:rsid w:val="005E606E"/>
    <w:rsid w:val="006571D6"/>
    <w:rsid w:val="00703CC4"/>
    <w:rsid w:val="00782B47"/>
    <w:rsid w:val="008014B4"/>
    <w:rsid w:val="009A6A8E"/>
    <w:rsid w:val="00A01829"/>
    <w:rsid w:val="00A7189E"/>
    <w:rsid w:val="00B24C50"/>
    <w:rsid w:val="00C84C0E"/>
    <w:rsid w:val="00D1310B"/>
    <w:rsid w:val="00D95A6C"/>
    <w:rsid w:val="00E12A78"/>
    <w:rsid w:val="00E225E2"/>
    <w:rsid w:val="00E27927"/>
    <w:rsid w:val="00E9581B"/>
    <w:rsid w:val="00EA5544"/>
    <w:rsid w:val="00F1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C50"/>
    <w:pPr>
      <w:spacing w:after="0" w:line="240" w:lineRule="auto"/>
    </w:pPr>
  </w:style>
  <w:style w:type="paragraph" w:customStyle="1" w:styleId="1">
    <w:name w:val="Абзац списка1"/>
    <w:basedOn w:val="a"/>
    <w:rsid w:val="005E606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E606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7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22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2020-02-19T08:15:00Z</dcterms:created>
  <dcterms:modified xsi:type="dcterms:W3CDTF">2020-02-22T10:42:00Z</dcterms:modified>
</cp:coreProperties>
</file>