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61" w:rsidRPr="00B16F13" w:rsidRDefault="007E5B61" w:rsidP="007E5B61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7E5B61" w:rsidRPr="00B16F13" w:rsidRDefault="007E5B61" w:rsidP="007E5B61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E5B61" w:rsidRPr="00E32E3C" w:rsidTr="00F54B9D">
        <w:tc>
          <w:tcPr>
            <w:tcW w:w="3823" w:type="dxa"/>
          </w:tcPr>
          <w:p w:rsidR="007E5B61" w:rsidRPr="00E32E3C" w:rsidRDefault="007E5B61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</w:tcPr>
          <w:p w:rsidR="007E5B61" w:rsidRPr="001302F6" w:rsidRDefault="00C77C7D" w:rsidP="00F5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десантник</w:t>
            </w:r>
            <w:r w:rsidR="007E5B61" w:rsidRPr="00130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5B61" w:rsidRPr="00E32E3C" w:rsidTr="00F54B9D">
        <w:trPr>
          <w:trHeight w:val="93"/>
        </w:trPr>
        <w:tc>
          <w:tcPr>
            <w:tcW w:w="3823" w:type="dxa"/>
            <w:vMerge w:val="restart"/>
          </w:tcPr>
          <w:p w:rsidR="007E5B61" w:rsidRPr="00E32E3C" w:rsidRDefault="007E5B61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7E5B61" w:rsidRPr="001302F6" w:rsidRDefault="007E5B61" w:rsidP="007E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Цибиков Валерий Альбертович</w:t>
            </w:r>
          </w:p>
        </w:tc>
      </w:tr>
      <w:tr w:rsidR="007E5B61" w:rsidRPr="00E32E3C" w:rsidTr="00F54B9D">
        <w:trPr>
          <w:trHeight w:val="92"/>
        </w:trPr>
        <w:tc>
          <w:tcPr>
            <w:tcW w:w="3823" w:type="dxa"/>
            <w:vMerge/>
          </w:tcPr>
          <w:p w:rsidR="007E5B61" w:rsidRPr="00E32E3C" w:rsidRDefault="007E5B61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E5B61" w:rsidRPr="001302F6" w:rsidRDefault="007E5B61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Место работы: МБУ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Дом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детского творчества</w:t>
            </w:r>
          </w:p>
        </w:tc>
      </w:tr>
      <w:tr w:rsidR="007E5B61" w:rsidRPr="00E32E3C" w:rsidTr="00F54B9D">
        <w:trPr>
          <w:trHeight w:val="92"/>
        </w:trPr>
        <w:tc>
          <w:tcPr>
            <w:tcW w:w="3823" w:type="dxa"/>
            <w:vMerge/>
          </w:tcPr>
          <w:p w:rsidR="007E5B61" w:rsidRPr="00E32E3C" w:rsidRDefault="007E5B61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E5B61" w:rsidRPr="001302F6" w:rsidRDefault="007E5B61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7E5B61" w:rsidRPr="00E32E3C" w:rsidTr="00F54B9D">
        <w:trPr>
          <w:trHeight w:val="92"/>
        </w:trPr>
        <w:tc>
          <w:tcPr>
            <w:tcW w:w="3823" w:type="dxa"/>
            <w:vMerge/>
          </w:tcPr>
          <w:p w:rsidR="007E5B61" w:rsidRPr="00E32E3C" w:rsidRDefault="007E5B61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E5B61" w:rsidRPr="001302F6" w:rsidRDefault="007E5B61" w:rsidP="007E5B6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Домашний адрес автора: г. Белая Калитва, ул. </w:t>
            </w:r>
            <w:r w:rsidR="00AE021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Л.Чайкиной, 2.</w:t>
            </w:r>
          </w:p>
        </w:tc>
      </w:tr>
      <w:tr w:rsidR="007E5B61" w:rsidRPr="00E32E3C" w:rsidTr="00F54B9D">
        <w:trPr>
          <w:trHeight w:val="92"/>
        </w:trPr>
        <w:tc>
          <w:tcPr>
            <w:tcW w:w="3823" w:type="dxa"/>
            <w:vMerge/>
          </w:tcPr>
          <w:p w:rsidR="007E5B61" w:rsidRPr="00E32E3C" w:rsidRDefault="007E5B61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E5B61" w:rsidRPr="001302F6" w:rsidRDefault="007E5B61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служебный: 8(86283) 2-55-50</w:t>
            </w:r>
          </w:p>
        </w:tc>
      </w:tr>
      <w:tr w:rsidR="007E5B61" w:rsidRPr="00E32E3C" w:rsidTr="00F54B9D">
        <w:trPr>
          <w:trHeight w:val="92"/>
        </w:trPr>
        <w:tc>
          <w:tcPr>
            <w:tcW w:w="3823" w:type="dxa"/>
            <w:vMerge/>
          </w:tcPr>
          <w:p w:rsidR="007E5B61" w:rsidRPr="00E32E3C" w:rsidRDefault="007E5B61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E5B61" w:rsidRPr="001302F6" w:rsidRDefault="007E5B61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мобильный:8-9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88 -561-34-36</w:t>
            </w:r>
          </w:p>
        </w:tc>
      </w:tr>
      <w:tr w:rsidR="007E5B61" w:rsidRPr="00E32E3C" w:rsidTr="00F54B9D">
        <w:trPr>
          <w:trHeight w:val="92"/>
        </w:trPr>
        <w:tc>
          <w:tcPr>
            <w:tcW w:w="3823" w:type="dxa"/>
            <w:vMerge/>
          </w:tcPr>
          <w:p w:rsidR="007E5B61" w:rsidRPr="00E32E3C" w:rsidRDefault="007E5B61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E5B61" w:rsidRPr="001302F6" w:rsidRDefault="007E5B61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Должность: 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дополнительного образования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E32E3C" w:rsidRDefault="007E5B61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7E5B61" w:rsidRPr="005243C4" w:rsidRDefault="007E5B61" w:rsidP="00F54B9D">
            <w:pPr>
              <w:pStyle w:val="a7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E32E3C" w:rsidRDefault="007E5B61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7E5B61" w:rsidRPr="001302F6" w:rsidRDefault="007E5B61" w:rsidP="007E5B6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Федеральный закон Российской Федерации от 29 декабря 2012 г. №273 -ФЗ «Об образовании в Российской Федерации»;</w:t>
            </w:r>
          </w:p>
          <w:p w:rsidR="007E5B61" w:rsidRPr="001302F6" w:rsidRDefault="007E5B61" w:rsidP="007E5B6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закон Ростовской области от 14.11.2013 № 26-ЗС «Об образовании в Ростовской области»;</w:t>
            </w:r>
          </w:p>
          <w:p w:rsidR="007E5B61" w:rsidRDefault="007E5B61" w:rsidP="007E5B6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15 апреля 2014 г. № 295 «Об утверждении государственной программы Российской Федерации «Развитие образования» на 2013 - 2020 годы»;</w:t>
            </w:r>
          </w:p>
          <w:p w:rsidR="007E5B61" w:rsidRPr="001302F6" w:rsidRDefault="007E5B61" w:rsidP="007E5B6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Постановление Правительства РФ от30.12.2015 г. №1493 «О государственной программе «Патриотическое воспитание граждан РФ на 2016- 2020 гг.»</w:t>
            </w:r>
          </w:p>
          <w:p w:rsidR="007E5B61" w:rsidRPr="001302F6" w:rsidRDefault="007E5B61" w:rsidP="007E5B6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Концепция развития дополнительного образования детей (Распоряжение Правительства РФ от 4 сентября 2014 г. № 1726-р);</w:t>
            </w:r>
          </w:p>
          <w:p w:rsidR="007E5B61" w:rsidRPr="001302F6" w:rsidRDefault="007E5B61" w:rsidP="007E5B6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24 апреля 2015 г. № 729-р «План мероприятий на 2015-2020 годы по реализации концепции развития дополнительного образования детей»;</w:t>
            </w:r>
          </w:p>
          <w:p w:rsidR="007E5B61" w:rsidRPr="001302F6" w:rsidRDefault="007E5B61" w:rsidP="007E5B6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 Министерства просвещения Российской Федерации от 9 ноября 2018 г. № 196 «Об утверждении порядка организации и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осуществления образовательной деятельности по дополнительным общеобразовательным программам»;</w:t>
            </w:r>
          </w:p>
          <w:p w:rsidR="007E5B61" w:rsidRPr="001302F6" w:rsidRDefault="007E5B61" w:rsidP="007E5B6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»;</w:t>
            </w:r>
          </w:p>
          <w:p w:rsidR="007E5B61" w:rsidRDefault="007E5B61" w:rsidP="007E5B6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  <w:p w:rsidR="007E5B61" w:rsidRPr="007C6926" w:rsidRDefault="007E5B61" w:rsidP="007E5B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 Муниципального образовательного учреждения Дома детского творчества Белокалитвинского района.</w:t>
            </w:r>
          </w:p>
          <w:p w:rsidR="007C6926" w:rsidRPr="001302F6" w:rsidRDefault="007C6926" w:rsidP="007C6926">
            <w:pPr>
              <w:pStyle w:val="a3"/>
              <w:spacing w:after="0" w:line="240" w:lineRule="auto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7E5B61" w:rsidRDefault="007E5B61" w:rsidP="007E5B61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помещение для занятий на базе</w:t>
            </w:r>
            <w:r w:rsidR="008D41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Белокалитвинского союза десантников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7C6926" w:rsidRPr="001302F6" w:rsidRDefault="007C6926" w:rsidP="007E5B61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спортивный зал;</w:t>
            </w:r>
          </w:p>
          <w:p w:rsidR="007E5B61" w:rsidRPr="001302F6" w:rsidRDefault="007C6926" w:rsidP="007E5B61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парашютные системы</w:t>
            </w:r>
            <w:r w:rsidR="007E5B61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7E5B61" w:rsidRDefault="007C6926" w:rsidP="007E5B61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макеты оружия;</w:t>
            </w:r>
          </w:p>
          <w:p w:rsidR="007E5B61" w:rsidRPr="00E24506" w:rsidRDefault="007C6926" w:rsidP="007E5B61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наглядные пособия и плакаты;</w:t>
            </w:r>
          </w:p>
          <w:p w:rsidR="007E5B61" w:rsidRDefault="007C6926" w:rsidP="00F54B9D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ер</w:t>
            </w:r>
          </w:p>
          <w:p w:rsidR="007C6926" w:rsidRPr="007C6926" w:rsidRDefault="007C6926" w:rsidP="007C6926">
            <w:pPr>
              <w:pStyle w:val="a3"/>
              <w:widowControl w:val="0"/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7E5B61" w:rsidRPr="001302F6" w:rsidRDefault="007E5B61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 разработки 2019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7E5B61" w:rsidRPr="001302F6" w:rsidRDefault="007E5B61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2020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г.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программа была отредактирована в связи с изменением нормативно-правовой базы.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Структура программы</w:t>
            </w:r>
          </w:p>
        </w:tc>
        <w:tc>
          <w:tcPr>
            <w:tcW w:w="5522" w:type="dxa"/>
          </w:tcPr>
          <w:p w:rsidR="007E5B61" w:rsidRPr="001302F6" w:rsidRDefault="007E5B61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7E5B61" w:rsidRPr="001302F6" w:rsidRDefault="007E5B61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туристско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краеведческая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7E5B61" w:rsidRPr="001302F6" w:rsidRDefault="007E5B61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патриотическое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7E5B61" w:rsidRPr="001302F6" w:rsidRDefault="007E5B61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– 14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7E5B61" w:rsidRPr="001302F6" w:rsidRDefault="007E5B61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Этапы реализации</w:t>
            </w:r>
          </w:p>
        </w:tc>
        <w:tc>
          <w:tcPr>
            <w:tcW w:w="5522" w:type="dxa"/>
          </w:tcPr>
          <w:p w:rsidR="007E5B61" w:rsidRPr="001302F6" w:rsidRDefault="007E5B61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7E5B61" w:rsidRPr="0037605D" w:rsidRDefault="007E5B61" w:rsidP="00C77C7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7605D" w:rsidRPr="003760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Новизна</w:t>
            </w:r>
            <w:r w:rsidR="0037605D"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7C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«Юный десантник» </w:t>
            </w:r>
            <w:r w:rsidR="0037605D"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заключается в том, что она направлена на реализацию широкого спектра </w:t>
            </w:r>
            <w:r w:rsidR="0037605D" w:rsidRPr="00376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направлений деятельности</w:t>
            </w:r>
            <w:r w:rsidR="0037605D"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модулей  базовых знаний и умений</w:t>
            </w:r>
            <w:r w:rsidR="009B6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7605D"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реализации различных видов деятельности обучающегося (общая и специальная </w:t>
            </w:r>
            <w:r w:rsidR="0037605D"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физическая подготовка, </w:t>
            </w:r>
            <w:r w:rsid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туристической подготовки</w:t>
            </w:r>
            <w:r w:rsidR="0037605D"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стрелковой и парашютной подготовки</w:t>
            </w:r>
            <w:r w:rsidR="0037605D"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ист</w:t>
            </w:r>
            <w:r w:rsid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ория Вооруженных сил России</w:t>
            </w:r>
            <w:r w:rsidR="0037605D"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объединенных общей целью и задачами.</w:t>
            </w:r>
            <w:proofErr w:type="gramEnd"/>
            <w:r w:rsidR="008D4189" w:rsidRPr="0006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4189" w:rsidRP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Другая особенность программы и ее </w:t>
            </w:r>
            <w:r w:rsidR="008D4189" w:rsidRPr="008D4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новизна </w:t>
            </w:r>
            <w:r w:rsidR="008D4189" w:rsidRP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заключается в отсутствии ориентации </w:t>
            </w:r>
            <w:r w:rsidR="009B6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</w:t>
            </w:r>
            <w:r w:rsidR="008D4189" w:rsidRP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отдельный вид Вооруженных сил</w:t>
            </w:r>
            <w:r w:rsid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Актуальность</w:t>
            </w:r>
          </w:p>
        </w:tc>
        <w:tc>
          <w:tcPr>
            <w:tcW w:w="5522" w:type="dxa"/>
          </w:tcPr>
          <w:p w:rsidR="007E5B61" w:rsidRPr="008D4189" w:rsidRDefault="007E5B61" w:rsidP="008D4189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 w:rsidR="0037605D"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Одним из основных направлений </w:t>
            </w:r>
            <w:proofErr w:type="gramStart"/>
            <w:r w:rsidR="0037605D"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Концепции развития дополнительного образования детей</w:t>
            </w:r>
            <w:proofErr w:type="gramEnd"/>
            <w:r w:rsidR="0037605D"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являются создание необходимых условий для занятия молодежи военно-прикладными видами спорта, рост физической подготовленности учащихся, формирование гражданской позиции и патриотизма, а также мотивации к здоровому образу жизни. </w:t>
            </w:r>
            <w:r w:rsid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«Юный десантник» ориентирована на социальный заказ общества и направлена </w:t>
            </w:r>
            <w:r w:rsidR="008D4189" w:rsidRP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8D4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образованной и воспитанной личности для социально-активной деятельности в различных сферах жизни общества</w:t>
            </w:r>
            <w:r w:rsidR="008D4189" w:rsidRPr="008D4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5522" w:type="dxa"/>
          </w:tcPr>
          <w:p w:rsidR="007E5B61" w:rsidRPr="007E5B61" w:rsidRDefault="007E5B61" w:rsidP="008D418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5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формирования личности образованной, духовно-нравственной, физически развитой и здоровой, способной реализовать себя в разнообразных видах деятельности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7E5B61" w:rsidRPr="001302F6" w:rsidRDefault="007E5B61" w:rsidP="008D4189">
            <w:pPr>
              <w:widowControl w:val="0"/>
              <w:spacing w:after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Первый год обучения </w:t>
            </w:r>
          </w:p>
          <w:p w:rsidR="007E5B61" w:rsidRDefault="007E5B61" w:rsidP="008D4189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знать:</w:t>
            </w:r>
          </w:p>
          <w:p w:rsidR="00C77C7D" w:rsidRDefault="007E5B61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C77C7D" w:rsidRPr="0017571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становления и развития </w:t>
            </w:r>
            <w:r w:rsidR="00C77C7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государственности, </w:t>
            </w:r>
            <w:r w:rsidR="00C77C7D" w:rsidRPr="00175710">
              <w:rPr>
                <w:rFonts w:ascii="Times New Roman" w:hAnsi="Times New Roman" w:cs="Times New Roman"/>
                <w:sz w:val="24"/>
                <w:szCs w:val="24"/>
              </w:rPr>
              <w:t>историю создан</w:t>
            </w:r>
            <w:r w:rsidR="00C77C7D">
              <w:rPr>
                <w:rFonts w:ascii="Times New Roman" w:hAnsi="Times New Roman" w:cs="Times New Roman"/>
                <w:sz w:val="24"/>
                <w:szCs w:val="24"/>
              </w:rPr>
              <w:t>ия  Воздушно-десантных войск</w:t>
            </w:r>
            <w:r w:rsidR="00C77C7D" w:rsidRPr="001757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задачи ВДВ и способы их решения; </w:t>
            </w:r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общевойсковой бой, его характеристику. Обязанности военнослужащих в бою; </w:t>
            </w:r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ведения войсковой разведки подразделениями ВДВ; </w:t>
            </w:r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войсковой разведки и их боевое применение в ВДВ; </w:t>
            </w:r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строевой, тактической и огневой подготовки.</w:t>
            </w:r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Историю и развитие парашюта и парашютного спорта в РОССИИ.</w:t>
            </w:r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Историю и создание ВДВ.</w:t>
            </w:r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Материальную часть парашютов Д-6 серии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Материальную часть парашюта Юниор</w:t>
            </w:r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Материальную часть парашюта З-5 серии 2.</w:t>
            </w:r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Наземная подготовка.</w:t>
            </w:r>
          </w:p>
          <w:p w:rsidR="00C77C7D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парашютиста в воздухе до и после отделения от самолёта.</w:t>
            </w:r>
          </w:p>
          <w:p w:rsidR="00C77C7D" w:rsidRPr="007E6A67" w:rsidRDefault="00C77C7D" w:rsidP="00C77C7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в особых случаях</w:t>
            </w:r>
          </w:p>
          <w:p w:rsidR="007E5B61" w:rsidRDefault="007E5B61" w:rsidP="008D4189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уметь:</w:t>
            </w:r>
            <w:r w:rsidRPr="00827503">
              <w:rPr>
                <w:bCs/>
                <w:sz w:val="28"/>
                <w:szCs w:val="28"/>
              </w:rPr>
              <w:t xml:space="preserve"> </w:t>
            </w:r>
          </w:p>
          <w:p w:rsidR="00C77C7D" w:rsidRPr="00175710" w:rsidRDefault="007E5B61" w:rsidP="00C77C7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</w:p>
          <w:p w:rsidR="00C77C7D" w:rsidRDefault="00C77C7D" w:rsidP="00C77C7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Укладывать парашют Юниор.</w:t>
            </w:r>
          </w:p>
          <w:p w:rsidR="00C77C7D" w:rsidRDefault="00C77C7D" w:rsidP="00C77C7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Укладывать парашют Д-6 серии 4.</w:t>
            </w:r>
          </w:p>
          <w:p w:rsidR="00C77C7D" w:rsidRDefault="00C77C7D" w:rsidP="00C77C7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Укладывать парашют Д-5 серии 2</w:t>
            </w:r>
          </w:p>
          <w:p w:rsidR="00C77C7D" w:rsidRDefault="00C77C7D" w:rsidP="00C77C7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Укладывать парашют УТ-15</w:t>
            </w:r>
          </w:p>
          <w:p w:rsidR="00C77C7D" w:rsidRDefault="00C77C7D" w:rsidP="00C77C7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Укладывать парашют типа крыло</w:t>
            </w:r>
          </w:p>
          <w:p w:rsidR="00C77C7D" w:rsidRDefault="00C77C7D" w:rsidP="00C77C7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Укладывать парашют З-5</w:t>
            </w:r>
          </w:p>
          <w:p w:rsidR="00C77C7D" w:rsidRPr="00C77C7D" w:rsidRDefault="00C77C7D" w:rsidP="00C77C7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пользоваться запасным парашютом.</w:t>
            </w:r>
          </w:p>
          <w:p w:rsidR="007E5B61" w:rsidRPr="001302F6" w:rsidRDefault="00C77C7D" w:rsidP="00C77C7D">
            <w:pPr>
              <w:pStyle w:val="a8"/>
              <w:ind w:left="36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E5B61" w:rsidRPr="001302F6" w:rsidRDefault="007E5B61" w:rsidP="008D4189">
            <w:pPr>
              <w:widowControl w:val="0"/>
              <w:spacing w:after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Второй год обучения </w:t>
            </w:r>
          </w:p>
          <w:p w:rsidR="007E5B61" w:rsidRPr="00C015D4" w:rsidRDefault="007E5B61" w:rsidP="008D41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знать:</w:t>
            </w:r>
            <w:r w:rsidRPr="00766448">
              <w:rPr>
                <w:sz w:val="28"/>
                <w:szCs w:val="28"/>
              </w:rPr>
              <w:t xml:space="preserve"> </w:t>
            </w:r>
          </w:p>
          <w:p w:rsidR="00C77C7D" w:rsidRDefault="00C77C7D" w:rsidP="00C77C7D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материальную часть парашюта Д-1-5у, 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>З-5 и парашютных приборов.</w:t>
            </w:r>
          </w:p>
          <w:p w:rsidR="00C77C7D" w:rsidRDefault="00C77C7D" w:rsidP="00C77C7D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Материальную часть парашютов УТ-15, крыло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других спортивных парашютов.</w:t>
            </w:r>
          </w:p>
          <w:p w:rsidR="00C77C7D" w:rsidRDefault="00C77C7D" w:rsidP="00C77C7D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данные самолётов и вертолётов с которых проводятся парашютные прыжки.</w:t>
            </w:r>
          </w:p>
          <w:p w:rsidR="00C77C7D" w:rsidRPr="001302F6" w:rsidRDefault="00C77C7D" w:rsidP="00C77C7D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и передвижения на аэродромах</w:t>
            </w:r>
          </w:p>
          <w:p w:rsidR="007E5B61" w:rsidRPr="001302F6" w:rsidRDefault="007E5B61" w:rsidP="00C77C7D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77C7D" w:rsidRPr="00C77C7D" w:rsidRDefault="007E5B61" w:rsidP="00C77C7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уметь:</w:t>
            </w:r>
          </w:p>
          <w:p w:rsidR="00C77C7D" w:rsidRDefault="00C77C7D" w:rsidP="00C77C7D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с задержкой в раскрытии парашюта более 10 сек.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7C7D" w:rsidRDefault="00C77C7D" w:rsidP="00C77C7D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прыжка.</w:t>
            </w:r>
          </w:p>
          <w:p w:rsidR="00C77C7D" w:rsidRDefault="00C77C7D" w:rsidP="00C77C7D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Рассчитывать точку выброски и точку приземления</w:t>
            </w:r>
          </w:p>
          <w:p w:rsidR="00C77C7D" w:rsidRPr="00C77C7D" w:rsidRDefault="00C77C7D" w:rsidP="00C77C7D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совершать прыжок с задержкой в раскрытии</w:t>
            </w:r>
          </w:p>
          <w:p w:rsidR="00C77C7D" w:rsidRPr="00C77C7D" w:rsidRDefault="00C77C7D" w:rsidP="00C77C7D">
            <w:pPr>
              <w:pStyle w:val="a8"/>
              <w:ind w:left="36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7E5B61" w:rsidRDefault="007E5B61" w:rsidP="00C77C7D">
            <w:pPr>
              <w:pStyle w:val="a8"/>
              <w:ind w:left="36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134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Третий год обучения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E5B61" w:rsidRPr="007F1348" w:rsidRDefault="007E5B61" w:rsidP="00F54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знать:</w:t>
            </w:r>
            <w:r w:rsidRPr="00766448">
              <w:rPr>
                <w:sz w:val="28"/>
                <w:szCs w:val="28"/>
              </w:rPr>
              <w:t xml:space="preserve"> </w:t>
            </w:r>
          </w:p>
          <w:p w:rsidR="00C77C7D" w:rsidRDefault="00C77C7D" w:rsidP="00C77C7D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710">
              <w:rPr>
                <w:rFonts w:ascii="Times New Roman" w:hAnsi="Times New Roman" w:cs="Times New Roman"/>
                <w:sz w:val="24"/>
                <w:szCs w:val="24"/>
              </w:rPr>
              <w:t>способы десантирования из самол</w:t>
            </w:r>
            <w:r>
              <w:rPr>
                <w:rFonts w:ascii="Cambria Math" w:hAnsi="Cambria Math" w:cs="Cambria Math"/>
                <w:sz w:val="24"/>
                <w:szCs w:val="24"/>
              </w:rPr>
              <w:t>ё</w:t>
            </w:r>
            <w:r w:rsidRPr="00175710">
              <w:rPr>
                <w:rFonts w:ascii="Times New Roman" w:hAnsi="Times New Roman" w:cs="Times New Roman"/>
                <w:sz w:val="24"/>
                <w:szCs w:val="24"/>
              </w:rPr>
              <w:t xml:space="preserve">та и вертолета, меры безопасности при посадке и перелете; </w:t>
            </w:r>
          </w:p>
          <w:p w:rsidR="00C77C7D" w:rsidRPr="00C77C7D" w:rsidRDefault="00C77C7D" w:rsidP="00C77C7D">
            <w:pPr>
              <w:pStyle w:val="a8"/>
              <w:numPr>
                <w:ilvl w:val="0"/>
                <w:numId w:val="9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порядок  подгонки  и  укладки  обмундирования,  снаряжения,  вооружения,  боекомплекта, продуктов питания, средств разведки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связи в рюкзак десантный РД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77C7D" w:rsidRPr="00C77C7D" w:rsidRDefault="00C77C7D" w:rsidP="00C77C7D">
            <w:pPr>
              <w:pStyle w:val="a8"/>
              <w:ind w:left="3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7E5B61" w:rsidRDefault="007E5B61" w:rsidP="00C77C7D">
            <w:pPr>
              <w:pStyle w:val="a8"/>
              <w:ind w:left="3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уметь:</w:t>
            </w:r>
          </w:p>
          <w:p w:rsidR="00C77C7D" w:rsidRDefault="00C77C7D" w:rsidP="00C77C7D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Управлять куполом парашюта и приземляться в намеченной точке.</w:t>
            </w:r>
          </w:p>
          <w:p w:rsidR="00C77C7D" w:rsidRDefault="00C77C7D" w:rsidP="00C77C7D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подогнать парашютную систему по парашютисту для выполнения прыжка.</w:t>
            </w:r>
          </w:p>
          <w:p w:rsidR="00C77C7D" w:rsidRDefault="00C77C7D" w:rsidP="00C77C7D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акробатические фигуры в воздухе</w:t>
            </w:r>
          </w:p>
          <w:p w:rsidR="00C77C7D" w:rsidRDefault="00C77C7D" w:rsidP="00C77C7D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куполом на точность приземления</w:t>
            </w:r>
          </w:p>
          <w:p w:rsidR="00C77C7D" w:rsidRDefault="00C77C7D" w:rsidP="00C77C7D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различные способы падения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воздухе</w:t>
            </w:r>
          </w:p>
          <w:p w:rsidR="00C77C7D" w:rsidRPr="00112325" w:rsidRDefault="00C77C7D" w:rsidP="00C77C7D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и применять возможные варианты выживаемости в воздухе.</w:t>
            </w:r>
          </w:p>
          <w:p w:rsidR="00C77C7D" w:rsidRPr="004B0D18" w:rsidRDefault="00C77C7D" w:rsidP="00C77C7D">
            <w:pPr>
              <w:pStyle w:val="a8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7E5B61" w:rsidRPr="00C77C7D" w:rsidRDefault="007E5B61" w:rsidP="00C77C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5B61" w:rsidRPr="00983EC7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Формы занятий (фронтальные</w:t>
            </w:r>
            <w:proofErr w:type="gramEnd"/>
          </w:p>
          <w:p w:rsidR="007E5B61" w:rsidRPr="00B16F13" w:rsidRDefault="007E5B61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7E5B61" w:rsidRPr="00983EC7" w:rsidRDefault="007E5B61" w:rsidP="007E5B61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Групповые занятия 15 чел. </w:t>
            </w:r>
          </w:p>
          <w:p w:rsidR="007E5B61" w:rsidRDefault="007E5B61" w:rsidP="007E5B61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по подгруппам 6-8 чел, </w:t>
            </w:r>
          </w:p>
          <w:p w:rsidR="008D4189" w:rsidRDefault="008D4189" w:rsidP="008D4189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Формы занятий:</w:t>
            </w:r>
          </w:p>
          <w:p w:rsidR="008D4189" w:rsidRDefault="008D4189" w:rsidP="008D418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 (</w:t>
            </w:r>
            <w:r w:rsidRPr="00C1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показ, лекция, беседа);</w:t>
            </w: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8D4189" w:rsidRPr="008D4189" w:rsidRDefault="008D4189" w:rsidP="008D418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(учебно-тренировочные занятия, тактические занятия на местности, работа с наглядными пособиями, макетами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оружием и техникой, тренинги,</w:t>
            </w:r>
            <w:r w:rsidR="00C7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военно-спортивные игры)</w:t>
            </w:r>
            <w:r w:rsidRPr="00C1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E5B61" w:rsidRPr="008D4189" w:rsidRDefault="008D4189" w:rsidP="008D418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комбинированные интегрированные формы (учебно-по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левые сборы,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разведвыходы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прыжки с парашютом)</w:t>
            </w:r>
            <w:r w:rsidRP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7E5B61" w:rsidRPr="001302F6" w:rsidRDefault="007E5B61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 год обучения - 4 часа в неделю (2 занятия по 2 часа), всего144 часа в год.</w:t>
            </w:r>
          </w:p>
          <w:p w:rsidR="007E5B61" w:rsidRPr="001302F6" w:rsidRDefault="00D363F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 год обучения - 5</w:t>
            </w:r>
            <w:r w:rsidR="008D41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часов</w:t>
            </w:r>
            <w:r w:rsidR="007E5B61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неделю</w:t>
            </w:r>
            <w:r w:rsidR="008D41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 всего 180</w:t>
            </w:r>
            <w:r w:rsidR="008D41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часов</w:t>
            </w:r>
            <w:r w:rsidR="007E5B61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год.</w:t>
            </w:r>
          </w:p>
          <w:p w:rsidR="007E5B61" w:rsidRPr="001302F6" w:rsidRDefault="00D363F8" w:rsidP="00C77C7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 год обучения - 5</w:t>
            </w:r>
            <w:r w:rsidR="008D41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часов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неделю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всего 180</w:t>
            </w:r>
            <w:r w:rsidR="007E5B61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час</w:t>
            </w:r>
            <w:r w:rsidR="00C77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ов</w:t>
            </w:r>
            <w:r w:rsidR="007E5B61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год.</w:t>
            </w:r>
          </w:p>
        </w:tc>
      </w:tr>
      <w:tr w:rsidR="007E5B61" w:rsidRPr="00E32E3C" w:rsidTr="00F54B9D">
        <w:tc>
          <w:tcPr>
            <w:tcW w:w="3823" w:type="dxa"/>
          </w:tcPr>
          <w:p w:rsidR="007E5B61" w:rsidRPr="00B16F13" w:rsidRDefault="007E5B61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7E5B61" w:rsidRPr="008D4189" w:rsidRDefault="007E5B61" w:rsidP="00C77C7D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42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зависимости от возраста и индивидуальных особенностей детей и блока образовательной программы используются разные формы подведения итогов:</w:t>
            </w:r>
          </w:p>
          <w:p w:rsidR="007E5B61" w:rsidRPr="008D4189" w:rsidRDefault="007E5B61" w:rsidP="00C77C7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189">
              <w:rPr>
                <w:rFonts w:ascii="Times New Roman" w:hAnsi="Times New Roman" w:cs="Times New Roman"/>
                <w:sz w:val="24"/>
                <w:szCs w:val="24"/>
              </w:rPr>
              <w:t>анкетирование,</w:t>
            </w:r>
          </w:p>
          <w:p w:rsidR="007E5B61" w:rsidRPr="008D4189" w:rsidRDefault="008D4189" w:rsidP="00C77C7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1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контрольно-нормативные испытания в форме тестирования (письменно</w:t>
            </w:r>
            <w:proofErr w:type="gramStart"/>
            <w:r w:rsidRPr="008D418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7E5B61" w:rsidRPr="008D418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D4189" w:rsidRPr="008D4189" w:rsidRDefault="008D4189" w:rsidP="007E5B61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1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сдача нормативов по ОФП</w:t>
            </w:r>
            <w:r w:rsidR="00C77C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стрельбе</w:t>
            </w:r>
            <w:r w:rsidR="007C69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7E5B61" w:rsidRPr="00C77C7D" w:rsidRDefault="007E5B61" w:rsidP="007E5B61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1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8D4189" w:rsidRPr="008D4189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="008D4189" w:rsidRPr="008D4189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патриотических и спортивных играх и</w:t>
            </w:r>
            <w:r w:rsidR="007C6926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туристических </w:t>
            </w:r>
            <w:r w:rsidR="008D4189" w:rsidRPr="008D4189">
              <w:rPr>
                <w:rFonts w:ascii="Times New Roman" w:hAnsi="Times New Roman" w:cs="Times New Roman"/>
                <w:sz w:val="24"/>
                <w:szCs w:val="24"/>
              </w:rPr>
              <w:t xml:space="preserve"> Сборах</w:t>
            </w:r>
            <w:r w:rsidR="00C77C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7C7D" w:rsidRPr="007C6926" w:rsidRDefault="00C77C7D" w:rsidP="007E5B61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патриотических мероприятиях различного уровня</w:t>
            </w:r>
            <w:r w:rsidR="007C69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6926" w:rsidRPr="00934238" w:rsidRDefault="007C6926" w:rsidP="007E5B61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прыжки</w:t>
            </w: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 xml:space="preserve"> с парашютом из самолёта Ан-2.</w:t>
            </w:r>
          </w:p>
        </w:tc>
      </w:tr>
    </w:tbl>
    <w:p w:rsidR="007E5B61" w:rsidRDefault="007E5B61" w:rsidP="007E5B61"/>
    <w:p w:rsidR="00907A66" w:rsidRDefault="003832EF"/>
    <w:p w:rsidR="00F8441C" w:rsidRDefault="00F8441C"/>
    <w:p w:rsidR="00F8441C" w:rsidRDefault="00F8441C"/>
    <w:p w:rsidR="00F8441C" w:rsidRDefault="00F8441C"/>
    <w:p w:rsidR="00F8441C" w:rsidRDefault="00F8441C"/>
    <w:p w:rsidR="00F8441C" w:rsidRDefault="00F8441C"/>
    <w:p w:rsidR="00F8441C" w:rsidRDefault="00F8441C"/>
    <w:p w:rsidR="00F8441C" w:rsidRDefault="00F8441C"/>
    <w:p w:rsidR="00F8441C" w:rsidRDefault="00F8441C"/>
    <w:p w:rsidR="00F8441C" w:rsidRDefault="00F8441C"/>
    <w:sectPr w:rsidR="00F8441C" w:rsidSect="00BE696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EF" w:rsidRDefault="003832EF" w:rsidP="001110DF">
      <w:pPr>
        <w:spacing w:after="0" w:line="240" w:lineRule="auto"/>
      </w:pPr>
      <w:r>
        <w:separator/>
      </w:r>
    </w:p>
  </w:endnote>
  <w:endnote w:type="continuationSeparator" w:id="0">
    <w:p w:rsidR="003832EF" w:rsidRDefault="003832EF" w:rsidP="001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820586"/>
      <w:docPartObj>
        <w:docPartGallery w:val="Page Numbers (Bottom of Page)"/>
        <w:docPartUnique/>
      </w:docPartObj>
    </w:sdtPr>
    <w:sdtEndPr/>
    <w:sdtContent>
      <w:p w:rsidR="00724ECC" w:rsidRDefault="00236B8D">
        <w:pPr>
          <w:pStyle w:val="a5"/>
          <w:jc w:val="center"/>
        </w:pPr>
        <w:r>
          <w:fldChar w:fldCharType="begin"/>
        </w:r>
        <w:r w:rsidR="009B6115">
          <w:instrText>PAGE   \* MERGEFORMAT</w:instrText>
        </w:r>
        <w:r>
          <w:fldChar w:fldCharType="separate"/>
        </w:r>
        <w:r w:rsidR="00D363F8">
          <w:rPr>
            <w:noProof/>
          </w:rPr>
          <w:t>5</w:t>
        </w:r>
        <w:r>
          <w:fldChar w:fldCharType="end"/>
        </w:r>
      </w:p>
    </w:sdtContent>
  </w:sdt>
  <w:p w:rsidR="00724ECC" w:rsidRDefault="003832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EF" w:rsidRDefault="003832EF" w:rsidP="001110DF">
      <w:pPr>
        <w:spacing w:after="0" w:line="240" w:lineRule="auto"/>
      </w:pPr>
      <w:r>
        <w:separator/>
      </w:r>
    </w:p>
  </w:footnote>
  <w:footnote w:type="continuationSeparator" w:id="0">
    <w:p w:rsidR="003832EF" w:rsidRDefault="003832EF" w:rsidP="0011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02A"/>
    <w:multiLevelType w:val="hybridMultilevel"/>
    <w:tmpl w:val="3780A7D2"/>
    <w:lvl w:ilvl="0" w:tplc="E6B427C4">
      <w:numFmt w:val="bullet"/>
      <w:lvlText w:val="•"/>
      <w:lvlJc w:val="left"/>
      <w:pPr>
        <w:ind w:left="70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0592"/>
    <w:multiLevelType w:val="hybridMultilevel"/>
    <w:tmpl w:val="CC18706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7C2C7F"/>
    <w:multiLevelType w:val="hybridMultilevel"/>
    <w:tmpl w:val="A0267E08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15547"/>
    <w:multiLevelType w:val="hybridMultilevel"/>
    <w:tmpl w:val="A808CB1A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B1468"/>
    <w:multiLevelType w:val="hybridMultilevel"/>
    <w:tmpl w:val="FEE67D7C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BB2369"/>
    <w:multiLevelType w:val="hybridMultilevel"/>
    <w:tmpl w:val="4F1C34BE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C160B4"/>
    <w:multiLevelType w:val="hybridMultilevel"/>
    <w:tmpl w:val="C88E6474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C6CE3"/>
    <w:multiLevelType w:val="hybridMultilevel"/>
    <w:tmpl w:val="25BC0DA8"/>
    <w:lvl w:ilvl="0" w:tplc="2D36FB9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A71407"/>
    <w:multiLevelType w:val="hybridMultilevel"/>
    <w:tmpl w:val="CD1427E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B61"/>
    <w:rsid w:val="00042384"/>
    <w:rsid w:val="001110DF"/>
    <w:rsid w:val="00236B8D"/>
    <w:rsid w:val="0037605D"/>
    <w:rsid w:val="003832EF"/>
    <w:rsid w:val="005D7D18"/>
    <w:rsid w:val="00607D78"/>
    <w:rsid w:val="00652866"/>
    <w:rsid w:val="007C6926"/>
    <w:rsid w:val="007E5B61"/>
    <w:rsid w:val="008D4189"/>
    <w:rsid w:val="009A1E2A"/>
    <w:rsid w:val="009B6115"/>
    <w:rsid w:val="00AE0217"/>
    <w:rsid w:val="00C77C7D"/>
    <w:rsid w:val="00D363F8"/>
    <w:rsid w:val="00ED0843"/>
    <w:rsid w:val="00F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61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8D4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B61"/>
    <w:pPr>
      <w:ind w:left="720"/>
      <w:contextualSpacing/>
    </w:pPr>
  </w:style>
  <w:style w:type="table" w:styleId="a4">
    <w:name w:val="Table Grid"/>
    <w:basedOn w:val="a1"/>
    <w:uiPriority w:val="39"/>
    <w:rsid w:val="007E5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7E5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5B61"/>
  </w:style>
  <w:style w:type="paragraph" w:styleId="a7">
    <w:name w:val="Normal (Web)"/>
    <w:basedOn w:val="a"/>
    <w:uiPriority w:val="99"/>
    <w:unhideWhenUsed/>
    <w:rsid w:val="007E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4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C77C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6</cp:revision>
  <dcterms:created xsi:type="dcterms:W3CDTF">2020-02-09T13:06:00Z</dcterms:created>
  <dcterms:modified xsi:type="dcterms:W3CDTF">2020-02-17T12:29:00Z</dcterms:modified>
</cp:coreProperties>
</file>