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AA" w:rsidRDefault="007E1DAA" w:rsidP="009C53D2">
      <w:pPr>
        <w:jc w:val="center"/>
        <w:rPr>
          <w:rFonts w:ascii="Times New Roman" w:hAnsi="Times New Roman"/>
          <w:sz w:val="32"/>
          <w:szCs w:val="32"/>
        </w:rPr>
      </w:pPr>
      <w:r w:rsidRPr="00F52DFA">
        <w:rPr>
          <w:rFonts w:ascii="Times New Roman" w:hAnsi="Times New Roman"/>
          <w:sz w:val="32"/>
          <w:szCs w:val="32"/>
        </w:rPr>
        <w:t xml:space="preserve">Паспорт </w:t>
      </w:r>
      <w:r>
        <w:rPr>
          <w:rFonts w:ascii="Times New Roman" w:hAnsi="Times New Roman"/>
          <w:sz w:val="32"/>
          <w:szCs w:val="32"/>
        </w:rPr>
        <w:t xml:space="preserve">дополнительной общеобразовательной </w:t>
      </w:r>
      <w:r w:rsidRPr="00F52DFA">
        <w:rPr>
          <w:rFonts w:ascii="Times New Roman" w:hAnsi="Times New Roman"/>
          <w:sz w:val="32"/>
          <w:szCs w:val="32"/>
        </w:rPr>
        <w:t>программы</w:t>
      </w:r>
    </w:p>
    <w:tbl>
      <w:tblPr>
        <w:tblOverlap w:val="never"/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45"/>
        <w:gridCol w:w="6646"/>
      </w:tblGrid>
      <w:tr w:rsidR="007E1DAA" w:rsidRPr="0053462A" w:rsidTr="00834A33">
        <w:trPr>
          <w:trHeight w:val="374"/>
          <w:jc w:val="center"/>
        </w:trPr>
        <w:tc>
          <w:tcPr>
            <w:tcW w:w="3245" w:type="dxa"/>
            <w:vAlign w:val="center"/>
          </w:tcPr>
          <w:p w:rsidR="007034B0" w:rsidRDefault="007E1DAA" w:rsidP="00961E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Название программы</w:t>
            </w:r>
            <w:r w:rsidR="007034B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ПДО</w:t>
            </w: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</w:t>
            </w:r>
          </w:p>
          <w:p w:rsidR="007E1DAA" w:rsidRPr="00E3792C" w:rsidRDefault="007E1DAA" w:rsidP="00961E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д/о</w:t>
            </w:r>
          </w:p>
        </w:tc>
        <w:tc>
          <w:tcPr>
            <w:tcW w:w="6646" w:type="dxa"/>
            <w:shd w:val="clear" w:color="auto" w:fill="FFFFFF"/>
            <w:vAlign w:val="bottom"/>
          </w:tcPr>
          <w:p w:rsidR="007E1DAA" w:rsidRPr="00E3792C" w:rsidRDefault="00834A33" w:rsidP="00961EE5">
            <w:pPr>
              <w:framePr w:w="9902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</w:t>
            </w:r>
            <w:r w:rsidR="007034B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ПДО </w:t>
            </w:r>
            <w:r w:rsidR="007E1DAA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«Театральные ступеньки</w:t>
            </w:r>
            <w:r w:rsidR="007E1DAA"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»</w:t>
            </w:r>
          </w:p>
          <w:p w:rsidR="007E1DAA" w:rsidRPr="00E3792C" w:rsidRDefault="007E1DAA" w:rsidP="00961EE5">
            <w:pPr>
              <w:framePr w:w="9902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д/о «Театральные ступеньки</w:t>
            </w: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7E1DAA" w:rsidRPr="0053462A" w:rsidTr="00834A33">
        <w:trPr>
          <w:trHeight w:val="374"/>
          <w:jc w:val="center"/>
        </w:trPr>
        <w:tc>
          <w:tcPr>
            <w:tcW w:w="3245" w:type="dxa"/>
            <w:vAlign w:val="center"/>
          </w:tcPr>
          <w:p w:rsidR="007E1DAA" w:rsidRPr="00E3792C" w:rsidRDefault="007E1DAA" w:rsidP="00961E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Сведение об авторе,</w:t>
            </w:r>
          </w:p>
          <w:p w:rsidR="007E1DAA" w:rsidRPr="00E3792C" w:rsidRDefault="007E1DAA" w:rsidP="00961E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где она реализуется</w:t>
            </w:r>
          </w:p>
        </w:tc>
        <w:tc>
          <w:tcPr>
            <w:tcW w:w="6646" w:type="dxa"/>
            <w:shd w:val="clear" w:color="auto" w:fill="FFFFFF"/>
            <w:vAlign w:val="bottom"/>
          </w:tcPr>
          <w:p w:rsidR="007E1DAA" w:rsidRPr="00E3792C" w:rsidRDefault="007E1DAA" w:rsidP="00961EE5">
            <w:pPr>
              <w:framePr w:w="9902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Ф.И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.О.  Сударкина Елена Михайловна</w:t>
            </w:r>
            <w:r w:rsidR="007034B0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Место работы: МБУ ДО ДДТ</w:t>
            </w:r>
          </w:p>
        </w:tc>
      </w:tr>
      <w:tr w:rsidR="007E1DAA" w:rsidRPr="0053462A" w:rsidTr="00834A33">
        <w:trPr>
          <w:trHeight w:val="65"/>
          <w:jc w:val="center"/>
        </w:trPr>
        <w:tc>
          <w:tcPr>
            <w:tcW w:w="3245" w:type="dxa"/>
            <w:vMerge w:val="restart"/>
            <w:vAlign w:val="center"/>
          </w:tcPr>
          <w:p w:rsidR="007E1DAA" w:rsidRPr="00E3792C" w:rsidRDefault="007E1DAA" w:rsidP="00961E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shd w:val="clear" w:color="auto" w:fill="FFFFFF"/>
            <w:vAlign w:val="bottom"/>
          </w:tcPr>
          <w:p w:rsidR="007E1DAA" w:rsidRPr="00E3792C" w:rsidRDefault="007E1DAA" w:rsidP="00961EE5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Адрес образовательной организации: г. Белая Калитва, ул. Калинина, 21.</w:t>
            </w:r>
          </w:p>
        </w:tc>
      </w:tr>
      <w:tr w:rsidR="007E1DAA" w:rsidRPr="0053462A" w:rsidTr="00834A33">
        <w:trPr>
          <w:trHeight w:val="374"/>
          <w:jc w:val="center"/>
        </w:trPr>
        <w:tc>
          <w:tcPr>
            <w:tcW w:w="3245" w:type="dxa"/>
            <w:vMerge/>
            <w:vAlign w:val="center"/>
          </w:tcPr>
          <w:p w:rsidR="007E1DAA" w:rsidRPr="00E3792C" w:rsidRDefault="007E1DAA" w:rsidP="00961E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shd w:val="clear" w:color="auto" w:fill="FFFFFF"/>
            <w:vAlign w:val="bottom"/>
          </w:tcPr>
          <w:p w:rsidR="007E1DAA" w:rsidRPr="00E3792C" w:rsidRDefault="007E1DAA" w:rsidP="00961EE5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Домашний адрес 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автора: ул.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Машиностроит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28,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53 </w:t>
            </w: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E1DAA" w:rsidRPr="0053462A" w:rsidTr="00834A33">
        <w:trPr>
          <w:trHeight w:val="374"/>
          <w:jc w:val="center"/>
        </w:trPr>
        <w:tc>
          <w:tcPr>
            <w:tcW w:w="3245" w:type="dxa"/>
            <w:vMerge/>
            <w:vAlign w:val="center"/>
          </w:tcPr>
          <w:p w:rsidR="007E1DAA" w:rsidRPr="00E3792C" w:rsidRDefault="007E1DAA" w:rsidP="00961E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shd w:val="clear" w:color="auto" w:fill="FFFFFF"/>
            <w:vAlign w:val="bottom"/>
          </w:tcPr>
          <w:p w:rsidR="007E1DAA" w:rsidRPr="00E3792C" w:rsidRDefault="007E1DAA" w:rsidP="00961EE5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Телефон служебный: 2-55-50</w:t>
            </w:r>
          </w:p>
        </w:tc>
      </w:tr>
      <w:tr w:rsidR="007E1DAA" w:rsidRPr="0053462A" w:rsidTr="00834A33">
        <w:trPr>
          <w:trHeight w:val="379"/>
          <w:jc w:val="center"/>
        </w:trPr>
        <w:tc>
          <w:tcPr>
            <w:tcW w:w="3245" w:type="dxa"/>
            <w:vMerge/>
            <w:vAlign w:val="center"/>
          </w:tcPr>
          <w:p w:rsidR="007E1DAA" w:rsidRPr="00E3792C" w:rsidRDefault="007E1DAA" w:rsidP="00961E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shd w:val="clear" w:color="auto" w:fill="FFFFFF"/>
            <w:vAlign w:val="bottom"/>
          </w:tcPr>
          <w:p w:rsidR="007E1DAA" w:rsidRPr="00E3792C" w:rsidRDefault="007E1DAA" w:rsidP="00961EE5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лефон мобильный: 8-918-542-18-49</w:t>
            </w:r>
          </w:p>
        </w:tc>
      </w:tr>
      <w:tr w:rsidR="007E1DAA" w:rsidRPr="0053462A" w:rsidTr="00834A33">
        <w:trPr>
          <w:trHeight w:val="374"/>
          <w:jc w:val="center"/>
        </w:trPr>
        <w:tc>
          <w:tcPr>
            <w:tcW w:w="3245" w:type="dxa"/>
            <w:vMerge/>
            <w:vAlign w:val="center"/>
          </w:tcPr>
          <w:p w:rsidR="007E1DAA" w:rsidRPr="00E3792C" w:rsidRDefault="007E1DAA" w:rsidP="00961E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shd w:val="clear" w:color="auto" w:fill="FFFFFF"/>
            <w:vAlign w:val="bottom"/>
          </w:tcPr>
          <w:p w:rsidR="007E1DAA" w:rsidRPr="00E3792C" w:rsidRDefault="007E1DAA" w:rsidP="00961EE5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Должность: педагог дополнительного образования</w:t>
            </w:r>
          </w:p>
        </w:tc>
      </w:tr>
      <w:tr w:rsidR="007E1DAA" w:rsidRPr="0053462A" w:rsidTr="00906EBF">
        <w:trPr>
          <w:trHeight w:val="58"/>
          <w:jc w:val="center"/>
        </w:trPr>
        <w:tc>
          <w:tcPr>
            <w:tcW w:w="3245" w:type="dxa"/>
            <w:vMerge/>
            <w:vAlign w:val="center"/>
          </w:tcPr>
          <w:p w:rsidR="007E1DAA" w:rsidRPr="00E3792C" w:rsidRDefault="007E1DAA" w:rsidP="00961EE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shd w:val="clear" w:color="auto" w:fill="FFFFFF"/>
            <w:vAlign w:val="bottom"/>
          </w:tcPr>
          <w:p w:rsidR="007E1DAA" w:rsidRPr="00E3792C" w:rsidRDefault="007E1DAA" w:rsidP="00961EE5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  <w:tr w:rsidR="007E1DAA" w:rsidRPr="0053462A" w:rsidTr="00834A33">
        <w:trPr>
          <w:trHeight w:val="374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646" w:type="dxa"/>
            <w:shd w:val="clear" w:color="auto" w:fill="FFFFFF"/>
          </w:tcPr>
          <w:p w:rsidR="007E1DAA" w:rsidRPr="00E3792C" w:rsidRDefault="007E1DAA" w:rsidP="00043780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  <w:tr w:rsidR="007E1DAA" w:rsidRPr="0053462A" w:rsidTr="00834A33">
        <w:trPr>
          <w:trHeight w:val="1944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317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7E1DAA" w:rsidRPr="00E3792C" w:rsidRDefault="007E1DAA" w:rsidP="00E3792C">
            <w:pPr>
              <w:pStyle w:val="a3"/>
              <w:rPr>
                <w:sz w:val="28"/>
                <w:szCs w:val="28"/>
              </w:rPr>
            </w:pPr>
            <w:r w:rsidRPr="00E3792C">
              <w:rPr>
                <w:sz w:val="28"/>
                <w:szCs w:val="28"/>
              </w:rPr>
              <w:t xml:space="preserve">- Федеральный закон Российской Федерации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3792C">
                <w:rPr>
                  <w:sz w:val="28"/>
                  <w:szCs w:val="28"/>
                </w:rPr>
                <w:t>2012 г</w:t>
              </w:r>
            </w:smartTag>
            <w:r w:rsidRPr="00E3792C">
              <w:rPr>
                <w:sz w:val="28"/>
                <w:szCs w:val="28"/>
              </w:rPr>
              <w:t xml:space="preserve">. №273 -ФЗ «Об образовании в Российской Федерации»;                                                                                </w:t>
            </w:r>
            <w:r w:rsidR="005D3ED5">
              <w:rPr>
                <w:sz w:val="28"/>
                <w:szCs w:val="28"/>
              </w:rPr>
              <w:t xml:space="preserve">                      - Приказ</w:t>
            </w:r>
            <w:r w:rsidRPr="00E3792C">
              <w:rPr>
                <w:sz w:val="28"/>
                <w:szCs w:val="28"/>
              </w:rPr>
              <w:t xml:space="preserve"> Министерства просвещения Российской Федерации от 9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3792C">
                <w:rPr>
                  <w:sz w:val="28"/>
                  <w:szCs w:val="28"/>
                </w:rPr>
                <w:t>2018 г</w:t>
              </w:r>
            </w:smartTag>
            <w:r w:rsidRPr="00E3792C">
              <w:rPr>
                <w:sz w:val="28"/>
                <w:szCs w:val="28"/>
              </w:rPr>
              <w:t xml:space="preserve">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 w:rsidRPr="00E3792C">
              <w:rPr>
                <w:sz w:val="28"/>
                <w:szCs w:val="28"/>
              </w:rPr>
              <w:t xml:space="preserve">Распоряжение Правительства Российской Федерации от 29 мая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3792C">
                <w:rPr>
                  <w:sz w:val="28"/>
                  <w:szCs w:val="28"/>
                </w:rPr>
                <w:t>2015 г</w:t>
              </w:r>
            </w:smartTag>
            <w:r w:rsidRPr="00E3792C">
              <w:rPr>
                <w:sz w:val="28"/>
                <w:szCs w:val="28"/>
              </w:rPr>
              <w:t xml:space="preserve">. N 996-р г. Москва) - Концепцией развития дополнительного образования детей (Распоряжение Правительства РФ от 4 сентября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3792C">
                <w:rPr>
                  <w:sz w:val="28"/>
                  <w:szCs w:val="28"/>
                </w:rPr>
                <w:t>2014 г</w:t>
              </w:r>
            </w:smartTag>
            <w:r w:rsidRPr="00E3792C">
              <w:rPr>
                <w:sz w:val="28"/>
                <w:szCs w:val="28"/>
              </w:rPr>
              <w:t xml:space="preserve">. № 1726-р)                                                                                         </w:t>
            </w:r>
            <w:r w:rsidR="005D3ED5">
              <w:rPr>
                <w:sz w:val="28"/>
                <w:szCs w:val="28"/>
              </w:rPr>
              <w:t xml:space="preserve">                - Постановление</w:t>
            </w:r>
            <w:r w:rsidRPr="00E3792C">
              <w:rPr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 </w:t>
            </w:r>
            <w:proofErr w:type="spellStart"/>
            <w:r w:rsidRPr="00E3792C">
              <w:rPr>
                <w:sz w:val="28"/>
                <w:szCs w:val="28"/>
              </w:rPr>
              <w:t>ПиН</w:t>
            </w:r>
            <w:proofErr w:type="spellEnd"/>
            <w:r w:rsidRPr="00E3792C">
              <w:rPr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</w:t>
            </w:r>
            <w:r>
              <w:rPr>
                <w:sz w:val="28"/>
                <w:szCs w:val="28"/>
              </w:rPr>
              <w:t>.</w:t>
            </w:r>
          </w:p>
        </w:tc>
      </w:tr>
      <w:tr w:rsidR="007E1DAA" w:rsidRPr="0053462A" w:rsidTr="00834A33">
        <w:trPr>
          <w:trHeight w:val="7068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317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7E1DAA" w:rsidRPr="00E3792C" w:rsidRDefault="007E1DAA" w:rsidP="00E3792C">
            <w:pPr>
              <w:pStyle w:val="a3"/>
              <w:rPr>
                <w:sz w:val="28"/>
                <w:szCs w:val="28"/>
              </w:rPr>
            </w:pPr>
          </w:p>
        </w:tc>
      </w:tr>
      <w:tr w:rsidR="007E1DAA" w:rsidRPr="0053462A" w:rsidTr="00834A33">
        <w:trPr>
          <w:trHeight w:val="374"/>
          <w:jc w:val="center"/>
        </w:trPr>
        <w:tc>
          <w:tcPr>
            <w:tcW w:w="3245" w:type="dxa"/>
            <w:vAlign w:val="bottom"/>
          </w:tcPr>
          <w:p w:rsidR="007E1DAA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lastRenderedPageBreak/>
              <w:t>Материально-</w:t>
            </w:r>
          </w:p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техническая база</w:t>
            </w:r>
          </w:p>
        </w:tc>
        <w:tc>
          <w:tcPr>
            <w:tcW w:w="6646" w:type="dxa"/>
            <w:shd w:val="clear" w:color="auto" w:fill="FFFFFF"/>
          </w:tcPr>
          <w:p w:rsidR="007E1DAA" w:rsidRPr="00906EBF" w:rsidRDefault="00551F37" w:rsidP="00906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Проветриваемый класс, к</w:t>
            </w:r>
            <w:r w:rsidR="00906EBF">
              <w:rPr>
                <w:rFonts w:ascii="Times New Roman" w:hAnsi="Times New Roman"/>
                <w:sz w:val="28"/>
                <w:szCs w:val="28"/>
              </w:rPr>
              <w:t>омпьютер, проектор, диафильмы,</w:t>
            </w:r>
            <w:r w:rsidR="007E1DAA" w:rsidRPr="009F567C">
              <w:rPr>
                <w:rFonts w:ascii="Times New Roman" w:hAnsi="Times New Roman"/>
                <w:sz w:val="28"/>
                <w:szCs w:val="28"/>
              </w:rPr>
              <w:t xml:space="preserve"> костюмы, маски, реквизит.</w:t>
            </w:r>
          </w:p>
        </w:tc>
      </w:tr>
      <w:tr w:rsidR="007E1DAA" w:rsidRPr="0053462A" w:rsidTr="00834A33">
        <w:trPr>
          <w:trHeight w:val="537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7E1DAA" w:rsidRPr="00E3792C" w:rsidRDefault="007E1DAA" w:rsidP="00172B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792C">
              <w:rPr>
                <w:rFonts w:ascii="Times New Roman" w:hAnsi="Times New Roman"/>
                <w:sz w:val="28"/>
                <w:szCs w:val="28"/>
              </w:rPr>
              <w:t>Редактирована</w:t>
            </w:r>
            <w:proofErr w:type="gramEnd"/>
            <w:r w:rsidRPr="00E3792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3792C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Pr="00E3792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72B38">
              <w:rPr>
                <w:rFonts w:ascii="Times New Roman" w:hAnsi="Times New Roman"/>
                <w:sz w:val="28"/>
                <w:szCs w:val="28"/>
              </w:rPr>
              <w:t xml:space="preserve"> Изменения в пояснительной записке, согласно новым нормативным документам</w:t>
            </w:r>
          </w:p>
        </w:tc>
      </w:tr>
      <w:tr w:rsidR="007E1DAA" w:rsidRPr="0053462A" w:rsidTr="00906EBF">
        <w:trPr>
          <w:trHeight w:val="106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7E1DAA" w:rsidRPr="00E3792C" w:rsidRDefault="007E1DAA" w:rsidP="0004378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AA" w:rsidRPr="0053462A" w:rsidTr="00834A33">
        <w:trPr>
          <w:trHeight w:val="369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6646" w:type="dxa"/>
            <w:shd w:val="clear" w:color="auto" w:fill="FFFFFF"/>
          </w:tcPr>
          <w:p w:rsidR="007E1DAA" w:rsidRPr="00E3792C" w:rsidRDefault="007E1DAA" w:rsidP="00043780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Х</w:t>
            </w: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удожественная</w:t>
            </w:r>
          </w:p>
        </w:tc>
      </w:tr>
      <w:tr w:rsidR="007E1DAA" w:rsidRPr="0053462A" w:rsidTr="00834A33">
        <w:trPr>
          <w:trHeight w:val="374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6646" w:type="dxa"/>
            <w:shd w:val="clear" w:color="auto" w:fill="FFFFFF"/>
          </w:tcPr>
          <w:p w:rsidR="007E1DAA" w:rsidRPr="00E3792C" w:rsidRDefault="007E1DAA" w:rsidP="00793B5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</w:t>
            </w:r>
            <w:r w:rsidR="00551F37">
              <w:rPr>
                <w:rFonts w:ascii="Times New Roman" w:hAnsi="Times New Roman"/>
                <w:sz w:val="28"/>
                <w:szCs w:val="28"/>
              </w:rPr>
              <w:t>ьная деятельность</w:t>
            </w:r>
          </w:p>
        </w:tc>
      </w:tr>
      <w:tr w:rsidR="007E1DAA" w:rsidRPr="0053462A" w:rsidTr="00834A33">
        <w:trPr>
          <w:trHeight w:val="374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Возраст обучающихся</w:t>
            </w:r>
          </w:p>
        </w:tc>
        <w:tc>
          <w:tcPr>
            <w:tcW w:w="6646" w:type="dxa"/>
            <w:shd w:val="clear" w:color="auto" w:fill="FFFFFF"/>
          </w:tcPr>
          <w:p w:rsidR="007E1DAA" w:rsidRPr="00E3792C" w:rsidRDefault="007E1DAA" w:rsidP="00043780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7-12</w:t>
            </w: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лет </w:t>
            </w:r>
          </w:p>
        </w:tc>
      </w:tr>
      <w:tr w:rsidR="007E1DAA" w:rsidRPr="0053462A" w:rsidTr="00834A33">
        <w:trPr>
          <w:trHeight w:val="374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6646" w:type="dxa"/>
            <w:shd w:val="clear" w:color="auto" w:fill="FFFFFF"/>
          </w:tcPr>
          <w:p w:rsidR="007E1DAA" w:rsidRPr="00E3792C" w:rsidRDefault="007E1DAA" w:rsidP="00043780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4 года</w:t>
            </w:r>
          </w:p>
        </w:tc>
      </w:tr>
      <w:tr w:rsidR="007E1DAA" w:rsidRPr="0053462A" w:rsidTr="00834A33">
        <w:trPr>
          <w:trHeight w:val="276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Новизна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7E1DAA" w:rsidRPr="0053462A" w:rsidRDefault="007E1DAA" w:rsidP="00050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956">
              <w:rPr>
                <w:rFonts w:ascii="Times New Roman" w:hAnsi="Times New Roman"/>
                <w:i/>
                <w:sz w:val="28"/>
                <w:szCs w:val="28"/>
              </w:rPr>
              <w:t>Новизна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том, что программа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 xml:space="preserve"> основана на комплексном подходе в подготовке формирующейся личности учащегося </w:t>
            </w:r>
            <w:proofErr w:type="gramStart"/>
            <w:r w:rsidRPr="009F567C">
              <w:rPr>
                <w:rFonts w:ascii="Times New Roman" w:hAnsi="Times New Roman"/>
                <w:sz w:val="28"/>
                <w:szCs w:val="28"/>
              </w:rPr>
              <w:t>жить</w:t>
            </w:r>
            <w:proofErr w:type="gramEnd"/>
            <w:r w:rsidRPr="009F567C">
              <w:rPr>
                <w:rFonts w:ascii="Times New Roman" w:hAnsi="Times New Roman"/>
                <w:sz w:val="28"/>
                <w:szCs w:val="28"/>
              </w:rPr>
              <w:t xml:space="preserve"> в современных социально-эконо</w:t>
            </w:r>
            <w:r w:rsidR="00906EBF">
              <w:rPr>
                <w:rFonts w:ascii="Times New Roman" w:hAnsi="Times New Roman"/>
                <w:sz w:val="28"/>
                <w:szCs w:val="28"/>
              </w:rPr>
              <w:t xml:space="preserve">мических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условиях; </w:t>
            </w:r>
            <w:r w:rsidR="000504D7">
              <w:rPr>
                <w:rFonts w:ascii="Times New Roman" w:hAnsi="Times New Roman"/>
                <w:sz w:val="28"/>
                <w:szCs w:val="28"/>
              </w:rPr>
              <w:t>нравственного, ответственного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>,</w:t>
            </w:r>
            <w:r w:rsidR="00050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>инициативного</w:t>
            </w:r>
            <w:r w:rsidR="000504D7">
              <w:rPr>
                <w:rFonts w:ascii="Times New Roman" w:hAnsi="Times New Roman"/>
                <w:sz w:val="28"/>
                <w:szCs w:val="28"/>
              </w:rPr>
              <w:t>, мобильного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 xml:space="preserve">, с высокой </w:t>
            </w:r>
            <w:r w:rsidR="000504D7">
              <w:rPr>
                <w:rFonts w:ascii="Times New Roman" w:hAnsi="Times New Roman"/>
                <w:sz w:val="28"/>
                <w:szCs w:val="28"/>
              </w:rPr>
              <w:t>духовно-нравственной  культурой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E1DAA" w:rsidRPr="0053462A" w:rsidTr="00834A33">
        <w:trPr>
          <w:trHeight w:val="1200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7E1DAA" w:rsidRPr="0053462A" w:rsidRDefault="007E1DAA" w:rsidP="004A179B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E1DAA" w:rsidRPr="0053462A" w:rsidTr="00834A33">
        <w:trPr>
          <w:trHeight w:val="312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Актуальность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7E1DAA" w:rsidRPr="0053462A" w:rsidRDefault="0076540E" w:rsidP="00965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5F4">
              <w:rPr>
                <w:rFonts w:ascii="Times New Roman" w:hAnsi="Times New Roman"/>
                <w:sz w:val="28"/>
                <w:szCs w:val="28"/>
              </w:rPr>
              <w:t>Актуальность данной</w:t>
            </w:r>
            <w:r w:rsidR="007E1DAA" w:rsidRPr="006B55F4">
              <w:rPr>
                <w:rFonts w:ascii="Times New Roman" w:hAnsi="Times New Roman"/>
                <w:sz w:val="28"/>
                <w:szCs w:val="28"/>
              </w:rPr>
              <w:t xml:space="preserve"> дополнительной общеобразовательной программы определяется запросом со стороны обучающихся</w:t>
            </w:r>
            <w:r w:rsidRPr="006B55F4">
              <w:rPr>
                <w:rFonts w:ascii="Times New Roman" w:hAnsi="Times New Roman"/>
                <w:sz w:val="28"/>
                <w:szCs w:val="28"/>
              </w:rPr>
              <w:t xml:space="preserve"> и их родителей  на р</w:t>
            </w:r>
            <w:r w:rsidR="006B55F4">
              <w:rPr>
                <w:rFonts w:ascii="Times New Roman" w:hAnsi="Times New Roman"/>
                <w:sz w:val="28"/>
                <w:szCs w:val="28"/>
              </w:rPr>
              <w:t>азвитие творческих способностей</w:t>
            </w:r>
            <w:r w:rsidRPr="006B55F4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7E1DAA" w:rsidRPr="0053462A" w:rsidTr="002803F7">
        <w:trPr>
          <w:trHeight w:val="2466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7E1DAA" w:rsidRPr="0053462A" w:rsidRDefault="007E1DAA" w:rsidP="00B63E44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E1DAA" w:rsidRPr="0053462A" w:rsidTr="00834A33">
        <w:trPr>
          <w:trHeight w:val="228"/>
          <w:jc w:val="center"/>
        </w:trPr>
        <w:tc>
          <w:tcPr>
            <w:tcW w:w="3245" w:type="dxa"/>
            <w:vAlign w:val="bottom"/>
          </w:tcPr>
          <w:p w:rsidR="007E1DAA" w:rsidRPr="00977B0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977B0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7E1DAA" w:rsidRPr="0053462A" w:rsidRDefault="007E1DAA" w:rsidP="009F657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956">
              <w:rPr>
                <w:rFonts w:ascii="Times New Roman" w:hAnsi="Times New Roman"/>
                <w:i/>
                <w:sz w:val="28"/>
                <w:szCs w:val="28"/>
              </w:rPr>
              <w:t>Цель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творческого развития младших школьников  посредством театральной деятельности  </w:t>
            </w:r>
          </w:p>
        </w:tc>
      </w:tr>
      <w:tr w:rsidR="007E1DAA" w:rsidRPr="0053462A" w:rsidTr="005936A1">
        <w:trPr>
          <w:trHeight w:val="549"/>
          <w:jc w:val="center"/>
        </w:trPr>
        <w:tc>
          <w:tcPr>
            <w:tcW w:w="3245" w:type="dxa"/>
            <w:vAlign w:val="bottom"/>
          </w:tcPr>
          <w:p w:rsidR="007E1DAA" w:rsidRPr="00977B0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7E1DAA" w:rsidRPr="0053462A" w:rsidRDefault="007E1DAA" w:rsidP="00F440F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E1DAA" w:rsidRPr="0053462A" w:rsidTr="002803F7">
        <w:trPr>
          <w:trHeight w:val="2404"/>
          <w:jc w:val="center"/>
        </w:trPr>
        <w:tc>
          <w:tcPr>
            <w:tcW w:w="3245" w:type="dxa"/>
            <w:vAlign w:val="bottom"/>
          </w:tcPr>
          <w:p w:rsidR="007E1DAA" w:rsidRPr="00977B0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Ожидаемые результаты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7E1DAA" w:rsidRPr="009F567C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2A">
              <w:rPr>
                <w:rFonts w:ascii="Times New Roman" w:hAnsi="Times New Roman"/>
                <w:sz w:val="28"/>
                <w:szCs w:val="28"/>
              </w:rPr>
              <w:t xml:space="preserve">По окончании </w:t>
            </w:r>
            <w:r w:rsidRPr="00DC1C0E">
              <w:rPr>
                <w:rFonts w:ascii="Times New Roman" w:hAnsi="Times New Roman"/>
                <w:sz w:val="28"/>
                <w:szCs w:val="28"/>
              </w:rPr>
              <w:t>курса обучения</w:t>
            </w:r>
            <w:r w:rsidRPr="0053462A">
              <w:rPr>
                <w:rFonts w:ascii="Times New Roman" w:hAnsi="Times New Roman"/>
                <w:sz w:val="28"/>
                <w:szCs w:val="28"/>
              </w:rPr>
              <w:t xml:space="preserve"> обучающиеся будут:                                               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>-читать, соблюдая орфоэпические и интонационные нормы чтения;</w:t>
            </w:r>
          </w:p>
          <w:p w:rsidR="007E1DAA" w:rsidRPr="009F567C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67C">
              <w:rPr>
                <w:rFonts w:ascii="Times New Roman" w:hAnsi="Times New Roman"/>
                <w:sz w:val="28"/>
                <w:szCs w:val="28"/>
              </w:rPr>
              <w:t>-выразительно читать;</w:t>
            </w:r>
          </w:p>
          <w:p w:rsidR="007E1DAA" w:rsidRPr="009F567C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67C">
              <w:rPr>
                <w:rFonts w:ascii="Times New Roman" w:hAnsi="Times New Roman"/>
                <w:sz w:val="28"/>
                <w:szCs w:val="28"/>
              </w:rPr>
              <w:t>-различать произведения по жанру;</w:t>
            </w:r>
          </w:p>
          <w:p w:rsidR="007E1DAA" w:rsidRPr="009F567C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67C">
              <w:rPr>
                <w:rFonts w:ascii="Times New Roman" w:hAnsi="Times New Roman"/>
                <w:sz w:val="28"/>
                <w:szCs w:val="28"/>
              </w:rPr>
              <w:t>-развивать речевое дыхание и правильную артикуляцию;</w:t>
            </w:r>
          </w:p>
          <w:p w:rsidR="007E1DAA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67C">
              <w:rPr>
                <w:rFonts w:ascii="Times New Roman" w:hAnsi="Times New Roman"/>
                <w:sz w:val="28"/>
                <w:szCs w:val="28"/>
              </w:rPr>
              <w:t>-выражать разнообразные эмоциональные состояния (грусть, радость, злоба, удивление, восхищение)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1DAA" w:rsidRPr="009F567C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Будут развиты:</w:t>
            </w:r>
          </w:p>
          <w:p w:rsidR="007E1DAA" w:rsidRPr="009F567C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творческие 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 xml:space="preserve"> способности, фантазия;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воображение:</w:t>
            </w:r>
          </w:p>
          <w:p w:rsidR="007E1DAA" w:rsidRPr="009F567C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>дикция, пластика  жестов и мимики  при воплощении в творческие образы;</w:t>
            </w:r>
          </w:p>
          <w:p w:rsidR="007E1DAA" w:rsidRPr="009F567C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67C">
              <w:rPr>
                <w:rFonts w:ascii="Times New Roman" w:hAnsi="Times New Roman"/>
                <w:sz w:val="28"/>
                <w:szCs w:val="28"/>
              </w:rPr>
              <w:t>- способности к творческому самовыражению и саморазвитию;</w:t>
            </w:r>
          </w:p>
          <w:p w:rsidR="007E1DAA" w:rsidRPr="009F567C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67C">
              <w:rPr>
                <w:rFonts w:ascii="Times New Roman" w:hAnsi="Times New Roman"/>
                <w:sz w:val="28"/>
                <w:szCs w:val="28"/>
              </w:rPr>
              <w:t>- уважение к национальному творчеству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 xml:space="preserve"> к культурно-историческим традициям Донского края;</w:t>
            </w:r>
          </w:p>
          <w:p w:rsidR="007E1DAA" w:rsidRPr="009F567C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67C">
              <w:rPr>
                <w:rFonts w:ascii="Times New Roman" w:hAnsi="Times New Roman"/>
                <w:sz w:val="28"/>
                <w:szCs w:val="28"/>
              </w:rPr>
              <w:t>-   духовно-нравственные качества обучающихся такие как милосердие, добро, отзывчивость и др.</w:t>
            </w:r>
          </w:p>
          <w:p w:rsidR="007E1DAA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>-умения прислушиваться к мнению окружающих людей и отстаивать свою позицию в корректной форме.</w:t>
            </w:r>
          </w:p>
          <w:p w:rsidR="007E1DAA" w:rsidRPr="009F567C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будут владеть:</w:t>
            </w:r>
          </w:p>
          <w:p w:rsidR="007E1DAA" w:rsidRPr="009F567C" w:rsidRDefault="007E1DAA" w:rsidP="00A55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 xml:space="preserve"> культурой речи и культурой общения:</w:t>
            </w:r>
          </w:p>
          <w:p w:rsidR="007E1DAA" w:rsidRPr="0053462A" w:rsidRDefault="007E1DAA" w:rsidP="00280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67C">
              <w:rPr>
                <w:rFonts w:ascii="Times New Roman" w:hAnsi="Times New Roman"/>
                <w:sz w:val="28"/>
                <w:szCs w:val="28"/>
              </w:rPr>
              <w:t>-умение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 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 xml:space="preserve">воспринимать </w:t>
            </w:r>
            <w:proofErr w:type="gramStart"/>
            <w:r w:rsidRPr="009F567C">
              <w:rPr>
                <w:rFonts w:ascii="Times New Roman" w:hAnsi="Times New Roman"/>
                <w:sz w:val="28"/>
                <w:szCs w:val="28"/>
              </w:rPr>
              <w:t>прекрасное</w:t>
            </w:r>
            <w:proofErr w:type="gramEnd"/>
            <w:r w:rsidRPr="009F567C">
              <w:rPr>
                <w:rFonts w:ascii="Times New Roman" w:hAnsi="Times New Roman"/>
                <w:sz w:val="28"/>
                <w:szCs w:val="28"/>
              </w:rPr>
              <w:t xml:space="preserve"> в жизни и в искусстве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3462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</w:tr>
      <w:tr w:rsidR="007E1DAA" w:rsidRPr="0053462A" w:rsidTr="00834A33">
        <w:trPr>
          <w:trHeight w:val="2064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7E1DAA" w:rsidRPr="0053462A" w:rsidRDefault="007E1DAA" w:rsidP="000F503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AA" w:rsidRPr="0053462A" w:rsidTr="005936A1">
        <w:trPr>
          <w:trHeight w:val="1131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AA48E8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53462A">
              <w:rPr>
                <w:rFonts w:ascii="Times New Roman" w:hAnsi="Times New Roman"/>
                <w:sz w:val="28"/>
                <w:szCs w:val="28"/>
              </w:rPr>
              <w:lastRenderedPageBreak/>
              <w:t>Формы занятий (фронтальные (указать кол-во детей), индивидуальные)</w:t>
            </w:r>
          </w:p>
        </w:tc>
        <w:tc>
          <w:tcPr>
            <w:tcW w:w="6646" w:type="dxa"/>
            <w:shd w:val="clear" w:color="auto" w:fill="FFFFFF"/>
          </w:tcPr>
          <w:p w:rsidR="007E1DAA" w:rsidRPr="0053462A" w:rsidRDefault="007E1DAA" w:rsidP="004A4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956">
              <w:rPr>
                <w:rFonts w:ascii="Times New Roman" w:hAnsi="Times New Roman"/>
                <w:i/>
                <w:sz w:val="28"/>
                <w:szCs w:val="28"/>
              </w:rPr>
              <w:t>Формы занятий</w:t>
            </w:r>
            <w:r w:rsidRPr="00DC1C0E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="002803F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>анятия проводятся в группах</w:t>
            </w:r>
            <w:r w:rsidR="004A4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426">
              <w:rPr>
                <w:rFonts w:ascii="Times New Roman" w:hAnsi="Times New Roman"/>
                <w:sz w:val="28"/>
                <w:szCs w:val="28"/>
              </w:rPr>
              <w:t>(12-15</w:t>
            </w:r>
            <w:r w:rsidR="002803F7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992426">
              <w:rPr>
                <w:rFonts w:ascii="Times New Roman" w:hAnsi="Times New Roman"/>
                <w:sz w:val="28"/>
                <w:szCs w:val="28"/>
              </w:rPr>
              <w:t>)</w:t>
            </w:r>
            <w:r w:rsidR="002803F7">
              <w:rPr>
                <w:rFonts w:ascii="Times New Roman" w:hAnsi="Times New Roman"/>
                <w:sz w:val="28"/>
                <w:szCs w:val="28"/>
              </w:rPr>
              <w:t>,</w:t>
            </w:r>
            <w:r w:rsidR="009924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>подгруппах</w:t>
            </w:r>
            <w:r w:rsidR="00992426">
              <w:rPr>
                <w:rFonts w:ascii="Times New Roman" w:hAnsi="Times New Roman"/>
                <w:sz w:val="28"/>
                <w:szCs w:val="28"/>
              </w:rPr>
              <w:t>(6-8</w:t>
            </w:r>
            <w:r w:rsidR="002803F7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99242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 xml:space="preserve"> и индивидуально.</w:t>
            </w:r>
          </w:p>
        </w:tc>
      </w:tr>
      <w:tr w:rsidR="007E1DAA" w:rsidRPr="0053462A" w:rsidTr="00834A33">
        <w:trPr>
          <w:trHeight w:val="256"/>
          <w:jc w:val="center"/>
        </w:trPr>
        <w:tc>
          <w:tcPr>
            <w:tcW w:w="3245" w:type="dxa"/>
            <w:vAlign w:val="bottom"/>
          </w:tcPr>
          <w:p w:rsidR="007E1DAA" w:rsidRPr="00E3792C" w:rsidRDefault="007E1DAA" w:rsidP="00043780">
            <w:pPr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53462A">
              <w:rPr>
                <w:rFonts w:ascii="Times New Roman" w:hAnsi="Times New Roman"/>
                <w:sz w:val="28"/>
                <w:szCs w:val="28"/>
              </w:rPr>
              <w:t>Режим занятий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A14199" w:rsidRPr="00536956" w:rsidRDefault="007E1DAA" w:rsidP="00382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956">
              <w:rPr>
                <w:rFonts w:ascii="Times New Roman" w:hAnsi="Times New Roman"/>
                <w:i/>
                <w:sz w:val="28"/>
                <w:szCs w:val="28"/>
              </w:rPr>
              <w:t xml:space="preserve">1-й год </w:t>
            </w:r>
            <w:r w:rsidRPr="00536956">
              <w:rPr>
                <w:rFonts w:ascii="Times New Roman" w:hAnsi="Times New Roman"/>
                <w:sz w:val="28"/>
                <w:szCs w:val="28"/>
              </w:rPr>
              <w:t>- 1 раза в н</w:t>
            </w:r>
            <w:r w:rsidR="006B2A7D" w:rsidRPr="00536956">
              <w:rPr>
                <w:rFonts w:ascii="Times New Roman" w:hAnsi="Times New Roman"/>
                <w:sz w:val="28"/>
                <w:szCs w:val="28"/>
              </w:rPr>
              <w:t xml:space="preserve">еделю по 1 часу, </w:t>
            </w:r>
            <w:r w:rsidRPr="00536956">
              <w:rPr>
                <w:rFonts w:ascii="Times New Roman" w:hAnsi="Times New Roman"/>
                <w:sz w:val="28"/>
                <w:szCs w:val="28"/>
              </w:rPr>
              <w:t>34</w:t>
            </w:r>
            <w:r w:rsidR="006B2A7D" w:rsidRPr="00536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199" w:rsidRPr="00536956">
              <w:rPr>
                <w:rFonts w:ascii="Times New Roman" w:hAnsi="Times New Roman"/>
                <w:sz w:val="28"/>
                <w:szCs w:val="28"/>
              </w:rPr>
              <w:t xml:space="preserve">часа в год. </w:t>
            </w:r>
          </w:p>
          <w:p w:rsidR="007E1DAA" w:rsidRPr="0053462A" w:rsidRDefault="007E1DAA" w:rsidP="00382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6956">
              <w:rPr>
                <w:rFonts w:ascii="Times New Roman" w:hAnsi="Times New Roman"/>
                <w:i/>
                <w:sz w:val="28"/>
                <w:szCs w:val="28"/>
              </w:rPr>
              <w:t>2-й год</w:t>
            </w:r>
            <w:r w:rsidRPr="00536956">
              <w:rPr>
                <w:rFonts w:ascii="Times New Roman" w:hAnsi="Times New Roman"/>
                <w:sz w:val="28"/>
                <w:szCs w:val="28"/>
              </w:rPr>
              <w:t xml:space="preserve"> - 2 раза в неделю по 1 часу</w:t>
            </w:r>
            <w:r w:rsidR="00A14199" w:rsidRPr="0053695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r w:rsidRPr="00536956">
              <w:rPr>
                <w:rFonts w:ascii="Times New Roman" w:hAnsi="Times New Roman"/>
                <w:sz w:val="28"/>
                <w:szCs w:val="28"/>
              </w:rPr>
              <w:t xml:space="preserve">72 часа в год.                                       </w:t>
            </w:r>
            <w:r w:rsidRPr="00536956">
              <w:rPr>
                <w:rFonts w:ascii="Times New Roman" w:hAnsi="Times New Roman"/>
                <w:i/>
                <w:sz w:val="28"/>
                <w:szCs w:val="28"/>
              </w:rPr>
              <w:t>3-й год</w:t>
            </w:r>
            <w:r w:rsidRPr="00536956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6B2A7D" w:rsidRPr="00536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6956">
              <w:rPr>
                <w:rFonts w:ascii="Times New Roman" w:hAnsi="Times New Roman"/>
                <w:sz w:val="28"/>
                <w:szCs w:val="28"/>
              </w:rPr>
              <w:t xml:space="preserve">2 раза в неделю по 1 часу, 72 часа в год.                                            </w:t>
            </w:r>
            <w:r w:rsidRPr="00536956">
              <w:rPr>
                <w:rFonts w:ascii="Times New Roman" w:hAnsi="Times New Roman"/>
                <w:i/>
                <w:sz w:val="28"/>
                <w:szCs w:val="28"/>
              </w:rPr>
              <w:t xml:space="preserve">4-й год </w:t>
            </w:r>
            <w:r w:rsidR="00A14199" w:rsidRPr="00536956">
              <w:rPr>
                <w:rFonts w:ascii="Times New Roman" w:hAnsi="Times New Roman"/>
                <w:sz w:val="28"/>
                <w:szCs w:val="28"/>
              </w:rPr>
              <w:t>-</w:t>
            </w:r>
            <w:r w:rsidR="006B2A7D" w:rsidRPr="00536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0E57">
              <w:rPr>
                <w:rFonts w:ascii="Times New Roman" w:hAnsi="Times New Roman"/>
                <w:sz w:val="28"/>
                <w:szCs w:val="28"/>
              </w:rPr>
              <w:t>2 раза в неделю по 2 часа</w:t>
            </w:r>
            <w:r w:rsidR="00A14199" w:rsidRPr="005369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10E57">
              <w:rPr>
                <w:rFonts w:ascii="Times New Roman" w:hAnsi="Times New Roman"/>
                <w:sz w:val="28"/>
                <w:szCs w:val="28"/>
              </w:rPr>
              <w:t>144</w:t>
            </w:r>
            <w:r w:rsidRPr="00536956">
              <w:rPr>
                <w:rFonts w:ascii="Times New Roman" w:hAnsi="Times New Roman"/>
                <w:sz w:val="28"/>
                <w:szCs w:val="28"/>
              </w:rPr>
              <w:t xml:space="preserve"> часа в год.</w:t>
            </w:r>
            <w:r w:rsidRPr="00534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E1DAA" w:rsidRPr="0053462A" w:rsidTr="006B2A7D">
        <w:trPr>
          <w:trHeight w:val="1014"/>
          <w:jc w:val="center"/>
        </w:trPr>
        <w:tc>
          <w:tcPr>
            <w:tcW w:w="3245" w:type="dxa"/>
            <w:vAlign w:val="bottom"/>
          </w:tcPr>
          <w:p w:rsidR="007E1DAA" w:rsidRPr="0053462A" w:rsidRDefault="007E1DAA" w:rsidP="00043780">
            <w:pPr>
              <w:widowControl w:val="0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7E1DAA" w:rsidRPr="0053462A" w:rsidRDefault="007E1DAA" w:rsidP="0038217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E1DAA" w:rsidRPr="0053462A" w:rsidTr="00834A33">
        <w:trPr>
          <w:trHeight w:val="406"/>
          <w:jc w:val="center"/>
        </w:trPr>
        <w:tc>
          <w:tcPr>
            <w:tcW w:w="3245" w:type="dxa"/>
            <w:vAlign w:val="bottom"/>
          </w:tcPr>
          <w:p w:rsidR="007E1DAA" w:rsidRPr="0053462A" w:rsidRDefault="007E1DAA" w:rsidP="00043780">
            <w:pPr>
              <w:widowControl w:val="0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53462A">
              <w:rPr>
                <w:rFonts w:ascii="Times New Roman" w:hAnsi="Times New Roman"/>
                <w:sz w:val="28"/>
                <w:szCs w:val="28"/>
              </w:rPr>
              <w:t>Формы подведения итогов реализации</w:t>
            </w:r>
          </w:p>
        </w:tc>
        <w:tc>
          <w:tcPr>
            <w:tcW w:w="6646" w:type="dxa"/>
            <w:vMerge w:val="restart"/>
            <w:shd w:val="clear" w:color="auto" w:fill="FFFFFF"/>
          </w:tcPr>
          <w:p w:rsidR="007E1DAA" w:rsidRDefault="007E1DAA" w:rsidP="00D94F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D23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викторин</w:t>
            </w:r>
            <w:r w:rsidR="004D230E">
              <w:rPr>
                <w:rFonts w:ascii="Times New Roman" w:hAnsi="Times New Roman"/>
                <w:sz w:val="28"/>
                <w:szCs w:val="28"/>
              </w:rPr>
              <w:t>ы</w:t>
            </w:r>
            <w:r w:rsidRPr="009F56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E1DAA" w:rsidRPr="009F567C" w:rsidRDefault="004D230E" w:rsidP="00D94F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конкурсы</w:t>
            </w:r>
            <w:r w:rsidR="007E1DAA"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  <w:p w:rsidR="007E1DAA" w:rsidRPr="009F567C" w:rsidRDefault="007E1DAA" w:rsidP="00D94F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67C">
              <w:rPr>
                <w:rFonts w:ascii="Times New Roman" w:hAnsi="Times New Roman"/>
                <w:sz w:val="28"/>
                <w:szCs w:val="28"/>
              </w:rPr>
              <w:t>- концерты;</w:t>
            </w:r>
          </w:p>
          <w:p w:rsidR="007E1DAA" w:rsidRPr="009F567C" w:rsidRDefault="007E1DAA" w:rsidP="00D94F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67C">
              <w:rPr>
                <w:rFonts w:ascii="Times New Roman" w:hAnsi="Times New Roman"/>
                <w:sz w:val="28"/>
                <w:szCs w:val="28"/>
              </w:rPr>
              <w:t>- праздники;</w:t>
            </w:r>
          </w:p>
          <w:p w:rsidR="007E1DAA" w:rsidRPr="0053462A" w:rsidRDefault="007E1DAA" w:rsidP="004D2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спектакли</w:t>
            </w:r>
            <w:r w:rsidR="004D23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E1DAA" w:rsidRPr="0053462A" w:rsidTr="004D230E">
        <w:trPr>
          <w:trHeight w:val="1264"/>
          <w:jc w:val="center"/>
        </w:trPr>
        <w:tc>
          <w:tcPr>
            <w:tcW w:w="3245" w:type="dxa"/>
            <w:vAlign w:val="bottom"/>
          </w:tcPr>
          <w:p w:rsidR="007E1DAA" w:rsidRPr="0053462A" w:rsidRDefault="007E1DAA" w:rsidP="00043780">
            <w:pPr>
              <w:widowControl w:val="0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6" w:type="dxa"/>
            <w:vMerge/>
            <w:shd w:val="clear" w:color="auto" w:fill="FFFFFF"/>
          </w:tcPr>
          <w:p w:rsidR="007E1DAA" w:rsidRPr="0053462A" w:rsidRDefault="007E1DAA" w:rsidP="00C84A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Overlap w:val="never"/>
        <w:tblW w:w="9915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63"/>
        <w:gridCol w:w="5652"/>
      </w:tblGrid>
      <w:tr w:rsidR="007E1DAA" w:rsidRPr="0053462A" w:rsidTr="00043780">
        <w:trPr>
          <w:trHeight w:hRule="exact" w:val="1466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B63E44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B16F13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</w:rPr>
            </w:pPr>
          </w:p>
        </w:tc>
      </w:tr>
      <w:tr w:rsidR="007E1DAA" w:rsidRPr="0053462A" w:rsidTr="00043780">
        <w:trPr>
          <w:trHeight w:hRule="exact" w:val="1834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317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C9133D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  <w:tr w:rsidR="007E1DAA" w:rsidRPr="0053462A" w:rsidTr="00043780">
        <w:trPr>
          <w:trHeight w:hRule="exact" w:val="1665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F45AF6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  <w:tr w:rsidR="007E1DAA" w:rsidRPr="0053462A" w:rsidTr="00043780">
        <w:trPr>
          <w:trHeight w:hRule="exact" w:val="2966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9D3565" w:rsidRDefault="007E1DAA" w:rsidP="00CE5271">
            <w:pPr>
              <w:framePr w:w="9902" w:wrap="notBeside" w:vAnchor="text" w:hAnchor="page" w:x="2017" w:y="-69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DAA" w:rsidRPr="0053462A" w:rsidTr="00043780">
        <w:trPr>
          <w:trHeight w:hRule="exact" w:val="8231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5D374D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  <w:tr w:rsidR="007E1DAA" w:rsidRPr="0053462A" w:rsidTr="00043780">
        <w:trPr>
          <w:trHeight w:hRule="exact" w:val="374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  <w:tr w:rsidR="007E1DAA" w:rsidRPr="0053462A" w:rsidTr="00043780">
        <w:trPr>
          <w:trHeight w:hRule="exact" w:val="380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10"/>
                <w:szCs w:val="10"/>
              </w:rPr>
            </w:pPr>
          </w:p>
        </w:tc>
      </w:tr>
      <w:tr w:rsidR="007E1DAA" w:rsidRPr="0053462A" w:rsidTr="00043780">
        <w:trPr>
          <w:trHeight w:hRule="exact" w:val="374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C64D8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Возраст учащихся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C64D8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7-15 лет</w:t>
            </w:r>
          </w:p>
        </w:tc>
      </w:tr>
      <w:tr w:rsidR="007E1DAA" w:rsidRPr="0053462A" w:rsidTr="00043780">
        <w:trPr>
          <w:trHeight w:hRule="exact" w:val="374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C64D8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C64D8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5 лет</w:t>
            </w:r>
          </w:p>
        </w:tc>
      </w:tr>
      <w:tr w:rsidR="007E1DAA" w:rsidRPr="0053462A" w:rsidTr="00043780">
        <w:trPr>
          <w:trHeight w:val="465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C64D8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Новизна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10"/>
                <w:szCs w:val="10"/>
              </w:rPr>
            </w:pPr>
          </w:p>
        </w:tc>
      </w:tr>
      <w:tr w:rsidR="007E1DAA" w:rsidRPr="0053462A" w:rsidTr="00043780">
        <w:trPr>
          <w:trHeight w:hRule="exact" w:val="374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C64D8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Актуальность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10"/>
                <w:szCs w:val="10"/>
              </w:rPr>
            </w:pPr>
          </w:p>
        </w:tc>
      </w:tr>
      <w:tr w:rsidR="007E1DAA" w:rsidRPr="0053462A" w:rsidTr="00043780">
        <w:trPr>
          <w:trHeight w:hRule="exact" w:val="380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C64D8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10"/>
                <w:szCs w:val="10"/>
              </w:rPr>
            </w:pPr>
          </w:p>
        </w:tc>
      </w:tr>
      <w:tr w:rsidR="007E1DAA" w:rsidRPr="0053462A" w:rsidTr="00043780">
        <w:trPr>
          <w:trHeight w:hRule="exact" w:val="374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C64D8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Ожидаемые результаты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10"/>
                <w:szCs w:val="10"/>
              </w:rPr>
            </w:pPr>
          </w:p>
        </w:tc>
      </w:tr>
      <w:tr w:rsidR="007E1DAA" w:rsidRPr="0053462A" w:rsidTr="00043780">
        <w:trPr>
          <w:trHeight w:hRule="exact" w:val="1102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C64D8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Формы занятий (фронтальные</w:t>
            </w:r>
          </w:p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C64D8E">
              <w:rPr>
                <w:rFonts w:ascii="Times New Roman" w:eastAsia="Arial Unicode MS" w:hAnsi="Times New Roman"/>
                <w:i/>
                <w:iCs/>
                <w:color w:val="000000"/>
                <w:sz w:val="28"/>
                <w:szCs w:val="28"/>
              </w:rPr>
              <w:t xml:space="preserve">(указать кол-во детей), </w:t>
            </w:r>
            <w:r w:rsidRPr="00C64D8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индивидуальные)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фронтальные</w:t>
            </w:r>
          </w:p>
        </w:tc>
      </w:tr>
      <w:tr w:rsidR="007E1DAA" w:rsidRPr="0053462A" w:rsidTr="00043780">
        <w:trPr>
          <w:trHeight w:hRule="exact" w:val="1292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C64D8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Режим занятий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F2659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1 год обучения</w:t>
            </w: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 год обучения</w:t>
            </w: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3 год обучения</w:t>
            </w:r>
          </w:p>
          <w:p w:rsidR="007E1DAA" w:rsidRPr="00F2659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4 год обучения</w:t>
            </w:r>
          </w:p>
        </w:tc>
      </w:tr>
      <w:tr w:rsidR="007E1DAA" w:rsidRPr="0053462A" w:rsidTr="00043780">
        <w:trPr>
          <w:trHeight w:hRule="exact" w:val="1056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80" w:lineRule="exac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C64D8E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Формы подведения итогов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021A97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Диагностики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(уровень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, уровень воспитанности), концерты, участие в фестивалях и конкурсах различного уровня</w:t>
            </w: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7E1DAA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7E1DAA" w:rsidRPr="00C64D8E" w:rsidRDefault="007E1DAA" w:rsidP="00CE5271">
            <w:pPr>
              <w:framePr w:w="9902" w:wrap="notBeside" w:vAnchor="text" w:hAnchor="page" w:x="2017" w:y="-696"/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и конкурсах различного уровня</w:t>
            </w:r>
          </w:p>
        </w:tc>
      </w:tr>
    </w:tbl>
    <w:p w:rsidR="007E1DAA" w:rsidRPr="00C64D8E" w:rsidRDefault="007E1DAA" w:rsidP="00CE5271">
      <w:pPr>
        <w:framePr w:w="9902" w:wrap="notBeside" w:vAnchor="text" w:hAnchor="page" w:x="2017" w:y="-696"/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"/>
          <w:szCs w:val="2"/>
        </w:rPr>
      </w:pPr>
    </w:p>
    <w:p w:rsidR="007E1DAA" w:rsidRPr="00C64D8E" w:rsidRDefault="007E1DAA" w:rsidP="00043780">
      <w:pPr>
        <w:rPr>
          <w:rFonts w:ascii="Times New Roman" w:hAnsi="Times New Roman"/>
          <w:sz w:val="28"/>
          <w:szCs w:val="28"/>
        </w:rPr>
      </w:pPr>
    </w:p>
    <w:p w:rsidR="007E1DAA" w:rsidRPr="00F52DFA" w:rsidRDefault="007E1DAA">
      <w:pPr>
        <w:rPr>
          <w:rFonts w:ascii="Times New Roman" w:hAnsi="Times New Roman"/>
          <w:sz w:val="32"/>
          <w:szCs w:val="32"/>
        </w:rPr>
      </w:pPr>
    </w:p>
    <w:sectPr w:rsidR="007E1DAA" w:rsidRPr="00F52DFA" w:rsidSect="002F5CB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12A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1341BB9"/>
    <w:multiLevelType w:val="hybridMultilevel"/>
    <w:tmpl w:val="9C7E3D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CF5968"/>
    <w:multiLevelType w:val="hybridMultilevel"/>
    <w:tmpl w:val="62667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2DFA"/>
    <w:rsid w:val="00012DA1"/>
    <w:rsid w:val="00021A97"/>
    <w:rsid w:val="00031493"/>
    <w:rsid w:val="000323A1"/>
    <w:rsid w:val="00043780"/>
    <w:rsid w:val="00043AE3"/>
    <w:rsid w:val="000504D7"/>
    <w:rsid w:val="000F5032"/>
    <w:rsid w:val="00122639"/>
    <w:rsid w:val="00123B93"/>
    <w:rsid w:val="00134B74"/>
    <w:rsid w:val="00172B38"/>
    <w:rsid w:val="00175138"/>
    <w:rsid w:val="001850C5"/>
    <w:rsid w:val="001B51C2"/>
    <w:rsid w:val="001D3D47"/>
    <w:rsid w:val="002119BC"/>
    <w:rsid w:val="0027034C"/>
    <w:rsid w:val="00274E9B"/>
    <w:rsid w:val="002771A9"/>
    <w:rsid w:val="002803F7"/>
    <w:rsid w:val="002A1CDA"/>
    <w:rsid w:val="002B00DF"/>
    <w:rsid w:val="002E088A"/>
    <w:rsid w:val="002E46B5"/>
    <w:rsid w:val="002F5CB6"/>
    <w:rsid w:val="00316E00"/>
    <w:rsid w:val="00323F6D"/>
    <w:rsid w:val="0034214B"/>
    <w:rsid w:val="00342BC0"/>
    <w:rsid w:val="003610D3"/>
    <w:rsid w:val="0038217C"/>
    <w:rsid w:val="00386AD3"/>
    <w:rsid w:val="003E68EE"/>
    <w:rsid w:val="003F520D"/>
    <w:rsid w:val="003F72FE"/>
    <w:rsid w:val="00411EA8"/>
    <w:rsid w:val="00420C08"/>
    <w:rsid w:val="00434472"/>
    <w:rsid w:val="0047018A"/>
    <w:rsid w:val="004A179B"/>
    <w:rsid w:val="004A4C3E"/>
    <w:rsid w:val="004C1BA9"/>
    <w:rsid w:val="004D230E"/>
    <w:rsid w:val="004D713A"/>
    <w:rsid w:val="0053462A"/>
    <w:rsid w:val="00536956"/>
    <w:rsid w:val="00551F37"/>
    <w:rsid w:val="00585F5D"/>
    <w:rsid w:val="005936A1"/>
    <w:rsid w:val="005C1862"/>
    <w:rsid w:val="005D374D"/>
    <w:rsid w:val="005D3ED5"/>
    <w:rsid w:val="006643A9"/>
    <w:rsid w:val="006B2A7D"/>
    <w:rsid w:val="006B55F4"/>
    <w:rsid w:val="007034B0"/>
    <w:rsid w:val="007161E9"/>
    <w:rsid w:val="007501B1"/>
    <w:rsid w:val="00754ED5"/>
    <w:rsid w:val="0076540E"/>
    <w:rsid w:val="00793B51"/>
    <w:rsid w:val="007D5DD9"/>
    <w:rsid w:val="007E1DAA"/>
    <w:rsid w:val="007F5268"/>
    <w:rsid w:val="007F6EB4"/>
    <w:rsid w:val="008246D3"/>
    <w:rsid w:val="00827FDD"/>
    <w:rsid w:val="00834A33"/>
    <w:rsid w:val="00870169"/>
    <w:rsid w:val="0087528F"/>
    <w:rsid w:val="008756F5"/>
    <w:rsid w:val="009035EF"/>
    <w:rsid w:val="00906EBF"/>
    <w:rsid w:val="00927A50"/>
    <w:rsid w:val="009576D0"/>
    <w:rsid w:val="00961EE5"/>
    <w:rsid w:val="00965F45"/>
    <w:rsid w:val="00973547"/>
    <w:rsid w:val="00977B0C"/>
    <w:rsid w:val="00992426"/>
    <w:rsid w:val="009C1364"/>
    <w:rsid w:val="009C53D2"/>
    <w:rsid w:val="009D3565"/>
    <w:rsid w:val="009F567C"/>
    <w:rsid w:val="009F6572"/>
    <w:rsid w:val="00A14199"/>
    <w:rsid w:val="00A23F2B"/>
    <w:rsid w:val="00A30964"/>
    <w:rsid w:val="00A46C6D"/>
    <w:rsid w:val="00A55EFD"/>
    <w:rsid w:val="00AA48E8"/>
    <w:rsid w:val="00AD539D"/>
    <w:rsid w:val="00B10E57"/>
    <w:rsid w:val="00B13741"/>
    <w:rsid w:val="00B15FF1"/>
    <w:rsid w:val="00B16F13"/>
    <w:rsid w:val="00B17F2B"/>
    <w:rsid w:val="00B27BD3"/>
    <w:rsid w:val="00B4458B"/>
    <w:rsid w:val="00B63E44"/>
    <w:rsid w:val="00BA0626"/>
    <w:rsid w:val="00BB4F82"/>
    <w:rsid w:val="00C05B4A"/>
    <w:rsid w:val="00C23C6D"/>
    <w:rsid w:val="00C24BCA"/>
    <w:rsid w:val="00C304AD"/>
    <w:rsid w:val="00C34F7C"/>
    <w:rsid w:val="00C64D8E"/>
    <w:rsid w:val="00C70CD2"/>
    <w:rsid w:val="00C84AAB"/>
    <w:rsid w:val="00C9133D"/>
    <w:rsid w:val="00C96C30"/>
    <w:rsid w:val="00CC131A"/>
    <w:rsid w:val="00CD0C02"/>
    <w:rsid w:val="00CE5271"/>
    <w:rsid w:val="00CE6F89"/>
    <w:rsid w:val="00CF156D"/>
    <w:rsid w:val="00CF63B2"/>
    <w:rsid w:val="00D32A0A"/>
    <w:rsid w:val="00D653B1"/>
    <w:rsid w:val="00D94FDE"/>
    <w:rsid w:val="00DB0068"/>
    <w:rsid w:val="00DC1AD1"/>
    <w:rsid w:val="00DC1C0E"/>
    <w:rsid w:val="00E3792C"/>
    <w:rsid w:val="00E74361"/>
    <w:rsid w:val="00E97DA1"/>
    <w:rsid w:val="00ED336B"/>
    <w:rsid w:val="00ED761A"/>
    <w:rsid w:val="00EE52F6"/>
    <w:rsid w:val="00F2145B"/>
    <w:rsid w:val="00F2659E"/>
    <w:rsid w:val="00F440F2"/>
    <w:rsid w:val="00F45AF6"/>
    <w:rsid w:val="00F52DFA"/>
    <w:rsid w:val="00FC07D6"/>
    <w:rsid w:val="00FE55D7"/>
    <w:rsid w:val="00FE5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F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uiPriority w:val="99"/>
    <w:rsid w:val="003610D3"/>
    <w:rPr>
      <w:rFonts w:cs="Times New Roman"/>
    </w:rPr>
  </w:style>
  <w:style w:type="character" w:customStyle="1" w:styleId="c2">
    <w:name w:val="c2"/>
    <w:basedOn w:val="a0"/>
    <w:uiPriority w:val="99"/>
    <w:rsid w:val="003610D3"/>
    <w:rPr>
      <w:rFonts w:cs="Times New Roman"/>
    </w:rPr>
  </w:style>
  <w:style w:type="character" w:customStyle="1" w:styleId="c26">
    <w:name w:val="c26"/>
    <w:basedOn w:val="a0"/>
    <w:uiPriority w:val="99"/>
    <w:rsid w:val="003610D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0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106</cp:revision>
  <dcterms:created xsi:type="dcterms:W3CDTF">2020-01-28T07:43:00Z</dcterms:created>
  <dcterms:modified xsi:type="dcterms:W3CDTF">2020-02-13T07:38:00Z</dcterms:modified>
</cp:coreProperties>
</file>