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53210B" w:rsidRPr="0053210B" w14:paraId="5418A526" w14:textId="77777777" w:rsidTr="00344C3E">
        <w:tc>
          <w:tcPr>
            <w:tcW w:w="4536" w:type="dxa"/>
          </w:tcPr>
          <w:p w14:paraId="44FF24B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14:paraId="0B2FB2EF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14:paraId="3FF02E60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14:paraId="7C2FF18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14:paraId="56512A38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D9B76" w14:textId="77777777"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6" w:type="dxa"/>
          </w:tcPr>
          <w:p w14:paraId="24D1ADAC" w14:textId="77777777" w:rsidR="00344C3E" w:rsidRPr="0053210B" w:rsidRDefault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B0074F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«УТВЕРЖДАЮ»</w:t>
            </w:r>
          </w:p>
          <w:p w14:paraId="7B949553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Директор МБУ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14:paraId="0E3190AF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Дома детского творчества</w:t>
            </w:r>
          </w:p>
          <w:p w14:paraId="1E88430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_____________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14:paraId="6C80E30C" w14:textId="77777777" w:rsidR="00344C3E" w:rsidRPr="0053210B" w:rsidRDefault="00344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32C56" w14:textId="77777777" w:rsidR="00344C3E" w:rsidRPr="0053210B" w:rsidRDefault="00344C3E" w:rsidP="00344C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321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14:paraId="50848EB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0863587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6644EB13" w14:textId="77777777" w:rsidR="00344C3E" w:rsidRPr="0053210B" w:rsidRDefault="00344C3E" w:rsidP="00344C3E">
      <w:pPr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66ABC87E" w14:textId="77777777" w:rsidR="0006798F" w:rsidRDefault="0006798F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7CFB13B0" w14:textId="678B50E8" w:rsidR="008E6A46" w:rsidRPr="0053210B" w:rsidRDefault="008E6A46" w:rsidP="00FF76E8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Должностная инструкция</w:t>
      </w:r>
    </w:p>
    <w:p w14:paraId="472F3455" w14:textId="58D9D5AD" w:rsidR="008E6A46" w:rsidRPr="0053210B" w:rsidRDefault="004643CB" w:rsidP="00FF76E8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Социального</w:t>
      </w:r>
      <w:r w:rsidR="00D17E7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="008E6A46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едагог</w:t>
      </w:r>
      <w:r w:rsidR="00031C6C" w:rsidRPr="005321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</w:p>
    <w:p w14:paraId="78F78235" w14:textId="77777777" w:rsidR="008E6A46" w:rsidRPr="0053210B" w:rsidRDefault="008E6A46" w:rsidP="00FF76E8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14:paraId="4A4B2995" w14:textId="77777777" w:rsidR="008E6A46" w:rsidRPr="0053210B" w:rsidRDefault="008E6A46" w:rsidP="00FF76E8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14:paraId="40871C8F" w14:textId="6A2471AB" w:rsidR="00FF76E8" w:rsidRPr="0053210B" w:rsidRDefault="00FF76E8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олжностн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инструкци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проф</w:t>
      </w:r>
      <w:r w:rsid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ессионального </w:t>
      </w:r>
      <w:r w:rsidR="008E6A46"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стандарта</w:t>
      </w:r>
    </w:p>
    <w:p w14:paraId="7836F43F" w14:textId="25B89384"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643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 в области </w:t>
      </w:r>
      <w:r w:rsidR="00D17E7C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воспитания</w:t>
      </w:r>
      <w:r w:rsidRPr="0053210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14:paraId="49F44ADD" w14:textId="77777777" w:rsidR="00E81BC3" w:rsidRPr="0053210B" w:rsidRDefault="00E81BC3" w:rsidP="00FF76E8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84267" w14:textId="67377F69" w:rsidR="008E6A46" w:rsidRDefault="008E6A46" w:rsidP="004D3105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Общие положения</w:t>
      </w:r>
    </w:p>
    <w:p w14:paraId="571FBFBA" w14:textId="77777777" w:rsidR="0006798F" w:rsidRPr="0053210B" w:rsidRDefault="0006798F" w:rsidP="0006798F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5C08189F" w14:textId="39520377" w:rsidR="00031C6C" w:rsidRPr="0053210B" w:rsidRDefault="00031C6C" w:rsidP="00C96833">
      <w:pPr>
        <w:spacing w:after="0" w:line="240" w:lineRule="auto"/>
        <w:ind w:left="-851" w:right="-284"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260C">
        <w:rPr>
          <w:rFonts w:ascii="Times New Roman" w:eastAsia="Calibri" w:hAnsi="Times New Roman" w:cs="Times New Roman"/>
          <w:sz w:val="20"/>
          <w:szCs w:val="20"/>
        </w:rPr>
        <w:t xml:space="preserve">1.1. Данная должностная инструкция 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 xml:space="preserve">социального </w:t>
      </w:r>
      <w:r w:rsidRPr="00E7260C">
        <w:rPr>
          <w:rFonts w:ascii="Times New Roman" w:eastAsia="Calibri" w:hAnsi="Times New Roman" w:cs="Times New Roman"/>
          <w:sz w:val="20"/>
          <w:szCs w:val="20"/>
        </w:rPr>
        <w:t>педагога разработана на основании Проф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 xml:space="preserve">ессионального </w:t>
      </w:r>
      <w:r w:rsidRPr="00E7260C">
        <w:rPr>
          <w:rFonts w:ascii="Times New Roman" w:eastAsia="Calibri" w:hAnsi="Times New Roman" w:cs="Times New Roman"/>
          <w:sz w:val="20"/>
          <w:szCs w:val="20"/>
        </w:rPr>
        <w:t xml:space="preserve">стандарта  </w:t>
      </w:r>
      <w:r w:rsidR="00E81BC3" w:rsidRPr="00E7260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17E7C" w:rsidRPr="00E7260C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в области воспитания</w:t>
      </w:r>
      <w:r w:rsidR="00E81BC3" w:rsidRPr="00E72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r w:rsidRPr="00E7260C">
        <w:rPr>
          <w:rFonts w:ascii="Times New Roman" w:eastAsia="Calibri" w:hAnsi="Times New Roman" w:cs="Times New Roman"/>
          <w:sz w:val="20"/>
          <w:szCs w:val="20"/>
        </w:rPr>
        <w:t xml:space="preserve">утвержденного Приказом Министерства труда и социальной защиты </w:t>
      </w:r>
      <w:r w:rsidR="00E81BC3" w:rsidRPr="00E7260C">
        <w:rPr>
          <w:rFonts w:ascii="Times New Roman" w:eastAsia="Calibri" w:hAnsi="Times New Roman" w:cs="Times New Roman"/>
          <w:sz w:val="20"/>
          <w:szCs w:val="20"/>
        </w:rPr>
        <w:t xml:space="preserve">РФ приказ от 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>10</w:t>
      </w:r>
      <w:r w:rsidR="00E81BC3" w:rsidRPr="00E7260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>января</w:t>
      </w:r>
      <w:r w:rsidR="00E81BC3" w:rsidRPr="00E7260C">
        <w:rPr>
          <w:rFonts w:ascii="Times New Roman" w:eastAsia="Calibri" w:hAnsi="Times New Roman" w:cs="Times New Roman"/>
          <w:sz w:val="20"/>
          <w:szCs w:val="20"/>
        </w:rPr>
        <w:t xml:space="preserve"> 201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>7</w:t>
      </w:r>
      <w:r w:rsidR="00E81BC3" w:rsidRPr="00E7260C">
        <w:rPr>
          <w:rFonts w:ascii="Times New Roman" w:eastAsia="Calibri" w:hAnsi="Times New Roman" w:cs="Times New Roman"/>
          <w:sz w:val="20"/>
          <w:szCs w:val="20"/>
        </w:rPr>
        <w:t xml:space="preserve"> г. N </w:t>
      </w:r>
      <w:r w:rsidR="00D17E7C" w:rsidRPr="00E7260C">
        <w:rPr>
          <w:rFonts w:ascii="Times New Roman" w:eastAsia="Calibri" w:hAnsi="Times New Roman" w:cs="Times New Roman"/>
          <w:sz w:val="20"/>
          <w:szCs w:val="20"/>
        </w:rPr>
        <w:t>10</w:t>
      </w:r>
      <w:r w:rsidR="00E81BC3" w:rsidRPr="00E7260C">
        <w:rPr>
          <w:rFonts w:ascii="Times New Roman" w:eastAsia="Calibri" w:hAnsi="Times New Roman" w:cs="Times New Roman"/>
          <w:sz w:val="20"/>
          <w:szCs w:val="20"/>
        </w:rPr>
        <w:t>н</w:t>
      </w:r>
      <w:r w:rsidRPr="00E7260C">
        <w:rPr>
          <w:rFonts w:ascii="Times New Roman" w:eastAsia="Calibri" w:hAnsi="Times New Roman" w:cs="Times New Roman"/>
          <w:sz w:val="20"/>
          <w:szCs w:val="20"/>
        </w:rPr>
        <w:t>, в соответствии с Федеральным законом № 273-ФЗ от 29.12.2012 «Об образовании в Российской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Федерации», Трудовым Кодексом Российской Федерации, Уставом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 и работодателем.</w:t>
      </w:r>
    </w:p>
    <w:p w14:paraId="3DA5763C" w14:textId="4418C201" w:rsidR="00031C6C" w:rsidRPr="0053210B" w:rsidRDefault="00031C6C" w:rsidP="00854FC6">
      <w:pPr>
        <w:spacing w:after="0" w:line="240" w:lineRule="auto"/>
        <w:ind w:left="-851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1.2. Настоящая должностная инструкция </w:t>
      </w:r>
      <w:r w:rsidR="00D17E7C">
        <w:rPr>
          <w:rFonts w:ascii="Times New Roman" w:eastAsia="Calibri" w:hAnsi="Times New Roman" w:cs="Times New Roman"/>
          <w:sz w:val="20"/>
          <w:szCs w:val="20"/>
        </w:rPr>
        <w:t xml:space="preserve">социального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педагога по профстандарту устанавливает трудовые функции, должностные обязанности, права и ответственность, связи по должности сотрудника, занимающего в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ДДТ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должность </w:t>
      </w:r>
      <w:r w:rsidR="00D17E7C">
        <w:rPr>
          <w:rFonts w:ascii="Times New Roman" w:eastAsia="Calibri" w:hAnsi="Times New Roman" w:cs="Times New Roman"/>
          <w:sz w:val="20"/>
          <w:szCs w:val="20"/>
        </w:rPr>
        <w:t xml:space="preserve">социального </w:t>
      </w:r>
      <w:r w:rsidRPr="0053210B">
        <w:rPr>
          <w:rFonts w:ascii="Times New Roman" w:eastAsia="Calibri" w:hAnsi="Times New Roman" w:cs="Times New Roman"/>
          <w:sz w:val="20"/>
          <w:szCs w:val="20"/>
        </w:rPr>
        <w:t>педагога</w:t>
      </w:r>
      <w:r w:rsidR="00D17E7C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FB5B9E9" w14:textId="219AE6A8" w:rsidR="008E6A46" w:rsidRPr="0053210B" w:rsidRDefault="008E6A46" w:rsidP="00854FC6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8416DA"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педагог</w:t>
      </w:r>
      <w:r w:rsidR="00E81BC3"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B7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относится к категории специалистов.</w:t>
      </w:r>
    </w:p>
    <w:p w14:paraId="78508868" w14:textId="59CE3D3D" w:rsidR="00D278A8" w:rsidRPr="008416DA" w:rsidRDefault="008E6A46" w:rsidP="00D278A8">
      <w:pPr>
        <w:pStyle w:val="a3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F1008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На должность </w:t>
      </w:r>
      <w:r w:rsidR="008416D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социального педагога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принимается лицо</w:t>
      </w:r>
      <w:r w:rsidR="00C9683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="00FF299C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D278A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</w:t>
      </w:r>
      <w:r w:rsidR="00D278A8" w:rsidRPr="008416D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твечающее </w:t>
      </w:r>
      <w:r w:rsidR="00D278A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</w:t>
      </w:r>
      <w:r w:rsidR="00D278A8" w:rsidRPr="008416D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ребовани</w:t>
      </w:r>
      <w:r w:rsidR="00D278A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ям</w:t>
      </w:r>
      <w:r w:rsidR="00D278A8" w:rsidRPr="008416D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: </w:t>
      </w:r>
    </w:p>
    <w:p w14:paraId="69FCD236" w14:textId="5CFC5A24" w:rsidR="008416DA" w:rsidRPr="00854FC6" w:rsidRDefault="008416DA" w:rsidP="00854FC6">
      <w:pPr>
        <w:pStyle w:val="a3"/>
        <w:numPr>
          <w:ilvl w:val="0"/>
          <w:numId w:val="1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</w:r>
      <w:r w:rsidR="00D278A8"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либо</w:t>
      </w:r>
    </w:p>
    <w:p w14:paraId="577221CE" w14:textId="3B57132A" w:rsidR="008E6A46" w:rsidRPr="00854FC6" w:rsidRDefault="008416DA" w:rsidP="00854FC6">
      <w:pPr>
        <w:pStyle w:val="a3"/>
        <w:numPr>
          <w:ilvl w:val="0"/>
          <w:numId w:val="1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  <w:r w:rsidR="00C96833"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5087B693" w14:textId="50F326F6" w:rsidR="008E6A46" w:rsidRPr="00854FC6" w:rsidRDefault="00E57BB7" w:rsidP="00854FC6">
      <w:pPr>
        <w:pStyle w:val="a3"/>
        <w:numPr>
          <w:ilvl w:val="0"/>
          <w:numId w:val="1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</w:t>
      </w:r>
      <w:r w:rsidR="00C96833"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</w:r>
      <w:r w:rsidR="008E6A46"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0173FDF9" w14:textId="2A19D431" w:rsidR="008E6A46" w:rsidRPr="00854FC6" w:rsidRDefault="008E6A46" w:rsidP="00854FC6">
      <w:pPr>
        <w:pStyle w:val="a3"/>
        <w:numPr>
          <w:ilvl w:val="0"/>
          <w:numId w:val="1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14:paraId="59E2E164" w14:textId="49A3EFA8" w:rsidR="008E6A46" w:rsidRPr="00854FC6" w:rsidRDefault="00E57BB7" w:rsidP="00854FC6">
      <w:pPr>
        <w:pStyle w:val="a3"/>
        <w:numPr>
          <w:ilvl w:val="0"/>
          <w:numId w:val="1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</w:t>
      </w:r>
      <w:r w:rsidR="008E6A46"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рошедшее аттестацию в установленном законодательством Российской Федерации порядке.</w:t>
      </w:r>
    </w:p>
    <w:p w14:paraId="6FEDB269" w14:textId="16DD3967" w:rsidR="008E6A46" w:rsidRPr="0053210B" w:rsidRDefault="008E6A46" w:rsidP="00C96833">
      <w:pPr>
        <w:spacing w:after="0" w:line="240" w:lineRule="auto"/>
        <w:ind w:left="-851" w:right="-284" w:firstLine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едагог 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должен</w:t>
      </w: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знать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3D8876AE" w14:textId="2B418A9D" w:rsidR="00BF65FF" w:rsidRDefault="00BF65FF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Законодательство Российской Федерации об образовании и персональных данных;</w:t>
      </w:r>
    </w:p>
    <w:p w14:paraId="0C6F6B33" w14:textId="570EFA80" w:rsidR="00854FC6" w:rsidRDefault="00854FC6" w:rsidP="00BF65FF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 в области защиты прав ребенка, включая международные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27AE1CDB" w14:textId="2EBA9B1F" w:rsidR="003377E1" w:rsidRPr="003377E1" w:rsidRDefault="003377E1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Права и свободы обучающихся в области образования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583812A" w14:textId="2FC4C606" w:rsidR="00BF65FF" w:rsidRPr="0053210B" w:rsidRDefault="00BF65FF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Международные нормы и договоры в области прав ребенка и образования детей;</w:t>
      </w:r>
    </w:p>
    <w:p w14:paraId="2AEDAED8" w14:textId="450171AB" w:rsidR="00BF65FF" w:rsidRPr="0053210B" w:rsidRDefault="00BF65FF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Трудовое законодательство Российской Федерации, законодательство Российской Федерации в сфере образования и прав ребенка;</w:t>
      </w:r>
    </w:p>
    <w:p w14:paraId="64E3A88B" w14:textId="04426FD5" w:rsidR="00BF65FF" w:rsidRDefault="00BF65FF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акты, касающиеся организации и осуществления профессиональной деятельности;</w:t>
      </w:r>
    </w:p>
    <w:p w14:paraId="5753C958" w14:textId="7D2D75CE" w:rsidR="00854FC6" w:rsidRDefault="00854FC6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 Российской Федерации в области образования, воспитания, социальной работы с детьми и молодежью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40D63C9" w14:textId="549E6B8F" w:rsidR="003377E1" w:rsidRDefault="003377E1" w:rsidP="000069E4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Нормативные правовые акты, определяющие меры ответственности педагогических работников за жизнь и здоровье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2FE5DBD4" w14:textId="20922BA4" w:rsidR="00401A6E" w:rsidRP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637291F9" w14:textId="20E3FFD4" w:rsidR="00BF65FF" w:rsidRDefault="00BF65FF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14:paraId="22D0AA8A" w14:textId="22A0F318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Требования охраны труда, жизни и здоровья обучающихся; санитарно-гигиенические требования к организации работы с обучающимися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8DDDB50" w14:textId="77777777" w:rsidR="003377E1" w:rsidRPr="00854FC6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Теория и методика организации отдыха и оздоровления детей и молодежи в каникулярное время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233436F" w14:textId="77777777" w:rsidR="003377E1" w:rsidRPr="00854FC6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Теория и методика социально-педагогической работы с детьми и молодежью по месту жительства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3AEDC14" w14:textId="77777777" w:rsidR="003377E1" w:rsidRPr="0053210B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Теоретические и практические знания по учебной дисциплине "Первая помощь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»;</w:t>
      </w:r>
    </w:p>
    <w:p w14:paraId="7DBF9CCC" w14:textId="2E85A49D" w:rsid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социально-педагогической диагностики, изучения ситуаций жизнедеятельности обучающихся, выявления их потребностей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F418DED" w14:textId="7987BD90" w:rsid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Методы формирования воспитывающей атмосферы в образовательной организации, обеспечения позитивного общения обучающихся</w:t>
      </w:r>
      <w:r w:rsid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E997921" w14:textId="7F95AEC2" w:rsid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Методика социальной реабилитации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5FF93D5" w14:textId="7DFE31C5" w:rsidR="00E57BB7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Методы диагностики и анализа результатов реализации программ и мероприятий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52DF0869" w14:textId="77777777" w:rsidR="00A563C1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Способы обеспечения реализации и защиты прав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51529549" w14:textId="2B7DCCFB" w:rsidR="00A563C1" w:rsidRDefault="00A563C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Способы планирования социально и личностно значимой деятельности обучающихся с целью расширения их социокультурного опыта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49DE6F8E" w14:textId="77777777" w:rsidR="00A563C1" w:rsidRPr="00854FC6" w:rsidRDefault="00A563C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Способы обеспечения досуговой занятости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C1CDF89" w14:textId="0A8FE62B" w:rsidR="00854FC6" w:rsidRP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Особенности формирования социальной компетентности у обучающихся разного возраста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AB876BD" w14:textId="4D7DB1F9" w:rsidR="00854FC6" w:rsidRP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Основы социально-педагогической деятельности по социальной адаптации обучающихся, помощи им в освоении социальных ролей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1B0270B" w14:textId="2351107F" w:rsid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Основы проектирования программ социально-педагогического сопровождения детей и молодежи в процессе социализации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CEC5E41" w14:textId="77777777" w:rsidR="00E57BB7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Основные направления профилактики социальных девиаций среди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8E35007" w14:textId="77777777" w:rsidR="00E57BB7" w:rsidRPr="003377E1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Основные направления и виды деятельности обучающихся, обеспечивающие расширение у них актуального социокультурного опыта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BDA9DBB" w14:textId="1D6A3546" w:rsidR="00E57BB7" w:rsidRPr="00401A6E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Основы образовательного менеджмента, управления воспитательным процессом, организационной культуры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DD6D0E7" w14:textId="2688C6B3" w:rsid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Подходы к планированию мероприятий по организации свободного времени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D167D58" w14:textId="77777777" w:rsidR="00A563C1" w:rsidRPr="00854FC6" w:rsidRDefault="00A563C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Подходы, формы и методы социально-педагогической поддержки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5C47CD7A" w14:textId="77777777" w:rsidR="00E57BB7" w:rsidRPr="00854FC6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социально-педагогической поддержки детей и молодежи в трудной жизненной ситуации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B899110" w14:textId="6CA37293" w:rsidR="00854FC6" w:rsidRDefault="00854FC6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профилактической работы с детьми и семьями группы социального риска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E6306CB" w14:textId="139AA242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организации социально и личностно значимой деятельности обучающихся разного возраста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9A3BC17" w14:textId="3A752D28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работы с детьми и молодежью по месту жительства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016E6BF6" w14:textId="3C522455" w:rsid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консультирования педагогов, родителей (законных представителей) и обучающихся по вопросам реализации прав обучающихся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F3FB674" w14:textId="7810A015" w:rsid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социального партнерства институтов социализации в целях позитивной социализации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3B2DFC15" w14:textId="77777777" w:rsidR="00E57BB7" w:rsidRPr="003377E1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профилактики социальных девиаций, работы с детьми и семьями группы социального риска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06615E4" w14:textId="3648B1B0" w:rsidR="00E57BB7" w:rsidRPr="00401A6E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Формы и методы контроля реализации программ и мероприятий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430788A" w14:textId="312DEAE1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Механизмы реализации социально-педагогической поддержки обучающихся в освоении образовательных программ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28CF424" w14:textId="34A85432" w:rsid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Особенности формирования социальной компетентности обучающихся разного возраста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7FAE324" w14:textId="77777777" w:rsidR="00E57BB7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Особенности детей, проявляющих девиантное поведение, имеющих различные формы зависимостей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1D245F22" w14:textId="023E4F88" w:rsidR="00E57BB7" w:rsidRPr="00401A6E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Особенности современной семьи, семейного воспитания, работы с родителями, их консультирования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FFFC452" w14:textId="11C0D2FD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Технологии педагогической поддержки обучающихся в проектировании индивидуального маршрута, ситуациях самоопределения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91569E4" w14:textId="1DD57A7E" w:rsidR="00C027BF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Технологии социально-педагогической поддержки детей и молодежи в трудной жизненной ситуации и социально опасном положени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481C46A9" w14:textId="21C8E72D" w:rsidR="003377E1" w:rsidRPr="003377E1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Педагогические технологии социальной реабилитации обучающихся, имевших проявления девиантного поведения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8C121EB" w14:textId="317DC843" w:rsidR="00E57BB7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Механизмы обеспечения досуговой занятости обучающихся, проведения культурно-просветительских мероприятий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33A58181" w14:textId="6F660182" w:rsidR="00E57BB7" w:rsidRPr="00401A6E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43EE3CC" w14:textId="77777777" w:rsidR="00E57BB7" w:rsidRPr="00854FC6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Социально-педагогические условия обеспечения социальной реабилитации обучающихся, имевших проявления девиантного поведения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854FC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BFCD29D" w14:textId="77777777" w:rsidR="00E57BB7" w:rsidRDefault="003377E1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3377E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Социально-педагогический потенциал различных институтов социализации, методы его изучения и условия эффективной реализации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66475F5D" w14:textId="3359740D" w:rsidR="00401A6E" w:rsidRP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Источники актуальной информации в области социально-педагогической поддержки обучающихся в процессе социализации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B2270E3" w14:textId="09C5F43D" w:rsidR="00401A6E" w:rsidRP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Подходы к методическому обеспечению программ социально-педагогической поддержки обучающихся в процессе социализации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FB1B182" w14:textId="0A376FA7" w:rsid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Подходы к программно-методическому обеспечению социально-педагогической работы с детьми и молодежью по месту жительства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874AA6A" w14:textId="77777777" w:rsidR="00E57BB7" w:rsidRDefault="00E57BB7" w:rsidP="00E57BB7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Социально-педагогические средства поддержки обучающихся в построении социальных отношений, социальной адаптации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4EF3A4C3" w14:textId="0BC30295" w:rsidR="00401A6E" w:rsidRP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Средства профилактики социальных рисков, девиантного поведения</w:t>
      </w:r>
      <w:r w:rsidR="00E57BB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401A6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C581025" w14:textId="77777777" w:rsidR="00401A6E" w:rsidRPr="0053210B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Профессиональную этику;</w:t>
      </w:r>
    </w:p>
    <w:p w14:paraId="09704AB7" w14:textId="77777777" w:rsidR="00401A6E" w:rsidRPr="0053210B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 внутреннего трудового распорядка;</w:t>
      </w:r>
    </w:p>
    <w:p w14:paraId="33EF0375" w14:textId="77777777" w:rsidR="00401A6E" w:rsidRDefault="00401A6E" w:rsidP="00401A6E">
      <w:pPr>
        <w:pStyle w:val="a3"/>
        <w:numPr>
          <w:ilvl w:val="0"/>
          <w:numId w:val="3"/>
        </w:numPr>
        <w:spacing w:after="0" w:line="240" w:lineRule="auto"/>
        <w:ind w:left="-556" w:right="-284" w:hanging="29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Требования охраны труда и правила пожарной безопасности;</w:t>
      </w:r>
    </w:p>
    <w:p w14:paraId="2EB66808" w14:textId="1E5693B3" w:rsidR="008E6A46" w:rsidRPr="00CE1BD5" w:rsidRDefault="00DD6CF1" w:rsidP="007510F6">
      <w:pPr>
        <w:pStyle w:val="a3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E1BD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</w:t>
      </w:r>
      <w:r w:rsidR="008E6A46" w:rsidRPr="00CE1BD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едагог</w:t>
      </w:r>
      <w:r w:rsidRPr="00CE1BD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E6A46" w:rsidRPr="00CE1BD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должен уметь</w:t>
      </w:r>
      <w:r w:rsidR="008E6A46" w:rsidRPr="00CE1BD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4A3DA719" w14:textId="2DE0BF7E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отбор социально-педагогических методов изучения ситуаций жизнедеятельности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A4040C6" w14:textId="221F05AA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социально-педагогические методы изучения ситуаций жизнедеятельности обучающихся для выявления их потребностей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E01CBD6" w14:textId="1068C18E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Определять необходимый перечень мер по социально-педагогической поддержке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35F5BDC4" w14:textId="1DD62926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Определять необходимый перечень мер по реализации и защите прав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F7DC6B2" w14:textId="4D579082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lastRenderedPageBreak/>
        <w:t>Разрабатывать программы формирования у обучающихся социальной компетентности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073C60E0" w14:textId="334FA225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мероприятия по социальной адаптации обучающихся к новой жизненной ситуации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25D2C6B" w14:textId="1C2F927D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Проектировать содержание социально и личностно значимой деятельности обучающихся с целью расширения их социокультурного опыта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3B7DE3CE" w14:textId="68138506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Планировать работу с обучающимися, оказавшимися в трудной жизненной ситуации, с учетом специфики их социальных проблем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79934FE" w14:textId="4FE3192F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Планировать мероприятия по профилактике девиантного поведения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B92E856" w14:textId="564A1064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меры по социальной реабилитации обучающихся, имевших проявления девиантного поведения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DE812F1" w14:textId="7263B0E1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меры по обеспечению досуговой занятости обучающихся в образовательном учреждении и по месту жительства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B2B9060" w14:textId="75859ECC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Согласовывать с институтами социализации план совместных действий по обеспечению позитивной социализации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A37E0E5" w14:textId="2229EA14" w:rsid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Оказывать обучающимся первую помощь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6C722F8E" w14:textId="3D05BF62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3975E02" w14:textId="208BDC55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Реализовывать меры по социально-педагогической поддержке обучающихся в освоении образовательных программ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10FE63A6" w14:textId="30907887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занятия и культурно-просветительские мероприятия по формированию у обучающихся социальной компетентности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A418098" w14:textId="316CB01B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Организовывать социально и личностно значимую деятельность обучающихся с целью формирования у них социокультурного опыта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DEEFDEB" w14:textId="31ACC637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Оказывать консультативную помощь обучающимся в принятии решений в ситуациях самоопределения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48FEAC7" w14:textId="4C3CED9E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технологии педагогической поддержки социальных инициатив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839BB6F" w14:textId="5874A4BB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19D86B77" w14:textId="0DE08E13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социально-педагогические технологии профилактики девиантного поведения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1E9F7B6A" w14:textId="7AB73734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Организовывать индивидуальную профилактическую работу с обучающимися и семьями группы социального риска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74E5A69" w14:textId="61CDD0F5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Применять педагогические технологии социальной реабилитации обучающихся, имевших проявления девиантного поведения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3EF643B" w14:textId="2FD625A4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Организовывать досуговую деятельность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1E50F76" w14:textId="456EC7DD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Согласовывать содержание совместной деятельности с социальными институтами по обеспечению позитивной социализации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A14A939" w14:textId="45F64778" w:rsid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Координировать совместную деятельность с социальными институтами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78C525A9" w14:textId="1420ACCD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поиск информационных ресурсов, методической литературы, инновационного опыта и их анализ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E42C32C" w14:textId="4491DEA8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отбор материалов, актуальных для реализуемых программ социально-педагогической поддержки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24655B7" w14:textId="228EC235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7F530214" w14:textId="59BD1F54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E83A6BD" w14:textId="4767BC92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BA062AD" w14:textId="71BA0BD2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Реализовывать мероприятия по социально-педагогической поддержке обучающихся из числа сирот и оставшихся без попечения родителей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2F63B4D" w14:textId="09646EE1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организационно-методическое сопровождение мероприятий по профилактике девиантного поведения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B4DB224" w14:textId="6CFE5D51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организационно-методическое сопровождение программ и мероприятий по социальной реабилитации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EB7FF9F" w14:textId="754ED360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Проводить мероприятия по формированию безопасной информационной среды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3D649DC" w14:textId="6C0FF9E4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4EDC4142" w14:textId="3BF28EF3" w:rsidR="0006798F" w:rsidRPr="0006798F" w:rsidRDefault="0006798F" w:rsidP="0006798F">
      <w:pPr>
        <w:pStyle w:val="a3"/>
        <w:numPr>
          <w:ilvl w:val="0"/>
          <w:numId w:val="5"/>
        </w:numPr>
        <w:spacing w:after="0" w:line="240" w:lineRule="auto"/>
        <w:ind w:left="-426" w:right="-284" w:hanging="425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Осуществлять контроль и анализ результатов реализации программ и мероприятий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19E3EB72" w14:textId="3CA8CC73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Контролировать соблюдение обучающимися требований охраны труда, анализировать и устранять (минимизировать) возможные риски угрозы жизни и здоровью обучающихся при проведении занятий и мероприятий;</w:t>
      </w:r>
    </w:p>
    <w:p w14:paraId="32B8221B" w14:textId="7DDEC985" w:rsidR="007510F6" w:rsidRPr="0053210B" w:rsidRDefault="007510F6" w:rsidP="007510F6">
      <w:pPr>
        <w:pStyle w:val="a3"/>
        <w:numPr>
          <w:ilvl w:val="0"/>
          <w:numId w:val="5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Выполнять требования охраны труда.</w:t>
      </w:r>
    </w:p>
    <w:p w14:paraId="27C83093" w14:textId="0045015E"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7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педагог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проходит обучение по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программам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дополнительн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ого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профессиональн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ого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образования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профилю педагогической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деятельности не реже чем 1 раз в 3 года.</w:t>
      </w:r>
    </w:p>
    <w:p w14:paraId="45FC307F" w14:textId="360E52E7" w:rsidR="008E6A46" w:rsidRPr="0053210B" w:rsidRDefault="008E6A46" w:rsidP="0020312C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8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педагог</w:t>
      </w:r>
      <w:r w:rsidR="007510F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своей деятельности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руководствуется:</w:t>
      </w:r>
    </w:p>
    <w:p w14:paraId="76DD61B5" w14:textId="77777777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1) Уставом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</w:t>
      </w:r>
    </w:p>
    <w:p w14:paraId="25FA5A56" w14:textId="2A6BCAD2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="00995F7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астоящей должностной инструкцией;</w:t>
      </w:r>
    </w:p>
    <w:p w14:paraId="10685935" w14:textId="77777777" w:rsidR="008E6A46" w:rsidRPr="0053210B" w:rsidRDefault="00A345B0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</w:t>
      </w:r>
      <w:r w:rsidR="008E6A46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Правилами внутреннего трудового распорядка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0E32F011" w14:textId="5D497E9E" w:rsidR="008E6A46" w:rsidRPr="0053210B" w:rsidRDefault="008E6A46" w:rsidP="00995F72">
      <w:pPr>
        <w:spacing w:after="0" w:line="240" w:lineRule="auto"/>
        <w:ind w:left="-851" w:right="-284"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</w:t>
      </w:r>
      <w:r w:rsidR="00D3728D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педагог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подчиняется непосредственно </w:t>
      </w:r>
      <w:r w:rsidR="00A345B0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директору МБУ ДО </w:t>
      </w:r>
      <w:r w:rsidR="004D3105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ДДТ.</w:t>
      </w:r>
    </w:p>
    <w:p w14:paraId="53307D4A" w14:textId="77777777"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064353CE" w14:textId="65AA4331" w:rsidR="00D3728D" w:rsidRPr="0053210B" w:rsidRDefault="00E7260C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lastRenderedPageBreak/>
        <w:t xml:space="preserve">         </w:t>
      </w:r>
      <w:r w:rsidR="008E6A46"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14:paraId="5FF2CA18" w14:textId="77777777" w:rsidR="00D3728D" w:rsidRPr="0053210B" w:rsidRDefault="00D3728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112CF300" w14:textId="44D15FF6" w:rsidR="00275367" w:rsidRPr="0053210B" w:rsidRDefault="008E6A46" w:rsidP="00275367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2.1. </w:t>
      </w:r>
      <w:r w:rsid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Социально-педагогическая поддержка обучающихся в процессе социализации:</w:t>
      </w:r>
      <w:r w:rsidR="00275367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384C75C2" w14:textId="0EA18F1B" w:rsidR="0006798F" w:rsidRPr="0006798F" w:rsidRDefault="0006798F" w:rsidP="0006798F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Планирование мер по социально-педагогической поддержке обучающихся в процессе социализации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42369D5" w14:textId="66FBB488" w:rsidR="0006798F" w:rsidRPr="0006798F" w:rsidRDefault="0006798F" w:rsidP="0006798F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Организация социально-педагогической поддержки обучающихся в процессе социализации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B7B61EA" w14:textId="6149A84F" w:rsidR="0006798F" w:rsidRPr="0053210B" w:rsidRDefault="0006798F" w:rsidP="0006798F">
      <w:pPr>
        <w:pStyle w:val="a3"/>
        <w:numPr>
          <w:ilvl w:val="0"/>
          <w:numId w:val="6"/>
        </w:numPr>
        <w:spacing w:after="0" w:line="240" w:lineRule="auto"/>
        <w:ind w:left="-567" w:right="-284" w:hanging="284"/>
        <w:jc w:val="both"/>
        <w:outlineLvl w:val="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bookmarkStart w:id="0" w:name="_Hlk28262686"/>
      <w:r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Организационно-методическое обеспечение социально-педагогической поддержки обучающихся</w:t>
      </w:r>
      <w:bookmarkEnd w:id="0"/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397E24DA" w14:textId="77777777" w:rsidR="0006798F" w:rsidRDefault="0006798F" w:rsidP="004D3105">
      <w:pPr>
        <w:spacing w:after="0" w:line="240" w:lineRule="auto"/>
        <w:ind w:left="-851" w:righ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78C7694B" w14:textId="2B1C0611" w:rsidR="008E6A46" w:rsidRPr="0006798F" w:rsidRDefault="008E6A46" w:rsidP="00E7260C">
      <w:pPr>
        <w:pStyle w:val="a3"/>
        <w:numPr>
          <w:ilvl w:val="0"/>
          <w:numId w:val="22"/>
        </w:numPr>
        <w:spacing w:after="0" w:line="240" w:lineRule="auto"/>
        <w:ind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06798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Должностные обязанности</w:t>
      </w:r>
    </w:p>
    <w:p w14:paraId="5C33289B" w14:textId="4BA66A6C" w:rsidR="0006798F" w:rsidRPr="0006798F" w:rsidRDefault="0006798F" w:rsidP="0006798F">
      <w:pPr>
        <w:pStyle w:val="a3"/>
        <w:spacing w:after="0" w:line="240" w:lineRule="auto"/>
        <w:ind w:left="-491" w:right="-284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71163BD4" w14:textId="0848DD12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 </w:t>
      </w:r>
      <w:r w:rsidR="00053DE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Социальный педагог</w:t>
      </w:r>
      <w:r w:rsidR="00043254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AB13A3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исполняет 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следующие обязанности:</w:t>
      </w:r>
    </w:p>
    <w:p w14:paraId="7D0223F5" w14:textId="3A0B3C6A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3.1.1. В рамках трудовой функции </w:t>
      </w:r>
      <w:r w:rsidR="00053DE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</w:t>
      </w:r>
      <w:r w:rsidR="00053DE6"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ланирование мер по социально-педагогической поддержке обучающихся в процессе социализации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5FC153B4" w14:textId="67E43D29" w:rsidR="00670105" w:rsidRPr="002B77B0" w:rsidRDefault="00670105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Анализирует ситуации жизнедеятельности обучающихся</w:t>
      </w:r>
      <w:r w:rsidR="002B77B0"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AB39A20" w14:textId="1CD6D777" w:rsidR="00670105" w:rsidRPr="00670105" w:rsidRDefault="00670105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мер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социально-педагогической под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ержке</w:t>
      </w:r>
      <w:r w:rsidRPr="00670105">
        <w:t xml:space="preserve"> 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обучающихся в процессе образования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72C9B70" w14:textId="7A0B5DC8" w:rsidR="00670105" w:rsidRPr="00670105" w:rsidRDefault="00670105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Проектир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программ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формирования у обучающихся социальной компетентности, социокультурного опыта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553DB0C" w14:textId="6024C08D" w:rsidR="00670105" w:rsidRPr="00670105" w:rsidRDefault="002B77B0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Разрабат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ывает</w:t>
      </w:r>
      <w:r w:rsidR="00670105"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="00670105"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социально-педагогическому сопровождению обучающихся в трудной жизненной ситуации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="00670105"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D074084" w14:textId="6A6AFF18" w:rsidR="00670105" w:rsidRPr="00670105" w:rsidRDefault="00670105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мер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профилактике социальных девиаций среди обучающихся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122D18FC" w14:textId="1E7836B7" w:rsidR="00670105" w:rsidRPr="0053210B" w:rsidRDefault="00670105" w:rsidP="002B77B0">
      <w:pPr>
        <w:pStyle w:val="a3"/>
        <w:numPr>
          <w:ilvl w:val="0"/>
          <w:numId w:val="7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Планир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совместн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деятельност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</w:t>
      </w:r>
      <w:r w:rsidRPr="0067010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 институтами социализации в целях обеспечения позитивной социализации обучающихся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1EAEB518" w14:textId="270A71D9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3.1.2. В рамках трудовой функции 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</w:t>
      </w:r>
      <w:r w:rsidR="002B77B0"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рганизация социально-педагогической поддержки обучающихся в процессе социализации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13AA4067" w14:textId="052AA042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социально-педагогическ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обучающихся в процессе образования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5755F87" w14:textId="0289BBA1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Реализ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культурно-просветительски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мероприяти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формированию у обучающихся социальной компетентности и позитивного социального опыта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2DE62B0" w14:textId="4AD2F88F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социально-педагогическ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обучающихся в трудной жизненной ситуации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87CA699" w14:textId="775D6431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Проводит п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рофилактическ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 обучающимися группы социального риска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10FF8F3" w14:textId="4DC92DD9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ую 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реабилитаци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обучающихся, имевших проявления девиантного поведения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CCE6A0D" w14:textId="70E23844" w:rsidR="002B77B0" w:rsidRPr="002B77B0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Обеспеч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ивает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досугов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занятост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ь 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5DC1D84" w14:textId="0F5B5D97" w:rsidR="002B77B0" w:rsidRPr="0053210B" w:rsidRDefault="002B77B0" w:rsidP="002B77B0">
      <w:pPr>
        <w:pStyle w:val="a3"/>
        <w:numPr>
          <w:ilvl w:val="0"/>
          <w:numId w:val="8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совместн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ую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 социальными институтами в целях позитивной социализации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7E143972" w14:textId="7D20660D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3.1.3. В рамках трудовой функции </w:t>
      </w:r>
      <w:r w:rsid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</w:t>
      </w:r>
      <w:r w:rsidR="002B77B0" w:rsidRPr="0006798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рганизационно-методическое обеспечение социально-педагогической поддержки обучающихся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14:paraId="2DF63B93" w14:textId="0410DB1A" w:rsidR="002B77B0" w:rsidRPr="002B77B0" w:rsidRDefault="002B77B0" w:rsidP="002B77B0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реализации программ и мероприятий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5A584C0B" w14:textId="58833E3E" w:rsidR="002B77B0" w:rsidRPr="002B77B0" w:rsidRDefault="002B77B0" w:rsidP="002B77B0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Разраб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атывает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ы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для консультирования обучающихся по построению социальных отношений, адаптации к новым жизненным ситуациям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086A3371" w14:textId="2DC2C8C7" w:rsidR="002B77B0" w:rsidRPr="002B77B0" w:rsidRDefault="002B77B0" w:rsidP="002B77B0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ое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деятельности педагогов по развитию у родителей (законных представителей) социально-педагогической компетентности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6D4429AD" w14:textId="35A7A99B" w:rsidR="002B77B0" w:rsidRPr="002B77B0" w:rsidRDefault="002B77B0" w:rsidP="002B77B0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Осуществляет о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14:paraId="4F263999" w14:textId="2DFB5B9F" w:rsidR="002B77B0" w:rsidRPr="0053210B" w:rsidRDefault="002B77B0" w:rsidP="002B77B0">
      <w:pPr>
        <w:pStyle w:val="a3"/>
        <w:numPr>
          <w:ilvl w:val="0"/>
          <w:numId w:val="9"/>
        </w:numPr>
        <w:spacing w:after="0" w:line="240" w:lineRule="auto"/>
        <w:ind w:left="-567" w:right="-284" w:hanging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Организ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ует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 методическое обеспечение контроля результатов</w:t>
      </w:r>
      <w:r w:rsidRPr="002B77B0">
        <w:t xml:space="preserve"> </w:t>
      </w:r>
      <w:r w:rsidRPr="002B77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деятельности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14:paraId="0069AC05" w14:textId="36E264F5" w:rsidR="00B73DFB" w:rsidRPr="0053210B" w:rsidRDefault="00B73DFB" w:rsidP="00B73DF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3.1.8. Ведет профессиональную документацию (планы работы, журналы, психологические заключения и отчеты).</w:t>
      </w:r>
    </w:p>
    <w:p w14:paraId="34F19FB7" w14:textId="2EC8EFB6" w:rsidR="008E6A46" w:rsidRPr="0053210B" w:rsidRDefault="008E6A46" w:rsidP="00FF76E8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3.1.</w:t>
      </w:r>
      <w:r w:rsidR="00B73DFB"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</w:t>
      </w:r>
      <w:r w:rsidRPr="005321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 В рамках выполнения своих трудовых функций исполняет поручения своего непосредственного руководителя.</w:t>
      </w:r>
    </w:p>
    <w:p w14:paraId="3489032D" w14:textId="77777777" w:rsidR="00D3728D" w:rsidRPr="0053210B" w:rsidRDefault="00D3728D" w:rsidP="00D3728D">
      <w:pPr>
        <w:pStyle w:val="1"/>
        <w:ind w:left="-851" w:firstLine="851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6446C993" w14:textId="77777777" w:rsidR="00F10084" w:rsidRPr="0053210B" w:rsidRDefault="008E6A46" w:rsidP="004D3105">
      <w:pPr>
        <w:pStyle w:val="1"/>
        <w:ind w:left="-851"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210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4. Права</w:t>
      </w:r>
    </w:p>
    <w:p w14:paraId="0AAFEC8A" w14:textId="77777777" w:rsidR="00D3728D" w:rsidRPr="0053210B" w:rsidRDefault="00D3728D" w:rsidP="00D3728D">
      <w:pPr>
        <w:pStyle w:val="a4"/>
      </w:pPr>
    </w:p>
    <w:p w14:paraId="1A121F56" w14:textId="76BDF939" w:rsidR="00F10084" w:rsidRPr="0053210B" w:rsidRDefault="002B77B0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 xml:space="preserve"> имеет 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право:</w:t>
      </w:r>
    </w:p>
    <w:p w14:paraId="4448D85F" w14:textId="710EEC80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4.1. На материально-технические условия, требуемые для выполнения 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трудовых функций</w:t>
      </w:r>
      <w:r w:rsidRPr="0053210B">
        <w:rPr>
          <w:rFonts w:ascii="Times New Roman" w:eastAsia="Calibri" w:hAnsi="Times New Roman" w:cs="Times New Roman"/>
          <w:sz w:val="20"/>
          <w:szCs w:val="20"/>
        </w:rPr>
        <w:t>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</w:t>
      </w:r>
      <w:r w:rsidR="002B77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14:paraId="39A17BD8" w14:textId="254FD812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4.2. Выбирать и использовать в своей образовательной деятельности программы, различные эффективные методики</w:t>
      </w:r>
      <w:r w:rsidR="002B77B0">
        <w:rPr>
          <w:rFonts w:ascii="Times New Roman" w:eastAsia="Calibri" w:hAnsi="Times New Roman" w:cs="Times New Roman"/>
          <w:sz w:val="20"/>
          <w:szCs w:val="20"/>
        </w:rPr>
        <w:t>, диагностики</w:t>
      </w:r>
      <w:r w:rsidRPr="0053210B">
        <w:rPr>
          <w:rFonts w:ascii="Times New Roman" w:eastAsia="Calibri" w:hAnsi="Times New Roman" w:cs="Times New Roman"/>
          <w:sz w:val="20"/>
          <w:szCs w:val="20"/>
        </w:rPr>
        <w:t>, учебные пособия.</w:t>
      </w:r>
    </w:p>
    <w:p w14:paraId="0318E451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4.3. Определять и предлагать обучающимся для использования в обучении полезные и интересные ресурсы Интернет.</w:t>
      </w:r>
    </w:p>
    <w:p w14:paraId="6CFB988B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4.4. Давать обучающимся во время занятий, а также перемен обязательные распоряжения, относящиеся к организации учебных занятий и соблюдению дисциплины.</w:t>
      </w:r>
    </w:p>
    <w:p w14:paraId="0B17F148" w14:textId="69F0ED01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4.5.  </w:t>
      </w:r>
      <w:r w:rsidR="002B77B0" w:rsidRPr="0053210B">
        <w:rPr>
          <w:rFonts w:ascii="Times New Roman" w:eastAsia="Calibri" w:hAnsi="Times New Roman" w:cs="Times New Roman"/>
          <w:sz w:val="20"/>
          <w:szCs w:val="20"/>
        </w:rPr>
        <w:t>Участвовать в обсуждении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 проектов  документов  по  вопросам  организации образовательной деятельности, в совещаниях по их подготовке и выполнению.</w:t>
      </w:r>
    </w:p>
    <w:p w14:paraId="309007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14:paraId="206AC0BC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14:paraId="3A70A551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14:paraId="0E82F7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14:paraId="514BC93E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4.10.Участвовать в управлении образовательным учреждением в порядке, который определен Уставом. </w:t>
      </w:r>
    </w:p>
    <w:p w14:paraId="63743978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14:paraId="7CCDAAA6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14:paraId="79189E62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педагога, давать по ним письменные объяснения.</w:t>
      </w:r>
    </w:p>
    <w:p w14:paraId="40810E03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14:paraId="32035F0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14:paraId="46619CDC" w14:textId="1EB9B901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4.16.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77B0"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14:paraId="29CB6D6E" w14:textId="77777777" w:rsidR="00F10084" w:rsidRPr="0053210B" w:rsidRDefault="00F10084" w:rsidP="00D3728D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31CFB4" w14:textId="5F70E77C" w:rsidR="00F10084" w:rsidRPr="00E7260C" w:rsidRDefault="00F10084" w:rsidP="00E7260C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7260C">
        <w:rPr>
          <w:rFonts w:ascii="Times New Roman" w:eastAsia="Calibri" w:hAnsi="Times New Roman" w:cs="Times New Roman"/>
          <w:b/>
          <w:sz w:val="20"/>
          <w:szCs w:val="20"/>
        </w:rPr>
        <w:t>Ответственность.</w:t>
      </w:r>
    </w:p>
    <w:p w14:paraId="57DA68E5" w14:textId="77777777" w:rsidR="00E7260C" w:rsidRPr="00E7260C" w:rsidRDefault="00E7260C" w:rsidP="00E7260C">
      <w:pPr>
        <w:pStyle w:val="a3"/>
        <w:spacing w:after="0" w:line="240" w:lineRule="auto"/>
        <w:ind w:left="-49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23BC48" w14:textId="45152D11" w:rsidR="00F10084" w:rsidRPr="0053210B" w:rsidRDefault="002B77B0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BFAE953" w14:textId="4D1F0B5E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5.1.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>За реализацию не в полном объеме программ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, планов</w:t>
      </w:r>
      <w:r w:rsidRPr="0053210B">
        <w:rPr>
          <w:rFonts w:ascii="Times New Roman" w:eastAsia="Calibri" w:hAnsi="Times New Roman" w:cs="Times New Roman"/>
          <w:sz w:val="20"/>
          <w:szCs w:val="20"/>
        </w:rPr>
        <w:t>, расписанию и графику образовательного процесса.</w:t>
      </w:r>
    </w:p>
    <w:p w14:paraId="43D606D2" w14:textId="32458052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5.2.За жизнь и здоровье обучающихся во время образовательного процесса, внеклассных и воспитательных мероприятий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4D06ED3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14:paraId="4B384189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щимися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правил и требований охраны труда и пожарной безопасности.</w:t>
      </w:r>
    </w:p>
    <w:p w14:paraId="4836F70A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B02567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щихся.</w:t>
      </w:r>
    </w:p>
    <w:p w14:paraId="2397DA67" w14:textId="6F3C35EA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="00B73DFB" w:rsidRPr="0053210B">
        <w:rPr>
          <w:rFonts w:ascii="Times New Roman" w:eastAsia="Calibri" w:hAnsi="Times New Roman" w:cs="Times New Roman"/>
          <w:sz w:val="20"/>
          <w:szCs w:val="20"/>
        </w:rPr>
        <w:t>-психолог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14:paraId="13A2702C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рабочего образовательного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процесса, за нарушение или невыполнение законных распоряжений директора и иных локальных актов, п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14:paraId="59B5F7CA" w14:textId="128C260A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5.9.За несоблюдение правил охраны труда и пожарной безопасности, санитарно-гигиенических правил и норм </w:t>
      </w:r>
      <w:r w:rsidR="002B77B0"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14:paraId="34EFD5E1" w14:textId="6F4EC72D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</w:t>
      </w:r>
      <w:r w:rsidR="002B77B0"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14:paraId="2157AEB0" w14:textId="77777777" w:rsidR="00E7260C" w:rsidRDefault="00F10084" w:rsidP="00E7260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</w:t>
      </w:r>
      <w:r w:rsidR="00E7260C">
        <w:rPr>
          <w:rFonts w:ascii="Times New Roman" w:eastAsia="Calibri" w:hAnsi="Times New Roman" w:cs="Times New Roman"/>
          <w:sz w:val="20"/>
          <w:szCs w:val="20"/>
        </w:rPr>
        <w:t>ательством Российской Федерации</w:t>
      </w:r>
    </w:p>
    <w:p w14:paraId="13A08950" w14:textId="77777777" w:rsidR="00E7260C" w:rsidRDefault="00E7260C" w:rsidP="00E7260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B09DB08" w14:textId="2BA1030F" w:rsidR="00F10084" w:rsidRPr="00E7260C" w:rsidRDefault="00E7260C" w:rsidP="00E7260C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6. </w:t>
      </w:r>
      <w:r w:rsidR="00F10084" w:rsidRPr="0053210B">
        <w:rPr>
          <w:rFonts w:ascii="Times New Roman" w:eastAsia="Calibri" w:hAnsi="Times New Roman" w:cs="Times New Roman"/>
          <w:b/>
          <w:sz w:val="20"/>
          <w:szCs w:val="20"/>
        </w:rPr>
        <w:t>Связи по должности</w:t>
      </w:r>
    </w:p>
    <w:p w14:paraId="46E84636" w14:textId="77777777" w:rsidR="00E7260C" w:rsidRPr="0053210B" w:rsidRDefault="00E7260C" w:rsidP="004D310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86F8F6" w14:textId="45F8445C" w:rsidR="00F10084" w:rsidRPr="00E7260C" w:rsidRDefault="002B77B0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260C">
        <w:rPr>
          <w:rFonts w:ascii="Times New Roman" w:eastAsia="Calibri" w:hAnsi="Times New Roman" w:cs="Times New Roman"/>
          <w:sz w:val="20"/>
          <w:szCs w:val="20"/>
        </w:rPr>
        <w:t>Социальный педагог</w:t>
      </w:r>
      <w:r w:rsidR="00EA2013" w:rsidRPr="00E7260C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309D8F3" w14:textId="77777777" w:rsidR="00F10084" w:rsidRPr="00E7260C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260C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14:paraId="7BD4A51C" w14:textId="2FDDE04E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 xml:space="preserve">заседаниях общего собрания работников МБУ ДО ДДТ,  </w:t>
      </w:r>
      <w:r w:rsidRPr="00C65600">
        <w:rPr>
          <w:rFonts w:ascii="Times New Roman" w:eastAsia="Calibri" w:hAnsi="Times New Roman" w:cs="Times New Roman"/>
          <w:sz w:val="20"/>
          <w:szCs w:val="20"/>
        </w:rPr>
        <w:t>педсоветах, семинарах, заседаниях методического совета,  родительских собраниях, производственных совещани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й</w:t>
      </w:r>
      <w:r w:rsidRPr="00C65600">
        <w:rPr>
          <w:rFonts w:ascii="Times New Roman" w:eastAsia="Calibri" w:hAnsi="Times New Roman" w:cs="Times New Roman"/>
          <w:sz w:val="20"/>
          <w:szCs w:val="20"/>
        </w:rPr>
        <w:t xml:space="preserve"> и совещаниях при директоре</w:t>
      </w:r>
      <w:r w:rsidR="00C65600" w:rsidRPr="00C65600">
        <w:rPr>
          <w:rFonts w:ascii="Times New Roman" w:eastAsia="Calibri" w:hAnsi="Times New Roman" w:cs="Times New Roman"/>
          <w:sz w:val="20"/>
          <w:szCs w:val="20"/>
        </w:rPr>
        <w:t>, школе педагогического мастерства.</w:t>
      </w:r>
      <w:r w:rsidR="00C6560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7CF2446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14:paraId="50AF6A12" w14:textId="4C4A9554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6.4.Обменивается информацией, по вопросам, входящим в компетенцию </w:t>
      </w:r>
      <w:r w:rsidR="002B77B0">
        <w:rPr>
          <w:rFonts w:ascii="Times New Roman" w:eastAsia="Calibri" w:hAnsi="Times New Roman" w:cs="Times New Roman"/>
          <w:sz w:val="20"/>
          <w:szCs w:val="20"/>
        </w:rPr>
        <w:t>социального педагога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 w:rsidR="00EA2013" w:rsidRPr="0053210B">
        <w:rPr>
          <w:rFonts w:ascii="Times New Roman" w:eastAsia="Calibri" w:hAnsi="Times New Roman" w:cs="Times New Roman"/>
          <w:sz w:val="20"/>
          <w:szCs w:val="20"/>
        </w:rPr>
        <w:t>об</w:t>
      </w:r>
      <w:r w:rsidRPr="0053210B">
        <w:rPr>
          <w:rFonts w:ascii="Times New Roman" w:eastAsia="Calibri" w:hAnsi="Times New Roman" w:cs="Times New Roman"/>
          <w:sz w:val="20"/>
          <w:szCs w:val="20"/>
        </w:rPr>
        <w:t>уча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ю</w:t>
      </w:r>
      <w:r w:rsidRPr="0053210B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48509CE" w14:textId="77777777" w:rsidR="00F10084" w:rsidRPr="0053210B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14:paraId="2ED618CD" w14:textId="77777777" w:rsidR="00F10084" w:rsidRDefault="00F10084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 xml:space="preserve">МБУ ДО </w:t>
      </w:r>
      <w:r w:rsidR="004D3105" w:rsidRPr="0053210B">
        <w:rPr>
          <w:rFonts w:ascii="Times New Roman" w:eastAsia="Calibri" w:hAnsi="Times New Roman" w:cs="Times New Roman"/>
          <w:sz w:val="20"/>
          <w:szCs w:val="20"/>
        </w:rPr>
        <w:t>ДДТ</w:t>
      </w:r>
      <w:r w:rsidRPr="0053210B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14:paraId="4FE094C7" w14:textId="77777777" w:rsidR="00E7260C" w:rsidRDefault="00E7260C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B8784C" w14:textId="77777777" w:rsidR="00E7260C" w:rsidRPr="0053210B" w:rsidRDefault="00E7260C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</w:p>
    <w:p w14:paraId="40D057B2" w14:textId="77777777" w:rsidR="00E7260C" w:rsidRDefault="00E7260C" w:rsidP="00E726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CC90F00" w14:textId="4C18921D" w:rsidR="00F10084" w:rsidRPr="00E7260C" w:rsidRDefault="00E7260C" w:rsidP="00E72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>7.</w:t>
      </w:r>
      <w:r w:rsidR="00F10084" w:rsidRPr="00E7260C">
        <w:rPr>
          <w:rFonts w:ascii="Times New Roman" w:eastAsia="Calibri" w:hAnsi="Times New Roman" w:cs="Times New Roman"/>
          <w:b/>
          <w:sz w:val="20"/>
          <w:szCs w:val="20"/>
        </w:rPr>
        <w:t>Заключительные положения.</w:t>
      </w:r>
    </w:p>
    <w:p w14:paraId="398BE54B" w14:textId="77777777" w:rsidR="00E7260C" w:rsidRPr="0053210B" w:rsidRDefault="00E7260C" w:rsidP="007D6D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944DAB" w14:textId="5B84DB9A" w:rsidR="00F10084" w:rsidRPr="0053210B" w:rsidRDefault="00D3728D" w:rsidP="002B77B0">
      <w:pPr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260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7.1. Настоящая должностная инструкция разработана на основе </w:t>
      </w:r>
      <w:r w:rsidR="002B77B0" w:rsidRPr="00E7260C">
        <w:rPr>
          <w:rFonts w:ascii="Times New Roman" w:eastAsia="Calibri" w:hAnsi="Times New Roman" w:cs="Times New Roman"/>
          <w:sz w:val="20"/>
          <w:szCs w:val="20"/>
        </w:rPr>
        <w:t xml:space="preserve">Профессионального стандарта  </w:t>
      </w:r>
      <w:r w:rsidR="002B77B0" w:rsidRPr="00E72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«Специалист в области воспитания», </w:t>
      </w:r>
      <w:r w:rsidR="002B77B0" w:rsidRPr="00E7260C">
        <w:rPr>
          <w:rFonts w:ascii="Times New Roman" w:eastAsia="Calibri" w:hAnsi="Times New Roman" w:cs="Times New Roman"/>
          <w:sz w:val="20"/>
          <w:szCs w:val="20"/>
        </w:rPr>
        <w:t>утвержденного Приказом Министерства труда и социальной защиты РФ приказ от 10 января 2017 г. N 10н</w:t>
      </w:r>
      <w:r w:rsidR="002B77B0" w:rsidRPr="005321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3210B">
        <w:rPr>
          <w:rFonts w:ascii="Times New Roman" w:eastAsia="Calibri" w:hAnsi="Times New Roman" w:cs="Times New Roman"/>
          <w:sz w:val="20"/>
          <w:szCs w:val="20"/>
        </w:rPr>
        <w:t>7.2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.Ознакомление </w:t>
      </w:r>
      <w:r w:rsidR="002B77B0">
        <w:rPr>
          <w:rFonts w:ascii="Times New Roman" w:eastAsia="Calibri" w:hAnsi="Times New Roman" w:cs="Times New Roman"/>
          <w:sz w:val="20"/>
          <w:szCs w:val="20"/>
        </w:rPr>
        <w:t>социального педагога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с должностной </w:t>
      </w:r>
      <w:r w:rsidR="00EA2013" w:rsidRPr="0053210B">
        <w:rPr>
          <w:rFonts w:ascii="Times New Roman" w:eastAsia="Calibri" w:hAnsi="Times New Roman" w:cs="Times New Roman"/>
          <w:sz w:val="20"/>
          <w:szCs w:val="20"/>
        </w:rPr>
        <w:t>инструкцией,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 xml:space="preserve"> разработанной по профстандарту, осуществляется при приеме на работу до подписания трудового договора.</w:t>
      </w:r>
    </w:p>
    <w:p w14:paraId="177458F6" w14:textId="77777777"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7.3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14:paraId="6585A5EA" w14:textId="77777777" w:rsidR="00F10084" w:rsidRPr="0053210B" w:rsidRDefault="00D3728D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3210B">
        <w:rPr>
          <w:rFonts w:ascii="Times New Roman" w:eastAsia="Calibri" w:hAnsi="Times New Roman" w:cs="Times New Roman"/>
          <w:sz w:val="20"/>
          <w:szCs w:val="20"/>
        </w:rPr>
        <w:t>7.4</w:t>
      </w:r>
      <w:r w:rsidR="00F10084" w:rsidRPr="0053210B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14:paraId="533AE5F6" w14:textId="12E9773E" w:rsidR="00EA2013" w:rsidRDefault="00EA2013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904643" w14:textId="36E44FC8" w:rsidR="002B77B0" w:rsidRDefault="002B77B0" w:rsidP="00D3728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D58485" w14:textId="330B4769" w:rsidR="002B77B0" w:rsidRDefault="002B77B0" w:rsidP="002B77B0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0"/>
          <w:szCs w:val="20"/>
        </w:rPr>
      </w:pPr>
      <w:bookmarkStart w:id="2" w:name="_Hlk28263635"/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</w:t>
      </w:r>
      <w:r w:rsidR="00CE1BD5">
        <w:rPr>
          <w:rFonts w:ascii="Times New Roman" w:eastAsia="Calibri" w:hAnsi="Times New Roman" w:cs="Times New Roman"/>
          <w:bCs/>
          <w:sz w:val="20"/>
          <w:szCs w:val="20"/>
        </w:rPr>
        <w:t xml:space="preserve">о </w:t>
      </w:r>
      <w:r w:rsidRPr="00CE1BD5">
        <w:rPr>
          <w:rFonts w:ascii="Times New Roman" w:eastAsia="Calibri" w:hAnsi="Times New Roman" w:cs="Times New Roman"/>
          <w:bCs/>
          <w:sz w:val="20"/>
          <w:szCs w:val="20"/>
        </w:rPr>
        <w:t>специальной оценкой условий труда ознакомлен(а)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 __________________________</w:t>
      </w:r>
    </w:p>
    <w:p w14:paraId="3B04A088" w14:textId="10AC9A00" w:rsidR="002B77B0" w:rsidRPr="002B77B0" w:rsidRDefault="002B77B0" w:rsidP="002B77B0">
      <w:pPr>
        <w:spacing w:after="0" w:line="240" w:lineRule="auto"/>
        <w:ind w:left="4105" w:firstLine="851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 xml:space="preserve">Ф.И.О.) </w:t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2B77B0">
        <w:rPr>
          <w:rFonts w:ascii="Times New Roman" w:eastAsia="Calibri" w:hAnsi="Times New Roman" w:cs="Times New Roman"/>
          <w:bCs/>
          <w:sz w:val="20"/>
          <w:szCs w:val="20"/>
        </w:rPr>
        <w:tab/>
        <w:t>подпись</w:t>
      </w:r>
    </w:p>
    <w:p w14:paraId="776DADD4" w14:textId="77777777" w:rsidR="002B77B0" w:rsidRPr="002B77B0" w:rsidRDefault="002B77B0" w:rsidP="002B77B0">
      <w:pPr>
        <w:spacing w:after="0" w:line="240" w:lineRule="auto"/>
        <w:ind w:left="-851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047ACAD" w14:textId="15CC7D8A" w:rsidR="008E6A46" w:rsidRDefault="003A715D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 должностной инструкцией ознакомле</w:t>
      </w:r>
      <w:proofErr w:type="gramStart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н(</w:t>
      </w:r>
      <w:proofErr w:type="gramEnd"/>
      <w:r w:rsidRPr="0053210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а)    ______________________________  ___________________________</w:t>
      </w:r>
    </w:p>
    <w:p w14:paraId="60F8DB17" w14:textId="4C6ACD99" w:rsidR="002B77B0" w:rsidRDefault="002B77B0" w:rsidP="002B77B0">
      <w:pPr>
        <w:spacing w:after="0" w:line="240" w:lineRule="auto"/>
        <w:ind w:left="3397" w:right="-284" w:firstLine="851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подпись</w:t>
      </w:r>
    </w:p>
    <w:bookmarkEnd w:id="2"/>
    <w:p w14:paraId="36363136" w14:textId="77777777" w:rsidR="002B77B0" w:rsidRPr="0053210B" w:rsidRDefault="002B77B0" w:rsidP="00D3728D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2AE1254B" w14:textId="77777777" w:rsidR="00FF76E8" w:rsidRPr="0053210B" w:rsidRDefault="00FF76E8" w:rsidP="00D3728D">
      <w:pPr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</w:p>
    <w:sectPr w:rsidR="00FF76E8" w:rsidRPr="0053210B" w:rsidSect="00854F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C0"/>
    <w:multiLevelType w:val="multilevel"/>
    <w:tmpl w:val="7A50C2D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1440"/>
      </w:pPr>
      <w:rPr>
        <w:rFonts w:hint="default"/>
      </w:rPr>
    </w:lvl>
  </w:abstractNum>
  <w:abstractNum w:abstractNumId="1">
    <w:nsid w:val="08F84A74"/>
    <w:multiLevelType w:val="hybridMultilevel"/>
    <w:tmpl w:val="04B29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D4476"/>
    <w:multiLevelType w:val="hybridMultilevel"/>
    <w:tmpl w:val="7262B4FA"/>
    <w:lvl w:ilvl="0" w:tplc="C61221A8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19F27E8E"/>
    <w:multiLevelType w:val="hybridMultilevel"/>
    <w:tmpl w:val="C6B6D5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424C2"/>
    <w:multiLevelType w:val="hybridMultilevel"/>
    <w:tmpl w:val="FC5AD2A4"/>
    <w:lvl w:ilvl="0" w:tplc="39501AD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202E4989"/>
    <w:multiLevelType w:val="hybridMultilevel"/>
    <w:tmpl w:val="EAD21E70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667713D"/>
    <w:multiLevelType w:val="multilevel"/>
    <w:tmpl w:val="E0BE74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1440"/>
      </w:pPr>
      <w:rPr>
        <w:rFonts w:hint="default"/>
      </w:rPr>
    </w:lvl>
  </w:abstractNum>
  <w:abstractNum w:abstractNumId="7">
    <w:nsid w:val="28340AA3"/>
    <w:multiLevelType w:val="hybridMultilevel"/>
    <w:tmpl w:val="A1966E40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2C3F35E8"/>
    <w:multiLevelType w:val="hybridMultilevel"/>
    <w:tmpl w:val="9B22D25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37D829CB"/>
    <w:multiLevelType w:val="hybridMultilevel"/>
    <w:tmpl w:val="0DCEEC2C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37E63E9C"/>
    <w:multiLevelType w:val="hybridMultilevel"/>
    <w:tmpl w:val="32E02F9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3A2A24E7"/>
    <w:multiLevelType w:val="hybridMultilevel"/>
    <w:tmpl w:val="5EB49080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41870FFE"/>
    <w:multiLevelType w:val="hybridMultilevel"/>
    <w:tmpl w:val="0702592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2B72BFF"/>
    <w:multiLevelType w:val="hybridMultilevel"/>
    <w:tmpl w:val="2B6429DC"/>
    <w:lvl w:ilvl="0" w:tplc="04190011">
      <w:start w:val="1"/>
      <w:numFmt w:val="decimal"/>
      <w:lvlText w:val="%1)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4">
    <w:nsid w:val="445F36BF"/>
    <w:multiLevelType w:val="hybridMultilevel"/>
    <w:tmpl w:val="CE66C80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45825B93"/>
    <w:multiLevelType w:val="hybridMultilevel"/>
    <w:tmpl w:val="A456008E"/>
    <w:lvl w:ilvl="0" w:tplc="9448FFF8">
      <w:start w:val="1"/>
      <w:numFmt w:val="decimal"/>
      <w:lvlText w:val="%1)"/>
      <w:lvlJc w:val="left"/>
      <w:pPr>
        <w:ind w:left="2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6">
    <w:nsid w:val="4FCF0582"/>
    <w:multiLevelType w:val="hybridMultilevel"/>
    <w:tmpl w:val="DECCB85E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58B564F0"/>
    <w:multiLevelType w:val="hybridMultilevel"/>
    <w:tmpl w:val="48C4F836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593B0045"/>
    <w:multiLevelType w:val="hybridMultilevel"/>
    <w:tmpl w:val="19C26664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5D9554B4"/>
    <w:multiLevelType w:val="hybridMultilevel"/>
    <w:tmpl w:val="3EACA32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5E233DAD"/>
    <w:multiLevelType w:val="hybridMultilevel"/>
    <w:tmpl w:val="C4C4365E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6D20384C"/>
    <w:multiLevelType w:val="hybridMultilevel"/>
    <w:tmpl w:val="DB8E88CA"/>
    <w:lvl w:ilvl="0" w:tplc="0598F97E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>
    <w:nsid w:val="750218C3"/>
    <w:multiLevelType w:val="hybridMultilevel"/>
    <w:tmpl w:val="5A62D05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79F56C91"/>
    <w:multiLevelType w:val="hybridMultilevel"/>
    <w:tmpl w:val="8722CE5A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3"/>
  </w:num>
  <w:num w:numId="5">
    <w:abstractNumId w:val="1"/>
  </w:num>
  <w:num w:numId="6">
    <w:abstractNumId w:val="17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22"/>
  </w:num>
  <w:num w:numId="12">
    <w:abstractNumId w:val="10"/>
  </w:num>
  <w:num w:numId="13">
    <w:abstractNumId w:val="13"/>
  </w:num>
  <w:num w:numId="14">
    <w:abstractNumId w:val="6"/>
  </w:num>
  <w:num w:numId="15">
    <w:abstractNumId w:val="15"/>
  </w:num>
  <w:num w:numId="16">
    <w:abstractNumId w:val="4"/>
  </w:num>
  <w:num w:numId="17">
    <w:abstractNumId w:val="20"/>
  </w:num>
  <w:num w:numId="18">
    <w:abstractNumId w:val="14"/>
  </w:num>
  <w:num w:numId="19">
    <w:abstractNumId w:val="11"/>
  </w:num>
  <w:num w:numId="20">
    <w:abstractNumId w:val="19"/>
  </w:num>
  <w:num w:numId="21">
    <w:abstractNumId w:val="5"/>
  </w:num>
  <w:num w:numId="22">
    <w:abstractNumId w:val="21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46"/>
    <w:rsid w:val="000069E4"/>
    <w:rsid w:val="000256DE"/>
    <w:rsid w:val="00031C6C"/>
    <w:rsid w:val="00043254"/>
    <w:rsid w:val="00053DE6"/>
    <w:rsid w:val="0006798F"/>
    <w:rsid w:val="00110D71"/>
    <w:rsid w:val="001C5DDD"/>
    <w:rsid w:val="0020312C"/>
    <w:rsid w:val="00275367"/>
    <w:rsid w:val="0027560F"/>
    <w:rsid w:val="002B77B0"/>
    <w:rsid w:val="002D5510"/>
    <w:rsid w:val="003377E1"/>
    <w:rsid w:val="00344C3E"/>
    <w:rsid w:val="003A003C"/>
    <w:rsid w:val="003A1170"/>
    <w:rsid w:val="003A32A9"/>
    <w:rsid w:val="003A715D"/>
    <w:rsid w:val="00401A6E"/>
    <w:rsid w:val="00444CB9"/>
    <w:rsid w:val="004643CB"/>
    <w:rsid w:val="00471462"/>
    <w:rsid w:val="004B7C3D"/>
    <w:rsid w:val="004D3105"/>
    <w:rsid w:val="0051463D"/>
    <w:rsid w:val="0053210B"/>
    <w:rsid w:val="00553133"/>
    <w:rsid w:val="005E2273"/>
    <w:rsid w:val="00644E76"/>
    <w:rsid w:val="00670105"/>
    <w:rsid w:val="00735B3B"/>
    <w:rsid w:val="007510F6"/>
    <w:rsid w:val="007627B4"/>
    <w:rsid w:val="007D6D20"/>
    <w:rsid w:val="008416DA"/>
    <w:rsid w:val="00854FC6"/>
    <w:rsid w:val="008E6A46"/>
    <w:rsid w:val="00937B85"/>
    <w:rsid w:val="00995F72"/>
    <w:rsid w:val="00A0069D"/>
    <w:rsid w:val="00A02BC8"/>
    <w:rsid w:val="00A345B0"/>
    <w:rsid w:val="00A563C1"/>
    <w:rsid w:val="00AB13A3"/>
    <w:rsid w:val="00AD15B6"/>
    <w:rsid w:val="00AF6C31"/>
    <w:rsid w:val="00B60BF5"/>
    <w:rsid w:val="00B73D64"/>
    <w:rsid w:val="00B73DFB"/>
    <w:rsid w:val="00BF65FF"/>
    <w:rsid w:val="00C027BF"/>
    <w:rsid w:val="00C45D93"/>
    <w:rsid w:val="00C65600"/>
    <w:rsid w:val="00C96833"/>
    <w:rsid w:val="00CA59CB"/>
    <w:rsid w:val="00CE1BD5"/>
    <w:rsid w:val="00D17E7C"/>
    <w:rsid w:val="00D278A8"/>
    <w:rsid w:val="00D3728D"/>
    <w:rsid w:val="00DD6CF1"/>
    <w:rsid w:val="00E57BB7"/>
    <w:rsid w:val="00E70A3D"/>
    <w:rsid w:val="00E7260C"/>
    <w:rsid w:val="00E73270"/>
    <w:rsid w:val="00E81BC3"/>
    <w:rsid w:val="00EA2013"/>
    <w:rsid w:val="00ED5EE9"/>
    <w:rsid w:val="00F10084"/>
    <w:rsid w:val="00FE3600"/>
    <w:rsid w:val="00FE7377"/>
    <w:rsid w:val="00FF29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3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6C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F10084"/>
    <w:pPr>
      <w:spacing w:after="0" w:line="240" w:lineRule="auto"/>
    </w:pPr>
  </w:style>
  <w:style w:type="paragraph" w:styleId="a4">
    <w:name w:val="No Spacing"/>
    <w:uiPriority w:val="1"/>
    <w:qFormat/>
    <w:rsid w:val="00F100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8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71</cp:revision>
  <cp:lastPrinted>2019-12-12T08:03:00Z</cp:lastPrinted>
  <dcterms:created xsi:type="dcterms:W3CDTF">2019-12-06T09:08:00Z</dcterms:created>
  <dcterms:modified xsi:type="dcterms:W3CDTF">2019-12-31T07:32:00Z</dcterms:modified>
</cp:coreProperties>
</file>