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учреждение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Дополнительного образования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 детского творчества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>
        <w:tc>
          <w:tcPr>
            <w:tcW w:w="7393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                                        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методического совета МБУ ДО ДДТ  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 от 27 августа 2019 года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  МБУ ДО  ДДТ</w:t>
            </w:r>
          </w:p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________Т.А. Кравченко</w:t>
            </w:r>
          </w:p>
          <w:p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августа  2019 года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Перспективный план работы</w:t>
      </w:r>
    </w:p>
    <w:p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физкультурно-спортивной направленности</w:t>
      </w:r>
    </w:p>
    <w:p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2019-2020 учебный год.</w:t>
      </w:r>
    </w:p>
    <w:p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ind w:left="7080"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Методист: Киселева Е.В.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pStyle w:val="a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Единая методическая тема: </w:t>
      </w:r>
      <w:r>
        <w:rPr>
          <w:b/>
          <w:color w:val="000000" w:themeColor="text1"/>
          <w:sz w:val="28"/>
          <w:szCs w:val="28"/>
        </w:rPr>
        <w:t>«Внедрение в педагогическую практику эффективных технологий формирования российской гражданской идентичности обучающихся на основе инновационных преобразований в дополнительном образовании»</w:t>
      </w:r>
    </w:p>
    <w:p>
      <w:pPr>
        <w:pStyle w:val="a4"/>
        <w:jc w:val="both"/>
        <w:rPr>
          <w:color w:val="000000" w:themeColor="text1"/>
          <w:sz w:val="28"/>
          <w:szCs w:val="28"/>
        </w:rPr>
      </w:pPr>
    </w:p>
    <w:p>
      <w:pPr>
        <w:pStyle w:val="a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Цель: «Создание оптимальных условий для повышения профессиональной компетенции и педагогического мастерства педагогов детских объединений  в условиях инновационной деятельности ДДТ».</w:t>
      </w:r>
    </w:p>
    <w:p>
      <w:pPr>
        <w:pStyle w:val="a4"/>
        <w:jc w:val="both"/>
        <w:rPr>
          <w:color w:val="000000" w:themeColor="text1"/>
          <w:sz w:val="28"/>
          <w:szCs w:val="28"/>
        </w:rPr>
      </w:pPr>
    </w:p>
    <w:p>
      <w:pPr>
        <w:pStyle w:val="a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Задачи:</w:t>
      </w:r>
    </w:p>
    <w:p>
      <w:pPr>
        <w:pStyle w:val="a4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1.Обеспечить физкультурно-спортивную направленность ДДТ программно-методическим сопровождением:</w:t>
      </w:r>
    </w:p>
    <w:p>
      <w:pPr>
        <w:pStyle w:val="a4"/>
        <w:ind w:firstLine="708"/>
        <w:jc w:val="both"/>
        <w:rPr>
          <w:color w:val="000000" w:themeColor="text1"/>
          <w:sz w:val="28"/>
          <w:szCs w:val="28"/>
        </w:rPr>
      </w:pPr>
    </w:p>
    <w:p>
      <w:pPr>
        <w:pStyle w:val="a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разработать образовательные программы в детских объединениях физкультурно-спортивной направленности, которые </w:t>
      </w:r>
    </w:p>
    <w:p>
      <w:pPr>
        <w:pStyle w:val="a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могут обеспечить сохранение и укрепление здоровья обучающихся;</w:t>
      </w:r>
    </w:p>
    <w:p>
      <w:pPr>
        <w:pStyle w:val="a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создать условия для реализации физкультурно-спортивных инновационных программ и проектов;</w:t>
      </w:r>
    </w:p>
    <w:p>
      <w:pPr>
        <w:pStyle w:val="a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обеспечить </w:t>
      </w:r>
      <w:r>
        <w:rPr>
          <w:sz w:val="28"/>
          <w:szCs w:val="28"/>
        </w:rPr>
        <w:t xml:space="preserve">подготовку методических материалов по формированию российской гражданской идентичности обучающихся для муниципального методического ресурсного центра, в рамках организации внеурочной деятельности.   </w:t>
      </w:r>
    </w:p>
    <w:p>
      <w:pPr>
        <w:pStyle w:val="a4"/>
        <w:ind w:firstLine="708"/>
        <w:jc w:val="both"/>
        <w:rPr>
          <w:color w:val="000000" w:themeColor="text1"/>
          <w:sz w:val="28"/>
          <w:szCs w:val="28"/>
        </w:rPr>
      </w:pPr>
    </w:p>
    <w:p>
      <w:pPr>
        <w:pStyle w:val="a4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2.Повышать уровень квалификации педагогов:</w:t>
      </w:r>
    </w:p>
    <w:p>
      <w:pPr>
        <w:pStyle w:val="a4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- создать условия профессионального, культурного, творческого роста педагогов</w:t>
      </w:r>
      <w:r>
        <w:rPr>
          <w:sz w:val="28"/>
        </w:rPr>
        <w:t xml:space="preserve"> с помощью методических    </w:t>
      </w:r>
    </w:p>
    <w:p>
      <w:pPr>
        <w:pStyle w:val="a4"/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t xml:space="preserve">   объединений, творческих мастерских, мастер-классов</w:t>
      </w:r>
      <w:r>
        <w:rPr>
          <w:color w:val="000000" w:themeColor="text1"/>
          <w:sz w:val="28"/>
          <w:szCs w:val="28"/>
        </w:rPr>
        <w:t>;</w:t>
      </w:r>
    </w:p>
    <w:p>
      <w:pPr>
        <w:pStyle w:val="a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 овладения ПДО современными педагогическими и дидактическими приемами, мастерством в образовательной </w:t>
      </w:r>
    </w:p>
    <w:p>
      <w:pPr>
        <w:pStyle w:val="a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деятельности;</w:t>
      </w:r>
    </w:p>
    <w:p>
      <w:pPr>
        <w:pStyle w:val="a4"/>
        <w:jc w:val="both"/>
        <w:rPr>
          <w:sz w:val="28"/>
        </w:rPr>
      </w:pPr>
      <w:r>
        <w:rPr>
          <w:sz w:val="28"/>
        </w:rPr>
        <w:t xml:space="preserve">- создать условия непрерывного профессионального образования педагогических кадров ГБУ ДПО РО РИПК и ППРО г. </w:t>
      </w:r>
    </w:p>
    <w:p>
      <w:pPr>
        <w:pStyle w:val="a4"/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t xml:space="preserve">   Ростова-на-Дону. </w:t>
      </w:r>
    </w:p>
    <w:p>
      <w:pPr>
        <w:pStyle w:val="a4"/>
        <w:jc w:val="both"/>
        <w:rPr>
          <w:color w:val="000000" w:themeColor="text1"/>
          <w:sz w:val="28"/>
          <w:szCs w:val="28"/>
        </w:rPr>
      </w:pPr>
    </w:p>
    <w:p>
      <w:pPr>
        <w:pStyle w:val="a4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3.Создать условия работы в реализации инновационной деятельности:</w:t>
      </w:r>
    </w:p>
    <w:p>
      <w:pPr>
        <w:pStyle w:val="a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-координировать работу педагогов в рамках инновационной площадки ДДТ: «Формирование Российской гражданственности как нравственно правовой основы успешной социализации обучающихся» </w:t>
      </w:r>
    </w:p>
    <w:p>
      <w:pPr>
        <w:pStyle w:val="a4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Разработать перспективный план работы в д/о согласно единой методической теме на 2019-2020  уч.год.</w:t>
      </w:r>
    </w:p>
    <w:p>
      <w:pPr>
        <w:pStyle w:val="a4"/>
        <w:rPr>
          <w:color w:val="000000" w:themeColor="text1"/>
          <w:sz w:val="36"/>
          <w:szCs w:val="36"/>
        </w:rPr>
      </w:pPr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5528"/>
        <w:gridCol w:w="2520"/>
        <w:gridCol w:w="1670"/>
        <w:gridCol w:w="3323"/>
      </w:tblGrid>
      <w:t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Сроки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Выполнение</w:t>
            </w:r>
          </w:p>
        </w:tc>
      </w:tr>
      <w:tr>
        <w:trPr>
          <w:trHeight w:val="991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Информационно- аналитическая деятельность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-создание базы данных о количественном и качественном составе педагогических работников физкультурно – спортивной направленности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Банк данных о кадровом потенциале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Сентябрь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</w:tr>
      <w:tr>
        <w:trPr>
          <w:trHeight w:val="9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-создание базы данных о количественном и качественном составе обучающихся;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Банк данных о континенте обучающихся 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Сентябрь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</w:tr>
      <w:tr>
        <w:trPr>
          <w:trHeight w:val="1038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-подготовка информационно-аналитических справок  по итогам тематических проверок согласно плану внутриучрежденческого контроля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Справка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Согласно плану работы ДДТ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</w:tr>
      <w:tr>
        <w:trPr>
          <w:trHeight w:val="106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-анализ состояния методической работы физкультурно-спортивной   направленности, определение  вектора ее совершенствования. </w:t>
            </w:r>
          </w:p>
          <w:p>
            <w:pPr>
              <w:pStyle w:val="a3"/>
              <w:spacing w:before="0" w:beforeAutospacing="0" w:after="0"/>
              <w:rPr>
                <w:color w:val="000000" w:themeColor="text1"/>
                <w:sz w:val="27"/>
                <w:szCs w:val="27"/>
              </w:rPr>
            </w:pPr>
          </w:p>
          <w:p>
            <w:pPr>
              <w:pStyle w:val="a3"/>
              <w:spacing w:before="0" w:before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 xml:space="preserve">проведение мониторинга профессиональных и информационных потребностей педагогов физкультурно – спортивной направленности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Анализ работы направлений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3"/>
              <w:spacing w:before="0" w:before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Аналитическая Справка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Май 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</w:tr>
      <w:tr>
        <w:trPr>
          <w:trHeight w:val="7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Работа методического объединения  физкультурно-спортивной направленности по следующим темам: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Заседание № 1.</w:t>
            </w:r>
          </w:p>
          <w:p>
            <w:pPr>
              <w:pStyle w:val="a4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1.«Планирование работы физкультурно-спортивной направленности на 2019-2020 уч.год. Методические рекомендации по оформлению нормативных документов педагога дополнительного образования»</w:t>
            </w:r>
            <w:r>
              <w:rPr>
                <w:i/>
                <w:color w:val="000000" w:themeColor="text1"/>
                <w:sz w:val="28"/>
                <w:szCs w:val="28"/>
              </w:rPr>
              <w:t>.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Заседание № 2.</w:t>
            </w:r>
          </w:p>
          <w:p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педагогов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физкультурно-спортивной  направленности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разработке проектов и сетевых проектов. Оказание методической помощи по оформлению сетевых проектов и проектов».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>
            <w:pPr>
              <w:pStyle w:val="a4"/>
              <w:jc w:val="both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Заседание № 3.</w:t>
            </w:r>
          </w:p>
          <w:p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по созданию воспитательных практик гражданско-патриотического и нравственного воспитания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 детей физкультурно-спортивной направленности» </w:t>
            </w:r>
          </w:p>
          <w:p>
            <w:pPr>
              <w:pStyle w:val="3"/>
              <w:tabs>
                <w:tab w:val="left" w:pos="6680"/>
              </w:tabs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  <w:p>
            <w:pPr>
              <w:pStyle w:val="3"/>
              <w:tabs>
                <w:tab w:val="left" w:pos="6680"/>
              </w:tabs>
              <w:spacing w:before="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Заседание № 4.</w:t>
            </w:r>
            <w:r>
              <w:rPr>
                <w:color w:val="000000" w:themeColor="text1"/>
              </w:rPr>
              <w:t xml:space="preserve"> </w:t>
            </w:r>
          </w:p>
          <w:p>
            <w:pPr>
              <w:pStyle w:val="a5"/>
              <w:spacing w:after="0"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«Предварительный анализ состояния методической работы физкультурно-спортивной направленности, определение  вектора ее совершенствования».</w:t>
            </w:r>
            <w:r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Методические рекомендации педагогам по оформлению итоговой документации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 др.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Протоколы 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 раз в месяц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05.09.2019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03.10.2019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23.01.2020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16.04.2020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tabs>
                <w:tab w:val="left" w:pos="284"/>
              </w:tabs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>
        <w:trPr>
          <w:trHeight w:val="802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участие в работе  «Школы педагогического мастерства»;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Киселева Е.В.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Согласно плану работы «ШПМ»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</w:tr>
      <w:tr>
        <w:trPr>
          <w:trHeight w:val="2121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проведение семинаров, заседание творческих групп.</w:t>
            </w:r>
          </w:p>
          <w:p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Темы заседаний творческих групп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мониторинга исследований результатов формирования гражданской идентичности у детей художественной направленности.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Организация работы по созданию сборника методических разработок по вопросам формирования российской гражданской идентичности обучающихся.  </w:t>
            </w:r>
          </w:p>
          <w:p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   Обработка мониторинговых исследований вопроса формирования российской гражданской идентичности.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Анализ работы создания «банка» методических разработок, с применением инновационных форм и методов гражданско-патриотического воспитания обучающихся на основе базовых ценностей России и Донского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</w:p>
          <w:p>
            <w:pPr>
              <w:tabs>
                <w:tab w:val="left" w:pos="284"/>
              </w:tabs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План проведения семинара, текст доклада 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17.10.2019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05.12.2019</w:t>
            </w:r>
          </w:p>
          <w:p>
            <w:pPr>
              <w:pStyle w:val="a4"/>
              <w:rPr>
                <w:sz w:val="28"/>
                <w:szCs w:val="28"/>
              </w:rPr>
            </w:pPr>
          </w:p>
          <w:p>
            <w:pPr>
              <w:pStyle w:val="a4"/>
              <w:rPr>
                <w:sz w:val="28"/>
                <w:szCs w:val="28"/>
              </w:rPr>
            </w:pPr>
          </w:p>
          <w:p>
            <w:pPr>
              <w:pStyle w:val="a4"/>
              <w:rPr>
                <w:sz w:val="28"/>
                <w:szCs w:val="28"/>
              </w:rPr>
            </w:pPr>
          </w:p>
          <w:p>
            <w:pPr>
              <w:pStyle w:val="a4"/>
              <w:rPr>
                <w:sz w:val="28"/>
                <w:szCs w:val="28"/>
              </w:rPr>
            </w:pPr>
          </w:p>
          <w:p>
            <w:pPr>
              <w:pStyle w:val="a4"/>
              <w:rPr>
                <w:sz w:val="28"/>
                <w:szCs w:val="28"/>
              </w:rPr>
            </w:pPr>
          </w:p>
          <w:p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06.02.2020</w:t>
            </w:r>
          </w:p>
          <w:p>
            <w:pPr>
              <w:pStyle w:val="a4"/>
              <w:rPr>
                <w:sz w:val="28"/>
                <w:szCs w:val="28"/>
              </w:rPr>
            </w:pPr>
          </w:p>
          <w:p>
            <w:pPr>
              <w:pStyle w:val="a4"/>
              <w:rPr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14.05.2020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</w:tr>
      <w:tr>
        <w:trPr>
          <w:trHeight w:val="278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-оказание методической помощи в создании и методическом сопровождении компетентностно-ориентированных образовательных программ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Наличие программ  нового поколения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</w:tr>
      <w:tr>
        <w:trPr>
          <w:trHeight w:val="987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внесение коррективов в  дополнительные общеобразовательные программы 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Киселева Е.В.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обеспечение профессионального, культурного, творческого роста педагогов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принятых документов на аттестацию в 2019– 2020уч.г.</w:t>
            </w:r>
          </w:p>
          <w:p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рекомендации в помощь аттестуемым педагогам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занятий, воспитательных мероприятий аттестуемых педагогов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Наличие программ  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нового поколения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Банк данных о темах самообразования</w:t>
            </w:r>
            <w:r>
              <w:rPr>
                <w:sz w:val="28"/>
                <w:szCs w:val="28"/>
              </w:rPr>
              <w:t xml:space="preserve"> курсов повышения квалификации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Банк данных аттестующихся 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Справка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течение 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</w:tr>
      <w:tr>
        <w:trPr>
          <w:trHeight w:val="1278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проведение открытых занятий: 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Конспекты занятий, самоанализ и анализ  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Сентябрь-октябрь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</w:tr>
      <w:tr>
        <w:trPr>
          <w:trHeight w:val="118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организация  консультаций для педагогов направления по всем вопросам учебной,  методической, воспитывающей, социальной и экспериментальной  деятельности;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Журнал регистрации консультаций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</w:tr>
      <w:tr>
        <w:trPr>
          <w:trHeight w:val="1180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III</w:t>
            </w:r>
            <w:r>
              <w:rPr>
                <w:color w:val="000000" w:themeColor="text1"/>
                <w:sz w:val="28"/>
                <w:szCs w:val="28"/>
              </w:rPr>
              <w:t xml:space="preserve">. Консультацион-ная деятельность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-Участие в работе «Школы молодого педагога» 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Банк данных работы с вновь прибывшими педагогами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 раз в месяц</w:t>
            </w: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>
        <w:trPr>
          <w:trHeight w:val="2971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-Проведения консультаций для педагогов, аттестуемых в 2019- 2020 учебном году: 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-Работа с вновь прибывшими педагогами: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инструктаж о ведении учебно-методической документации;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оказание  помощи в составлении учебно-тематического плана, пояснительной записки образовательной программы;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оказание помощи в планировании воспитательных мероприятий;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посещение занятий и воспитательных мероприятий вновь прибывших специалистов с целью оказания методической помощи;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-взаимопосещение педагогами занятий высококвалифицированных педагогов;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-проведение диагностики по качеству образовательной деятельности;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-анкетирование вновь прибывших педагогов на выявление профессиональных затруднений;</w:t>
            </w:r>
          </w:p>
          <w:p>
            <w:pPr>
              <w:pStyle w:val="a4"/>
              <w:rPr>
                <w:rFonts w:eastAsiaTheme="minorEastAsia" w:cstheme="minorBidi"/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-проведение консультаций для вновь прибывших педагогов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Журнал консультаций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Банк данных о вновь прибывших педагогов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памятка педагогов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 работы для вновь прибывших педагогов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Анкетирование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Консультации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Карта анализа занятия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Конспекты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Уровень обученности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Журнал консультаций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течение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года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</w:tr>
      <w:tr>
        <w:trPr>
          <w:trHeight w:val="420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IV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Инновационная деятельность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Сформировать банк данных проектов.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Темы проектов этапы и сроки выполнения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</w:tr>
      <w:tr>
        <w:trPr>
          <w:trHeight w:val="118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Программно- методическое обеспечение инновационной деятельности педагогов.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Согласование и утверждение инновационных Комплексных программ, дополнительных общеобразовательных программ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Индивидуальные образовательные маршруты 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Индивидуально сопровождение обучающихся 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Программы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</w:tr>
      <w:tr>
        <w:trPr>
          <w:trHeight w:val="807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-осуществление  методической помощи   педагогам, ведущим  работу в инновационной деятельности: </w:t>
            </w:r>
          </w:p>
          <w:p>
            <w:pPr>
              <w:pStyle w:val="a3"/>
              <w:spacing w:before="0" w:before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>
            <w:pPr>
              <w:pStyle w:val="a3"/>
              <w:spacing w:before="0" w:before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-Организация работы творческой группы работающих в инновационном проекте по следующим вопросам:</w:t>
            </w:r>
          </w:p>
          <w:p>
            <w:pPr>
              <w:pStyle w:val="a3"/>
              <w:spacing w:before="0" w:before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-оценивание результатов проектной деятельности;</w:t>
            </w:r>
          </w:p>
          <w:p>
            <w:pPr>
              <w:pStyle w:val="a3"/>
              <w:spacing w:before="0" w:before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рассмотрение наработанного материала: методических разработок, проектов, индивидуальных маршрутов, воспитательных систем и др.</w:t>
            </w:r>
          </w:p>
          <w:p>
            <w:pPr>
              <w:pStyle w:val="a3"/>
              <w:spacing w:before="0" w:before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-использование в работе педагогов инновационных педтехнологий</w:t>
            </w:r>
          </w:p>
          <w:p>
            <w:pPr>
              <w:pStyle w:val="a3"/>
              <w:spacing w:before="0" w:beforeAutospacing="0" w:after="0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материалов для последующей публикации в сборнике</w:t>
            </w:r>
          </w:p>
          <w:p>
            <w:pPr>
              <w:pStyle w:val="a3"/>
              <w:spacing w:before="0" w:beforeAutospacing="0" w:after="0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Инновационная деятельность </w:t>
            </w:r>
          </w:p>
          <w:p>
            <w:pPr>
              <w:pStyle w:val="a3"/>
              <w:spacing w:before="0" w:before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Аналитическая справка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Аналитическая справка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3"/>
              <w:spacing w:before="0" w:before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аналитическая справка</w:t>
            </w:r>
          </w:p>
          <w:p>
            <w:pPr>
              <w:pStyle w:val="a3"/>
              <w:spacing w:before="0" w:before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проекты</w:t>
            </w:r>
          </w:p>
          <w:p>
            <w:pPr>
              <w:pStyle w:val="a3"/>
              <w:spacing w:before="0" w:beforeAutospacing="0" w:after="0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3"/>
              <w:spacing w:before="0" w:before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аналитическая справка</w:t>
            </w:r>
          </w:p>
          <w:p>
            <w:pPr>
              <w:pStyle w:val="a3"/>
              <w:spacing w:before="0" w:before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Разработки конспектов педагогов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течение года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Сентябрь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Сентябрь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течении года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Апрель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Декабрь 2019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Май 2020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</w:tr>
      <w:tr>
        <w:trPr>
          <w:trHeight w:val="3765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V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Диагностическая деятельность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Выявление уровня обученности и воспитанности физкультурно-спортивной направленности</w:t>
            </w:r>
          </w:p>
          <w:p>
            <w:pPr>
              <w:pStyle w:val="a3"/>
              <w:spacing w:before="0" w:beforeAutospacing="0" w:after="0"/>
              <w:rPr>
                <w:color w:val="000000" w:themeColor="text1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Проведение психолого-педагогических диагностик обучающихся физкультурно-спортивной направленности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Создание отчета физкультурно - спортивной направленности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детских объединений об участии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мероприятиях  различного уровня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 период сентябрь июнь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Результаты диагностики по полугодиям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3"/>
              <w:spacing w:before="0" w:before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Входящая, промежуточная, итоговая диагностика педагогов: тесты, анкеты, опрос по полугодиям</w:t>
            </w:r>
          </w:p>
          <w:p>
            <w:pPr>
              <w:pStyle w:val="a3"/>
              <w:spacing w:before="0" w:beforeAutospacing="0"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Таблица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Декабрь 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Май</w:t>
            </w: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</w:tr>
    </w:tbl>
    <w:p>
      <w:pPr>
        <w:pStyle w:val="a4"/>
        <w:rPr>
          <w:color w:val="000000" w:themeColor="text1"/>
          <w:sz w:val="36"/>
          <w:szCs w:val="36"/>
        </w:rPr>
      </w:pPr>
    </w:p>
    <w:p>
      <w:pPr>
        <w:pStyle w:val="a4"/>
        <w:rPr>
          <w:color w:val="000000" w:themeColor="text1"/>
          <w:sz w:val="36"/>
          <w:szCs w:val="36"/>
        </w:rPr>
      </w:pPr>
    </w:p>
    <w:p>
      <w:pPr>
        <w:pStyle w:val="a4"/>
        <w:rPr>
          <w:color w:val="000000" w:themeColor="text1"/>
          <w:sz w:val="36"/>
          <w:szCs w:val="36"/>
        </w:rPr>
      </w:pPr>
    </w:p>
    <w:p>
      <w:pPr>
        <w:pStyle w:val="a4"/>
        <w:rPr>
          <w:color w:val="000000" w:themeColor="text1"/>
          <w:sz w:val="36"/>
          <w:szCs w:val="36"/>
        </w:rPr>
      </w:pPr>
    </w:p>
    <w:p>
      <w:pPr>
        <w:spacing w:after="0" w:line="240" w:lineRule="auto"/>
        <w:rPr>
          <w:color w:val="000000" w:themeColor="text1"/>
        </w:rPr>
      </w:pPr>
    </w:p>
    <w:p>
      <w:pPr>
        <w:spacing w:after="0" w:line="240" w:lineRule="auto"/>
      </w:pPr>
    </w:p>
    <w:sectPr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DDCBA-D673-45CA-91A2-B790A326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</w:rPr>
  </w:style>
  <w:style w:type="paragraph" w:styleId="a3">
    <w:name w:val="Normal (Web)"/>
    <w:basedOn w:val="a"/>
    <w:uiPriority w:val="99"/>
    <w:unhideWhenUsed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9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DDT MEDIA</cp:lastModifiedBy>
  <cp:revision>20</cp:revision>
  <cp:lastPrinted>2019-09-16T12:02:00Z</cp:lastPrinted>
  <dcterms:created xsi:type="dcterms:W3CDTF">2019-07-08T09:57:00Z</dcterms:created>
  <dcterms:modified xsi:type="dcterms:W3CDTF">2019-09-16T12:02:00Z</dcterms:modified>
</cp:coreProperties>
</file>