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4D" w:rsidRDefault="00B2164D" w:rsidP="00397F65">
      <w:pPr>
        <w:pStyle w:val="a3"/>
        <w:spacing w:after="0" w:line="100" w:lineRule="atLeast"/>
        <w:ind w:right="49"/>
        <w:jc w:val="center"/>
        <w:rPr>
          <w:b/>
          <w:sz w:val="28"/>
          <w:szCs w:val="28"/>
        </w:rPr>
      </w:pPr>
    </w:p>
    <w:p w:rsidR="00447E0C" w:rsidRPr="00A3100E" w:rsidRDefault="00447E0C" w:rsidP="00447E0C">
      <w:pPr>
        <w:pStyle w:val="a3"/>
        <w:spacing w:after="0" w:line="100" w:lineRule="atLeast"/>
        <w:jc w:val="center"/>
      </w:pPr>
      <w:r w:rsidRPr="00A3100E">
        <w:rPr>
          <w:sz w:val="28"/>
          <w:szCs w:val="28"/>
        </w:rPr>
        <w:t xml:space="preserve">Муниципальное бюджетное учреждение </w:t>
      </w:r>
    </w:p>
    <w:p w:rsidR="00706EC5" w:rsidRPr="00A3100E" w:rsidRDefault="00447E0C" w:rsidP="00820C7A">
      <w:pPr>
        <w:pStyle w:val="a3"/>
        <w:spacing w:after="0" w:line="100" w:lineRule="atLeast"/>
        <w:ind w:right="49"/>
        <w:jc w:val="center"/>
        <w:rPr>
          <w:sz w:val="28"/>
          <w:szCs w:val="28"/>
        </w:rPr>
      </w:pPr>
      <w:r w:rsidRPr="00A3100E">
        <w:rPr>
          <w:sz w:val="28"/>
          <w:szCs w:val="28"/>
        </w:rPr>
        <w:t xml:space="preserve">дополнительного образования </w:t>
      </w:r>
    </w:p>
    <w:p w:rsidR="00447E0C" w:rsidRPr="00A3100E" w:rsidRDefault="00447E0C" w:rsidP="00447E0C">
      <w:pPr>
        <w:pStyle w:val="a3"/>
        <w:spacing w:after="0" w:line="100" w:lineRule="atLeast"/>
        <w:jc w:val="center"/>
      </w:pPr>
      <w:r w:rsidRPr="00A3100E">
        <w:rPr>
          <w:sz w:val="28"/>
          <w:szCs w:val="28"/>
        </w:rPr>
        <w:t xml:space="preserve">Дом детского творчества </w:t>
      </w: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tbl>
      <w:tblPr>
        <w:tblW w:w="103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4723"/>
      </w:tblGrid>
      <w:tr w:rsidR="00447E0C" w:rsidTr="008B7F60">
        <w:trPr>
          <w:trHeight w:val="1975"/>
        </w:trPr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СОГЛАСОВАНО:</w:t>
            </w:r>
          </w:p>
          <w:p w:rsidR="00447E0C" w:rsidRDefault="00447E0C" w:rsidP="005C46B5">
            <w:pPr>
              <w:pStyle w:val="FR3"/>
              <w:ind w:left="0"/>
            </w:pPr>
            <w:r>
              <w:rPr>
                <w:szCs w:val="28"/>
              </w:rPr>
              <w:t>Председатель ПК МБУ ДО</w:t>
            </w:r>
          </w:p>
          <w:p w:rsidR="00447E0C" w:rsidRDefault="00447E0C" w:rsidP="005C46B5">
            <w:pPr>
              <w:pStyle w:val="FR3"/>
              <w:ind w:left="-142" w:firstLine="142"/>
            </w:pPr>
            <w:r>
              <w:rPr>
                <w:szCs w:val="28"/>
              </w:rPr>
              <w:t>Дома детского творчества</w:t>
            </w:r>
          </w:p>
          <w:p w:rsidR="00447E0C" w:rsidRDefault="00447E0C" w:rsidP="005C46B5">
            <w:pPr>
              <w:pStyle w:val="FR3"/>
              <w:ind w:left="3" w:right="148"/>
            </w:pPr>
            <w:r>
              <w:rPr>
                <w:szCs w:val="28"/>
              </w:rPr>
              <w:t>___________Т.И. Черникова</w:t>
            </w:r>
          </w:p>
          <w:p w:rsidR="00447E0C" w:rsidRDefault="00447E0C" w:rsidP="00A3100E">
            <w:pPr>
              <w:pStyle w:val="a3"/>
              <w:tabs>
                <w:tab w:val="left" w:pos="1000"/>
              </w:tabs>
            </w:pPr>
            <w:r>
              <w:rPr>
                <w:sz w:val="28"/>
                <w:szCs w:val="28"/>
              </w:rPr>
              <w:t>«</w:t>
            </w:r>
            <w:r w:rsidR="00706EC5" w:rsidRPr="00706EC5">
              <w:rPr>
                <w:sz w:val="28"/>
                <w:szCs w:val="28"/>
              </w:rPr>
              <w:softHyphen/>
            </w:r>
            <w:r w:rsidR="00706EC5" w:rsidRPr="00706EC5">
              <w:rPr>
                <w:sz w:val="28"/>
                <w:szCs w:val="28"/>
              </w:rPr>
              <w:softHyphen/>
            </w:r>
            <w:r w:rsidR="00A3100E">
              <w:rPr>
                <w:sz w:val="28"/>
                <w:szCs w:val="28"/>
                <w:u w:val="single"/>
              </w:rPr>
              <w:t>04</w:t>
            </w:r>
            <w:r w:rsidRPr="00706EC5">
              <w:rPr>
                <w:sz w:val="28"/>
                <w:szCs w:val="28"/>
              </w:rPr>
              <w:t>»</w:t>
            </w:r>
            <w:r w:rsidR="001106EB">
              <w:rPr>
                <w:sz w:val="28"/>
                <w:szCs w:val="28"/>
              </w:rPr>
              <w:t xml:space="preserve"> </w:t>
            </w:r>
            <w:r w:rsidR="00A3100E">
              <w:rPr>
                <w:sz w:val="28"/>
                <w:szCs w:val="28"/>
                <w:u w:val="single"/>
              </w:rPr>
              <w:t>сентября</w:t>
            </w:r>
            <w:r w:rsidRPr="001106EB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A3100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УТВЕРЖДАЮ: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left="3" w:right="1636"/>
            </w:pPr>
            <w:r>
              <w:rPr>
                <w:color w:val="000000"/>
                <w:sz w:val="28"/>
                <w:szCs w:val="28"/>
              </w:rPr>
              <w:t>Директор МБУ ДО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right="28"/>
            </w:pPr>
            <w:r>
              <w:rPr>
                <w:color w:val="000000"/>
                <w:sz w:val="28"/>
                <w:szCs w:val="28"/>
              </w:rPr>
              <w:t>Дома детского творчества</w:t>
            </w:r>
          </w:p>
          <w:p w:rsidR="00447E0C" w:rsidRDefault="005B35CB" w:rsidP="005B35CB">
            <w:pPr>
              <w:pStyle w:val="a3"/>
              <w:spacing w:after="0" w:line="100" w:lineRule="atLeast"/>
              <w:ind w:left="-121" w:right="1005" w:firstLine="121"/>
            </w:pPr>
            <w:r>
              <w:rPr>
                <w:sz w:val="28"/>
                <w:szCs w:val="28"/>
              </w:rPr>
              <w:t>___________</w:t>
            </w:r>
            <w:r w:rsidR="00447E0C">
              <w:rPr>
                <w:sz w:val="28"/>
                <w:szCs w:val="28"/>
              </w:rPr>
              <w:t>Т.А. Кравченко</w:t>
            </w:r>
          </w:p>
          <w:p w:rsidR="00447E0C" w:rsidRDefault="00447E0C" w:rsidP="00A3100E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«</w:t>
            </w:r>
            <w:r w:rsidR="00A3100E">
              <w:rPr>
                <w:sz w:val="28"/>
                <w:szCs w:val="28"/>
                <w:u w:val="single"/>
              </w:rPr>
              <w:t>04</w:t>
            </w:r>
            <w:r>
              <w:rPr>
                <w:sz w:val="28"/>
                <w:szCs w:val="28"/>
              </w:rPr>
              <w:t>»</w:t>
            </w:r>
            <w:r w:rsidR="001106EB">
              <w:rPr>
                <w:sz w:val="28"/>
                <w:szCs w:val="28"/>
              </w:rPr>
              <w:t xml:space="preserve"> </w:t>
            </w:r>
            <w:proofErr w:type="gramStart"/>
            <w:r w:rsidR="00A3100E">
              <w:rPr>
                <w:sz w:val="28"/>
                <w:szCs w:val="28"/>
                <w:u w:val="single"/>
              </w:rPr>
              <w:t>сентября</w:t>
            </w:r>
            <w:r w:rsidR="001106EB" w:rsidRPr="001106EB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201</w:t>
            </w:r>
            <w:r w:rsidR="00A3100E">
              <w:rPr>
                <w:sz w:val="28"/>
                <w:szCs w:val="28"/>
              </w:rPr>
              <w:t>8</w:t>
            </w:r>
            <w:proofErr w:type="gramEnd"/>
            <w:r>
              <w:rPr>
                <w:sz w:val="28"/>
                <w:szCs w:val="28"/>
              </w:rPr>
              <w:t xml:space="preserve"> г</w:t>
            </w:r>
          </w:p>
        </w:tc>
      </w:tr>
    </w:tbl>
    <w:p w:rsidR="00447E0C" w:rsidRDefault="00447E0C" w:rsidP="00337713">
      <w:pPr>
        <w:pStyle w:val="a3"/>
        <w:spacing w:after="0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397F65">
      <w:pPr>
        <w:pStyle w:val="a3"/>
        <w:tabs>
          <w:tab w:val="clear" w:pos="708"/>
          <w:tab w:val="left" w:pos="-142"/>
        </w:tabs>
        <w:spacing w:after="0" w:line="360" w:lineRule="atLeast"/>
        <w:jc w:val="center"/>
      </w:pPr>
    </w:p>
    <w:p w:rsidR="00447E0C" w:rsidRDefault="00447E0C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>о</w:t>
      </w:r>
      <w:r w:rsidR="00D31CCB">
        <w:rPr>
          <w:rFonts w:eastAsia="Times New Roman" w:cs="Times New Roman"/>
          <w:b/>
          <w:bCs/>
          <w:color w:val="1D1B11"/>
          <w:sz w:val="40"/>
          <w:szCs w:val="40"/>
        </w:rPr>
        <w:t>б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  <w:r w:rsidR="00D31CCB">
        <w:rPr>
          <w:rFonts w:eastAsia="Times New Roman" w:cs="Times New Roman"/>
          <w:b/>
          <w:bCs/>
          <w:color w:val="1D1B11"/>
          <w:sz w:val="40"/>
          <w:szCs w:val="40"/>
        </w:rPr>
        <w:t>Общем собрании</w:t>
      </w:r>
      <w:r w:rsidR="00A3100E">
        <w:rPr>
          <w:rFonts w:eastAsia="Times New Roman" w:cs="Times New Roman"/>
          <w:b/>
          <w:bCs/>
          <w:color w:val="1D1B11"/>
          <w:sz w:val="40"/>
          <w:szCs w:val="40"/>
        </w:rPr>
        <w:t xml:space="preserve"> работников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 МБУ ДО ДДТ</w:t>
      </w: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B2164D" w:rsidRDefault="00B2164D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sz w:val="28"/>
          <w:szCs w:val="28"/>
        </w:rPr>
        <w:t>г. Белая Калитва</w:t>
      </w:r>
    </w:p>
    <w:p w:rsidR="00447E0C" w:rsidRDefault="009966A7" w:rsidP="00447E0C">
      <w:pPr>
        <w:pStyle w:val="a3"/>
        <w:spacing w:after="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A3100E">
        <w:rPr>
          <w:sz w:val="28"/>
          <w:szCs w:val="28"/>
        </w:rPr>
        <w:t>8 год</w:t>
      </w:r>
    </w:p>
    <w:p w:rsidR="00800996" w:rsidRPr="00800996" w:rsidRDefault="00800996" w:rsidP="009D7F14">
      <w:pPr>
        <w:pStyle w:val="af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800996" w:rsidRPr="00800996" w:rsidRDefault="00800996" w:rsidP="008009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1.1.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муниципального бюджетного</w:t>
      </w:r>
      <w:r w:rsidR="00300FF5">
        <w:rPr>
          <w:rFonts w:ascii="Times New Roman" w:hAnsi="Times New Roman"/>
          <w:sz w:val="28"/>
          <w:szCs w:val="28"/>
        </w:rPr>
        <w:t xml:space="preserve"> </w:t>
      </w:r>
      <w:r w:rsidR="00A3100E" w:rsidRPr="00800996">
        <w:rPr>
          <w:rFonts w:ascii="Times New Roman" w:hAnsi="Times New Roman"/>
          <w:sz w:val="28"/>
          <w:szCs w:val="28"/>
        </w:rPr>
        <w:t>учреждения дополнительного</w:t>
      </w:r>
      <w:r w:rsidRPr="00800996">
        <w:rPr>
          <w:rFonts w:ascii="Times New Roman" w:hAnsi="Times New Roman"/>
          <w:sz w:val="28"/>
          <w:szCs w:val="28"/>
        </w:rPr>
        <w:t xml:space="preserve"> образования Дом</w:t>
      </w:r>
      <w:r w:rsidR="00300FF5">
        <w:rPr>
          <w:rFonts w:ascii="Times New Roman" w:hAnsi="Times New Roman"/>
          <w:sz w:val="28"/>
          <w:szCs w:val="28"/>
        </w:rPr>
        <w:t>а</w:t>
      </w:r>
      <w:r w:rsidRPr="00800996">
        <w:rPr>
          <w:rFonts w:ascii="Times New Roman" w:hAnsi="Times New Roman"/>
          <w:sz w:val="28"/>
          <w:szCs w:val="28"/>
        </w:rPr>
        <w:t xml:space="preserve"> детского творчества (далее – ДДТ) является высшим </w:t>
      </w:r>
      <w:r w:rsidR="00300FF5" w:rsidRPr="008F61C2">
        <w:rPr>
          <w:rFonts w:ascii="Times New Roman" w:hAnsi="Times New Roman"/>
          <w:sz w:val="28"/>
          <w:szCs w:val="28"/>
        </w:rPr>
        <w:t>коллегиальным органом</w:t>
      </w:r>
      <w:r w:rsidR="00300FF5" w:rsidRPr="00800996"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 xml:space="preserve">образовательной организации и действует в соответствии с </w:t>
      </w:r>
      <w:r w:rsidR="00A3100E" w:rsidRPr="00800996">
        <w:rPr>
          <w:rFonts w:ascii="Times New Roman" w:hAnsi="Times New Roman"/>
          <w:sz w:val="28"/>
          <w:szCs w:val="28"/>
        </w:rPr>
        <w:t>Уставом ДДТ</w:t>
      </w:r>
      <w:r w:rsidRPr="00800996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1.2.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работает в тесном контакте с администрацией ДДТ, педагога</w:t>
      </w:r>
      <w:r w:rsidR="00DF3FB2">
        <w:rPr>
          <w:rFonts w:ascii="Times New Roman" w:hAnsi="Times New Roman"/>
          <w:sz w:val="28"/>
          <w:szCs w:val="28"/>
        </w:rPr>
        <w:t>ми дополнительного образования и</w:t>
      </w:r>
      <w:r w:rsidRPr="00800996">
        <w:rPr>
          <w:rFonts w:ascii="Times New Roman" w:hAnsi="Times New Roman"/>
          <w:sz w:val="28"/>
          <w:szCs w:val="28"/>
        </w:rPr>
        <w:t xml:space="preserve"> другими органами </w:t>
      </w:r>
      <w:r w:rsidR="00A3100E" w:rsidRPr="00800996">
        <w:rPr>
          <w:rFonts w:ascii="Times New Roman" w:hAnsi="Times New Roman"/>
          <w:sz w:val="28"/>
          <w:szCs w:val="28"/>
        </w:rPr>
        <w:t>управления ДДТ</w:t>
      </w:r>
      <w:r w:rsidRPr="00800996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1.3.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Pr="00800996">
        <w:rPr>
          <w:rFonts w:ascii="Times New Roman" w:hAnsi="Times New Roman"/>
          <w:sz w:val="28"/>
          <w:szCs w:val="28"/>
        </w:rPr>
        <w:t xml:space="preserve"> создается с целью участия всех </w:t>
      </w:r>
      <w:r w:rsidR="00A3100E" w:rsidRPr="00800996">
        <w:rPr>
          <w:rFonts w:ascii="Times New Roman" w:hAnsi="Times New Roman"/>
          <w:sz w:val="28"/>
          <w:szCs w:val="28"/>
        </w:rPr>
        <w:t>работников ДДТ</w:t>
      </w:r>
      <w:r w:rsidRPr="00800996">
        <w:rPr>
          <w:rFonts w:ascii="Times New Roman" w:hAnsi="Times New Roman"/>
          <w:sz w:val="28"/>
          <w:szCs w:val="28"/>
        </w:rPr>
        <w:t xml:space="preserve"> в реализации государственной политики</w:t>
      </w:r>
      <w:r w:rsidR="00EF3042"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 xml:space="preserve">в вопросах образования, совершенствования образовательного процесса в образовательной </w:t>
      </w:r>
      <w:bookmarkStart w:id="0" w:name="_GoBack"/>
      <w:bookmarkEnd w:id="0"/>
      <w:r w:rsidR="00A3100E" w:rsidRPr="00800996">
        <w:rPr>
          <w:rFonts w:ascii="Times New Roman" w:hAnsi="Times New Roman"/>
          <w:sz w:val="28"/>
          <w:szCs w:val="28"/>
        </w:rPr>
        <w:t>организации, развитию</w:t>
      </w:r>
      <w:r w:rsidRPr="00800996">
        <w:rPr>
          <w:rFonts w:ascii="Times New Roman" w:hAnsi="Times New Roman"/>
          <w:sz w:val="28"/>
          <w:szCs w:val="28"/>
        </w:rPr>
        <w:t xml:space="preserve"> инициативы коллектива, защиты прав работников ДДТ и регулирования трудовых отношений.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2. Порядок формирования, состав и полномочия </w:t>
      </w:r>
    </w:p>
    <w:p w:rsidR="00800996" w:rsidRDefault="005E45FE" w:rsidP="00800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0996"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:rsidR="00800996" w:rsidRPr="00800996" w:rsidRDefault="00800996" w:rsidP="00800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2.1. В работе </w:t>
      </w:r>
      <w:r w:rsidR="005E45FE">
        <w:rPr>
          <w:rFonts w:ascii="Times New Roman" w:hAnsi="Times New Roman"/>
          <w:sz w:val="28"/>
          <w:szCs w:val="28"/>
        </w:rPr>
        <w:t>О</w:t>
      </w:r>
      <w:r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принимают участие все </w:t>
      </w:r>
      <w:r w:rsidR="00A3100E">
        <w:rPr>
          <w:rFonts w:ascii="Times New Roman" w:hAnsi="Times New Roman"/>
          <w:sz w:val="28"/>
          <w:szCs w:val="28"/>
        </w:rPr>
        <w:t xml:space="preserve">работники </w:t>
      </w:r>
      <w:r w:rsidRPr="00800996">
        <w:rPr>
          <w:rFonts w:ascii="Times New Roman" w:hAnsi="Times New Roman"/>
          <w:sz w:val="28"/>
          <w:szCs w:val="28"/>
        </w:rPr>
        <w:t>ДДТ с правом решающего голоса.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2.2. На заседании Общего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прямым открытым голосованием избираются председатель и секретарь, определяется срок их полномочий.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2.3. Решения Общего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принимаются открытым голосованием простым большинством голосов. Решения считаются правомочными, если на собрании присутствовало не менее ¾ списочного состава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Pr="00800996">
        <w:rPr>
          <w:rFonts w:ascii="Times New Roman" w:hAnsi="Times New Roman"/>
          <w:sz w:val="28"/>
          <w:szCs w:val="28"/>
        </w:rPr>
        <w:t>, и считаются принятыми, если за решение проголосовало более половины присутствующих на собрании.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2.4. Решения Общего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ДДТ, принятые в пределах его компетенции и в соответствии с законодательством, обязательны для выполнения администрации, всех членов коллектива.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2.5. Все решения Общего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своевременно доводятся до сведения коллектива, родителей (законных представителей), Учредителя.</w:t>
      </w:r>
    </w:p>
    <w:p w:rsidR="00800996" w:rsidRPr="00800996" w:rsidRDefault="00800996" w:rsidP="005E45FE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2.6. С правом совещательного голоса на </w:t>
      </w:r>
      <w:r w:rsidR="00A2250D">
        <w:rPr>
          <w:rFonts w:ascii="Times New Roman" w:hAnsi="Times New Roman"/>
          <w:sz w:val="28"/>
          <w:szCs w:val="28"/>
        </w:rPr>
        <w:t>О</w:t>
      </w:r>
      <w:r w:rsidRPr="00800996">
        <w:rPr>
          <w:rFonts w:ascii="Times New Roman" w:hAnsi="Times New Roman"/>
          <w:sz w:val="28"/>
          <w:szCs w:val="28"/>
        </w:rPr>
        <w:t xml:space="preserve">бщем собрании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Pr="00800996">
        <w:rPr>
          <w:rFonts w:ascii="Times New Roman" w:hAnsi="Times New Roman"/>
          <w:sz w:val="28"/>
          <w:szCs w:val="28"/>
        </w:rPr>
        <w:t xml:space="preserve"> могут присутствовать представители Учредителя, общественных организаций, </w:t>
      </w:r>
      <w:r w:rsidR="00F9444B">
        <w:rPr>
          <w:rFonts w:ascii="Times New Roman" w:hAnsi="Times New Roman"/>
          <w:sz w:val="28"/>
          <w:szCs w:val="28"/>
        </w:rPr>
        <w:t>п</w:t>
      </w:r>
      <w:r w:rsidRPr="00800996">
        <w:rPr>
          <w:rFonts w:ascii="Times New Roman" w:hAnsi="Times New Roman"/>
          <w:sz w:val="28"/>
          <w:szCs w:val="28"/>
        </w:rPr>
        <w:t>едагогического совета ДДТ.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2.7.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в соответствии с </w:t>
      </w:r>
      <w:r w:rsidR="00A3100E" w:rsidRPr="00800996">
        <w:rPr>
          <w:rFonts w:ascii="Times New Roman" w:hAnsi="Times New Roman"/>
          <w:sz w:val="28"/>
          <w:szCs w:val="28"/>
        </w:rPr>
        <w:t>Уставом ДДТ</w:t>
      </w:r>
      <w:r w:rsidRPr="00800996">
        <w:rPr>
          <w:rFonts w:ascii="Times New Roman" w:hAnsi="Times New Roman"/>
          <w:sz w:val="28"/>
          <w:szCs w:val="28"/>
        </w:rPr>
        <w:t xml:space="preserve"> имеет следующие полномочия: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принимать Устав  ДДТ и иные локальные акты, регламентирующие деятельность ДДТ, вносить изменения и дополнения, принимать Коллективный договор;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рассматривать общие вопросы жизнедеятельности трудового коллектива ДДТ по внутреннему трудовому распорядку, коллективному договору, трудовым спорам и др.;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заслушивать отчет директора ДДТ о результатах работы и перспективах развития;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- решать вопрос социальной поддержки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определять основные направления деятельности ДДТ, перспективы развития ДДТ;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утверждать требования, выдвинутые сотрудниками и представительным органом работников при коллективных трудовых спорах;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lastRenderedPageBreak/>
        <w:t>- создавать при необходимости временные или постоянные комиссии, устанавливает их полномочия, утверждает положения о них;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- избирать представителя от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в комиссию по трудовым спорам;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решать организационные вопросы.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2.8.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может рассмотреть и другие вопросы жизнедеятельности ДДТ или передавать данные полномочия другим органам управления ДДТ.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pStyle w:val="af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Порядок работы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:rsidR="00800996" w:rsidRPr="00800996" w:rsidRDefault="00800996" w:rsidP="008009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3.1.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проводится по мере необходимости, но не реже </w:t>
      </w:r>
      <w:r w:rsidR="00DB2BAF">
        <w:rPr>
          <w:rFonts w:ascii="Times New Roman" w:hAnsi="Times New Roman"/>
          <w:sz w:val="28"/>
          <w:szCs w:val="28"/>
        </w:rPr>
        <w:t>двух раз</w:t>
      </w:r>
      <w:r w:rsidRPr="00800996">
        <w:rPr>
          <w:rFonts w:ascii="Times New Roman" w:hAnsi="Times New Roman"/>
          <w:sz w:val="28"/>
          <w:szCs w:val="28"/>
        </w:rPr>
        <w:t xml:space="preserve"> в год и правомочно при наличии более половины от общего числа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>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3.2. Внеочередной созыв общего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Pr="00800996">
        <w:rPr>
          <w:rFonts w:ascii="Times New Roman" w:hAnsi="Times New Roman"/>
          <w:sz w:val="28"/>
          <w:szCs w:val="28"/>
        </w:rPr>
        <w:t xml:space="preserve"> может произойти по </w:t>
      </w:r>
      <w:r w:rsidR="00A3100E" w:rsidRPr="00800996">
        <w:rPr>
          <w:rFonts w:ascii="Times New Roman" w:hAnsi="Times New Roman"/>
          <w:sz w:val="28"/>
          <w:szCs w:val="28"/>
        </w:rPr>
        <w:t>требованию директора</w:t>
      </w:r>
      <w:r w:rsidRPr="00800996">
        <w:rPr>
          <w:rFonts w:ascii="Times New Roman" w:hAnsi="Times New Roman"/>
          <w:sz w:val="28"/>
          <w:szCs w:val="28"/>
        </w:rPr>
        <w:t xml:space="preserve"> ДДТ и</w:t>
      </w:r>
      <w:r w:rsidR="00C7692E">
        <w:rPr>
          <w:rFonts w:ascii="Times New Roman" w:hAnsi="Times New Roman"/>
          <w:sz w:val="28"/>
          <w:szCs w:val="28"/>
        </w:rPr>
        <w:t>ли по заявлению 1/3 участников О</w:t>
      </w:r>
      <w:r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ДДТ, поданном в письменном виде.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Решения О</w:t>
      </w:r>
      <w:r w:rsidR="00800996"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800996" w:rsidRPr="00800996">
        <w:rPr>
          <w:rFonts w:ascii="Times New Roman" w:hAnsi="Times New Roman"/>
          <w:sz w:val="28"/>
          <w:szCs w:val="28"/>
        </w:rPr>
        <w:t xml:space="preserve"> ДДТ принимаются открытым голосованием простым большинством голосов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800996" w:rsidRPr="00800996">
        <w:rPr>
          <w:rFonts w:ascii="Times New Roman" w:hAnsi="Times New Roman"/>
          <w:sz w:val="28"/>
          <w:szCs w:val="28"/>
        </w:rPr>
        <w:t>, президиума собрания.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3.4. Общее собрание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ведет председатель, избираемый из</w:t>
      </w:r>
      <w:r w:rsidR="00C7692E">
        <w:rPr>
          <w:rFonts w:ascii="Times New Roman" w:hAnsi="Times New Roman"/>
          <w:sz w:val="28"/>
          <w:szCs w:val="28"/>
        </w:rPr>
        <w:t xml:space="preserve"> числа участников собрания. На О</w:t>
      </w:r>
      <w:r w:rsidRPr="00800996">
        <w:rPr>
          <w:rFonts w:ascii="Times New Roman" w:hAnsi="Times New Roman"/>
          <w:sz w:val="28"/>
          <w:szCs w:val="28"/>
        </w:rPr>
        <w:t xml:space="preserve">бщем собрании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Pr="00800996">
        <w:rPr>
          <w:rFonts w:ascii="Times New Roman" w:hAnsi="Times New Roman"/>
          <w:sz w:val="28"/>
          <w:szCs w:val="28"/>
        </w:rPr>
        <w:t xml:space="preserve"> ДДТ избирается также секретарь собрания, который ведет всю документацию и сдает ее в архив в установленном порядке.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Решения О</w:t>
      </w:r>
      <w:r w:rsidR="00800996"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800996" w:rsidRPr="00800996">
        <w:rPr>
          <w:rFonts w:ascii="Times New Roman" w:hAnsi="Times New Roman"/>
          <w:sz w:val="28"/>
          <w:szCs w:val="28"/>
        </w:rPr>
        <w:t xml:space="preserve"> ДДТ, принятые в пределах его полномочий и в соответствии с законодательством, являются обязательными для исполнения всеми участниками образовательного процесса.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3.6. Все решения О</w:t>
      </w:r>
      <w:r w:rsidR="00800996"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="00800996" w:rsidRPr="00800996">
        <w:rPr>
          <w:rFonts w:ascii="Times New Roman" w:hAnsi="Times New Roman"/>
          <w:sz w:val="28"/>
          <w:szCs w:val="28"/>
        </w:rPr>
        <w:t xml:space="preserve"> своевременно доводятся до сведения всех участников образовательного процесса.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pStyle w:val="af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>Д</w:t>
      </w:r>
      <w:r w:rsidR="00BD5160">
        <w:rPr>
          <w:rFonts w:ascii="Times New Roman" w:hAnsi="Times New Roman"/>
          <w:b/>
          <w:sz w:val="28"/>
          <w:szCs w:val="28"/>
        </w:rPr>
        <w:t>елопроизводство</w:t>
      </w:r>
      <w:r w:rsidRPr="00800996">
        <w:rPr>
          <w:rFonts w:ascii="Times New Roman" w:hAnsi="Times New Roman"/>
          <w:b/>
          <w:sz w:val="28"/>
          <w:szCs w:val="28"/>
        </w:rPr>
        <w:t xml:space="preserve">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:rsidR="00800996" w:rsidRPr="00800996" w:rsidRDefault="00800996" w:rsidP="008009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 4.1. Заседания </w:t>
      </w:r>
      <w:r w:rsidR="00C7692E">
        <w:rPr>
          <w:rFonts w:ascii="Times New Roman" w:hAnsi="Times New Roman"/>
          <w:sz w:val="28"/>
          <w:szCs w:val="28"/>
        </w:rPr>
        <w:t>О</w:t>
      </w:r>
      <w:r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Pr="00800996">
        <w:rPr>
          <w:rFonts w:ascii="Times New Roman" w:hAnsi="Times New Roman"/>
          <w:sz w:val="28"/>
          <w:szCs w:val="28"/>
        </w:rPr>
        <w:t xml:space="preserve"> оформляются протоколом. В протоколах фиксируется ход обсуждения вопросов, предложения и замечания участников собрания. Протоколы подписываются председателем и секретарем собрания.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Документация О</w:t>
      </w:r>
      <w:r w:rsidR="00800996"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="00800996" w:rsidRPr="00800996">
        <w:rPr>
          <w:rFonts w:ascii="Times New Roman" w:hAnsi="Times New Roman"/>
          <w:sz w:val="28"/>
          <w:szCs w:val="28"/>
        </w:rPr>
        <w:t xml:space="preserve"> постоянно хранится в делах образовательной организации и передается по акту. В соответствии с устан</w:t>
      </w:r>
      <w:r>
        <w:rPr>
          <w:rFonts w:ascii="Times New Roman" w:hAnsi="Times New Roman"/>
          <w:sz w:val="28"/>
          <w:szCs w:val="28"/>
        </w:rPr>
        <w:t>овленным порядком документация О</w:t>
      </w:r>
      <w:r w:rsidR="00800996" w:rsidRPr="00800996">
        <w:rPr>
          <w:rFonts w:ascii="Times New Roman" w:hAnsi="Times New Roman"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sz w:val="28"/>
          <w:szCs w:val="28"/>
        </w:rPr>
        <w:t xml:space="preserve"> ДДТ</w:t>
      </w:r>
      <w:r w:rsidR="00800996" w:rsidRPr="00800996">
        <w:rPr>
          <w:rFonts w:ascii="Times New Roman" w:hAnsi="Times New Roman"/>
          <w:sz w:val="28"/>
          <w:szCs w:val="28"/>
        </w:rPr>
        <w:t xml:space="preserve"> сдается в архив.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04ED" w:rsidRDefault="00A604ED" w:rsidP="00497044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</w:pPr>
    </w:p>
    <w:sectPr w:rsidR="00A604ED" w:rsidSect="00A3100E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B627A9D"/>
    <w:multiLevelType w:val="hybridMultilevel"/>
    <w:tmpl w:val="8B12D1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6C566B51"/>
    <w:multiLevelType w:val="hybridMultilevel"/>
    <w:tmpl w:val="4E3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37582"/>
    <w:rsid w:val="000B1E73"/>
    <w:rsid w:val="000B3171"/>
    <w:rsid w:val="000C24E1"/>
    <w:rsid w:val="000D20D8"/>
    <w:rsid w:val="001106EB"/>
    <w:rsid w:val="001263A5"/>
    <w:rsid w:val="00160C1B"/>
    <w:rsid w:val="00165062"/>
    <w:rsid w:val="001907CD"/>
    <w:rsid w:val="001F542F"/>
    <w:rsid w:val="002B756F"/>
    <w:rsid w:val="002E339F"/>
    <w:rsid w:val="002F5565"/>
    <w:rsid w:val="00300FF5"/>
    <w:rsid w:val="00301072"/>
    <w:rsid w:val="0031364B"/>
    <w:rsid w:val="00337713"/>
    <w:rsid w:val="003934BF"/>
    <w:rsid w:val="00397F65"/>
    <w:rsid w:val="003E5DE5"/>
    <w:rsid w:val="00407DE8"/>
    <w:rsid w:val="00425A80"/>
    <w:rsid w:val="00447E0C"/>
    <w:rsid w:val="00497044"/>
    <w:rsid w:val="004A55C3"/>
    <w:rsid w:val="00523412"/>
    <w:rsid w:val="00570364"/>
    <w:rsid w:val="005B35CB"/>
    <w:rsid w:val="005B5A7F"/>
    <w:rsid w:val="005E45FE"/>
    <w:rsid w:val="006900E4"/>
    <w:rsid w:val="00695542"/>
    <w:rsid w:val="006C5D4C"/>
    <w:rsid w:val="006E363F"/>
    <w:rsid w:val="00706EC5"/>
    <w:rsid w:val="00714AC4"/>
    <w:rsid w:val="00715DAE"/>
    <w:rsid w:val="0072069E"/>
    <w:rsid w:val="00797108"/>
    <w:rsid w:val="00800996"/>
    <w:rsid w:val="0080233F"/>
    <w:rsid w:val="00820C7A"/>
    <w:rsid w:val="0087415B"/>
    <w:rsid w:val="008B7F60"/>
    <w:rsid w:val="008F61C2"/>
    <w:rsid w:val="00925D83"/>
    <w:rsid w:val="00987E25"/>
    <w:rsid w:val="00992002"/>
    <w:rsid w:val="009966A7"/>
    <w:rsid w:val="009B448C"/>
    <w:rsid w:val="009B5B83"/>
    <w:rsid w:val="009D2D48"/>
    <w:rsid w:val="009D7F14"/>
    <w:rsid w:val="00A2250D"/>
    <w:rsid w:val="00A3100E"/>
    <w:rsid w:val="00A46992"/>
    <w:rsid w:val="00A604ED"/>
    <w:rsid w:val="00A7493E"/>
    <w:rsid w:val="00AC72D8"/>
    <w:rsid w:val="00AF300E"/>
    <w:rsid w:val="00B2164D"/>
    <w:rsid w:val="00B51E2E"/>
    <w:rsid w:val="00BD5160"/>
    <w:rsid w:val="00C06F3C"/>
    <w:rsid w:val="00C7692E"/>
    <w:rsid w:val="00CB5644"/>
    <w:rsid w:val="00CE45BE"/>
    <w:rsid w:val="00CF4754"/>
    <w:rsid w:val="00D06704"/>
    <w:rsid w:val="00D31CCB"/>
    <w:rsid w:val="00D70927"/>
    <w:rsid w:val="00D73BE3"/>
    <w:rsid w:val="00D866C3"/>
    <w:rsid w:val="00DB2BAF"/>
    <w:rsid w:val="00DF3FB2"/>
    <w:rsid w:val="00E26B50"/>
    <w:rsid w:val="00EB601F"/>
    <w:rsid w:val="00ED793D"/>
    <w:rsid w:val="00EF3042"/>
    <w:rsid w:val="00F64639"/>
    <w:rsid w:val="00F9444B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28701-1FB6-46BA-8264-146BE66D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6ABE-8DD5-4055-B48D-74A150B9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7</cp:revision>
  <cp:lastPrinted>2019-04-11T08:39:00Z</cp:lastPrinted>
  <dcterms:created xsi:type="dcterms:W3CDTF">2015-07-03T10:59:00Z</dcterms:created>
  <dcterms:modified xsi:type="dcterms:W3CDTF">2019-04-11T08:43:00Z</dcterms:modified>
</cp:coreProperties>
</file>