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B2" w:rsidRPr="007907B2" w:rsidRDefault="007907B2" w:rsidP="007907B2">
      <w:pPr>
        <w:shd w:val="clear" w:color="auto" w:fill="FFFFFF"/>
        <w:spacing w:after="225" w:line="240" w:lineRule="auto"/>
        <w:jc w:val="center"/>
        <w:outlineLvl w:val="2"/>
        <w:rPr>
          <w:rFonts w:ascii="Arial" w:eastAsia="Times New Roman" w:hAnsi="Arial" w:cs="Arial"/>
          <w:color w:val="339966"/>
          <w:sz w:val="30"/>
          <w:szCs w:val="30"/>
          <w:lang w:eastAsia="ru-RU"/>
        </w:rPr>
      </w:pPr>
      <w:r w:rsidRPr="007907B2">
        <w:rPr>
          <w:rFonts w:ascii="Arial" w:eastAsia="Times New Roman" w:hAnsi="Arial" w:cs="Arial"/>
          <w:color w:val="339966"/>
          <w:sz w:val="30"/>
          <w:szCs w:val="30"/>
          <w:lang w:eastAsia="ru-RU"/>
        </w:rPr>
        <w:t>Стили семейного воспитания.</w:t>
      </w:r>
    </w:p>
    <w:p w:rsidR="007907B2" w:rsidRPr="007907B2" w:rsidRDefault="007907B2" w:rsidP="007907B2">
      <w:pPr>
        <w:shd w:val="clear" w:color="auto" w:fill="FFFFFF"/>
        <w:spacing w:after="225" w:line="240" w:lineRule="auto"/>
        <w:jc w:val="center"/>
        <w:outlineLvl w:val="1"/>
        <w:rPr>
          <w:rFonts w:ascii="Arial" w:eastAsia="Times New Roman" w:hAnsi="Arial" w:cs="Arial"/>
          <w:color w:val="339966"/>
          <w:sz w:val="30"/>
          <w:szCs w:val="30"/>
          <w:lang w:eastAsia="ru-RU"/>
        </w:rPr>
      </w:pPr>
      <w:bookmarkStart w:id="0" w:name="_GoBack"/>
      <w:bookmarkEnd w:id="0"/>
      <w:r w:rsidRPr="007907B2">
        <w:rPr>
          <w:rFonts w:ascii="Arial" w:eastAsia="Times New Roman" w:hAnsi="Arial" w:cs="Arial"/>
          <w:color w:val="339966"/>
          <w:sz w:val="30"/>
          <w:szCs w:val="30"/>
          <w:lang w:eastAsia="ru-RU"/>
        </w:rPr>
        <w:t>Контролирующий стиль семейного воспитания.</w:t>
      </w:r>
    </w:p>
    <w:p w:rsidR="007907B2" w:rsidRPr="007907B2" w:rsidRDefault="007907B2" w:rsidP="007907B2">
      <w:pPr>
        <w:shd w:val="clear" w:color="auto" w:fill="FFFFFF"/>
        <w:spacing w:after="255" w:line="240" w:lineRule="auto"/>
        <w:rPr>
          <w:rFonts w:ascii="Calibri" w:eastAsia="Times New Roman" w:hAnsi="Calibri" w:cs="Times New Roman"/>
          <w:color w:val="585858"/>
          <w:sz w:val="23"/>
          <w:szCs w:val="23"/>
          <w:lang w:eastAsia="ru-RU"/>
        </w:rPr>
      </w:pPr>
      <w:r w:rsidRPr="007907B2">
        <w:rPr>
          <w:rFonts w:ascii="Calibri" w:eastAsia="Times New Roman" w:hAnsi="Calibri" w:cs="Times New Roman"/>
          <w:color w:val="585858"/>
          <w:sz w:val="23"/>
          <w:szCs w:val="23"/>
          <w:lang w:eastAsia="ru-RU"/>
        </w:rPr>
        <w:t>В процессе контролирующего стиля семейного воспитания формируется тревожный социально-психологический тип личности. Этому способствуют следующие причины:</w:t>
      </w:r>
    </w:p>
    <w:p w:rsidR="007907B2" w:rsidRPr="007907B2" w:rsidRDefault="007907B2" w:rsidP="007907B2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585858"/>
          <w:sz w:val="23"/>
          <w:szCs w:val="23"/>
          <w:lang w:eastAsia="ru-RU"/>
        </w:rPr>
      </w:pPr>
      <w:r w:rsidRPr="007907B2">
        <w:rPr>
          <w:rFonts w:ascii="Calibri" w:eastAsia="Times New Roman" w:hAnsi="Calibri" w:cs="Times New Roman"/>
          <w:color w:val="585858"/>
          <w:sz w:val="23"/>
          <w:szCs w:val="23"/>
          <w:lang w:eastAsia="ru-RU"/>
        </w:rPr>
        <w:t>Ребенок воспитывается в детском доме или растет в семье опекунов, и они жестко обращаются с ним.</w:t>
      </w:r>
    </w:p>
    <w:p w:rsidR="007907B2" w:rsidRPr="007907B2" w:rsidRDefault="007907B2" w:rsidP="007907B2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585858"/>
          <w:sz w:val="23"/>
          <w:szCs w:val="23"/>
          <w:lang w:eastAsia="ru-RU"/>
        </w:rPr>
      </w:pPr>
      <w:r w:rsidRPr="007907B2">
        <w:rPr>
          <w:rFonts w:ascii="Calibri" w:eastAsia="Times New Roman" w:hAnsi="Calibri" w:cs="Times New Roman"/>
          <w:color w:val="585858"/>
          <w:sz w:val="23"/>
          <w:szCs w:val="23"/>
          <w:lang w:eastAsia="ru-RU"/>
        </w:rPr>
        <w:t>Ребенок длительное время находится без родителей. Возможно, он находился в лечебном учреждении, где к нему относились не так, как в семье. Ребенок мог при этом испытывать дискомфорт, перенести стрессовую ситуацию, сопряженную с жестокостью взрослых людей. Все это может привести к тому, что ребенок замкнется, станет злым и агрессивным в ответ на уже испытанные им </w:t>
      </w:r>
      <w:hyperlink r:id="rId6" w:tgtFrame="_blank" w:tooltip="Эмоции в жизни человека" w:history="1">
        <w:r w:rsidRPr="007907B2">
          <w:rPr>
            <w:rFonts w:ascii="Calibri" w:eastAsia="Times New Roman" w:hAnsi="Calibri" w:cs="Times New Roman"/>
            <w:color w:val="0080CE"/>
            <w:sz w:val="23"/>
            <w:szCs w:val="23"/>
            <w:lang w:eastAsia="ru-RU"/>
          </w:rPr>
          <w:t>эмоции</w:t>
        </w:r>
      </w:hyperlink>
      <w:r w:rsidRPr="007907B2">
        <w:rPr>
          <w:rFonts w:ascii="Calibri" w:eastAsia="Times New Roman" w:hAnsi="Calibri" w:cs="Times New Roman"/>
          <w:color w:val="585858"/>
          <w:sz w:val="23"/>
          <w:szCs w:val="23"/>
          <w:lang w:eastAsia="ru-RU"/>
        </w:rPr>
        <w:t> и чувства.</w:t>
      </w:r>
    </w:p>
    <w:p w:rsidR="007907B2" w:rsidRPr="007907B2" w:rsidRDefault="007907B2" w:rsidP="007907B2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585858"/>
          <w:sz w:val="23"/>
          <w:szCs w:val="23"/>
          <w:lang w:eastAsia="ru-RU"/>
        </w:rPr>
      </w:pPr>
      <w:r w:rsidRPr="007907B2">
        <w:rPr>
          <w:rFonts w:ascii="Calibri" w:eastAsia="Times New Roman" w:hAnsi="Calibri" w:cs="Times New Roman"/>
          <w:color w:val="585858"/>
          <w:sz w:val="23"/>
          <w:szCs w:val="23"/>
          <w:lang w:eastAsia="ru-RU"/>
        </w:rPr>
        <w:t>Сами родители воспитывались в семьях, в которых к детям относились достаточно жестоко, и они автоматически перенесли стиль воспитания родительской семьи в свою семью.</w:t>
      </w:r>
    </w:p>
    <w:p w:rsidR="007907B2" w:rsidRPr="007907B2" w:rsidRDefault="007907B2" w:rsidP="007907B2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585858"/>
          <w:sz w:val="23"/>
          <w:szCs w:val="23"/>
          <w:lang w:eastAsia="ru-RU"/>
        </w:rPr>
      </w:pPr>
      <w:r w:rsidRPr="007907B2">
        <w:rPr>
          <w:rFonts w:ascii="Calibri" w:eastAsia="Times New Roman" w:hAnsi="Calibri" w:cs="Times New Roman"/>
          <w:color w:val="585858"/>
          <w:sz w:val="23"/>
          <w:szCs w:val="23"/>
          <w:lang w:eastAsia="ru-RU"/>
        </w:rPr>
        <w:t>Родители считают значимым для себя мнение других людей о собственных детях и считают его основным в контролировании детей.</w:t>
      </w:r>
    </w:p>
    <w:p w:rsidR="007907B2" w:rsidRPr="007907B2" w:rsidRDefault="007907B2" w:rsidP="007907B2">
      <w:pPr>
        <w:shd w:val="clear" w:color="auto" w:fill="FFFFFF"/>
        <w:spacing w:after="255" w:line="240" w:lineRule="auto"/>
        <w:rPr>
          <w:rFonts w:ascii="Calibri" w:eastAsia="Times New Roman" w:hAnsi="Calibri" w:cs="Times New Roman"/>
          <w:color w:val="585858"/>
          <w:sz w:val="23"/>
          <w:szCs w:val="23"/>
          <w:lang w:eastAsia="ru-RU"/>
        </w:rPr>
      </w:pPr>
      <w:r w:rsidRPr="007907B2">
        <w:rPr>
          <w:rFonts w:ascii="Calibri" w:eastAsia="Times New Roman" w:hAnsi="Calibri" w:cs="Times New Roman"/>
          <w:color w:val="585858"/>
          <w:sz w:val="23"/>
          <w:szCs w:val="23"/>
          <w:lang w:eastAsia="ru-RU"/>
        </w:rPr>
        <w:t>В таких семьях свобода ребенка строго регламентируется и контролируется. Родители диктуют ребенку, что он должен надевать, с кем дружить, они сами определяют режим дня ребенка. Младшие школьники относятся к этому достаточно спокойно, но старшие школьники протестуют против такого к себе отношения.</w:t>
      </w:r>
    </w:p>
    <w:p w:rsidR="007907B2" w:rsidRPr="007907B2" w:rsidRDefault="007907B2" w:rsidP="007907B2">
      <w:pPr>
        <w:shd w:val="clear" w:color="auto" w:fill="FFFFFF"/>
        <w:spacing w:after="255" w:line="240" w:lineRule="auto"/>
        <w:rPr>
          <w:rFonts w:ascii="Calibri" w:eastAsia="Times New Roman" w:hAnsi="Calibri" w:cs="Times New Roman"/>
          <w:color w:val="585858"/>
          <w:sz w:val="23"/>
          <w:szCs w:val="23"/>
          <w:lang w:eastAsia="ru-RU"/>
        </w:rPr>
      </w:pPr>
      <w:r w:rsidRPr="007907B2">
        <w:rPr>
          <w:rFonts w:ascii="Calibri" w:eastAsia="Times New Roman" w:hAnsi="Calibri" w:cs="Times New Roman"/>
          <w:color w:val="585858"/>
          <w:sz w:val="23"/>
          <w:szCs w:val="23"/>
          <w:lang w:eastAsia="ru-RU"/>
        </w:rPr>
        <w:t>Родители достаточно активно используют методы наказания. Это проявляется в командном тоне, криках, физических наказаниях. Некоторые родители используют физические наказания достаточно жестокие, оправдывая себя тем, что в их семьях тоже использовали такие методы, и они выросли хорошими людьми. В подобных семьях дети лишены родительской ласки, тепла, похвалы и поддержки.</w:t>
      </w:r>
    </w:p>
    <w:p w:rsidR="007907B2" w:rsidRPr="007907B2" w:rsidRDefault="007907B2" w:rsidP="007907B2">
      <w:pPr>
        <w:shd w:val="clear" w:color="auto" w:fill="FFFFFF"/>
        <w:spacing w:after="255" w:line="240" w:lineRule="auto"/>
        <w:rPr>
          <w:rFonts w:ascii="Calibri" w:eastAsia="Times New Roman" w:hAnsi="Calibri" w:cs="Times New Roman"/>
          <w:color w:val="585858"/>
          <w:sz w:val="23"/>
          <w:szCs w:val="23"/>
          <w:lang w:eastAsia="ru-RU"/>
        </w:rPr>
      </w:pPr>
      <w:r w:rsidRPr="007907B2">
        <w:rPr>
          <w:rFonts w:ascii="Calibri" w:eastAsia="Times New Roman" w:hAnsi="Calibri" w:cs="Times New Roman"/>
          <w:color w:val="585858"/>
          <w:sz w:val="23"/>
          <w:szCs w:val="23"/>
          <w:lang w:eastAsia="ru-RU"/>
        </w:rPr>
        <w:t>Такие дети хорошо знают свои слабые стороны, они совсем лишены возможности демонстрировать и подчеркивать свои лучшие стороны. Если же родители увидели и отметили положительно какой-то поступок ребенка, мимо которого нельзя было пройти, то они тут же найдут повод указать на что-то плохое, что им не нравится. Родители не считают нужным прислушиваться к мнению своего ребенка, считая его глупым и неуместным. Такие родители часто говорят: «яйцо курицу не учит».</w:t>
      </w:r>
    </w:p>
    <w:p w:rsidR="007907B2" w:rsidRPr="007907B2" w:rsidRDefault="007907B2" w:rsidP="007907B2">
      <w:pPr>
        <w:shd w:val="clear" w:color="auto" w:fill="FFFFFF"/>
        <w:spacing w:after="255" w:line="240" w:lineRule="auto"/>
        <w:rPr>
          <w:rFonts w:ascii="Calibri" w:eastAsia="Times New Roman" w:hAnsi="Calibri" w:cs="Times New Roman"/>
          <w:color w:val="585858"/>
          <w:sz w:val="23"/>
          <w:szCs w:val="23"/>
          <w:lang w:eastAsia="ru-RU"/>
        </w:rPr>
      </w:pPr>
      <w:r w:rsidRPr="007907B2">
        <w:rPr>
          <w:rFonts w:ascii="Calibri" w:eastAsia="Times New Roman" w:hAnsi="Calibri" w:cs="Times New Roman"/>
          <w:color w:val="585858"/>
          <w:sz w:val="23"/>
          <w:szCs w:val="23"/>
          <w:lang w:eastAsia="ru-RU"/>
        </w:rPr>
        <w:t>Они иногда наказывают своего ребенка демонстративно для того, чтобы показать степень своей власти над ним. Родители мечтают о том, чтобы их ребенок вырос высоконравственным человеком. Девиз их родительского воспитания состоит в том, что ребенок должен всегда поступать нравственно, это должно стать привычкой. Поскольку родители всегда недовольны поведением своего ребенка, дети растут неуверенными, не знают, где и как нужно себя вести. Уже в начальной школе поступки ребенка могут стать неадекватными и принимают форму защитных реакций.</w:t>
      </w:r>
    </w:p>
    <w:p w:rsidR="007907B2" w:rsidRPr="007907B2" w:rsidRDefault="007907B2" w:rsidP="007907B2">
      <w:pPr>
        <w:shd w:val="clear" w:color="auto" w:fill="FFFFFF"/>
        <w:spacing w:after="255" w:line="240" w:lineRule="auto"/>
        <w:rPr>
          <w:rFonts w:ascii="Calibri" w:eastAsia="Times New Roman" w:hAnsi="Calibri" w:cs="Times New Roman"/>
          <w:color w:val="585858"/>
          <w:sz w:val="23"/>
          <w:szCs w:val="23"/>
          <w:lang w:eastAsia="ru-RU"/>
        </w:rPr>
      </w:pPr>
      <w:r w:rsidRPr="007907B2">
        <w:rPr>
          <w:rFonts w:ascii="Calibri" w:eastAsia="Times New Roman" w:hAnsi="Calibri" w:cs="Times New Roman"/>
          <w:color w:val="585858"/>
          <w:sz w:val="23"/>
          <w:szCs w:val="23"/>
          <w:lang w:eastAsia="ru-RU"/>
        </w:rPr>
        <w:t>У таких учащихся возникают проблемы в учебе. Их мыслительная деятельность лишена самостоятельности, они боятся сделать ошибку. Такие ученики не умеют мыслить творчески, хотя и могут обладать творческим потенциалом, не пытаются бороться за истину. Как правило, у них очень высокий уровень тревожности.</w:t>
      </w:r>
    </w:p>
    <w:p w:rsidR="007907B2" w:rsidRPr="007907B2" w:rsidRDefault="007907B2" w:rsidP="007907B2">
      <w:pPr>
        <w:shd w:val="clear" w:color="auto" w:fill="FFFFFF"/>
        <w:spacing w:after="255" w:line="240" w:lineRule="auto"/>
        <w:rPr>
          <w:rFonts w:ascii="Calibri" w:eastAsia="Times New Roman" w:hAnsi="Calibri" w:cs="Times New Roman"/>
          <w:color w:val="585858"/>
          <w:sz w:val="23"/>
          <w:szCs w:val="23"/>
          <w:lang w:eastAsia="ru-RU"/>
        </w:rPr>
      </w:pPr>
      <w:r w:rsidRPr="007907B2">
        <w:rPr>
          <w:rFonts w:ascii="Calibri" w:eastAsia="Times New Roman" w:hAnsi="Calibri" w:cs="Times New Roman"/>
          <w:color w:val="585858"/>
          <w:sz w:val="23"/>
          <w:szCs w:val="23"/>
          <w:lang w:eastAsia="ru-RU"/>
        </w:rPr>
        <w:t>Внешне эти ребята отличаются от других учащихся. Они угрюмы, подозрительны, склонны к вступлению в конфликтную ситуацию, даже если в этом нет необходимости. Учащиеся такого типа очень нерешительны и замкнуты, но ценят товарищество и дружбу, ради дружбы с кем-</w:t>
      </w:r>
      <w:r w:rsidRPr="007907B2">
        <w:rPr>
          <w:rFonts w:ascii="Calibri" w:eastAsia="Times New Roman" w:hAnsi="Calibri" w:cs="Times New Roman"/>
          <w:color w:val="585858"/>
          <w:sz w:val="23"/>
          <w:szCs w:val="23"/>
          <w:lang w:eastAsia="ru-RU"/>
        </w:rPr>
        <w:lastRenderedPageBreak/>
        <w:t>то они готовы на все. В силу того что дома дети чувствуют по отношению к себе жестокость, они становятся грубыми и беспощадными по отношению к другим людям.</w:t>
      </w:r>
    </w:p>
    <w:p w:rsidR="007907B2" w:rsidRPr="007907B2" w:rsidRDefault="007907B2" w:rsidP="007907B2">
      <w:pPr>
        <w:shd w:val="clear" w:color="auto" w:fill="FFFFFF"/>
        <w:spacing w:after="255" w:line="240" w:lineRule="auto"/>
        <w:rPr>
          <w:rFonts w:ascii="Calibri" w:eastAsia="Times New Roman" w:hAnsi="Calibri" w:cs="Times New Roman"/>
          <w:color w:val="585858"/>
          <w:sz w:val="23"/>
          <w:szCs w:val="23"/>
          <w:lang w:eastAsia="ru-RU"/>
        </w:rPr>
      </w:pPr>
      <w:r w:rsidRPr="007907B2">
        <w:rPr>
          <w:rFonts w:ascii="Calibri" w:eastAsia="Times New Roman" w:hAnsi="Calibri" w:cs="Times New Roman"/>
          <w:color w:val="585858"/>
          <w:sz w:val="23"/>
          <w:szCs w:val="23"/>
          <w:lang w:eastAsia="ru-RU"/>
        </w:rPr>
        <w:t>Таким ученикам трудно сосредоточенно работать в течение 15-20 минут, однако в начальной школе они могут обучаться весьма успешно. Если этих ребят педагоги впоследствии привлекают к участию в кружках и секциях, то им непременно нужна ситуация успеха, иначе они больше на занятия не пойдут. Если у них что-то не получается или получается хуже, чем у других детей, они могут уничтожить все, что связывало их с этой работой, и больше никогда к ней не возвращаться.</w:t>
      </w:r>
    </w:p>
    <w:p w:rsidR="007907B2" w:rsidRPr="007907B2" w:rsidRDefault="007907B2" w:rsidP="007907B2">
      <w:pPr>
        <w:shd w:val="clear" w:color="auto" w:fill="FFFFFF"/>
        <w:spacing w:after="255" w:line="240" w:lineRule="auto"/>
        <w:rPr>
          <w:rFonts w:ascii="Calibri" w:eastAsia="Times New Roman" w:hAnsi="Calibri" w:cs="Times New Roman"/>
          <w:color w:val="585858"/>
          <w:sz w:val="23"/>
          <w:szCs w:val="23"/>
          <w:lang w:eastAsia="ru-RU"/>
        </w:rPr>
      </w:pPr>
      <w:r w:rsidRPr="007907B2">
        <w:rPr>
          <w:rFonts w:ascii="Calibri" w:eastAsia="Times New Roman" w:hAnsi="Calibri" w:cs="Times New Roman"/>
          <w:color w:val="585858"/>
          <w:sz w:val="23"/>
          <w:szCs w:val="23"/>
          <w:lang w:eastAsia="ru-RU"/>
        </w:rPr>
        <w:t>У детей тревожного типа достаточно непросто складываются взаимоотношения в коллективе. В школе они часто конфликтуют со своими сверстниками и даже с учителями. Это влияет на их статус в коллективе и приводит к тому, что они становятся в классе изолированными детьми.</w:t>
      </w:r>
    </w:p>
    <w:p w:rsidR="007907B2" w:rsidRPr="007907B2" w:rsidRDefault="007907B2" w:rsidP="007907B2">
      <w:pPr>
        <w:shd w:val="clear" w:color="auto" w:fill="FFFFFF"/>
        <w:spacing w:after="255" w:line="240" w:lineRule="auto"/>
        <w:rPr>
          <w:rFonts w:ascii="Calibri" w:eastAsia="Times New Roman" w:hAnsi="Calibri" w:cs="Times New Roman"/>
          <w:color w:val="585858"/>
          <w:sz w:val="23"/>
          <w:szCs w:val="23"/>
          <w:lang w:eastAsia="ru-RU"/>
        </w:rPr>
      </w:pPr>
      <w:r w:rsidRPr="007907B2">
        <w:rPr>
          <w:rFonts w:ascii="Calibri" w:eastAsia="Times New Roman" w:hAnsi="Calibri" w:cs="Times New Roman"/>
          <w:color w:val="585858"/>
          <w:sz w:val="23"/>
          <w:szCs w:val="23"/>
          <w:lang w:eastAsia="ru-RU"/>
        </w:rPr>
        <w:t>У таких учащихся, по наблюдениям психологов, наблюдается гипертрофированная любовь к самому себе. Замечания и критику в свой адрес эти дети практически не воспринимают. Как только взрослый начинает читать им нотацию, это нередко вызывает неадекватную реакцию: улыбку вместо слез и наоборот. Учащиеся такого типа уже в начальной школе очень часто переводятся педагогом в разряд неуправляемых и недисциплинированных детей.</w:t>
      </w:r>
    </w:p>
    <w:p w:rsidR="007907B2" w:rsidRPr="007907B2" w:rsidRDefault="007907B2" w:rsidP="007907B2">
      <w:pPr>
        <w:shd w:val="clear" w:color="auto" w:fill="FFFFFF"/>
        <w:spacing w:after="255" w:line="240" w:lineRule="auto"/>
        <w:rPr>
          <w:rFonts w:ascii="Calibri" w:eastAsia="Times New Roman" w:hAnsi="Calibri" w:cs="Times New Roman"/>
          <w:color w:val="585858"/>
          <w:sz w:val="23"/>
          <w:szCs w:val="23"/>
          <w:lang w:eastAsia="ru-RU"/>
        </w:rPr>
      </w:pPr>
      <w:r w:rsidRPr="007907B2">
        <w:rPr>
          <w:rFonts w:ascii="Calibri" w:eastAsia="Times New Roman" w:hAnsi="Calibri" w:cs="Times New Roman"/>
          <w:color w:val="585858"/>
          <w:sz w:val="23"/>
          <w:szCs w:val="23"/>
          <w:lang w:eastAsia="ru-RU"/>
        </w:rPr>
        <w:t xml:space="preserve">Педагог должен знать, что школьникам с тревожным социально-психологическим типом личности свойственно проявление следующих качеств: вспыльчивость, подозрительность и осторожность во взаимоотношениях с людьми, заниженная самооценка, неуверенность в себе, отрицательное отношение к критике, отсутствие инициативы. Из положительных качеств можно отметить: добросовестность, стремление оказать помощь близким людям, желание защищать их. </w:t>
      </w:r>
      <w:proofErr w:type="gramStart"/>
      <w:r w:rsidRPr="007907B2">
        <w:rPr>
          <w:rFonts w:ascii="Calibri" w:eastAsia="Times New Roman" w:hAnsi="Calibri" w:cs="Times New Roman"/>
          <w:color w:val="585858"/>
          <w:sz w:val="23"/>
          <w:szCs w:val="23"/>
          <w:lang w:eastAsia="ru-RU"/>
        </w:rPr>
        <w:t xml:space="preserve">Таким учащимся свойственно раннее проявление следующих личностных качеств; низкая степень </w:t>
      </w:r>
      <w:proofErr w:type="spellStart"/>
      <w:r w:rsidRPr="007907B2">
        <w:rPr>
          <w:rFonts w:ascii="Calibri" w:eastAsia="Times New Roman" w:hAnsi="Calibri" w:cs="Times New Roman"/>
          <w:color w:val="585858"/>
          <w:sz w:val="23"/>
          <w:szCs w:val="23"/>
          <w:lang w:eastAsia="ru-RU"/>
        </w:rPr>
        <w:t>сформированности</w:t>
      </w:r>
      <w:proofErr w:type="spellEnd"/>
      <w:r w:rsidRPr="007907B2">
        <w:rPr>
          <w:rFonts w:ascii="Calibri" w:eastAsia="Times New Roman" w:hAnsi="Calibri" w:cs="Times New Roman"/>
          <w:color w:val="585858"/>
          <w:sz w:val="23"/>
          <w:szCs w:val="23"/>
          <w:lang w:eastAsia="ru-RU"/>
        </w:rPr>
        <w:t xml:space="preserve"> интеллектуальных функций (преобладают конкретные формы мышления, объем знаний невелик), нетерпеливость, реактивность, возбудимость, чувствительность, зависимость от других, тревожность, низкий самоконтроль, напряженность, раздражительность.</w:t>
      </w:r>
      <w:proofErr w:type="gramEnd"/>
    </w:p>
    <w:p w:rsidR="007907B2" w:rsidRPr="007907B2" w:rsidRDefault="007907B2" w:rsidP="007907B2">
      <w:pPr>
        <w:shd w:val="clear" w:color="auto" w:fill="FFFFFF"/>
        <w:spacing w:after="255" w:line="240" w:lineRule="auto"/>
        <w:rPr>
          <w:rFonts w:ascii="Calibri" w:eastAsia="Times New Roman" w:hAnsi="Calibri" w:cs="Times New Roman"/>
          <w:color w:val="585858"/>
          <w:sz w:val="23"/>
          <w:szCs w:val="23"/>
          <w:lang w:eastAsia="ru-RU"/>
        </w:rPr>
      </w:pPr>
      <w:r w:rsidRPr="007907B2">
        <w:rPr>
          <w:rFonts w:ascii="Calibri" w:eastAsia="Times New Roman" w:hAnsi="Calibri" w:cs="Times New Roman"/>
          <w:color w:val="585858"/>
          <w:sz w:val="23"/>
          <w:szCs w:val="23"/>
          <w:lang w:eastAsia="ru-RU"/>
        </w:rPr>
        <w:t>Классному руководителю необходимо:</w:t>
      </w:r>
    </w:p>
    <w:p w:rsidR="007907B2" w:rsidRPr="007907B2" w:rsidRDefault="007907B2" w:rsidP="007907B2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585858"/>
          <w:sz w:val="23"/>
          <w:szCs w:val="23"/>
          <w:lang w:eastAsia="ru-RU"/>
        </w:rPr>
      </w:pPr>
      <w:r w:rsidRPr="007907B2">
        <w:rPr>
          <w:rFonts w:ascii="Calibri" w:eastAsia="Times New Roman" w:hAnsi="Calibri" w:cs="Times New Roman"/>
          <w:color w:val="585858"/>
          <w:sz w:val="23"/>
          <w:szCs w:val="23"/>
          <w:lang w:eastAsia="ru-RU"/>
        </w:rPr>
        <w:t>систематически демонстрировать результаты положительной динамики в обучении, развитии, воспитании таких детей;</w:t>
      </w:r>
    </w:p>
    <w:p w:rsidR="007907B2" w:rsidRPr="007907B2" w:rsidRDefault="007907B2" w:rsidP="007907B2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585858"/>
          <w:sz w:val="23"/>
          <w:szCs w:val="23"/>
          <w:lang w:eastAsia="ru-RU"/>
        </w:rPr>
      </w:pPr>
      <w:r w:rsidRPr="007907B2">
        <w:rPr>
          <w:rFonts w:ascii="Calibri" w:eastAsia="Times New Roman" w:hAnsi="Calibri" w:cs="Times New Roman"/>
          <w:color w:val="585858"/>
          <w:sz w:val="23"/>
          <w:szCs w:val="23"/>
          <w:lang w:eastAsia="ru-RU"/>
        </w:rPr>
        <w:t>способствовать повышению самооценки учащихся в глазах их родителей;</w:t>
      </w:r>
    </w:p>
    <w:p w:rsidR="007907B2" w:rsidRPr="007907B2" w:rsidRDefault="007907B2" w:rsidP="007907B2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585858"/>
          <w:sz w:val="23"/>
          <w:szCs w:val="23"/>
          <w:lang w:eastAsia="ru-RU"/>
        </w:rPr>
      </w:pPr>
      <w:r w:rsidRPr="007907B2">
        <w:rPr>
          <w:rFonts w:ascii="Calibri" w:eastAsia="Times New Roman" w:hAnsi="Calibri" w:cs="Times New Roman"/>
          <w:color w:val="585858"/>
          <w:sz w:val="23"/>
          <w:szCs w:val="23"/>
          <w:lang w:eastAsia="ru-RU"/>
        </w:rPr>
        <w:t>с помощью различных видов дополнительных учебных занятий, кружков помочь учащимся продвигаться в собственном интеллектуальном развитии;</w:t>
      </w:r>
    </w:p>
    <w:p w:rsidR="007907B2" w:rsidRPr="007907B2" w:rsidRDefault="007907B2" w:rsidP="007907B2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585858"/>
          <w:sz w:val="23"/>
          <w:szCs w:val="23"/>
          <w:lang w:eastAsia="ru-RU"/>
        </w:rPr>
      </w:pPr>
      <w:r w:rsidRPr="007907B2">
        <w:rPr>
          <w:rFonts w:ascii="Calibri" w:eastAsia="Times New Roman" w:hAnsi="Calibri" w:cs="Times New Roman"/>
          <w:color w:val="585858"/>
          <w:sz w:val="23"/>
          <w:szCs w:val="23"/>
          <w:lang w:eastAsia="ru-RU"/>
        </w:rPr>
        <w:t>учить учащихся планированию и целеполаганию собственной деятельности;</w:t>
      </w:r>
    </w:p>
    <w:p w:rsidR="007907B2" w:rsidRPr="007907B2" w:rsidRDefault="007907B2" w:rsidP="007907B2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585858"/>
          <w:sz w:val="23"/>
          <w:szCs w:val="23"/>
          <w:lang w:eastAsia="ru-RU"/>
        </w:rPr>
      </w:pPr>
      <w:r w:rsidRPr="007907B2">
        <w:rPr>
          <w:rFonts w:ascii="Calibri" w:eastAsia="Times New Roman" w:hAnsi="Calibri" w:cs="Times New Roman"/>
          <w:color w:val="585858"/>
          <w:sz w:val="23"/>
          <w:szCs w:val="23"/>
          <w:lang w:eastAsia="ru-RU"/>
        </w:rPr>
        <w:t>предъявлять к таким учащимся обоснованные требования и ставить посильные задачи;</w:t>
      </w:r>
    </w:p>
    <w:p w:rsidR="006977B1" w:rsidRPr="007907B2" w:rsidRDefault="007907B2" w:rsidP="007907B2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585858"/>
          <w:sz w:val="23"/>
          <w:szCs w:val="23"/>
          <w:lang w:eastAsia="ru-RU"/>
        </w:rPr>
      </w:pPr>
      <w:r w:rsidRPr="007907B2">
        <w:rPr>
          <w:rFonts w:ascii="Calibri" w:eastAsia="Times New Roman" w:hAnsi="Calibri" w:cs="Times New Roman"/>
          <w:color w:val="585858"/>
          <w:sz w:val="23"/>
          <w:szCs w:val="23"/>
          <w:lang w:eastAsia="ru-RU"/>
        </w:rPr>
        <w:t>проводить регулярные встречи — собеседования с детьми и их родителями по анализу промежуточных результатов их достижений.</w:t>
      </w:r>
    </w:p>
    <w:sectPr w:rsidR="006977B1" w:rsidRPr="007907B2" w:rsidSect="007907B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69E"/>
    <w:multiLevelType w:val="multilevel"/>
    <w:tmpl w:val="2E04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795124"/>
    <w:multiLevelType w:val="multilevel"/>
    <w:tmpl w:val="14D4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B2"/>
    <w:rsid w:val="006977B1"/>
    <w:rsid w:val="0079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psy.ru/samopoznanie/emocii-v-jizni-chelove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903</Words>
  <Characters>5148</Characters>
  <Application>Microsoft Office Word</Application>
  <DocSecurity>0</DocSecurity>
  <Lines>42</Lines>
  <Paragraphs>12</Paragraphs>
  <ScaleCrop>false</ScaleCrop>
  <Company>*Питер-Company*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2019-03-12T13:49:00Z</dcterms:created>
  <dcterms:modified xsi:type="dcterms:W3CDTF">2019-03-12T13:50:00Z</dcterms:modified>
</cp:coreProperties>
</file>