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B2" w:rsidRPr="007907B2" w:rsidRDefault="007907B2" w:rsidP="007907B2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color w:val="339966"/>
          <w:sz w:val="30"/>
          <w:szCs w:val="30"/>
          <w:lang w:eastAsia="ru-RU"/>
        </w:rPr>
      </w:pPr>
      <w:r w:rsidRPr="007907B2">
        <w:rPr>
          <w:rFonts w:ascii="Arial" w:eastAsia="Times New Roman" w:hAnsi="Arial" w:cs="Arial"/>
          <w:color w:val="339966"/>
          <w:sz w:val="30"/>
          <w:szCs w:val="30"/>
          <w:lang w:eastAsia="ru-RU"/>
        </w:rPr>
        <w:t>Стили семейного воспитания.</w:t>
      </w:r>
    </w:p>
    <w:p w:rsidR="007907B2" w:rsidRPr="007907B2" w:rsidRDefault="007907B2" w:rsidP="007907B2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color w:val="339966"/>
          <w:sz w:val="30"/>
          <w:szCs w:val="30"/>
          <w:lang w:eastAsia="ru-RU"/>
        </w:rPr>
      </w:pPr>
      <w:bookmarkStart w:id="0" w:name="_GoBack"/>
      <w:bookmarkEnd w:id="0"/>
      <w:r w:rsidRPr="007907B2">
        <w:rPr>
          <w:rFonts w:ascii="Arial" w:eastAsia="Times New Roman" w:hAnsi="Arial" w:cs="Arial"/>
          <w:color w:val="339966"/>
          <w:sz w:val="30"/>
          <w:szCs w:val="30"/>
          <w:lang w:eastAsia="ru-RU"/>
        </w:rPr>
        <w:t>Контролирующий стиль семейного воспитания.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В процессе контролирующего стиля семейного воспитания формируется тревожный социально-психологический тип личности. Этому способствуют следующие причины:</w:t>
      </w:r>
    </w:p>
    <w:p w:rsidR="007907B2" w:rsidRPr="007907B2" w:rsidRDefault="007907B2" w:rsidP="007907B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Ребенок воспитывается в детском доме или растет в семье опекунов, и они жестко обращаются с ним.</w:t>
      </w:r>
    </w:p>
    <w:p w:rsidR="007907B2" w:rsidRPr="007907B2" w:rsidRDefault="007907B2" w:rsidP="007907B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Ребенок длительное время находится без родителей. Возможно, он находился в лечебном учреждении, где к нему относились не так, как в семье. Ребенок мог при этом испытывать дискомфорт, перенести стрессовую ситуацию, сопряженную с жестокостью взрослых людей. Все это может привести к тому, что ребенок замкнется, станет злым и агрессивным в ответ на уже испытанные им </w:t>
      </w:r>
      <w:hyperlink r:id="rId6" w:tgtFrame="_blank" w:tooltip="Эмоции в жизни человека" w:history="1">
        <w:r w:rsidRPr="007907B2">
          <w:rPr>
            <w:rFonts w:ascii="Calibri" w:eastAsia="Times New Roman" w:hAnsi="Calibri" w:cs="Times New Roman"/>
            <w:color w:val="0080CE"/>
            <w:sz w:val="23"/>
            <w:szCs w:val="23"/>
            <w:lang w:eastAsia="ru-RU"/>
          </w:rPr>
          <w:t>эмоции</w:t>
        </w:r>
      </w:hyperlink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 и чувства.</w:t>
      </w:r>
    </w:p>
    <w:p w:rsidR="007907B2" w:rsidRPr="007907B2" w:rsidRDefault="007907B2" w:rsidP="007907B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Сами родители воспитывались в семьях, в которых к детям относились достаточно жестоко, и они автоматически перенесли стиль воспитания родительской семьи в свою семью.</w:t>
      </w:r>
    </w:p>
    <w:p w:rsidR="007907B2" w:rsidRPr="007907B2" w:rsidRDefault="007907B2" w:rsidP="007907B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Родители считают значимым для себя мнение других людей о собственных детях и считают его основным в контролировании детей.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В таких семьях свобода ребенка строго регламентируется и контролируется. Родители диктуют ребенку, что он должен надевать, с кем дружить, они сами определяют режим дня ребенка. Младшие школьники относятся к этому достаточно спокойно, но старшие школьники протестуют против такого к себе отношения.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Родители достаточно активно используют методы наказания. Это проявляется в командном тоне, криках, физических наказаниях. Некоторые родители используют физические наказания достаточно жестокие, оправдывая себя тем, что в их семьях тоже использовали такие методы, и они выросли хорошими людьми. В подобных семьях дети лишены родительской ласки, тепла, похвалы и поддержки.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Такие дети хорошо знают свои слабые стороны, они совсем лишены возможности демонстрировать и подчеркивать свои лучшие стороны. Если же родители увидели и отметили положительно какой-то поступок ребенка, мимо которого нельзя было пройти, то они тут же найдут повод указать на что-то плохое, что им не нравится. Родители не считают нужным прислушиваться к мнению своего ребенка, считая его глупым и неуместным. Такие родители часто говорят: «яйцо курицу не учит».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Они иногда наказывают своего ребенка демонстративно для того, чтобы показать степень своей власти над ним. Родители мечтают о том, чтобы их ребенок вырос высоконравственным человеком. Девиз их родительского воспитания состоит в том, что ребенок должен всегда поступать нравственно, это должно стать привычкой. Поскольку родители всегда недовольны поведением своего ребенка, дети растут неуверенными, не знают, где и как нужно себя вести. Уже в начальной школе поступки ребенка могут стать неадекватными и принимают форму защитных реакций.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У таких учащихся возникают проблемы в учебе. Их мыслительная деятельность лишена самостоятельности, они боятся сделать ошибку. Такие ученики не умеют мыслить творчески, хотя и могут обладать творческим потенциалом, не пытаются бороться за истину. Как правило, у них очень высокий уровень тревожности.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Внешне эти ребята отличаются от других учащихся. Они угрюмы, подозрительны, склонны к вступлению в конфликтную ситуацию, даже если в этом нет необходимости. Учащиеся такого типа очень нерешительны и замкнуты, но ценят товарищество и дружбу, ради дружбы с кем-</w:t>
      </w: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lastRenderedPageBreak/>
        <w:t>то они готовы на все. В силу того что дома дети чувствуют по отношению к себе жестокость, они становятся грубыми и беспощадными по отношению к другим людям.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Таким ученикам трудно сосредоточенно работать в течение 15-20 минут, однако в начальной школе они могут обучаться весьма успешно. Если этих ребят педагоги впоследствии привлекают к участию в кружках и секциях, то им непременно нужна ситуация успеха, иначе они больше на занятия не пойдут. Если у них что-то не получается или получается хуже, чем у других детей, они могут уничтожить все, что связывало их с этой работой, и больше никогда к ней не возвращаться.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У детей тревожного типа достаточно непросто складываются взаимоотношения в коллективе. В школе они часто конфликтуют со своими сверстниками и даже с учителями. Это влияет на их статус в коллективе и приводит к тому, что они становятся в классе изолированными детьми.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У таких учащихся, по наблюдениям психологов, наблюдается гипертрофированная любовь к самому себе. Замечания и критику в свой адрес эти дети практически не воспринимают. Как только взрослый начинает читать им нотацию, это нередко вызывает неадекватную реакцию: улыбку вместо слез и наоборот. Учащиеся такого типа уже в начальной школе очень часто переводятся педагогом в разряд неуправляемых и недисциплинированных детей.</w:t>
      </w:r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 xml:space="preserve">Педагог должен знать, что школьникам с тревожным социально-психологическим типом личности свойственно проявление следующих качеств: вспыльчивость, подозрительность и осторожность во взаимоотношениях с людьми, заниженная самооценка, неуверенность в себе, отрицательное отношение к критике, отсутствие инициативы. Из положительных качеств можно отметить: добросовестность, стремление оказать помощь близким людям, желание защищать их. </w:t>
      </w:r>
      <w:proofErr w:type="gramStart"/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 xml:space="preserve">Таким учащимся свойственно раннее проявление следующих личностных качеств; низкая степень </w:t>
      </w:r>
      <w:proofErr w:type="spellStart"/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сформированности</w:t>
      </w:r>
      <w:proofErr w:type="spellEnd"/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 xml:space="preserve"> интеллектуальных функций (преобладают конкретные формы мышления, объем знаний невелик), нетерпеливость, реактивность, возбудимость, чувствительность, зависимость от других, тревожность, низкий самоконтроль, напряженность, раздражительность.</w:t>
      </w:r>
      <w:proofErr w:type="gramEnd"/>
    </w:p>
    <w:p w:rsidR="007907B2" w:rsidRPr="007907B2" w:rsidRDefault="007907B2" w:rsidP="007907B2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Классному руководителю необходимо:</w:t>
      </w:r>
    </w:p>
    <w:p w:rsidR="007907B2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систематически демонстрировать результаты положительной динамики в обучении, развитии, воспитании таких детей;</w:t>
      </w:r>
    </w:p>
    <w:p w:rsidR="007907B2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способствовать повышению самооценки учащихся в глазах их родителей;</w:t>
      </w:r>
    </w:p>
    <w:p w:rsidR="007907B2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с помощью различных видов дополнительных учебных занятий, кружков помочь учащимся продвигаться в собственном интеллектуальном развитии;</w:t>
      </w:r>
    </w:p>
    <w:p w:rsidR="007907B2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учить учащихся планированию и целеполаганию собственной деятельности;</w:t>
      </w:r>
    </w:p>
    <w:p w:rsidR="007907B2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предъявлять к таким учащимся обоснованные требования и ставить посильные задачи;</w:t>
      </w:r>
    </w:p>
    <w:p w:rsidR="006977B1" w:rsidRPr="007907B2" w:rsidRDefault="007907B2" w:rsidP="007907B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</w:pPr>
      <w:r w:rsidRPr="007907B2">
        <w:rPr>
          <w:rFonts w:ascii="Calibri" w:eastAsia="Times New Roman" w:hAnsi="Calibri" w:cs="Times New Roman"/>
          <w:color w:val="585858"/>
          <w:sz w:val="23"/>
          <w:szCs w:val="23"/>
          <w:lang w:eastAsia="ru-RU"/>
        </w:rPr>
        <w:t>проводить регулярные встречи — собеседования с детьми и их родителями по анализу промежуточных результатов их достижений.</w:t>
      </w:r>
    </w:p>
    <w:sectPr w:rsidR="006977B1" w:rsidRPr="007907B2" w:rsidSect="007907B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69E"/>
    <w:multiLevelType w:val="multilevel"/>
    <w:tmpl w:val="2E0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95124"/>
    <w:multiLevelType w:val="multilevel"/>
    <w:tmpl w:val="14D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B2"/>
    <w:rsid w:val="006977B1"/>
    <w:rsid w:val="007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samopoznanie/emocii-v-jizni-chelove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5148</Characters>
  <Application>Microsoft Office Word</Application>
  <DocSecurity>0</DocSecurity>
  <Lines>42</Lines>
  <Paragraphs>12</Paragraphs>
  <ScaleCrop>false</ScaleCrop>
  <Company>*Питер-Company*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2019-03-12T13:49:00Z</dcterms:created>
  <dcterms:modified xsi:type="dcterms:W3CDTF">2019-03-12T13:50:00Z</dcterms:modified>
</cp:coreProperties>
</file>