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A9" w:rsidRDefault="007C23A9" w:rsidP="00760086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B33" w:rsidRDefault="00527B33" w:rsidP="007C23A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Эффективность применения диагностического инструментария в работе с одарёнными детьми в условиях дополнительного образования.</w:t>
      </w:r>
    </w:p>
    <w:p w:rsidR="00527B33" w:rsidRDefault="00527B33" w:rsidP="007C23A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C8" w:rsidRPr="00760086" w:rsidRDefault="001A33C8" w:rsidP="007C23A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86">
        <w:rPr>
          <w:rFonts w:ascii="Times New Roman" w:hAnsi="Times New Roman" w:cs="Times New Roman"/>
          <w:b/>
          <w:sz w:val="28"/>
          <w:szCs w:val="28"/>
        </w:rPr>
        <w:t xml:space="preserve">Гении не падают с неба, они должны иметь возможность образоваться и </w:t>
      </w:r>
    </w:p>
    <w:p w:rsidR="001A33C8" w:rsidRPr="00760086" w:rsidRDefault="001A33C8" w:rsidP="007C23A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86">
        <w:rPr>
          <w:rFonts w:ascii="Times New Roman" w:hAnsi="Times New Roman" w:cs="Times New Roman"/>
          <w:b/>
          <w:sz w:val="28"/>
          <w:szCs w:val="28"/>
        </w:rPr>
        <w:t>развиться.                                                                                            А. Бебель</w:t>
      </w:r>
    </w:p>
    <w:p w:rsidR="001A33C8" w:rsidRPr="00760086" w:rsidRDefault="001A33C8" w:rsidP="007C23A9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– пора жизни, имеющая высочайшую самостоятельную ценность. Главная проблема в отношении одарённых детей состоит не в том, чтобы заранее предвидеть степень их будущих успехов, а в том, чтобы уже теперь уровень их умственной нагрузки и виды занятий соответствовали бы их способностям. Важно, чтобы ребенок с необычными способностями прожил детские годы, не стесняемый в своем развитии, получая радость от полноты и своевременности приложения своих сил. Внимательнейшим образом следует относиться к признакам одаренности у растущего человека.</w:t>
      </w:r>
    </w:p>
    <w:p w:rsidR="001A33C8" w:rsidRPr="00760086" w:rsidRDefault="001A33C8" w:rsidP="007C23A9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60086">
        <w:rPr>
          <w:b/>
          <w:color w:val="000000"/>
          <w:sz w:val="28"/>
          <w:szCs w:val="28"/>
        </w:rPr>
        <w:t>Одарённость</w:t>
      </w:r>
      <w:r w:rsidRPr="00760086">
        <w:rPr>
          <w:color w:val="000000"/>
          <w:sz w:val="28"/>
          <w:szCs w:val="28"/>
        </w:rPr>
        <w:t>-это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 (из «Рабочей концепции одарённости»).</w:t>
      </w:r>
    </w:p>
    <w:p w:rsidR="001A33C8" w:rsidRPr="00760086" w:rsidRDefault="001A33C8" w:rsidP="007C23A9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1A33C8" w:rsidRPr="00760086" w:rsidRDefault="001A33C8" w:rsidP="007C23A9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60086">
        <w:rPr>
          <w:color w:val="000000"/>
          <w:sz w:val="28"/>
          <w:szCs w:val="28"/>
        </w:rPr>
        <w:t>На сегодняшний день большинство психологов признает,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9F31F7" w:rsidRPr="00760086" w:rsidRDefault="009F31F7" w:rsidP="007C23A9">
      <w:pPr>
        <w:shd w:val="clear" w:color="auto" w:fill="FFFFFF"/>
        <w:spacing w:after="135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3C8" w:rsidRPr="00760086" w:rsidRDefault="009F31F7" w:rsidP="007C23A9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60086">
        <w:rPr>
          <w:b/>
          <w:color w:val="000000"/>
          <w:sz w:val="28"/>
          <w:szCs w:val="28"/>
        </w:rPr>
        <w:t>Одарённый ребёнок</w:t>
      </w:r>
      <w:r w:rsidRPr="00760086">
        <w:rPr>
          <w:color w:val="000000"/>
          <w:sz w:val="28"/>
          <w:szCs w:val="28"/>
        </w:rPr>
        <w:t>-это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одарённости (из «Рабочей концепции одарённости»).</w:t>
      </w:r>
    </w:p>
    <w:p w:rsidR="009F31F7" w:rsidRPr="00760086" w:rsidRDefault="009F31F7" w:rsidP="007C23A9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1A33C8" w:rsidRPr="00760086" w:rsidRDefault="001A33C8" w:rsidP="007C23A9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086">
        <w:rPr>
          <w:rFonts w:ascii="Times New Roman" w:hAnsi="Times New Roman" w:cs="Times New Roman"/>
          <w:color w:val="000000"/>
          <w:sz w:val="28"/>
          <w:szCs w:val="28"/>
        </w:rPr>
        <w:t>Тот или иной ребенок может проявить особую успешность в достаточно широком спектре деятельностей, поскольку его психические возможности чрезвычайно пластичны на разных этапах возрастного развития. В свою очередь, это создает условия для формирования различных видов одаренности.</w:t>
      </w:r>
    </w:p>
    <w:p w:rsidR="00B10300" w:rsidRPr="00760086" w:rsidRDefault="009F31F7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8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7600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Специфика одаренности в детском возрасте.</w:t>
      </w:r>
    </w:p>
    <w:p w:rsidR="001807DA" w:rsidRPr="00760086" w:rsidRDefault="009F31F7" w:rsidP="007C23A9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60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одаренность часто выступает как проявление закономерностей возрастного развития. 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одаренности. Своеобразие динамики формирования детской одаренности нередко проявляется в виде </w:t>
      </w:r>
      <w:r w:rsidRPr="007600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неравномерности (рассогласованности) психического развития. Проявления детской одаренности зачастую трудно отличить от обученности (или шире степени социализации), являющейся результатом более благоприятных условий жизни данного ребенка.</w:t>
      </w:r>
      <w:r w:rsidRPr="007600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F31F7" w:rsidRPr="004B4C1C" w:rsidRDefault="009F31F7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8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Дополнительное образование</w:t>
      </w:r>
      <w:r w:rsidRPr="007600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</w:t>
      </w:r>
    </w:p>
    <w:p w:rsidR="009F31F7" w:rsidRPr="004B4C1C" w:rsidRDefault="009F31F7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 образование – составная часть непрерывного образования и естественный партнер общеобразовательной школы, где на первый план выходит личность ребёнка, а не учебные программы в своём формализованном виде.</w:t>
      </w:r>
    </w:p>
    <w:p w:rsidR="009F31F7" w:rsidRPr="004B4C1C" w:rsidRDefault="009F31F7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подход ставит во главу работы индивидуализацию как совместную деятельность педагога и обучающегося по развитию того особенного, единичного и неповторимого, что заложено в данном ребенке от природы и приобретено им в жизненном опыте.</w:t>
      </w:r>
    </w:p>
    <w:p w:rsidR="00080BFA" w:rsidRPr="004B4C1C" w:rsidRDefault="00080BFA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Педагогам и </w:t>
      </w:r>
      <w:r w:rsidR="0050085B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психологам,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работающим в дополнительном образовании, а так же педагогам, чьим приоритетным направлением является понятие природы одарённого ребёнка, должна быть не самоцелью диагностика ребёнка по видам одарённости, а в глубоком изучении самого ребёнка.</w:t>
      </w:r>
    </w:p>
    <w:p w:rsidR="009F31F7" w:rsidRPr="004B4C1C" w:rsidRDefault="00080BFA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</w:t>
      </w:r>
      <w:r w:rsidR="002D1021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ышления.</w:t>
      </w:r>
    </w:p>
    <w:p w:rsidR="00080BFA" w:rsidRPr="004B4C1C" w:rsidRDefault="002D1021" w:rsidP="007C23A9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C1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выявления одарённого ребёнка:</w:t>
      </w:r>
    </w:p>
    <w:p w:rsidR="0050085B" w:rsidRPr="004B4C1C" w:rsidRDefault="000D4279" w:rsidP="007C23A9">
      <w:pPr>
        <w:pStyle w:val="a5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C1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="0050085B" w:rsidRPr="004B4C1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этап.</w:t>
      </w:r>
    </w:p>
    <w:p w:rsidR="002D1021" w:rsidRPr="004B4C1C" w:rsidRDefault="002D1021" w:rsidP="007C23A9">
      <w:pPr>
        <w:pStyle w:val="a5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Групповое обследование детей с помощью стандартизированных методик</w:t>
      </w:r>
      <w:r w:rsidR="0050085B" w:rsidRPr="004B4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4279" w:rsidRPr="004B4C1C" w:rsidRDefault="00B10300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Подготовить условия для формирования системы работы с одаренными детьми. На первом этапе необходима диагностика, независимо от того, каков источник одаренности. Ребенок диагностируется по с</w:t>
      </w:r>
      <w:r w:rsidR="000D4279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</w:t>
      </w:r>
      <w:r w:rsidR="0050085B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щим направлениям: </w:t>
      </w:r>
    </w:p>
    <w:p w:rsidR="000D4279" w:rsidRPr="004B4C1C" w:rsidRDefault="000D4279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10300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ровень развития мышления </w:t>
      </w:r>
    </w:p>
    <w:p w:rsidR="00B10300" w:rsidRPr="004B4C1C" w:rsidRDefault="000D4279" w:rsidP="007C23A9">
      <w:pPr>
        <w:pStyle w:val="a5"/>
        <w:numPr>
          <w:ilvl w:val="0"/>
          <w:numId w:val="3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"Логические задачи". Мозговой штурм</w:t>
      </w:r>
    </w:p>
    <w:p w:rsidR="00760086" w:rsidRPr="004B4C1C" w:rsidRDefault="000D4279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10300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ровень самооценки</w:t>
      </w:r>
      <w:r w:rsidR="00760086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086" w:rsidRPr="004B4C1C" w:rsidRDefault="00760086" w:rsidP="007C23A9">
      <w:pPr>
        <w:pStyle w:val="a5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Тест “Лесенка” (В.Г. Щур)</w:t>
      </w:r>
    </w:p>
    <w:p w:rsidR="00760086" w:rsidRPr="004B4C1C" w:rsidRDefault="00760086" w:rsidP="007C23A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4B4C1C">
        <w:rPr>
          <w:rStyle w:val="a3"/>
          <w:b w:val="0"/>
          <w:i/>
          <w:sz w:val="28"/>
          <w:szCs w:val="28"/>
        </w:rPr>
        <w:t xml:space="preserve">В. Г. Щур в модификации О. А. </w:t>
      </w:r>
      <w:proofErr w:type="spellStart"/>
      <w:r w:rsidRPr="004B4C1C">
        <w:rPr>
          <w:rStyle w:val="a3"/>
          <w:b w:val="0"/>
          <w:i/>
          <w:sz w:val="28"/>
          <w:szCs w:val="28"/>
        </w:rPr>
        <w:t>Белобрыкиной</w:t>
      </w:r>
      <w:proofErr w:type="spellEnd"/>
    </w:p>
    <w:p w:rsidR="00351420" w:rsidRPr="004B4C1C" w:rsidRDefault="000D4279" w:rsidP="007C23A9">
      <w:pPr>
        <w:shd w:val="clear" w:color="auto" w:fill="FFFFFF"/>
        <w:spacing w:after="135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51420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просник субъективного отношения ученика к деятельности, самому себе и окружающим</w:t>
      </w:r>
    </w:p>
    <w:p w:rsidR="000D4279" w:rsidRPr="004B4C1C" w:rsidRDefault="000D4279" w:rsidP="007C23A9">
      <w:pPr>
        <w:shd w:val="clear" w:color="auto" w:fill="FFFFFF"/>
        <w:spacing w:after="135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-Тест креативности </w:t>
      </w:r>
      <w:proofErr w:type="spellStart"/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Торренса</w:t>
      </w:r>
      <w:proofErr w:type="spellEnd"/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. Диагностика творческого мышления.</w:t>
      </w:r>
    </w:p>
    <w:p w:rsidR="007D302A" w:rsidRPr="004B4C1C" w:rsidRDefault="007D302A" w:rsidP="007C23A9">
      <w:pPr>
        <w:shd w:val="clear" w:color="auto" w:fill="FFFFFF"/>
        <w:spacing w:after="135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0D4279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ровень</w:t>
      </w:r>
      <w:r w:rsidR="00760086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школьной тревожности </w:t>
      </w:r>
      <w:proofErr w:type="spellStart"/>
      <w:r w:rsidR="00760086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Филлипса</w:t>
      </w:r>
      <w:proofErr w:type="spellEnd"/>
      <w:r w:rsidR="00760086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31F7" w:rsidRPr="004B4C1C" w:rsidRDefault="007D302A" w:rsidP="007C23A9">
      <w:pPr>
        <w:shd w:val="clear" w:color="auto" w:fill="FFFFFF"/>
        <w:spacing w:after="135" w:line="240" w:lineRule="auto"/>
        <w:ind w:left="-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="000D4279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просник  Дж.Холланда</w:t>
      </w:r>
      <w:proofErr w:type="gramEnd"/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10300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предпочтительные виды деятельности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10300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47DB" w:rsidRPr="004B4C1C" w:rsidRDefault="000871AA" w:rsidP="007C23A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этап</w:t>
      </w:r>
      <w:r w:rsidR="0050085B" w:rsidRPr="004B4C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447DB" w:rsidRPr="004B4C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C16C9" w:rsidRPr="004B4C1C" w:rsidRDefault="005C16C9" w:rsidP="007C23A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</w:t>
      </w:r>
      <w:r w:rsidR="00527B33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диагностическая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 психолога с педагогами и учителями</w:t>
      </w:r>
      <w:r w:rsidR="00527B33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7DB" w:rsidRPr="004B4C1C" w:rsidRDefault="005447DB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="005C16C9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Выявление проявлений одарённости в поведении и разных видах деятельности обучающегося на основании </w:t>
      </w:r>
      <w:proofErr w:type="gramStart"/>
      <w:r w:rsidR="005C16C9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наблюдений,  анкетировании</w:t>
      </w:r>
      <w:proofErr w:type="gramEnd"/>
      <w:r w:rsidR="005C16C9"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. Анализа детского творчества.</w:t>
      </w:r>
    </w:p>
    <w:p w:rsidR="000A59BD" w:rsidRPr="004B4C1C" w:rsidRDefault="000A59BD" w:rsidP="007C23A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4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Мотивация обучения и адаптации ребенка в группе.</w:t>
      </w:r>
    </w:p>
    <w:p w:rsidR="000A59BD" w:rsidRPr="004B4C1C" w:rsidRDefault="000A59BD" w:rsidP="007C23A9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C1C">
        <w:rPr>
          <w:rFonts w:ascii="Times New Roman" w:hAnsi="Times New Roman" w:cs="Times New Roman"/>
          <w:bCs/>
          <w:sz w:val="28"/>
          <w:szCs w:val="28"/>
        </w:rPr>
        <w:t>Методика  «Карта одаренности»</w:t>
      </w:r>
    </w:p>
    <w:p w:rsidR="005C16C9" w:rsidRPr="004B4C1C" w:rsidRDefault="005C16C9" w:rsidP="007C23A9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C1C">
        <w:rPr>
          <w:rFonts w:ascii="Times New Roman" w:hAnsi="Times New Roman" w:cs="Times New Roman"/>
          <w:bCs/>
          <w:sz w:val="28"/>
          <w:szCs w:val="28"/>
        </w:rPr>
        <w:t>Карта интересов для младших школьников.</w:t>
      </w:r>
    </w:p>
    <w:p w:rsidR="005C16C9" w:rsidRPr="004B4C1C" w:rsidRDefault="000A59BD" w:rsidP="007C23A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4C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III</w:t>
      </w:r>
      <w:r w:rsidRPr="004B4C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этап</w:t>
      </w:r>
      <w:r w:rsidR="004B4C1C" w:rsidRPr="004B4C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5C16C9" w:rsidRPr="004B4C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C16C9" w:rsidRPr="004B4C1C" w:rsidRDefault="00527B33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</w:rPr>
        <w:t>Совместная р</w:t>
      </w:r>
      <w:r w:rsidR="005C16C9" w:rsidRPr="004B4C1C">
        <w:rPr>
          <w:rFonts w:ascii="Times New Roman" w:hAnsi="Times New Roman" w:cs="Times New Roman"/>
          <w:sz w:val="28"/>
          <w:szCs w:val="28"/>
        </w:rPr>
        <w:t>абота с родителями (беседы, анкетирование).</w:t>
      </w:r>
    </w:p>
    <w:p w:rsidR="005C16C9" w:rsidRPr="004B4C1C" w:rsidRDefault="005C16C9" w:rsidP="007C23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4B4C1C">
        <w:rPr>
          <w:rFonts w:ascii="Times New Roman" w:eastAsia="Calibri" w:hAnsi="Times New Roman" w:cs="Times New Roman"/>
          <w:sz w:val="28"/>
          <w:szCs w:val="28"/>
        </w:rPr>
        <w:t>выявления мнения родителей о склонностях, области наибольшей успешности и круге интересов, об особенностях личностного развития их ребенка</w:t>
      </w:r>
    </w:p>
    <w:p w:rsidR="00527B33" w:rsidRPr="004B4C1C" w:rsidRDefault="005C16C9" w:rsidP="007C23A9">
      <w:pPr>
        <w:spacing w:line="240" w:lineRule="auto"/>
        <w:ind w:left="-567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4B4C1C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Методика оценки общей одарённости, разработанная А.И. Савенковым</w:t>
      </w:r>
    </w:p>
    <w:p w:rsidR="004B4C1C" w:rsidRDefault="00527B33" w:rsidP="007C23A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B4C1C">
        <w:rPr>
          <w:rFonts w:ascii="Times New Roman" w:hAnsi="Times New Roman" w:cs="Times New Roman"/>
          <w:sz w:val="28"/>
          <w:szCs w:val="28"/>
        </w:rPr>
        <w:t>Изучение условий семейного воспитания одаренных детей.</w:t>
      </w:r>
      <w:r w:rsidR="004B4C1C" w:rsidRPr="004B4C1C">
        <w:rPr>
          <w:rFonts w:ascii="Times New Roman" w:hAnsi="Times New Roman" w:cs="Times New Roman"/>
          <w:sz w:val="28"/>
          <w:szCs w:val="28"/>
        </w:rPr>
        <w:t xml:space="preserve"> </w:t>
      </w:r>
      <w:r w:rsidRPr="004B4C1C">
        <w:rPr>
          <w:rFonts w:ascii="Times New Roman" w:hAnsi="Times New Roman" w:cs="Times New Roman"/>
          <w:sz w:val="28"/>
          <w:szCs w:val="28"/>
        </w:rPr>
        <w:t>(Составление характеристик семей обучающихся.)</w:t>
      </w:r>
    </w:p>
    <w:p w:rsidR="009F31F7" w:rsidRPr="004B4C1C" w:rsidRDefault="009F31F7" w:rsidP="007C23A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диагностики детской одаренности: комплексный характер оценивания разных сторон поведения и деятельности ребенка; длительность идентификации; преимущественная опора на экологически валидные методы психодиагностики. </w:t>
      </w:r>
      <w:r w:rsid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поведения в тех сферах деятельности, которые в максимальной мере соответствуют его склонностям и интересам ребенка; использование </w:t>
      </w:r>
      <w:proofErr w:type="spellStart"/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Pr="004B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методов, предполагающие организацию определенного развивающие влияния; оценка признаков одаренности ребенка не только по отношению к актуальному уровню его психического развития, но и с учетом зоны ближайшего развити</w:t>
      </w:r>
      <w:r w:rsidRPr="007600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я;</w:t>
      </w:r>
      <w:r w:rsidRPr="0076008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bookmarkEnd w:id="0"/>
    </w:p>
    <w:sectPr w:rsidR="009F31F7" w:rsidRPr="004B4C1C" w:rsidSect="007C23A9">
      <w:pgSz w:w="11906" w:h="16838"/>
      <w:pgMar w:top="568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CE"/>
    <w:multiLevelType w:val="hybridMultilevel"/>
    <w:tmpl w:val="7722C3F6"/>
    <w:lvl w:ilvl="0" w:tplc="4C3C2F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14D0E93"/>
    <w:multiLevelType w:val="hybridMultilevel"/>
    <w:tmpl w:val="B08EB92C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>
    <w:nsid w:val="7B49663E"/>
    <w:multiLevelType w:val="hybridMultilevel"/>
    <w:tmpl w:val="65CCA0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3C8"/>
    <w:rsid w:val="00080BFA"/>
    <w:rsid w:val="000871AA"/>
    <w:rsid w:val="000A59BD"/>
    <w:rsid w:val="000D4279"/>
    <w:rsid w:val="001807DA"/>
    <w:rsid w:val="001A33C8"/>
    <w:rsid w:val="002D1021"/>
    <w:rsid w:val="00351420"/>
    <w:rsid w:val="004609A1"/>
    <w:rsid w:val="004B4C1C"/>
    <w:rsid w:val="0050085B"/>
    <w:rsid w:val="00527B33"/>
    <w:rsid w:val="005447DB"/>
    <w:rsid w:val="005C16C9"/>
    <w:rsid w:val="00760086"/>
    <w:rsid w:val="007C23A9"/>
    <w:rsid w:val="007D302A"/>
    <w:rsid w:val="008F784F"/>
    <w:rsid w:val="009D0523"/>
    <w:rsid w:val="009F31F7"/>
    <w:rsid w:val="00B10300"/>
    <w:rsid w:val="00D06CF4"/>
    <w:rsid w:val="00DA02F7"/>
    <w:rsid w:val="00F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3794-65BF-482B-A4FA-B8318A29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3C8"/>
    <w:rPr>
      <w:b/>
      <w:bCs/>
    </w:rPr>
  </w:style>
  <w:style w:type="paragraph" w:styleId="a4">
    <w:name w:val="Normal (Web)"/>
    <w:basedOn w:val="a"/>
    <w:uiPriority w:val="99"/>
    <w:unhideWhenUsed/>
    <w:rsid w:val="001A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1F7"/>
  </w:style>
  <w:style w:type="paragraph" w:styleId="a5">
    <w:name w:val="List Paragraph"/>
    <w:basedOn w:val="a"/>
    <w:uiPriority w:val="34"/>
    <w:qFormat/>
    <w:rsid w:val="002D1021"/>
    <w:pPr>
      <w:ind w:left="720"/>
      <w:contextualSpacing/>
    </w:pPr>
  </w:style>
  <w:style w:type="character" w:styleId="a6">
    <w:name w:val="Emphasis"/>
    <w:basedOn w:val="a0"/>
    <w:uiPriority w:val="20"/>
    <w:qFormat/>
    <w:rsid w:val="005C1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A2F1-5ECF-4CC6-BBDE-421927E1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2018-05-08T11:02:00Z</dcterms:created>
  <dcterms:modified xsi:type="dcterms:W3CDTF">2019-03-05T13:12:00Z</dcterms:modified>
</cp:coreProperties>
</file>