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72" w:rsidRPr="00DE7A32" w:rsidRDefault="00E82272" w:rsidP="00E82272">
      <w:pPr>
        <w:spacing w:after="0" w:line="240" w:lineRule="auto"/>
        <w:ind w:left="-851"/>
        <w:jc w:val="right"/>
        <w:outlineLvl w:val="0"/>
        <w:rPr>
          <w:rFonts w:ascii="Tahoma" w:eastAsia="Times New Roman" w:hAnsi="Tahoma" w:cs="Tahoma"/>
          <w:b/>
          <w:bCs/>
          <w:color w:val="000000"/>
          <w:kern w:val="36"/>
          <w:sz w:val="24"/>
          <w:szCs w:val="28"/>
          <w:lang w:eastAsia="ru-RU"/>
        </w:rPr>
      </w:pPr>
    </w:p>
    <w:p w:rsidR="00E82272" w:rsidRPr="00E82272" w:rsidRDefault="00E82272" w:rsidP="00E82272">
      <w:pPr>
        <w:spacing w:after="0" w:line="240" w:lineRule="auto"/>
        <w:ind w:left="-851"/>
        <w:jc w:val="center"/>
        <w:outlineLvl w:val="0"/>
        <w:rPr>
          <w:rFonts w:ascii="Tahoma" w:eastAsia="Times New Roman" w:hAnsi="Tahoma" w:cs="Tahoma"/>
          <w:b/>
          <w:bCs/>
          <w:color w:val="000000"/>
          <w:kern w:val="36"/>
          <w:sz w:val="28"/>
          <w:szCs w:val="28"/>
          <w:lang w:eastAsia="ru-RU"/>
        </w:rPr>
      </w:pPr>
      <w:r w:rsidRPr="00E82272">
        <w:rPr>
          <w:rFonts w:ascii="Tahoma" w:eastAsia="Times New Roman" w:hAnsi="Tahoma" w:cs="Tahoma"/>
          <w:b/>
          <w:bCs/>
          <w:color w:val="000000"/>
          <w:kern w:val="36"/>
          <w:sz w:val="28"/>
          <w:szCs w:val="28"/>
          <w:lang w:eastAsia="ru-RU"/>
        </w:rPr>
        <w:t xml:space="preserve">Работа с одаренными детьми </w:t>
      </w:r>
      <w:bookmarkStart w:id="0" w:name="_GoBack"/>
      <w:bookmarkEnd w:id="0"/>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E8227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DE7A32">
        <w:rPr>
          <w:rFonts w:ascii="Tahoma" w:eastAsia="Times New Roman" w:hAnsi="Tahoma" w:cs="Tahoma"/>
          <w:color w:val="000000"/>
          <w:sz w:val="24"/>
          <w:szCs w:val="28"/>
          <w:shd w:val="clear" w:color="auto" w:fill="FFFFFF"/>
          <w:lang w:eastAsia="ru-RU"/>
        </w:rPr>
        <w:t>В настоящее время наблюдается повышенный интерес к проблеме одаренности, то есть вопросам выявления, обучения и развития одаренных детей. Детская одарённость – одно из самых интересных и загадочных явлений природы. Работать с такой категорией детей интересно, но с другой стороны ответственно и предполагает применение комплексной системы мер, направленной на их обучение и воспитание. Система развития одаренности ребенка должна быть тщательно выстроена, строго индивидуализирована. На первый план в системе развития одарённых детей выступают вопросы, связанные с диагностикой их способностей. Многолетние исследования учёных показали, что работа по выявлению одарённых детей должна носить многоступенчатый характер и проводится она не один месяц, а в течении довольно продолжительного времени.</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В Центре нарабатывается материал по выявлению явных и скрытых способностей обучающихся. Первоначально, педагоги ведут скрытое наблюдение за поведением своих подопечных: как дети находят пути выхода из различных ситуаций, как проявляют себя в том или ином виде творчества. Полученные данные обрабатываются и делаются определённые выводы.</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 xml:space="preserve">На втором этапе, по объединениям проводится стандартное тестирование на выявление особенностей личности воспитанников и их задатков в той или иной деятельности (например анкета </w:t>
      </w:r>
      <w:proofErr w:type="spellStart"/>
      <w:r w:rsidRPr="00DE7A32">
        <w:rPr>
          <w:rFonts w:ascii="Tahoma" w:eastAsia="Times New Roman" w:hAnsi="Tahoma" w:cs="Tahoma"/>
          <w:color w:val="000000"/>
          <w:sz w:val="24"/>
          <w:szCs w:val="28"/>
          <w:shd w:val="clear" w:color="auto" w:fill="FFFFFF"/>
          <w:lang w:eastAsia="ru-RU"/>
        </w:rPr>
        <w:t>Девиса</w:t>
      </w:r>
      <w:proofErr w:type="spellEnd"/>
      <w:r w:rsidRPr="00DE7A32">
        <w:rPr>
          <w:rFonts w:ascii="Tahoma" w:eastAsia="Times New Roman" w:hAnsi="Tahoma" w:cs="Tahoma"/>
          <w:color w:val="000000"/>
          <w:sz w:val="24"/>
          <w:szCs w:val="28"/>
          <w:shd w:val="clear" w:color="auto" w:fill="FFFFFF"/>
          <w:lang w:eastAsia="ru-RU"/>
        </w:rPr>
        <w:t>). Но данное тестирование не может дать однозначный ответ – «одарён ребёнок или нет?» </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 xml:space="preserve">Поэтому уже на следующем этапе проводится тестирование с применением </w:t>
      </w:r>
      <w:proofErr w:type="spellStart"/>
      <w:r w:rsidRPr="00DE7A32">
        <w:rPr>
          <w:rFonts w:ascii="Tahoma" w:eastAsia="Times New Roman" w:hAnsi="Tahoma" w:cs="Tahoma"/>
          <w:color w:val="000000"/>
          <w:sz w:val="24"/>
          <w:szCs w:val="28"/>
          <w:shd w:val="clear" w:color="auto" w:fill="FFFFFF"/>
          <w:lang w:eastAsia="ru-RU"/>
        </w:rPr>
        <w:t>критериально</w:t>
      </w:r>
      <w:proofErr w:type="spellEnd"/>
      <w:r w:rsidRPr="00DE7A32">
        <w:rPr>
          <w:rFonts w:ascii="Tahoma" w:eastAsia="Times New Roman" w:hAnsi="Tahoma" w:cs="Tahoma"/>
          <w:color w:val="000000"/>
          <w:sz w:val="24"/>
          <w:szCs w:val="28"/>
          <w:shd w:val="clear" w:color="auto" w:fill="FFFFFF"/>
          <w:lang w:eastAsia="ru-RU"/>
        </w:rPr>
        <w:t xml:space="preserve"> – ориентированных тестов. Их задача – оценить динамику развития ребёнка, сравнивая его с самим собой, а не с другими. По мнению ряда учёных наиболее полезными для обнаружения одарённости (особенно скрытой) являются тесты Векслера и тесты креативности </w:t>
      </w:r>
      <w:proofErr w:type="spellStart"/>
      <w:r w:rsidRPr="00DE7A32">
        <w:rPr>
          <w:rFonts w:ascii="Tahoma" w:eastAsia="Times New Roman" w:hAnsi="Tahoma" w:cs="Tahoma"/>
          <w:color w:val="000000"/>
          <w:sz w:val="24"/>
          <w:szCs w:val="28"/>
          <w:shd w:val="clear" w:color="auto" w:fill="FFFFFF"/>
          <w:lang w:eastAsia="ru-RU"/>
        </w:rPr>
        <w:t>Торренса</w:t>
      </w:r>
      <w:proofErr w:type="spellEnd"/>
      <w:r w:rsidRPr="00DE7A32">
        <w:rPr>
          <w:rFonts w:ascii="Tahoma" w:eastAsia="Times New Roman" w:hAnsi="Tahoma" w:cs="Tahoma"/>
          <w:color w:val="000000"/>
          <w:sz w:val="24"/>
          <w:szCs w:val="28"/>
          <w:shd w:val="clear" w:color="auto" w:fill="FFFFFF"/>
          <w:lang w:eastAsia="ru-RU"/>
        </w:rPr>
        <w:t xml:space="preserve">. Данное тестирование проводится в два этапа: в начале учебного года и в конце. С отдельными группами было проведено на начало учебного года тестирование по методике </w:t>
      </w:r>
      <w:proofErr w:type="spellStart"/>
      <w:r w:rsidRPr="00DE7A32">
        <w:rPr>
          <w:rFonts w:ascii="Tahoma" w:eastAsia="Times New Roman" w:hAnsi="Tahoma" w:cs="Tahoma"/>
          <w:color w:val="000000"/>
          <w:sz w:val="24"/>
          <w:szCs w:val="28"/>
          <w:shd w:val="clear" w:color="auto" w:fill="FFFFFF"/>
          <w:lang w:eastAsia="ru-RU"/>
        </w:rPr>
        <w:t>Торренса</w:t>
      </w:r>
      <w:proofErr w:type="spellEnd"/>
      <w:r w:rsidRPr="00DE7A32">
        <w:rPr>
          <w:rFonts w:ascii="Tahoma" w:eastAsia="Times New Roman" w:hAnsi="Tahoma" w:cs="Tahoma"/>
          <w:color w:val="000000"/>
          <w:sz w:val="24"/>
          <w:szCs w:val="28"/>
          <w:shd w:val="clear" w:color="auto" w:fill="FFFFFF"/>
          <w:lang w:eastAsia="ru-RU"/>
        </w:rPr>
        <w:t>. Результаты превзошли все ожидания, так как мы смогли увидеть те способности детей, которые не выявлялись ранее. </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 xml:space="preserve">Намеченная работа продолжается и следующий диагностический этап - проведение тестов по методике </w:t>
      </w:r>
      <w:proofErr w:type="spellStart"/>
      <w:r w:rsidRPr="00DE7A32">
        <w:rPr>
          <w:rFonts w:ascii="Tahoma" w:eastAsia="Times New Roman" w:hAnsi="Tahoma" w:cs="Tahoma"/>
          <w:color w:val="000000"/>
          <w:sz w:val="24"/>
          <w:szCs w:val="28"/>
          <w:shd w:val="clear" w:color="auto" w:fill="FFFFFF"/>
          <w:lang w:eastAsia="ru-RU"/>
        </w:rPr>
        <w:t>Торренса</w:t>
      </w:r>
      <w:proofErr w:type="spellEnd"/>
      <w:r w:rsidRPr="00DE7A32">
        <w:rPr>
          <w:rFonts w:ascii="Tahoma" w:eastAsia="Times New Roman" w:hAnsi="Tahoma" w:cs="Tahoma"/>
          <w:color w:val="000000"/>
          <w:sz w:val="24"/>
          <w:szCs w:val="28"/>
          <w:shd w:val="clear" w:color="auto" w:fill="FFFFFF"/>
          <w:lang w:eastAsia="ru-RU"/>
        </w:rPr>
        <w:t xml:space="preserve"> на конец учебного года.</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Однако, следует помнить, что многоступенчатые диагностические обследования не должны быть самоцелью; их задача – подготовка почвы для грамотной, обоснованной работы по развитию, обучению и воспитанию одарённых детей. </w:t>
      </w:r>
    </w:p>
    <w:p w:rsidR="00E82272"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По результатам совместной работы методической деятельностью Центра      и педагогов на данный момент в учреждении в банке данных зарегистрировано около 40 воспитанников, посещающих различные творческие объединения. Они были выделены педагогами из общего числа обучающихся (872учащихся).</w:t>
      </w:r>
    </w:p>
    <w:p w:rsidR="00C354EF"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С такой категорией детей ведётся целенаправленная работа:</w:t>
      </w:r>
    </w:p>
    <w:p w:rsidR="00C354EF" w:rsidRDefault="00C354EF" w:rsidP="00C354EF">
      <w:pPr>
        <w:spacing w:after="0" w:line="240" w:lineRule="auto"/>
        <w:ind w:left="-851"/>
        <w:jc w:val="both"/>
        <w:rPr>
          <w:rFonts w:ascii="Tahoma" w:eastAsia="Times New Roman" w:hAnsi="Tahoma" w:cs="Tahoma"/>
          <w:color w:val="000000"/>
          <w:sz w:val="24"/>
          <w:szCs w:val="28"/>
          <w:lang w:eastAsia="ru-RU"/>
        </w:rPr>
      </w:pPr>
      <w:r>
        <w:rPr>
          <w:rFonts w:ascii="Tahoma" w:eastAsia="Times New Roman" w:hAnsi="Tahoma" w:cs="Tahoma"/>
          <w:b/>
          <w:i/>
          <w:color w:val="000000"/>
          <w:sz w:val="24"/>
          <w:szCs w:val="28"/>
          <w:u w:val="single"/>
          <w:shd w:val="clear" w:color="auto" w:fill="FFFFFF"/>
          <w:lang w:eastAsia="ru-RU"/>
        </w:rPr>
        <w:t>Во-</w:t>
      </w:r>
      <w:r w:rsidR="00E82272" w:rsidRPr="00DE7A32">
        <w:rPr>
          <w:rFonts w:ascii="Tahoma" w:eastAsia="Times New Roman" w:hAnsi="Tahoma" w:cs="Tahoma"/>
          <w:b/>
          <w:i/>
          <w:color w:val="000000"/>
          <w:sz w:val="24"/>
          <w:szCs w:val="28"/>
          <w:u w:val="single"/>
          <w:shd w:val="clear" w:color="auto" w:fill="FFFFFF"/>
          <w:lang w:eastAsia="ru-RU"/>
        </w:rPr>
        <w:t>первых,</w:t>
      </w:r>
      <w:r w:rsidR="00E82272" w:rsidRPr="00DE7A32">
        <w:rPr>
          <w:rFonts w:ascii="Tahoma" w:eastAsia="Times New Roman" w:hAnsi="Tahoma" w:cs="Tahoma"/>
          <w:color w:val="000000"/>
          <w:sz w:val="24"/>
          <w:szCs w:val="28"/>
          <w:shd w:val="clear" w:color="auto" w:fill="FFFFFF"/>
          <w:lang w:eastAsia="ru-RU"/>
        </w:rPr>
        <w:t xml:space="preserve"> по творческим объединениям ежегодно составляются календарно – тематические планы индивидуальной работы ( планы составлены в соответствии с образовательными программами), с углубленным изучение программного материала;</w:t>
      </w:r>
      <w:r w:rsidR="00E82272" w:rsidRPr="00DE7A32">
        <w:rPr>
          <w:rFonts w:ascii="Tahoma" w:eastAsia="Times New Roman" w:hAnsi="Tahoma" w:cs="Tahoma"/>
          <w:color w:val="000000"/>
          <w:sz w:val="24"/>
          <w:szCs w:val="28"/>
          <w:lang w:eastAsia="ru-RU"/>
        </w:rPr>
        <w:br/>
      </w:r>
      <w:r w:rsidR="00E82272" w:rsidRPr="00DE7A32">
        <w:rPr>
          <w:rFonts w:ascii="Tahoma" w:eastAsia="Times New Roman" w:hAnsi="Tahoma" w:cs="Tahoma"/>
          <w:b/>
          <w:i/>
          <w:color w:val="000000"/>
          <w:sz w:val="24"/>
          <w:szCs w:val="28"/>
          <w:u w:val="single"/>
          <w:shd w:val="clear" w:color="auto" w:fill="FFFFFF"/>
          <w:lang w:eastAsia="ru-RU"/>
        </w:rPr>
        <w:t>Во</w:t>
      </w:r>
      <w:r>
        <w:rPr>
          <w:rFonts w:ascii="Tahoma" w:eastAsia="Times New Roman" w:hAnsi="Tahoma" w:cs="Tahoma"/>
          <w:b/>
          <w:i/>
          <w:color w:val="000000"/>
          <w:sz w:val="24"/>
          <w:szCs w:val="28"/>
          <w:u w:val="single"/>
          <w:shd w:val="clear" w:color="auto" w:fill="FFFFFF"/>
          <w:lang w:eastAsia="ru-RU"/>
        </w:rPr>
        <w:t>-</w:t>
      </w:r>
      <w:r w:rsidRPr="00DE7A32">
        <w:rPr>
          <w:rFonts w:ascii="Tahoma" w:eastAsia="Times New Roman" w:hAnsi="Tahoma" w:cs="Tahoma"/>
          <w:b/>
          <w:i/>
          <w:color w:val="000000"/>
          <w:sz w:val="24"/>
          <w:szCs w:val="28"/>
          <w:u w:val="single"/>
          <w:shd w:val="clear" w:color="auto" w:fill="FFFFFF"/>
          <w:lang w:eastAsia="ru-RU"/>
        </w:rPr>
        <w:t>вторых,</w:t>
      </w:r>
      <w:r w:rsidRPr="00DE7A32">
        <w:rPr>
          <w:rFonts w:ascii="Tahoma" w:eastAsia="Times New Roman" w:hAnsi="Tahoma" w:cs="Tahoma"/>
          <w:color w:val="000000"/>
          <w:sz w:val="24"/>
          <w:szCs w:val="28"/>
          <w:shd w:val="clear" w:color="auto" w:fill="FFFFFF"/>
          <w:lang w:eastAsia="ru-RU"/>
        </w:rPr>
        <w:t xml:space="preserve"> методической</w:t>
      </w:r>
      <w:r w:rsidR="00E82272" w:rsidRPr="00DE7A32">
        <w:rPr>
          <w:rFonts w:ascii="Tahoma" w:eastAsia="Times New Roman" w:hAnsi="Tahoma" w:cs="Tahoma"/>
          <w:color w:val="000000"/>
          <w:sz w:val="24"/>
          <w:szCs w:val="28"/>
          <w:shd w:val="clear" w:color="auto" w:fill="FFFFFF"/>
          <w:lang w:eastAsia="ru-RU"/>
        </w:rPr>
        <w:t xml:space="preserve"> службой разрабатываются дополнительные общеразвивающие программы проекты, индивидуальные маршруты, нацеленные на работу со способными и одарёнными детьми, включающие в себя комплекс интегрированных занятий, направленных на дополнительное углубленное обучение и развитие творческих способностей одарённых детей);</w:t>
      </w:r>
    </w:p>
    <w:p w:rsidR="00E82272" w:rsidRPr="00DE7A32" w:rsidRDefault="00C354EF" w:rsidP="00C354EF">
      <w:pPr>
        <w:spacing w:after="0" w:line="240" w:lineRule="auto"/>
        <w:ind w:left="-851"/>
        <w:jc w:val="both"/>
        <w:rPr>
          <w:rFonts w:ascii="Tahoma" w:eastAsia="Times New Roman" w:hAnsi="Tahoma" w:cs="Tahoma"/>
          <w:color w:val="000000"/>
          <w:sz w:val="24"/>
          <w:szCs w:val="28"/>
          <w:lang w:eastAsia="ru-RU"/>
        </w:rPr>
      </w:pPr>
      <w:r>
        <w:rPr>
          <w:rFonts w:ascii="Tahoma" w:eastAsia="Times New Roman" w:hAnsi="Tahoma" w:cs="Tahoma"/>
          <w:b/>
          <w:i/>
          <w:color w:val="000000"/>
          <w:sz w:val="24"/>
          <w:szCs w:val="28"/>
          <w:u w:val="single"/>
          <w:shd w:val="clear" w:color="auto" w:fill="FFFFFF"/>
          <w:lang w:eastAsia="ru-RU"/>
        </w:rPr>
        <w:t>В-</w:t>
      </w:r>
      <w:r w:rsidR="00E82272" w:rsidRPr="00DE7A32">
        <w:rPr>
          <w:rFonts w:ascii="Tahoma" w:eastAsia="Times New Roman" w:hAnsi="Tahoma" w:cs="Tahoma"/>
          <w:b/>
          <w:i/>
          <w:color w:val="000000"/>
          <w:sz w:val="24"/>
          <w:szCs w:val="28"/>
          <w:u w:val="single"/>
          <w:shd w:val="clear" w:color="auto" w:fill="FFFFFF"/>
          <w:lang w:eastAsia="ru-RU"/>
        </w:rPr>
        <w:t>третьих,</w:t>
      </w:r>
      <w:r w:rsidR="00E82272" w:rsidRPr="00DE7A32">
        <w:rPr>
          <w:rFonts w:ascii="Tahoma" w:eastAsia="Times New Roman" w:hAnsi="Tahoma" w:cs="Tahoma"/>
          <w:color w:val="000000"/>
          <w:sz w:val="24"/>
          <w:szCs w:val="28"/>
          <w:shd w:val="clear" w:color="auto" w:fill="FFFFFF"/>
          <w:lang w:eastAsia="ru-RU"/>
        </w:rPr>
        <w:t xml:space="preserve"> на занятиях активно применяются инновационные технологии, такие как метод исследования и проектный метод. Используя ИКТ, обучающиеся участвуют в совместных с педагогом проектах (например, составление комплексной композиции), </w:t>
      </w:r>
      <w:r w:rsidR="00E82272" w:rsidRPr="00DE7A32">
        <w:rPr>
          <w:rFonts w:ascii="Tahoma" w:eastAsia="Times New Roman" w:hAnsi="Tahoma" w:cs="Tahoma"/>
          <w:color w:val="000000"/>
          <w:sz w:val="24"/>
          <w:szCs w:val="28"/>
          <w:shd w:val="clear" w:color="auto" w:fill="FFFFFF"/>
          <w:lang w:eastAsia="ru-RU"/>
        </w:rPr>
        <w:lastRenderedPageBreak/>
        <w:t>учатся самостоятельно разрабатывать и реализовывать творческие проекты (планирование и изготовление самостоятельного изделия);</w:t>
      </w:r>
    </w:p>
    <w:p w:rsidR="00E82272" w:rsidRPr="00DE7A32" w:rsidRDefault="00C354EF" w:rsidP="00DE7A32">
      <w:pPr>
        <w:spacing w:after="0" w:line="240" w:lineRule="auto"/>
        <w:ind w:left="-851"/>
        <w:jc w:val="both"/>
        <w:rPr>
          <w:rFonts w:ascii="Tahoma" w:eastAsia="Times New Roman" w:hAnsi="Tahoma" w:cs="Tahoma"/>
          <w:color w:val="000000"/>
          <w:sz w:val="24"/>
          <w:szCs w:val="28"/>
          <w:lang w:eastAsia="ru-RU"/>
        </w:rPr>
      </w:pPr>
      <w:r>
        <w:rPr>
          <w:rFonts w:ascii="Tahoma" w:eastAsia="Times New Roman" w:hAnsi="Tahoma" w:cs="Tahoma"/>
          <w:b/>
          <w:i/>
          <w:color w:val="000000"/>
          <w:sz w:val="24"/>
          <w:szCs w:val="28"/>
          <w:u w:val="single"/>
          <w:shd w:val="clear" w:color="auto" w:fill="FFFFFF"/>
          <w:lang w:eastAsia="ru-RU"/>
        </w:rPr>
        <w:t>В-</w:t>
      </w:r>
      <w:r w:rsidR="00E82272" w:rsidRPr="00DE7A32">
        <w:rPr>
          <w:rFonts w:ascii="Tahoma" w:eastAsia="Times New Roman" w:hAnsi="Tahoma" w:cs="Tahoma"/>
          <w:b/>
          <w:i/>
          <w:color w:val="000000"/>
          <w:sz w:val="24"/>
          <w:szCs w:val="28"/>
          <w:u w:val="single"/>
          <w:shd w:val="clear" w:color="auto" w:fill="FFFFFF"/>
          <w:lang w:eastAsia="ru-RU"/>
        </w:rPr>
        <w:t>четвёртых,</w:t>
      </w:r>
      <w:r w:rsidR="00E82272" w:rsidRPr="00DE7A32">
        <w:rPr>
          <w:rFonts w:ascii="Tahoma" w:eastAsia="Times New Roman" w:hAnsi="Tahoma" w:cs="Tahoma"/>
          <w:color w:val="000000"/>
          <w:sz w:val="24"/>
          <w:szCs w:val="28"/>
          <w:shd w:val="clear" w:color="auto" w:fill="FFFFFF"/>
          <w:lang w:eastAsia="ru-RU"/>
        </w:rPr>
        <w:t xml:space="preserve"> на базе Центра организуются и проводятся мастер – классы по изучаемому материалу, где воспитанники обмениваются друг с другом приобретёнными знаниями и умениями.</w:t>
      </w:r>
    </w:p>
    <w:p w:rsidR="000377A8"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 xml:space="preserve">   Несомненно, активность учащихся необходимо </w:t>
      </w:r>
      <w:r w:rsidR="000377A8" w:rsidRPr="00DE7A32">
        <w:rPr>
          <w:rFonts w:ascii="Tahoma" w:eastAsia="Times New Roman" w:hAnsi="Tahoma" w:cs="Tahoma"/>
          <w:color w:val="000000"/>
          <w:sz w:val="24"/>
          <w:szCs w:val="28"/>
          <w:shd w:val="clear" w:color="auto" w:fill="FFFFFF"/>
          <w:lang w:eastAsia="ru-RU"/>
        </w:rPr>
        <w:t>поддерживать.</w:t>
      </w:r>
      <w:r w:rsidRPr="00DE7A32">
        <w:rPr>
          <w:rFonts w:ascii="Tahoma" w:eastAsia="Times New Roman" w:hAnsi="Tahoma" w:cs="Tahoma"/>
          <w:color w:val="000000"/>
          <w:sz w:val="24"/>
          <w:szCs w:val="28"/>
          <w:shd w:val="clear" w:color="auto" w:fill="FFFFFF"/>
          <w:lang w:eastAsia="ru-RU"/>
        </w:rPr>
        <w:t xml:space="preserve"> Методической службой </w:t>
      </w:r>
      <w:r w:rsidR="000377A8" w:rsidRPr="00DE7A32">
        <w:rPr>
          <w:rFonts w:ascii="Tahoma" w:eastAsia="Times New Roman" w:hAnsi="Tahoma" w:cs="Tahoma"/>
          <w:color w:val="000000"/>
          <w:sz w:val="24"/>
          <w:szCs w:val="28"/>
          <w:shd w:val="clear" w:color="auto" w:fill="FFFFFF"/>
          <w:lang w:eastAsia="ru-RU"/>
        </w:rPr>
        <w:t xml:space="preserve">Центра </w:t>
      </w:r>
      <w:r w:rsidRPr="00DE7A32">
        <w:rPr>
          <w:rFonts w:ascii="Tahoma" w:eastAsia="Times New Roman" w:hAnsi="Tahoma" w:cs="Tahoma"/>
          <w:color w:val="000000"/>
          <w:sz w:val="24"/>
          <w:szCs w:val="28"/>
          <w:shd w:val="clear" w:color="auto" w:fill="FFFFFF"/>
          <w:lang w:eastAsia="ru-RU"/>
        </w:rPr>
        <w:t xml:space="preserve">разработана система мер, направленная на поддержку одарённых детей. Она включает в себя следующие </w:t>
      </w:r>
      <w:r w:rsidR="000377A8" w:rsidRPr="00DE7A32">
        <w:rPr>
          <w:rFonts w:ascii="Tahoma" w:eastAsia="Times New Roman" w:hAnsi="Tahoma" w:cs="Tahoma"/>
          <w:color w:val="000000"/>
          <w:sz w:val="24"/>
          <w:szCs w:val="28"/>
          <w:shd w:val="clear" w:color="auto" w:fill="FFFFFF"/>
          <w:lang w:eastAsia="ru-RU"/>
        </w:rPr>
        <w:t>положения.</w:t>
      </w:r>
      <w:r w:rsidR="000377A8" w:rsidRPr="00DE7A32">
        <w:rPr>
          <w:rFonts w:ascii="Tahoma" w:eastAsia="Times New Roman" w:hAnsi="Tahoma" w:cs="Tahoma"/>
          <w:color w:val="000000"/>
          <w:sz w:val="24"/>
          <w:szCs w:val="28"/>
          <w:lang w:eastAsia="ru-RU"/>
        </w:rPr>
        <w:t xml:space="preserve"> </w:t>
      </w:r>
    </w:p>
    <w:p w:rsidR="000377A8" w:rsidRPr="00DE7A32" w:rsidRDefault="000377A8"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w:t>
      </w:r>
      <w:r w:rsidR="00E82272" w:rsidRPr="00DE7A32">
        <w:rPr>
          <w:rFonts w:ascii="Tahoma" w:eastAsia="Times New Roman" w:hAnsi="Tahoma" w:cs="Tahoma"/>
          <w:color w:val="000000"/>
          <w:sz w:val="24"/>
          <w:szCs w:val="28"/>
          <w:shd w:val="clear" w:color="auto" w:fill="FFFFFF"/>
          <w:lang w:eastAsia="ru-RU"/>
        </w:rPr>
        <w:t xml:space="preserve"> </w:t>
      </w:r>
      <w:r w:rsidR="00E82272" w:rsidRPr="00DE7A32">
        <w:rPr>
          <w:rFonts w:ascii="Tahoma" w:eastAsia="Times New Roman" w:hAnsi="Tahoma" w:cs="Tahoma"/>
          <w:i/>
          <w:color w:val="000000"/>
          <w:sz w:val="24"/>
          <w:szCs w:val="28"/>
          <w:u w:val="single"/>
          <w:shd w:val="clear" w:color="auto" w:fill="FFFFFF"/>
          <w:lang w:eastAsia="ru-RU"/>
        </w:rPr>
        <w:t>Участие одарённых детей в праздничных мероприятиях,</w:t>
      </w:r>
      <w:r w:rsidR="00E82272" w:rsidRPr="00DE7A32">
        <w:rPr>
          <w:rFonts w:ascii="Tahoma" w:eastAsia="Times New Roman" w:hAnsi="Tahoma" w:cs="Tahoma"/>
          <w:color w:val="000000"/>
          <w:sz w:val="24"/>
          <w:szCs w:val="28"/>
          <w:shd w:val="clear" w:color="auto" w:fill="FFFFFF"/>
          <w:lang w:eastAsia="ru-RU"/>
        </w:rPr>
        <w:t xml:space="preserve"> проводимых на внутриучрежденческом, муниципальном и областном уровнях </w:t>
      </w:r>
      <w:r w:rsidRPr="00DE7A32">
        <w:rPr>
          <w:rFonts w:ascii="Tahoma" w:eastAsia="Times New Roman" w:hAnsi="Tahoma" w:cs="Tahoma"/>
          <w:color w:val="000000"/>
          <w:sz w:val="24"/>
          <w:szCs w:val="28"/>
          <w:shd w:val="clear" w:color="auto" w:fill="FFFFFF"/>
          <w:lang w:eastAsia="ru-RU"/>
        </w:rPr>
        <w:t>(в</w:t>
      </w:r>
      <w:r w:rsidR="00E82272" w:rsidRPr="00DE7A32">
        <w:rPr>
          <w:rFonts w:ascii="Tahoma" w:eastAsia="Times New Roman" w:hAnsi="Tahoma" w:cs="Tahoma"/>
          <w:color w:val="000000"/>
          <w:sz w:val="24"/>
          <w:szCs w:val="28"/>
          <w:shd w:val="clear" w:color="auto" w:fill="FFFFFF"/>
          <w:lang w:eastAsia="ru-RU"/>
        </w:rPr>
        <w:t xml:space="preserve"> том числе, проводимых для детей – сирот, детей – инвалидов). Воспитанники </w:t>
      </w:r>
      <w:r w:rsidRPr="00DE7A32">
        <w:rPr>
          <w:rFonts w:ascii="Tahoma" w:eastAsia="Times New Roman" w:hAnsi="Tahoma" w:cs="Tahoma"/>
          <w:color w:val="000000"/>
          <w:sz w:val="24"/>
          <w:szCs w:val="28"/>
          <w:shd w:val="clear" w:color="auto" w:fill="FFFFFF"/>
          <w:lang w:eastAsia="ru-RU"/>
        </w:rPr>
        <w:t>Центра</w:t>
      </w:r>
      <w:r w:rsidR="00E82272" w:rsidRPr="00DE7A32">
        <w:rPr>
          <w:rFonts w:ascii="Tahoma" w:eastAsia="Times New Roman" w:hAnsi="Tahoma" w:cs="Tahoma"/>
          <w:color w:val="000000"/>
          <w:sz w:val="24"/>
          <w:szCs w:val="28"/>
          <w:shd w:val="clear" w:color="auto" w:fill="FFFFFF"/>
          <w:lang w:eastAsia="ru-RU"/>
        </w:rPr>
        <w:t xml:space="preserve"> принимают участие в таких традиционных мероприятиях, как «Осенний марафон», новогодних утренниках и вечерах, «Дорогою добра…»</w:t>
      </w:r>
      <w:r w:rsidRPr="00DE7A32">
        <w:rPr>
          <w:rFonts w:ascii="Tahoma" w:eastAsia="Times New Roman" w:hAnsi="Tahoma" w:cs="Tahoma"/>
          <w:color w:val="000000"/>
          <w:sz w:val="24"/>
          <w:szCs w:val="28"/>
          <w:shd w:val="clear" w:color="auto" w:fill="FFFFFF"/>
          <w:lang w:eastAsia="ru-RU"/>
        </w:rPr>
        <w:t xml:space="preserve"> (проводимого</w:t>
      </w:r>
      <w:r w:rsidR="00E82272" w:rsidRPr="00DE7A32">
        <w:rPr>
          <w:rFonts w:ascii="Tahoma" w:eastAsia="Times New Roman" w:hAnsi="Tahoma" w:cs="Tahoma"/>
          <w:color w:val="000000"/>
          <w:sz w:val="24"/>
          <w:szCs w:val="28"/>
          <w:shd w:val="clear" w:color="auto" w:fill="FFFFFF"/>
          <w:lang w:eastAsia="ru-RU"/>
        </w:rPr>
        <w:t xml:space="preserve"> для людей с ограниченными физическими возможностями), «Защитникам Отечества посвящается…», «Наши мамы лучше всех», «Мы </w:t>
      </w:r>
      <w:r w:rsidRPr="00DE7A32">
        <w:rPr>
          <w:rFonts w:ascii="Tahoma" w:eastAsia="Times New Roman" w:hAnsi="Tahoma" w:cs="Tahoma"/>
          <w:color w:val="000000"/>
          <w:sz w:val="24"/>
          <w:szCs w:val="28"/>
          <w:shd w:val="clear" w:color="auto" w:fill="FFFFFF"/>
          <w:lang w:eastAsia="ru-RU"/>
        </w:rPr>
        <w:t>помним,</w:t>
      </w:r>
      <w:r w:rsidR="00E82272" w:rsidRPr="00DE7A32">
        <w:rPr>
          <w:rFonts w:ascii="Tahoma" w:eastAsia="Times New Roman" w:hAnsi="Tahoma" w:cs="Tahoma"/>
          <w:color w:val="000000"/>
          <w:sz w:val="24"/>
          <w:szCs w:val="28"/>
          <w:shd w:val="clear" w:color="auto" w:fill="FFFFFF"/>
          <w:lang w:eastAsia="ru-RU"/>
        </w:rPr>
        <w:t xml:space="preserve"> мы гордимся» </w:t>
      </w:r>
      <w:r w:rsidRPr="00DE7A32">
        <w:rPr>
          <w:rFonts w:ascii="Tahoma" w:eastAsia="Times New Roman" w:hAnsi="Tahoma" w:cs="Tahoma"/>
          <w:color w:val="000000"/>
          <w:sz w:val="24"/>
          <w:szCs w:val="28"/>
          <w:shd w:val="clear" w:color="auto" w:fill="FFFFFF"/>
          <w:lang w:eastAsia="ru-RU"/>
        </w:rPr>
        <w:t>(проводимого</w:t>
      </w:r>
      <w:r w:rsidR="00E82272" w:rsidRPr="00DE7A32">
        <w:rPr>
          <w:rFonts w:ascii="Tahoma" w:eastAsia="Times New Roman" w:hAnsi="Tahoma" w:cs="Tahoma"/>
          <w:color w:val="000000"/>
          <w:sz w:val="24"/>
          <w:szCs w:val="28"/>
          <w:shd w:val="clear" w:color="auto" w:fill="FFFFFF"/>
          <w:lang w:eastAsia="ru-RU"/>
        </w:rPr>
        <w:t xml:space="preserve"> для ветеранов ВОВ), выставках декоративно – прикладного творчества и многих других.</w:t>
      </w:r>
    </w:p>
    <w:p w:rsidR="000377A8"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 xml:space="preserve">- </w:t>
      </w:r>
      <w:r w:rsidRPr="00DE7A32">
        <w:rPr>
          <w:rFonts w:ascii="Tahoma" w:eastAsia="Times New Roman" w:hAnsi="Tahoma" w:cs="Tahoma"/>
          <w:i/>
          <w:color w:val="000000"/>
          <w:sz w:val="24"/>
          <w:szCs w:val="28"/>
          <w:u w:val="single"/>
          <w:shd w:val="clear" w:color="auto" w:fill="FFFFFF"/>
          <w:lang w:eastAsia="ru-RU"/>
        </w:rPr>
        <w:t>Активное участие способных и одарённых детей в конкурсах и фестивалях</w:t>
      </w:r>
      <w:r w:rsidRPr="00DE7A32">
        <w:rPr>
          <w:rFonts w:ascii="Tahoma" w:eastAsia="Times New Roman" w:hAnsi="Tahoma" w:cs="Tahoma"/>
          <w:color w:val="000000"/>
          <w:sz w:val="24"/>
          <w:szCs w:val="28"/>
          <w:shd w:val="clear" w:color="auto" w:fill="FFFFFF"/>
          <w:lang w:eastAsia="ru-RU"/>
        </w:rPr>
        <w:t xml:space="preserve"> муниципального и областного </w:t>
      </w:r>
      <w:r w:rsidR="000377A8" w:rsidRPr="00DE7A32">
        <w:rPr>
          <w:rFonts w:ascii="Tahoma" w:eastAsia="Times New Roman" w:hAnsi="Tahoma" w:cs="Tahoma"/>
          <w:color w:val="000000"/>
          <w:sz w:val="24"/>
          <w:szCs w:val="28"/>
          <w:shd w:val="clear" w:color="auto" w:fill="FFFFFF"/>
          <w:lang w:eastAsia="ru-RU"/>
        </w:rPr>
        <w:t>уровней,</w:t>
      </w:r>
      <w:r w:rsidRPr="00DE7A32">
        <w:rPr>
          <w:rFonts w:ascii="Tahoma" w:eastAsia="Times New Roman" w:hAnsi="Tahoma" w:cs="Tahoma"/>
          <w:color w:val="000000"/>
          <w:sz w:val="24"/>
          <w:szCs w:val="28"/>
          <w:shd w:val="clear" w:color="auto" w:fill="FFFFFF"/>
          <w:lang w:eastAsia="ru-RU"/>
        </w:rPr>
        <w:t xml:space="preserve"> таких как: «Фабрика игрушек Деда Мороза», «Новогодние фантазии», «Зелёная планета», «Зеркало природы», «</w:t>
      </w:r>
      <w:r w:rsidR="000377A8" w:rsidRPr="00DE7A32">
        <w:rPr>
          <w:rFonts w:ascii="Tahoma" w:eastAsia="Times New Roman" w:hAnsi="Tahoma" w:cs="Tahoma"/>
          <w:color w:val="000000"/>
          <w:sz w:val="24"/>
          <w:szCs w:val="28"/>
          <w:shd w:val="clear" w:color="auto" w:fill="FFFFFF"/>
          <w:lang w:eastAsia="ru-RU"/>
        </w:rPr>
        <w:t>Донские Звёздочки»,</w:t>
      </w:r>
      <w:r w:rsidRPr="00DE7A32">
        <w:rPr>
          <w:rFonts w:ascii="Tahoma" w:eastAsia="Times New Roman" w:hAnsi="Tahoma" w:cs="Tahoma"/>
          <w:color w:val="000000"/>
          <w:sz w:val="24"/>
          <w:szCs w:val="28"/>
          <w:shd w:val="clear" w:color="auto" w:fill="FFFFFF"/>
          <w:lang w:eastAsia="ru-RU"/>
        </w:rPr>
        <w:t xml:space="preserve"> «Танцевальная мозаика», «Спорт равных возможностей…», проводимый для детей – инвалидов, и др. </w:t>
      </w:r>
    </w:p>
    <w:p w:rsidR="000377A8" w:rsidRPr="00DE7A32" w:rsidRDefault="00E8227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В</w:t>
      </w:r>
      <w:r w:rsidR="000377A8" w:rsidRPr="00DE7A32">
        <w:rPr>
          <w:rFonts w:ascii="Tahoma" w:eastAsia="Times New Roman" w:hAnsi="Tahoma" w:cs="Tahoma"/>
          <w:color w:val="000000"/>
          <w:sz w:val="24"/>
          <w:szCs w:val="28"/>
          <w:shd w:val="clear" w:color="auto" w:fill="FFFFFF"/>
          <w:lang w:eastAsia="ru-RU"/>
        </w:rPr>
        <w:t xml:space="preserve"> течении первого этапа Инновационной площадки многие</w:t>
      </w:r>
      <w:r w:rsidRPr="00DE7A32">
        <w:rPr>
          <w:rFonts w:ascii="Tahoma" w:eastAsia="Times New Roman" w:hAnsi="Tahoma" w:cs="Tahoma"/>
          <w:color w:val="000000"/>
          <w:sz w:val="24"/>
          <w:szCs w:val="28"/>
          <w:shd w:val="clear" w:color="auto" w:fill="FFFFFF"/>
          <w:lang w:eastAsia="ru-RU"/>
        </w:rPr>
        <w:t xml:space="preserve"> </w:t>
      </w:r>
      <w:r w:rsidR="000377A8" w:rsidRPr="00DE7A32">
        <w:rPr>
          <w:rFonts w:ascii="Tahoma" w:eastAsia="Times New Roman" w:hAnsi="Tahoma" w:cs="Tahoma"/>
          <w:color w:val="000000"/>
          <w:sz w:val="24"/>
          <w:szCs w:val="28"/>
          <w:shd w:val="clear" w:color="auto" w:fill="FFFFFF"/>
          <w:lang w:eastAsia="ru-RU"/>
        </w:rPr>
        <w:t xml:space="preserve">одарённые </w:t>
      </w:r>
      <w:r w:rsidRPr="00DE7A32">
        <w:rPr>
          <w:rFonts w:ascii="Tahoma" w:eastAsia="Times New Roman" w:hAnsi="Tahoma" w:cs="Tahoma"/>
          <w:color w:val="000000"/>
          <w:sz w:val="24"/>
          <w:szCs w:val="28"/>
          <w:shd w:val="clear" w:color="auto" w:fill="FFFFFF"/>
          <w:lang w:eastAsia="ru-RU"/>
        </w:rPr>
        <w:t>воспитанни</w:t>
      </w:r>
      <w:r w:rsidR="000377A8" w:rsidRPr="00DE7A32">
        <w:rPr>
          <w:rFonts w:ascii="Tahoma" w:eastAsia="Times New Roman" w:hAnsi="Tahoma" w:cs="Tahoma"/>
          <w:color w:val="000000"/>
          <w:sz w:val="24"/>
          <w:szCs w:val="28"/>
          <w:shd w:val="clear" w:color="auto" w:fill="FFFFFF"/>
          <w:lang w:eastAsia="ru-RU"/>
        </w:rPr>
        <w:t>ки Центра стали</w:t>
      </w:r>
      <w:r w:rsidRPr="00DE7A32">
        <w:rPr>
          <w:rFonts w:ascii="Tahoma" w:eastAsia="Times New Roman" w:hAnsi="Tahoma" w:cs="Tahoma"/>
          <w:color w:val="000000"/>
          <w:sz w:val="24"/>
          <w:szCs w:val="28"/>
          <w:shd w:val="clear" w:color="auto" w:fill="FFFFFF"/>
          <w:lang w:eastAsia="ru-RU"/>
        </w:rPr>
        <w:t xml:space="preserve"> победител</w:t>
      </w:r>
      <w:r w:rsidR="000377A8" w:rsidRPr="00DE7A32">
        <w:rPr>
          <w:rFonts w:ascii="Tahoma" w:eastAsia="Times New Roman" w:hAnsi="Tahoma" w:cs="Tahoma"/>
          <w:color w:val="000000"/>
          <w:sz w:val="24"/>
          <w:szCs w:val="28"/>
          <w:shd w:val="clear" w:color="auto" w:fill="FFFFFF"/>
          <w:lang w:eastAsia="ru-RU"/>
        </w:rPr>
        <w:t>ями</w:t>
      </w:r>
      <w:r w:rsidRPr="00DE7A32">
        <w:rPr>
          <w:rFonts w:ascii="Tahoma" w:eastAsia="Times New Roman" w:hAnsi="Tahoma" w:cs="Tahoma"/>
          <w:color w:val="000000"/>
          <w:sz w:val="24"/>
          <w:szCs w:val="28"/>
          <w:shd w:val="clear" w:color="auto" w:fill="FFFFFF"/>
          <w:lang w:eastAsia="ru-RU"/>
        </w:rPr>
        <w:t xml:space="preserve"> муниципальн</w:t>
      </w:r>
      <w:r w:rsidR="000377A8" w:rsidRPr="00DE7A32">
        <w:rPr>
          <w:rFonts w:ascii="Tahoma" w:eastAsia="Times New Roman" w:hAnsi="Tahoma" w:cs="Tahoma"/>
          <w:color w:val="000000"/>
          <w:sz w:val="24"/>
          <w:szCs w:val="28"/>
          <w:shd w:val="clear" w:color="auto" w:fill="FFFFFF"/>
          <w:lang w:eastAsia="ru-RU"/>
        </w:rPr>
        <w:t xml:space="preserve">ых, </w:t>
      </w:r>
      <w:r w:rsidRPr="00DE7A32">
        <w:rPr>
          <w:rFonts w:ascii="Tahoma" w:eastAsia="Times New Roman" w:hAnsi="Tahoma" w:cs="Tahoma"/>
          <w:color w:val="000000"/>
          <w:sz w:val="24"/>
          <w:szCs w:val="28"/>
          <w:shd w:val="clear" w:color="auto" w:fill="FFFFFF"/>
          <w:lang w:eastAsia="ru-RU"/>
        </w:rPr>
        <w:t>областн</w:t>
      </w:r>
      <w:r w:rsidR="000377A8" w:rsidRPr="00DE7A32">
        <w:rPr>
          <w:rFonts w:ascii="Tahoma" w:eastAsia="Times New Roman" w:hAnsi="Tahoma" w:cs="Tahoma"/>
          <w:color w:val="000000"/>
          <w:sz w:val="24"/>
          <w:szCs w:val="28"/>
          <w:shd w:val="clear" w:color="auto" w:fill="FFFFFF"/>
          <w:lang w:eastAsia="ru-RU"/>
        </w:rPr>
        <w:t xml:space="preserve">ых, Всероссийских и Международных конкурсов и </w:t>
      </w:r>
      <w:r w:rsidRPr="00DE7A32">
        <w:rPr>
          <w:rFonts w:ascii="Tahoma" w:eastAsia="Times New Roman" w:hAnsi="Tahoma" w:cs="Tahoma"/>
          <w:color w:val="000000"/>
          <w:sz w:val="24"/>
          <w:szCs w:val="28"/>
          <w:shd w:val="clear" w:color="auto" w:fill="FFFFFF"/>
          <w:lang w:eastAsia="ru-RU"/>
        </w:rPr>
        <w:t>получил</w:t>
      </w:r>
      <w:r w:rsidR="000377A8" w:rsidRPr="00DE7A32">
        <w:rPr>
          <w:rFonts w:ascii="Tahoma" w:eastAsia="Times New Roman" w:hAnsi="Tahoma" w:cs="Tahoma"/>
          <w:color w:val="000000"/>
          <w:sz w:val="24"/>
          <w:szCs w:val="28"/>
          <w:shd w:val="clear" w:color="auto" w:fill="FFFFFF"/>
          <w:lang w:eastAsia="ru-RU"/>
        </w:rPr>
        <w:t>и</w:t>
      </w:r>
      <w:r w:rsidRPr="00DE7A32">
        <w:rPr>
          <w:rFonts w:ascii="Tahoma" w:eastAsia="Times New Roman" w:hAnsi="Tahoma" w:cs="Tahoma"/>
          <w:color w:val="000000"/>
          <w:sz w:val="24"/>
          <w:szCs w:val="28"/>
          <w:shd w:val="clear" w:color="auto" w:fill="FFFFFF"/>
          <w:lang w:eastAsia="ru-RU"/>
        </w:rPr>
        <w:t xml:space="preserve"> диплом</w:t>
      </w:r>
      <w:r w:rsidR="000377A8" w:rsidRPr="00DE7A32">
        <w:rPr>
          <w:rFonts w:ascii="Tahoma" w:eastAsia="Times New Roman" w:hAnsi="Tahoma" w:cs="Tahoma"/>
          <w:color w:val="000000"/>
          <w:sz w:val="24"/>
          <w:szCs w:val="28"/>
          <w:shd w:val="clear" w:color="auto" w:fill="FFFFFF"/>
          <w:lang w:eastAsia="ru-RU"/>
        </w:rPr>
        <w:t>ы и грамоты различных</w:t>
      </w:r>
      <w:r w:rsidRPr="00DE7A32">
        <w:rPr>
          <w:rFonts w:ascii="Tahoma" w:eastAsia="Times New Roman" w:hAnsi="Tahoma" w:cs="Tahoma"/>
          <w:color w:val="000000"/>
          <w:sz w:val="24"/>
          <w:szCs w:val="28"/>
          <w:shd w:val="clear" w:color="auto" w:fill="FFFFFF"/>
          <w:lang w:eastAsia="ru-RU"/>
        </w:rPr>
        <w:t xml:space="preserve"> 2 степен</w:t>
      </w:r>
      <w:r w:rsidR="000377A8" w:rsidRPr="00DE7A32">
        <w:rPr>
          <w:rFonts w:ascii="Tahoma" w:eastAsia="Times New Roman" w:hAnsi="Tahoma" w:cs="Tahoma"/>
          <w:color w:val="000000"/>
          <w:sz w:val="24"/>
          <w:szCs w:val="28"/>
          <w:shd w:val="clear" w:color="auto" w:fill="FFFFFF"/>
          <w:lang w:eastAsia="ru-RU"/>
        </w:rPr>
        <w:t>ей</w:t>
      </w:r>
      <w:r w:rsidRPr="00DE7A32">
        <w:rPr>
          <w:rFonts w:ascii="Tahoma" w:eastAsia="Times New Roman" w:hAnsi="Tahoma" w:cs="Tahoma"/>
          <w:color w:val="000000"/>
          <w:sz w:val="24"/>
          <w:szCs w:val="28"/>
          <w:shd w:val="clear" w:color="auto" w:fill="FFFFFF"/>
          <w:lang w:eastAsia="ru-RU"/>
        </w:rPr>
        <w:t>.</w:t>
      </w:r>
    </w:p>
    <w:p w:rsidR="000377A8" w:rsidRPr="00DE7A32" w:rsidRDefault="000377A8"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i/>
          <w:color w:val="000000"/>
          <w:sz w:val="24"/>
          <w:szCs w:val="28"/>
          <w:u w:val="single"/>
          <w:shd w:val="clear" w:color="auto" w:fill="FFFFFF"/>
          <w:lang w:eastAsia="ru-RU"/>
        </w:rPr>
        <w:t xml:space="preserve">- </w:t>
      </w:r>
      <w:r w:rsidR="00E82272" w:rsidRPr="00DE7A32">
        <w:rPr>
          <w:rFonts w:ascii="Tahoma" w:eastAsia="Times New Roman" w:hAnsi="Tahoma" w:cs="Tahoma"/>
          <w:i/>
          <w:color w:val="000000"/>
          <w:sz w:val="24"/>
          <w:szCs w:val="28"/>
          <w:u w:val="single"/>
          <w:shd w:val="clear" w:color="auto" w:fill="FFFFFF"/>
          <w:lang w:eastAsia="ru-RU"/>
        </w:rPr>
        <w:t>Ежегодное поощрение воспитанников грамотами и дипломами.</w:t>
      </w:r>
      <w:r w:rsidR="001F1F40" w:rsidRPr="00DE7A32">
        <w:rPr>
          <w:rFonts w:ascii="Tahoma" w:eastAsia="Times New Roman" w:hAnsi="Tahoma" w:cs="Tahoma"/>
          <w:i/>
          <w:color w:val="000000"/>
          <w:sz w:val="24"/>
          <w:szCs w:val="28"/>
          <w:u w:val="single"/>
          <w:shd w:val="clear" w:color="auto" w:fill="FFFFFF"/>
          <w:lang w:eastAsia="ru-RU"/>
        </w:rPr>
        <w:t xml:space="preserve"> </w:t>
      </w:r>
      <w:r w:rsidR="00E82272" w:rsidRPr="00DE7A32">
        <w:rPr>
          <w:rFonts w:ascii="Tahoma" w:eastAsia="Times New Roman" w:hAnsi="Tahoma" w:cs="Tahoma"/>
          <w:color w:val="000000"/>
          <w:sz w:val="24"/>
          <w:szCs w:val="28"/>
          <w:shd w:val="clear" w:color="auto" w:fill="FFFFFF"/>
          <w:lang w:eastAsia="ru-RU"/>
        </w:rPr>
        <w:t>По мере того, как развивается система работы с одарёнными детьми, намечены следующие направления работы:</w:t>
      </w:r>
    </w:p>
    <w:p w:rsidR="001F1F40" w:rsidRPr="00DE7A32" w:rsidRDefault="001F1F40"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w:t>
      </w:r>
      <w:r w:rsidR="00E82272" w:rsidRPr="00DE7A32">
        <w:rPr>
          <w:rFonts w:ascii="Tahoma" w:eastAsia="Times New Roman" w:hAnsi="Tahoma" w:cs="Tahoma"/>
          <w:color w:val="000000"/>
          <w:sz w:val="24"/>
          <w:szCs w:val="28"/>
          <w:shd w:val="clear" w:color="auto" w:fill="FFFFFF"/>
          <w:lang w:eastAsia="ru-RU"/>
        </w:rPr>
        <w:t>дальнейшее разработка диагностического инструментария;</w:t>
      </w:r>
    </w:p>
    <w:p w:rsidR="0048639B" w:rsidRPr="00DE7A32" w:rsidRDefault="001F1F40"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w:t>
      </w:r>
      <w:r w:rsidR="00E82272" w:rsidRPr="00DE7A32">
        <w:rPr>
          <w:rFonts w:ascii="Tahoma" w:eastAsia="Times New Roman" w:hAnsi="Tahoma" w:cs="Tahoma"/>
          <w:color w:val="000000"/>
          <w:sz w:val="24"/>
          <w:szCs w:val="28"/>
          <w:shd w:val="clear" w:color="auto" w:fill="FFFFFF"/>
          <w:lang w:eastAsia="ru-RU"/>
        </w:rPr>
        <w:t>создание условий для выявления, поддержки и развития одаренных дете</w:t>
      </w:r>
      <w:r w:rsidR="0048639B" w:rsidRPr="00DE7A32">
        <w:rPr>
          <w:rFonts w:ascii="Tahoma" w:eastAsia="Times New Roman" w:hAnsi="Tahoma" w:cs="Tahoma"/>
          <w:color w:val="000000"/>
          <w:sz w:val="24"/>
          <w:szCs w:val="28"/>
          <w:shd w:val="clear" w:color="auto" w:fill="FFFFFF"/>
          <w:lang w:eastAsia="ru-RU"/>
        </w:rPr>
        <w:t xml:space="preserve">й </w:t>
      </w:r>
      <w:r w:rsidR="00E82272" w:rsidRPr="00DE7A32">
        <w:rPr>
          <w:rFonts w:ascii="Tahoma" w:eastAsia="Times New Roman" w:hAnsi="Tahoma" w:cs="Tahoma"/>
          <w:color w:val="000000"/>
          <w:sz w:val="24"/>
          <w:szCs w:val="28"/>
          <w:shd w:val="clear" w:color="auto" w:fill="FFFFFF"/>
          <w:lang w:eastAsia="ru-RU"/>
        </w:rPr>
        <w:t>из малообеспеченных семей;</w:t>
      </w:r>
    </w:p>
    <w:p w:rsidR="0048639B" w:rsidRPr="00DE7A32" w:rsidRDefault="00E82272" w:rsidP="00DE7A32">
      <w:pPr>
        <w:spacing w:after="0" w:line="240" w:lineRule="auto"/>
        <w:ind w:left="-851"/>
        <w:jc w:val="both"/>
        <w:rPr>
          <w:rFonts w:ascii="Tahoma" w:eastAsia="Times New Roman" w:hAnsi="Tahoma" w:cs="Tahoma"/>
          <w:color w:val="000000"/>
          <w:sz w:val="24"/>
          <w:szCs w:val="28"/>
          <w:shd w:val="clear" w:color="auto" w:fill="FFFFFF"/>
          <w:lang w:eastAsia="ru-RU"/>
        </w:rPr>
      </w:pPr>
      <w:r w:rsidRPr="00DE7A32">
        <w:rPr>
          <w:rFonts w:ascii="Tahoma" w:eastAsia="Times New Roman" w:hAnsi="Tahoma" w:cs="Tahoma"/>
          <w:color w:val="000000"/>
          <w:sz w:val="24"/>
          <w:szCs w:val="28"/>
          <w:shd w:val="clear" w:color="auto" w:fill="FFFFFF"/>
          <w:lang w:eastAsia="ru-RU"/>
        </w:rPr>
        <w:t xml:space="preserve">- создание вариативной образовательной </w:t>
      </w:r>
      <w:r w:rsidR="00DE7A32" w:rsidRPr="00DE7A32">
        <w:rPr>
          <w:rFonts w:ascii="Tahoma" w:eastAsia="Times New Roman" w:hAnsi="Tahoma" w:cs="Tahoma"/>
          <w:color w:val="000000"/>
          <w:sz w:val="24"/>
          <w:szCs w:val="28"/>
          <w:shd w:val="clear" w:color="auto" w:fill="FFFFFF"/>
          <w:lang w:eastAsia="ru-RU"/>
        </w:rPr>
        <w:t>среды,</w:t>
      </w:r>
      <w:r w:rsidRPr="00DE7A32">
        <w:rPr>
          <w:rFonts w:ascii="Tahoma" w:eastAsia="Times New Roman" w:hAnsi="Tahoma" w:cs="Tahoma"/>
          <w:color w:val="000000"/>
          <w:sz w:val="24"/>
          <w:szCs w:val="28"/>
          <w:shd w:val="clear" w:color="auto" w:fill="FFFFFF"/>
          <w:lang w:eastAsia="ru-RU"/>
        </w:rPr>
        <w:t xml:space="preserve"> обеспечивающей педагогическое сопровождение детской одарённости от поступления его в объединение до </w:t>
      </w:r>
      <w:r w:rsidR="00DE7A32" w:rsidRPr="00DE7A32">
        <w:rPr>
          <w:rFonts w:ascii="Tahoma" w:eastAsia="Times New Roman" w:hAnsi="Tahoma" w:cs="Tahoma"/>
          <w:color w:val="000000"/>
          <w:sz w:val="24"/>
          <w:szCs w:val="28"/>
          <w:shd w:val="clear" w:color="auto" w:fill="FFFFFF"/>
          <w:lang w:eastAsia="ru-RU"/>
        </w:rPr>
        <w:t>выпуска;</w:t>
      </w:r>
      <w:r w:rsidR="00DE7A32" w:rsidRPr="00DE7A32">
        <w:rPr>
          <w:rFonts w:ascii="Tahoma" w:eastAsia="Times New Roman" w:hAnsi="Tahoma" w:cs="Tahoma"/>
          <w:color w:val="000000"/>
          <w:sz w:val="24"/>
          <w:szCs w:val="28"/>
          <w:lang w:eastAsia="ru-RU"/>
        </w:rPr>
        <w:t xml:space="preserve"> -</w:t>
      </w:r>
      <w:r w:rsidRPr="00DE7A32">
        <w:rPr>
          <w:rFonts w:ascii="Tahoma" w:eastAsia="Times New Roman" w:hAnsi="Tahoma" w:cs="Tahoma"/>
          <w:color w:val="000000"/>
          <w:sz w:val="24"/>
          <w:szCs w:val="28"/>
          <w:shd w:val="clear" w:color="auto" w:fill="FFFFFF"/>
          <w:lang w:eastAsia="ru-RU"/>
        </w:rPr>
        <w:t xml:space="preserve"> индивидуальное обучение одарённых детей по индивидуальным о</w:t>
      </w:r>
      <w:r w:rsidR="0048639B" w:rsidRPr="00DE7A32">
        <w:rPr>
          <w:rFonts w:ascii="Tahoma" w:eastAsia="Times New Roman" w:hAnsi="Tahoma" w:cs="Tahoma"/>
          <w:color w:val="000000"/>
          <w:sz w:val="24"/>
          <w:szCs w:val="28"/>
          <w:shd w:val="clear" w:color="auto" w:fill="FFFFFF"/>
          <w:lang w:eastAsia="ru-RU"/>
        </w:rPr>
        <w:t>бразовательным траекториям, это</w:t>
      </w:r>
      <w:r w:rsidRPr="00DE7A32">
        <w:rPr>
          <w:rFonts w:ascii="Tahoma" w:eastAsia="Times New Roman" w:hAnsi="Tahoma" w:cs="Tahoma"/>
          <w:color w:val="000000"/>
          <w:sz w:val="24"/>
          <w:szCs w:val="28"/>
          <w:shd w:val="clear" w:color="auto" w:fill="FFFFFF"/>
          <w:lang w:eastAsia="ru-RU"/>
        </w:rPr>
        <w:t xml:space="preserve">: </w:t>
      </w:r>
    </w:p>
    <w:p w:rsidR="0048639B" w:rsidRPr="00DE7A32" w:rsidRDefault="0048639B" w:rsidP="00C354EF">
      <w:pPr>
        <w:spacing w:after="0" w:line="240" w:lineRule="auto"/>
        <w:ind w:left="-142"/>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w:t>
      </w:r>
      <w:r w:rsidR="00DE7A32" w:rsidRPr="00DE7A32">
        <w:rPr>
          <w:rFonts w:ascii="Tahoma" w:eastAsia="Times New Roman" w:hAnsi="Tahoma" w:cs="Tahoma"/>
          <w:color w:val="000000"/>
          <w:sz w:val="24"/>
          <w:szCs w:val="28"/>
          <w:shd w:val="clear" w:color="auto" w:fill="FFFFFF"/>
          <w:lang w:eastAsia="ru-RU"/>
        </w:rPr>
        <w:t xml:space="preserve"> </w:t>
      </w:r>
      <w:r w:rsidR="00E82272" w:rsidRPr="00DE7A32">
        <w:rPr>
          <w:rFonts w:ascii="Tahoma" w:eastAsia="Times New Roman" w:hAnsi="Tahoma" w:cs="Tahoma"/>
          <w:color w:val="000000"/>
          <w:sz w:val="24"/>
          <w:szCs w:val="28"/>
          <w:shd w:val="clear" w:color="auto" w:fill="FFFFFF"/>
          <w:lang w:eastAsia="ru-RU"/>
        </w:rPr>
        <w:t>интегрированные занятия;</w:t>
      </w:r>
    </w:p>
    <w:p w:rsidR="00DE7A32" w:rsidRPr="00DE7A32" w:rsidRDefault="00DE7A32" w:rsidP="00C354EF">
      <w:pPr>
        <w:spacing w:after="0" w:line="240" w:lineRule="auto"/>
        <w:ind w:left="-142"/>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 xml:space="preserve">* </w:t>
      </w:r>
      <w:r w:rsidR="00E82272" w:rsidRPr="00DE7A32">
        <w:rPr>
          <w:rFonts w:ascii="Tahoma" w:eastAsia="Times New Roman" w:hAnsi="Tahoma" w:cs="Tahoma"/>
          <w:color w:val="000000"/>
          <w:sz w:val="24"/>
          <w:szCs w:val="28"/>
          <w:shd w:val="clear" w:color="auto" w:fill="FFFFFF"/>
          <w:lang w:eastAsia="ru-RU"/>
        </w:rPr>
        <w:t>развитие муниципальной системы одарённых детей;</w:t>
      </w:r>
    </w:p>
    <w:p w:rsidR="00DE7A32" w:rsidRPr="00DE7A32" w:rsidRDefault="00DE7A32" w:rsidP="00C354EF">
      <w:pPr>
        <w:spacing w:after="0" w:line="240" w:lineRule="auto"/>
        <w:ind w:left="-142"/>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lang w:eastAsia="ru-RU"/>
        </w:rPr>
        <w:t>*</w:t>
      </w:r>
      <w:r w:rsidR="00E82272" w:rsidRPr="00DE7A32">
        <w:rPr>
          <w:rFonts w:ascii="Tahoma" w:eastAsia="Times New Roman" w:hAnsi="Tahoma" w:cs="Tahoma"/>
          <w:color w:val="000000"/>
          <w:sz w:val="24"/>
          <w:szCs w:val="28"/>
          <w:shd w:val="clear" w:color="auto" w:fill="FFFFFF"/>
          <w:lang w:eastAsia="ru-RU"/>
        </w:rPr>
        <w:t xml:space="preserve">проведение конкурсов мастерства на </w:t>
      </w:r>
      <w:r w:rsidR="00C354EF">
        <w:rPr>
          <w:rFonts w:ascii="Tahoma" w:eastAsia="Times New Roman" w:hAnsi="Tahoma" w:cs="Tahoma"/>
          <w:color w:val="000000"/>
          <w:sz w:val="24"/>
          <w:szCs w:val="28"/>
          <w:shd w:val="clear" w:color="auto" w:fill="FFFFFF"/>
          <w:lang w:eastAsia="ru-RU"/>
        </w:rPr>
        <w:t>различных</w:t>
      </w:r>
      <w:r w:rsidR="00E82272" w:rsidRPr="00DE7A32">
        <w:rPr>
          <w:rFonts w:ascii="Tahoma" w:eastAsia="Times New Roman" w:hAnsi="Tahoma" w:cs="Tahoma"/>
          <w:color w:val="000000"/>
          <w:sz w:val="24"/>
          <w:szCs w:val="28"/>
          <w:shd w:val="clear" w:color="auto" w:fill="FFFFFF"/>
          <w:lang w:eastAsia="ru-RU"/>
        </w:rPr>
        <w:t xml:space="preserve"> уровн</w:t>
      </w:r>
      <w:r w:rsidR="00C354EF">
        <w:rPr>
          <w:rFonts w:ascii="Tahoma" w:eastAsia="Times New Roman" w:hAnsi="Tahoma" w:cs="Tahoma"/>
          <w:color w:val="000000"/>
          <w:sz w:val="24"/>
          <w:szCs w:val="28"/>
          <w:shd w:val="clear" w:color="auto" w:fill="FFFFFF"/>
          <w:lang w:eastAsia="ru-RU"/>
        </w:rPr>
        <w:t>ях</w:t>
      </w:r>
      <w:r w:rsidR="00E82272" w:rsidRPr="00DE7A32">
        <w:rPr>
          <w:rFonts w:ascii="Tahoma" w:eastAsia="Times New Roman" w:hAnsi="Tahoma" w:cs="Tahoma"/>
          <w:color w:val="000000"/>
          <w:sz w:val="24"/>
          <w:szCs w:val="28"/>
          <w:shd w:val="clear" w:color="auto" w:fill="FFFFFF"/>
          <w:lang w:eastAsia="ru-RU"/>
        </w:rPr>
        <w:t>;</w:t>
      </w:r>
    </w:p>
    <w:p w:rsidR="00DE7A32" w:rsidRPr="00C354EF" w:rsidRDefault="00DE7A32" w:rsidP="00C354EF">
      <w:pPr>
        <w:spacing w:after="0" w:line="240" w:lineRule="auto"/>
        <w:ind w:left="-142"/>
        <w:jc w:val="both"/>
        <w:rPr>
          <w:rFonts w:ascii="Tahoma" w:eastAsia="Times New Roman" w:hAnsi="Tahoma" w:cs="Tahoma"/>
          <w:color w:val="000000"/>
          <w:sz w:val="24"/>
          <w:szCs w:val="28"/>
          <w:shd w:val="clear" w:color="auto" w:fill="FFFFFF"/>
          <w:lang w:eastAsia="ru-RU"/>
        </w:rPr>
      </w:pPr>
      <w:r w:rsidRPr="00DE7A32">
        <w:rPr>
          <w:rFonts w:ascii="Tahoma" w:eastAsia="Times New Roman" w:hAnsi="Tahoma" w:cs="Tahoma"/>
          <w:color w:val="000000"/>
          <w:sz w:val="24"/>
          <w:szCs w:val="28"/>
          <w:lang w:eastAsia="ru-RU"/>
        </w:rPr>
        <w:t>*</w:t>
      </w:r>
      <w:r w:rsidR="00E82272" w:rsidRPr="00DE7A32">
        <w:rPr>
          <w:rFonts w:ascii="Tahoma" w:eastAsia="Times New Roman" w:hAnsi="Tahoma" w:cs="Tahoma"/>
          <w:color w:val="000000"/>
          <w:sz w:val="24"/>
          <w:szCs w:val="28"/>
          <w:shd w:val="clear" w:color="auto" w:fill="FFFFFF"/>
          <w:lang w:eastAsia="ru-RU"/>
        </w:rPr>
        <w:t xml:space="preserve">участие одарённых детей в областных и </w:t>
      </w:r>
      <w:r w:rsidRPr="00DE7A32">
        <w:rPr>
          <w:rFonts w:ascii="Tahoma" w:eastAsia="Times New Roman" w:hAnsi="Tahoma" w:cs="Tahoma"/>
          <w:color w:val="000000"/>
          <w:sz w:val="24"/>
          <w:szCs w:val="28"/>
          <w:shd w:val="clear" w:color="auto" w:fill="FFFFFF"/>
          <w:lang w:eastAsia="ru-RU"/>
        </w:rPr>
        <w:t>всероссийских конкурсах, связанных</w:t>
      </w:r>
      <w:r w:rsidR="00C354EF">
        <w:rPr>
          <w:rFonts w:ascii="Tahoma" w:eastAsia="Times New Roman" w:hAnsi="Tahoma" w:cs="Tahoma"/>
          <w:color w:val="000000"/>
          <w:sz w:val="24"/>
          <w:szCs w:val="28"/>
          <w:shd w:val="clear" w:color="auto" w:fill="FFFFFF"/>
          <w:lang w:eastAsia="ru-RU"/>
        </w:rPr>
        <w:t xml:space="preserve"> </w:t>
      </w:r>
      <w:r w:rsidRPr="00DE7A32">
        <w:rPr>
          <w:rFonts w:ascii="Tahoma" w:eastAsia="Times New Roman" w:hAnsi="Tahoma" w:cs="Tahoma"/>
          <w:color w:val="000000"/>
          <w:sz w:val="24"/>
          <w:szCs w:val="28"/>
          <w:shd w:val="clear" w:color="auto" w:fill="FFFFFF"/>
          <w:lang w:eastAsia="ru-RU"/>
        </w:rPr>
        <w:t xml:space="preserve">с </w:t>
      </w:r>
      <w:r w:rsidR="00E82272" w:rsidRPr="00DE7A32">
        <w:rPr>
          <w:rFonts w:ascii="Tahoma" w:eastAsia="Times New Roman" w:hAnsi="Tahoma" w:cs="Tahoma"/>
          <w:color w:val="000000"/>
          <w:sz w:val="24"/>
          <w:szCs w:val="28"/>
          <w:shd w:val="clear" w:color="auto" w:fill="FFFFFF"/>
          <w:lang w:eastAsia="ru-RU"/>
        </w:rPr>
        <w:t>проектной деятельностью.</w:t>
      </w:r>
    </w:p>
    <w:p w:rsidR="00DE7A32" w:rsidRPr="00DE7A32" w:rsidRDefault="00DE7A32" w:rsidP="00DE7A32">
      <w:pPr>
        <w:spacing w:after="0" w:line="240" w:lineRule="auto"/>
        <w:ind w:left="-851"/>
        <w:jc w:val="both"/>
        <w:rPr>
          <w:rFonts w:ascii="Tahoma" w:eastAsia="Times New Roman" w:hAnsi="Tahoma" w:cs="Tahoma"/>
          <w:color w:val="000000"/>
          <w:sz w:val="24"/>
          <w:szCs w:val="28"/>
          <w:lang w:eastAsia="ru-RU"/>
        </w:rPr>
      </w:pPr>
      <w:r w:rsidRPr="00DE7A32">
        <w:rPr>
          <w:rFonts w:ascii="Tahoma" w:eastAsia="Times New Roman" w:hAnsi="Tahoma" w:cs="Tahoma"/>
          <w:color w:val="000000"/>
          <w:sz w:val="24"/>
          <w:szCs w:val="28"/>
          <w:shd w:val="clear" w:color="auto" w:fill="FFFFFF"/>
          <w:lang w:eastAsia="ru-RU"/>
        </w:rPr>
        <w:t xml:space="preserve">   </w:t>
      </w:r>
      <w:r w:rsidR="00E82272" w:rsidRPr="00DE7A32">
        <w:rPr>
          <w:rFonts w:ascii="Tahoma" w:eastAsia="Times New Roman" w:hAnsi="Tahoma" w:cs="Tahoma"/>
          <w:color w:val="000000"/>
          <w:sz w:val="24"/>
          <w:szCs w:val="28"/>
          <w:shd w:val="clear" w:color="auto" w:fill="FFFFFF"/>
          <w:lang w:eastAsia="ru-RU"/>
        </w:rPr>
        <w:t>Для того, чтобы воспитанники творческих объединений смогли достойно показывать себя на областном и всероссийском уровне, участвовать в проектной деятельности, необходимо материально поддерживать экспериментальную и исследовательскую работу с ними.</w:t>
      </w:r>
    </w:p>
    <w:p w:rsidR="00C354EF" w:rsidRDefault="00C354EF" w:rsidP="00DE7A32">
      <w:pPr>
        <w:spacing w:after="0" w:line="240" w:lineRule="auto"/>
        <w:ind w:left="-851"/>
        <w:jc w:val="both"/>
        <w:rPr>
          <w:rFonts w:ascii="Tahoma" w:eastAsia="Times New Roman" w:hAnsi="Tahoma" w:cs="Tahoma"/>
          <w:color w:val="000000"/>
          <w:sz w:val="24"/>
          <w:szCs w:val="28"/>
          <w:shd w:val="clear" w:color="auto" w:fill="FFFFFF"/>
          <w:lang w:eastAsia="ru-RU"/>
        </w:rPr>
      </w:pPr>
      <w:r>
        <w:rPr>
          <w:rFonts w:ascii="Tahoma" w:eastAsia="Times New Roman" w:hAnsi="Tahoma" w:cs="Tahoma"/>
          <w:color w:val="000000"/>
          <w:sz w:val="24"/>
          <w:szCs w:val="28"/>
          <w:shd w:val="clear" w:color="auto" w:fill="FFFFFF"/>
          <w:lang w:eastAsia="ru-RU"/>
        </w:rPr>
        <w:t xml:space="preserve">     </w:t>
      </w:r>
      <w:r w:rsidR="00E82272" w:rsidRPr="00DE7A32">
        <w:rPr>
          <w:rFonts w:ascii="Tahoma" w:eastAsia="Times New Roman" w:hAnsi="Tahoma" w:cs="Tahoma"/>
          <w:color w:val="000000"/>
          <w:sz w:val="24"/>
          <w:szCs w:val="28"/>
          <w:shd w:val="clear" w:color="auto" w:fill="FFFFFF"/>
          <w:lang w:eastAsia="ru-RU"/>
        </w:rPr>
        <w:t>Одарённые дети – уникальная составляющая, очень ценная, но весьма хрупкая часть нашего общества. Вопреки распространенному убеждению, что одаренность сама может пробить себе дорогу, научные исследования показывают, что это далеко не так. Поэтому всю работу с одарёнными детьми необходимо выстраиват</w:t>
      </w:r>
      <w:r>
        <w:rPr>
          <w:rFonts w:ascii="Tahoma" w:eastAsia="Times New Roman" w:hAnsi="Tahoma" w:cs="Tahoma"/>
          <w:color w:val="000000"/>
          <w:sz w:val="24"/>
          <w:szCs w:val="28"/>
          <w:shd w:val="clear" w:color="auto" w:fill="FFFFFF"/>
          <w:lang w:eastAsia="ru-RU"/>
        </w:rPr>
        <w:t xml:space="preserve">ь, ориентируясь на естественный </w:t>
      </w:r>
      <w:r w:rsidR="00E82272" w:rsidRPr="00DE7A32">
        <w:rPr>
          <w:rFonts w:ascii="Tahoma" w:eastAsia="Times New Roman" w:hAnsi="Tahoma" w:cs="Tahoma"/>
          <w:color w:val="000000"/>
          <w:sz w:val="24"/>
          <w:szCs w:val="28"/>
          <w:shd w:val="clear" w:color="auto" w:fill="FFFFFF"/>
          <w:lang w:eastAsia="ru-RU"/>
        </w:rPr>
        <w:t>рост и развитие природных, врожденных свойств ребёнка.</w:t>
      </w:r>
    </w:p>
    <w:p w:rsidR="005B1974" w:rsidRPr="00DE7A32" w:rsidRDefault="00C354EF" w:rsidP="00DE7A32">
      <w:pPr>
        <w:spacing w:after="0" w:line="240" w:lineRule="auto"/>
        <w:ind w:left="-851"/>
        <w:jc w:val="both"/>
        <w:rPr>
          <w:rFonts w:ascii="Times New Roman" w:eastAsia="Times New Roman" w:hAnsi="Times New Roman" w:cs="Times New Roman"/>
          <w:color w:val="000000"/>
          <w:sz w:val="28"/>
          <w:szCs w:val="28"/>
          <w:shd w:val="clear" w:color="auto" w:fill="FFFFFF"/>
          <w:lang w:eastAsia="ru-RU"/>
        </w:rPr>
      </w:pPr>
      <w:r>
        <w:rPr>
          <w:rFonts w:ascii="Tahoma" w:eastAsia="Times New Roman" w:hAnsi="Tahoma" w:cs="Tahoma"/>
          <w:color w:val="000000"/>
          <w:sz w:val="24"/>
          <w:szCs w:val="28"/>
          <w:lang w:eastAsia="ru-RU"/>
        </w:rPr>
        <w:br/>
      </w:r>
    </w:p>
    <w:sectPr w:rsidR="005B1974" w:rsidRPr="00DE7A32" w:rsidSect="00E82272">
      <w:pgSz w:w="11906" w:h="16838"/>
      <w:pgMar w:top="1135" w:right="851" w:bottom="709" w:left="1758"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72"/>
    <w:rsid w:val="000377A8"/>
    <w:rsid w:val="001F1F40"/>
    <w:rsid w:val="0029019D"/>
    <w:rsid w:val="0048639B"/>
    <w:rsid w:val="005B1974"/>
    <w:rsid w:val="00C34AE8"/>
    <w:rsid w:val="00C354EF"/>
    <w:rsid w:val="00DE7A32"/>
    <w:rsid w:val="00E82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49D41-A52B-42E9-A16E-7650FC8B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2018-04-23T08:56:00Z</dcterms:created>
  <dcterms:modified xsi:type="dcterms:W3CDTF">2019-02-27T09:51:00Z</dcterms:modified>
</cp:coreProperties>
</file>