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D2" w:rsidRPr="006C2653" w:rsidRDefault="00B95FD2" w:rsidP="006C2653">
      <w:pPr>
        <w:spacing w:after="0" w:line="276" w:lineRule="auto"/>
        <w:ind w:left="-709" w:right="-5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C2653">
        <w:rPr>
          <w:rFonts w:ascii="Times New Roman" w:hAnsi="Times New Roman" w:cs="Times New Roman"/>
          <w:b/>
          <w:sz w:val="26"/>
          <w:szCs w:val="26"/>
          <w:u w:val="single"/>
        </w:rPr>
        <w:t>СПРАВКА</w:t>
      </w:r>
    </w:p>
    <w:p w:rsidR="00B95FD2" w:rsidRPr="006C2653" w:rsidRDefault="00933CBB" w:rsidP="006C2653">
      <w:pPr>
        <w:spacing w:after="0" w:line="276" w:lineRule="auto"/>
        <w:ind w:left="-709" w:right="-5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653">
        <w:rPr>
          <w:rFonts w:ascii="Times New Roman" w:hAnsi="Times New Roman" w:cs="Times New Roman"/>
          <w:b/>
          <w:sz w:val="26"/>
          <w:szCs w:val="26"/>
        </w:rPr>
        <w:t>О</w:t>
      </w:r>
      <w:r w:rsidR="006C2653" w:rsidRPr="006C26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FD2" w:rsidRPr="006C2653">
        <w:rPr>
          <w:rFonts w:ascii="Times New Roman" w:hAnsi="Times New Roman" w:cs="Times New Roman"/>
          <w:b/>
          <w:sz w:val="26"/>
          <w:szCs w:val="26"/>
        </w:rPr>
        <w:t xml:space="preserve">работе ППО МБУ ДО </w:t>
      </w:r>
      <w:r w:rsidRPr="006C2653">
        <w:rPr>
          <w:rFonts w:ascii="Times New Roman" w:hAnsi="Times New Roman" w:cs="Times New Roman"/>
          <w:b/>
          <w:sz w:val="26"/>
          <w:szCs w:val="26"/>
        </w:rPr>
        <w:t>ЦВР по</w:t>
      </w:r>
      <w:r w:rsidR="00B95FD2" w:rsidRPr="006C2653">
        <w:rPr>
          <w:rFonts w:ascii="Times New Roman" w:hAnsi="Times New Roman" w:cs="Times New Roman"/>
          <w:b/>
          <w:sz w:val="26"/>
          <w:szCs w:val="26"/>
        </w:rPr>
        <w:t xml:space="preserve"> мотивации профсоюзного членства</w:t>
      </w:r>
    </w:p>
    <w:p w:rsidR="00B95FD2" w:rsidRPr="006C2653" w:rsidRDefault="006C2653" w:rsidP="006C2653">
      <w:pPr>
        <w:spacing w:after="0" w:line="276" w:lineRule="auto"/>
        <w:ind w:left="-709" w:right="-5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</w:t>
      </w:r>
      <w:r w:rsidR="00B95FD2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МБУ ДО ЦВР (далее Центр, согласно Уставу МБУ ДО ЦВР) - </w:t>
      </w:r>
      <w:r w:rsidR="002855ED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B95FD2"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ервое государственное внешкольное детское учреждение в шахтёрском поселке Шолоховский, который был открыт в 1974 году. В те годы коллектив состоял из 12 человек руководителей кружков и техничек, теперь количество сотрудников Центра составляет 25 человек</w:t>
      </w:r>
      <w:r w:rsidR="00B95FD2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наша профсоюзная организация объединяет </w:t>
      </w:r>
      <w:r w:rsidR="00B95FD2"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23 человека</w:t>
      </w:r>
      <w:r w:rsidR="00B95FD2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B95FD2"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составляет 96</w:t>
      </w:r>
      <w:r w:rsidR="00DF720B"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всего коллектива.  В 2017 учебном году написали заявление о вступление в нашу профсоюзную организацию 3 человека</w:t>
      </w:r>
      <w:r w:rsidR="002855ED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B95FD2" w:rsidRPr="006C2653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Повышение мотивации профсоюзного членства - постоянная задача профкома</w:t>
      </w:r>
      <w:r w:rsidR="00B95FD2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Первичка</w:t>
      </w:r>
      <w:proofErr w:type="spellEnd"/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</w:t>
      </w:r>
      <w:r w:rsid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ентре</w:t>
      </w: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комитета, чтобы все работники: и администрация, и </w:t>
      </w:r>
      <w:r w:rsidR="002855ED"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 и</w:t>
      </w: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hAnsi="Times New Roman"/>
          <w:sz w:val="26"/>
          <w:szCs w:val="26"/>
        </w:rPr>
      </w:pPr>
      <w:r w:rsidRPr="006C2653">
        <w:rPr>
          <w:rFonts w:ascii="Times New Roman" w:hAnsi="Times New Roman"/>
          <w:sz w:val="26"/>
          <w:szCs w:val="26"/>
        </w:rPr>
        <w:t>В ходе прошедшей в 2017 году отчетно-выборной кампании председателем первичной организации</w:t>
      </w:r>
      <w:r w:rsidRPr="006C2653">
        <w:rPr>
          <w:rFonts w:ascii="Times New Roman" w:hAnsi="Times New Roman"/>
          <w:vanish/>
          <w:sz w:val="26"/>
          <w:szCs w:val="26"/>
        </w:rPr>
        <w:t xml:space="preserve"> избраны повторно, </w:t>
      </w:r>
      <w:r w:rsidRPr="006C2653">
        <w:rPr>
          <w:rFonts w:ascii="Times New Roman" w:hAnsi="Times New Roman"/>
          <w:sz w:val="26"/>
          <w:szCs w:val="26"/>
        </w:rPr>
        <w:t xml:space="preserve"> вновь подтвердила свои полномочия</w:t>
      </w:r>
      <w:r w:rsidR="006C2653">
        <w:rPr>
          <w:rFonts w:ascii="Times New Roman" w:hAnsi="Times New Roman"/>
          <w:sz w:val="26"/>
          <w:szCs w:val="26"/>
        </w:rPr>
        <w:t xml:space="preserve"> </w:t>
      </w:r>
      <w:r w:rsidRPr="006C2653">
        <w:rPr>
          <w:rFonts w:ascii="Times New Roman" w:hAnsi="Times New Roman"/>
          <w:i/>
          <w:sz w:val="26"/>
          <w:szCs w:val="26"/>
          <w:u w:val="single"/>
        </w:rPr>
        <w:t>Орлова Наталья Владимировна</w:t>
      </w:r>
      <w:r w:rsidRPr="006C2653">
        <w:rPr>
          <w:rFonts w:ascii="Times New Roman" w:hAnsi="Times New Roman"/>
          <w:sz w:val="26"/>
          <w:szCs w:val="26"/>
        </w:rPr>
        <w:t xml:space="preserve"> и избрана на дальнейший срок</w:t>
      </w:r>
      <w:r w:rsidR="00DF720B" w:rsidRPr="006C2653">
        <w:rPr>
          <w:rFonts w:ascii="Times New Roman" w:hAnsi="Times New Roman"/>
          <w:sz w:val="26"/>
          <w:szCs w:val="26"/>
        </w:rPr>
        <w:t>. За</w:t>
      </w:r>
      <w:r w:rsidRPr="006C2653">
        <w:rPr>
          <w:rFonts w:ascii="Times New Roman" w:hAnsi="Times New Roman"/>
          <w:sz w:val="26"/>
          <w:szCs w:val="26"/>
        </w:rPr>
        <w:t xml:space="preserve"> многолетнюю активную работу в профсоюзе, Наталья Владимировна была отмечена Профсоюзной наградой Почётной Грамотой </w:t>
      </w:r>
      <w:r w:rsidR="00DF720B" w:rsidRPr="006C2653">
        <w:rPr>
          <w:rFonts w:ascii="Times New Roman" w:hAnsi="Times New Roman"/>
          <w:sz w:val="26"/>
          <w:szCs w:val="26"/>
        </w:rPr>
        <w:t>п</w:t>
      </w:r>
      <w:r w:rsidRPr="006C2653">
        <w:rPr>
          <w:rFonts w:ascii="Times New Roman" w:hAnsi="Times New Roman"/>
          <w:sz w:val="26"/>
          <w:szCs w:val="26"/>
        </w:rPr>
        <w:t>рофсоюза работников народного образования</w:t>
      </w:r>
      <w:r w:rsidR="00DF720B" w:rsidRPr="006C2653">
        <w:rPr>
          <w:rFonts w:ascii="Times New Roman" w:hAnsi="Times New Roman"/>
          <w:sz w:val="26"/>
          <w:szCs w:val="26"/>
        </w:rPr>
        <w:t xml:space="preserve"> и науки РФ (протокол №7 от 30.0</w:t>
      </w:r>
      <w:r w:rsidRPr="006C2653">
        <w:rPr>
          <w:rFonts w:ascii="Times New Roman" w:hAnsi="Times New Roman"/>
          <w:sz w:val="26"/>
          <w:szCs w:val="26"/>
        </w:rPr>
        <w:t>9.2010г.). Весь профсоюзный актив Центра, в том числе председатель и казначей работают на общественных началах.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hAnsi="Times New Roman"/>
          <w:sz w:val="26"/>
          <w:szCs w:val="26"/>
        </w:rPr>
      </w:pPr>
      <w:r w:rsidRPr="006C2653">
        <w:rPr>
          <w:rFonts w:ascii="Times New Roman" w:hAnsi="Times New Roman"/>
          <w:sz w:val="26"/>
          <w:szCs w:val="26"/>
        </w:rPr>
        <w:t>Районный комитет профсоюза уделяет большое внимание правовому обучению профсоюзного актива: регулярно проводит совещания и семинары с профсоюзным активом по вопросам соблюдения трудового законодательства, а также по различным направлениям профсоюзной деятельности, прошли обучение внештатный правовой инспектор труда, и внештатный инспектор по охране труда,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Работа профсоюзного комитета ведется в соответствии с основными направлениями деятельности</w:t>
      </w:r>
      <w:r w:rsidR="002855ED"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ППО</w:t>
      </w: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Центра.  В традициях Центра всегда были совместные встречи, различные праздники, знаменательные события личной жизни членов профсоюза. Ощутимой считается помощь коллег и в тяжёлые моменты жизни. Моральная и материальная поддержка помогает справиться с невзгодами, выпавшими на плечи коллег.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C265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Основными задачами деятельности профсоюза за данный период стали вопросы: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-Осуществление общественного контроля над соблюдением трудового кодекса РФ, правил и норм охраны труда;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-Активное участие в реализации мероприятий, направленных на дальнейшее повышение жизненного уровня членов образовательного учреждения; 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-Дальнейшее улучшение условий труда на рабочих местах; 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-Организация отдыха, оздоровления, досуговой деятельности работников.</w:t>
      </w:r>
    </w:p>
    <w:p w:rsidR="00B95FD2" w:rsidRPr="006C2653" w:rsidRDefault="00B95FD2" w:rsidP="006C2653">
      <w:pPr>
        <w:tabs>
          <w:tab w:val="left" w:pos="360"/>
        </w:tabs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Профсоюзный комитет в течение всего периода проводил большую просветительскую работу среди педагогов и технического персонала. На профсоюзных собраниях, производственных совещаниях рассматривались вопросы учебной и воспитательной деятельности Центра, предполагающие повышение профессионального и педагогического мастерства. В Центре разработан годовой план работы первичной профсоюзной организации. Оформлен уголок профсоюзной организации</w:t>
      </w:r>
      <w:r w:rsidR="002855ED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обеспечения эффективной работы созданы постоянные комиссии и определены их полномочия и порядок работы.</w:t>
      </w:r>
    </w:p>
    <w:p w:rsidR="00B95FD2" w:rsidRPr="006C2653" w:rsidRDefault="00B95FD2" w:rsidP="006C2653">
      <w:pPr>
        <w:tabs>
          <w:tab w:val="left" w:pos="360"/>
        </w:tabs>
        <w:spacing w:after="0" w:line="276" w:lineRule="auto"/>
        <w:ind w:left="-709" w:right="-59" w:firstLine="18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Охрана труда – одна из приоритетных задач в Центре, где каждый отвечает за жизнь и здоровье учащихся и сотрудников. Здесь профком и администрация один раз в год составляют соглашение по охране труда и два раза в год проверяют его выполнение. Утверждено </w:t>
      </w:r>
      <w:r w:rsidRPr="006C2653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Положение об административно - общественном контроле по охране труда.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Разработана техническая документация. Комиссия по охране труда осуществляет рейды, контролирует температурный, осветительный режимы, выполнение санитарно-гигиенических норм.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На каждом этаже </w:t>
      </w:r>
      <w:r w:rsidRPr="006C2653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имеется план эвакуации из здания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Центра, во всех рабочих кабинетах   имеются инструкции по ТБ. </w:t>
      </w:r>
      <w:r w:rsidRPr="006C2653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Оформлен стенд с телефонами экстренной помощи.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Центре работает уполномоченный по охране труда </w:t>
      </w:r>
      <w:r w:rsidRPr="006C2653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Орлова Наталья Владимировна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которая проводит инструктажи по </w:t>
      </w:r>
      <w:r w:rsidR="00DF720B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ТБ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Проводит разъяснительную работу в коллективе по охране труда, осуществляет проверку выполнения работодателем обязательств по охране труда, предусмотренных трудовым, Коллективным договором и соглашением по охране труда, осуществляет административно - общественный контроль, принимает участие в работе комиссий по приёмке образовательных учреждений к новому учебному году.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Все сотрудники коллектива ежегодно проходят медицинский осмотр, все желающие уже на протяжении многих лет делают прививки от гриппа. </w:t>
      </w:r>
    </w:p>
    <w:p w:rsidR="00B95FD2" w:rsidRPr="006C2653" w:rsidRDefault="00B95FD2" w:rsidP="006C2653">
      <w:pPr>
        <w:spacing w:after="0" w:line="276" w:lineRule="auto"/>
        <w:ind w:left="-709" w:right="-5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В настоящее время в образовательных учреждениях идёт оптимизация штатного расписания, которое сопровождается уменьшением учебной нагрузки, сокращением численности работников, что </w:t>
      </w:r>
      <w:r w:rsidRPr="006C2653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требует в обязательном порядке учитывать мотивированное мнение Профкома.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это жестокое время, в которое нам выпало жить, должна быть организация, которая нас защищает.  </w:t>
      </w:r>
      <w:r w:rsidRPr="006C2653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 xml:space="preserve">И эта организация - Профсоюз!  </w:t>
      </w: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Необходимо её поддерживать и быть её членом. Прежде чем уметь соблюдать Трудовой кодекс Российской Федерации, необходимо знать свои права и законодательные документы. В этих целях в каждую первичную организацию направляется ряд рекомендательных материалов из районной профсоюзной организации для ознакомления и изучения, которые вывешиваются в профсоюзном уголке и оформлены в папку. </w:t>
      </w:r>
    </w:p>
    <w:p w:rsidR="00B95FD2" w:rsidRPr="006C2653" w:rsidRDefault="00B95FD2" w:rsidP="006C2653">
      <w:pPr>
        <w:autoSpaceDE w:val="0"/>
        <w:autoSpaceDN w:val="0"/>
        <w:adjustRightInd w:val="0"/>
        <w:spacing w:after="0" w:line="276" w:lineRule="auto"/>
        <w:ind w:left="-709" w:right="-5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65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   В Центре имеется Коллективный договор</w:t>
      </w:r>
      <w:r w:rsidRPr="006C265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–</w:t>
      </w: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основной юридический документ, регламентирующий правильные отношения между работодателем и трудовым </w:t>
      </w:r>
      <w:r w:rsidR="006F4938"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коллективом Центра</w:t>
      </w:r>
      <w:r w:rsidRPr="006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Коллективный договор прошёл уведомительную регистрацию в управлении по труду министерства труда и социального развития Ростовской области в 2014 году, имеет приложения, законодательно защищающих труд и отдых членов Профсоюза. </w:t>
      </w:r>
    </w:p>
    <w:p w:rsidR="00B95FD2" w:rsidRPr="006C2653" w:rsidRDefault="00B95FD2" w:rsidP="006C2653">
      <w:pPr>
        <w:pStyle w:val="a3"/>
        <w:spacing w:line="276" w:lineRule="auto"/>
        <w:ind w:left="-709" w:right="-5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2653">
        <w:rPr>
          <w:rFonts w:ascii="Times New Roman" w:hAnsi="Times New Roman" w:cs="Times New Roman"/>
          <w:sz w:val="26"/>
          <w:szCs w:val="26"/>
        </w:rPr>
        <w:t>Участие в различных акциях, способствующих решению задач стоящих перед профсоюзом Центра, является неотъемлемой частью работы территориальной организации. Так, по решению профактива района прин</w:t>
      </w:r>
      <w:r w:rsidR="00DF720B" w:rsidRPr="006C2653">
        <w:rPr>
          <w:rFonts w:ascii="Times New Roman" w:hAnsi="Times New Roman" w:cs="Times New Roman"/>
          <w:sz w:val="26"/>
          <w:szCs w:val="26"/>
        </w:rPr>
        <w:t>има</w:t>
      </w:r>
      <w:r w:rsidRPr="006C2653">
        <w:rPr>
          <w:rFonts w:ascii="Times New Roman" w:hAnsi="Times New Roman" w:cs="Times New Roman"/>
          <w:sz w:val="26"/>
          <w:szCs w:val="26"/>
        </w:rPr>
        <w:t>ть активное участие   в   Всероссийск</w:t>
      </w:r>
      <w:r w:rsidR="00DF720B" w:rsidRPr="006C2653">
        <w:rPr>
          <w:rFonts w:ascii="Times New Roman" w:hAnsi="Times New Roman" w:cs="Times New Roman"/>
          <w:sz w:val="26"/>
          <w:szCs w:val="26"/>
        </w:rPr>
        <w:t>их</w:t>
      </w:r>
      <w:r w:rsidRPr="006C2653">
        <w:rPr>
          <w:rFonts w:ascii="Times New Roman" w:hAnsi="Times New Roman" w:cs="Times New Roman"/>
          <w:sz w:val="26"/>
          <w:szCs w:val="26"/>
        </w:rPr>
        <w:t xml:space="preserve"> акци</w:t>
      </w:r>
      <w:r w:rsidR="00DF720B" w:rsidRPr="006C2653">
        <w:rPr>
          <w:rFonts w:ascii="Times New Roman" w:hAnsi="Times New Roman" w:cs="Times New Roman"/>
          <w:sz w:val="26"/>
          <w:szCs w:val="26"/>
        </w:rPr>
        <w:t>ях</w:t>
      </w:r>
      <w:r w:rsidRPr="006C2653">
        <w:rPr>
          <w:rFonts w:ascii="Times New Roman" w:hAnsi="Times New Roman" w:cs="Times New Roman"/>
          <w:color w:val="000000"/>
          <w:sz w:val="26"/>
          <w:szCs w:val="26"/>
        </w:rPr>
        <w:t xml:space="preserve"> иответом на существующие в современной России проблем</w:t>
      </w:r>
      <w:r w:rsidR="00DF720B" w:rsidRPr="006C2653">
        <w:rPr>
          <w:rFonts w:ascii="Times New Roman" w:hAnsi="Times New Roman" w:cs="Times New Roman"/>
          <w:color w:val="000000"/>
          <w:sz w:val="26"/>
          <w:szCs w:val="26"/>
        </w:rPr>
        <w:t>ам</w:t>
      </w:r>
      <w:r w:rsidRPr="006C2653">
        <w:rPr>
          <w:rFonts w:ascii="Times New Roman" w:hAnsi="Times New Roman" w:cs="Times New Roman"/>
          <w:color w:val="000000"/>
          <w:sz w:val="26"/>
          <w:szCs w:val="26"/>
        </w:rPr>
        <w:t xml:space="preserve"> стали активные, солидарные действия </w:t>
      </w:r>
      <w:r w:rsidR="00DF720B" w:rsidRPr="006C2653">
        <w:rPr>
          <w:rFonts w:ascii="Times New Roman" w:hAnsi="Times New Roman" w:cs="Times New Roman"/>
          <w:color w:val="000000"/>
          <w:sz w:val="26"/>
          <w:szCs w:val="26"/>
        </w:rPr>
        <w:t>профсоюзаЦентра</w:t>
      </w:r>
      <w:r w:rsidRPr="006C2653">
        <w:rPr>
          <w:rFonts w:ascii="Times New Roman" w:hAnsi="Times New Roman" w:cs="Times New Roman"/>
          <w:color w:val="000000"/>
          <w:sz w:val="26"/>
          <w:szCs w:val="26"/>
        </w:rPr>
        <w:t xml:space="preserve">в защиту прав и законных интересов трудящихся. </w:t>
      </w:r>
      <w:r w:rsidR="006F4938" w:rsidRPr="006C2653">
        <w:rPr>
          <w:rFonts w:ascii="Times New Roman" w:hAnsi="Times New Roman" w:cs="Times New Roman"/>
          <w:color w:val="000000"/>
          <w:sz w:val="26"/>
          <w:szCs w:val="26"/>
        </w:rPr>
        <w:t>Так, поддерживая</w:t>
      </w:r>
      <w:r w:rsidRPr="006C2653">
        <w:rPr>
          <w:rFonts w:ascii="Times New Roman" w:hAnsi="Times New Roman" w:cs="Times New Roman"/>
          <w:color w:val="000000"/>
          <w:sz w:val="26"/>
          <w:szCs w:val="26"/>
        </w:rPr>
        <w:t xml:space="preserve"> решение Исполкома ФНПР, заботясь о соблюдении прав и интересов работников образования и обучающихся,</w:t>
      </w:r>
      <w:r w:rsidRPr="006C2653">
        <w:rPr>
          <w:rFonts w:ascii="Times New Roman" w:eastAsia="Calibri" w:hAnsi="Times New Roman" w:cs="Times New Roman"/>
          <w:sz w:val="26"/>
          <w:szCs w:val="26"/>
        </w:rPr>
        <w:t xml:space="preserve"> заслушав и обсудив постановления Исполкома Профсоюза №8-12 от 22 марта 2017 года «Об участии в первомайской акции профсоюзов в 2017 году», Совета СОП «Федерации Профсоюзов Ростовской Области №8-3 от 16 марта 2017 года «О подготовке и проведении в 2017 году  первомайской акции профсоюзов Ростовской области»  и Президиума Областной организации Профсоюза работников образования и науки  от 13 марта 2017г. «Об участии </w:t>
      </w:r>
      <w:r w:rsidRPr="006C2653">
        <w:rPr>
          <w:rFonts w:ascii="Times New Roman" w:eastAsia="Calibri" w:hAnsi="Times New Roman" w:cs="Times New Roman"/>
          <w:sz w:val="26"/>
          <w:szCs w:val="26"/>
        </w:rPr>
        <w:lastRenderedPageBreak/>
        <w:t>в первомайской акции профсоюзов Ростовской области в 2017 году», содержащие оценку социально-экономической ситуации в Российской Федерации и Ростовской области и  определившие действия профсоюзов в предстоящий Праздник Весны и Труда были проведены профсоюзные собрания с единой повесткой дня: «За достойный труд, заработную плату, стабильную занятость!».</w:t>
      </w:r>
    </w:p>
    <w:p w:rsidR="006F4938" w:rsidRPr="006C2653" w:rsidRDefault="006F4938" w:rsidP="006C2653">
      <w:pPr>
        <w:pStyle w:val="a3"/>
        <w:spacing w:after="0" w:line="276" w:lineRule="auto"/>
        <w:ind w:left="-709" w:right="-5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2653">
        <w:rPr>
          <w:rFonts w:ascii="Times New Roman" w:eastAsia="Calibri" w:hAnsi="Times New Roman" w:cs="Times New Roman"/>
          <w:sz w:val="26"/>
          <w:szCs w:val="26"/>
        </w:rPr>
        <w:t xml:space="preserve">Большое значение председатель и члены профкома уделяют отдыху всех членов профсоюза. Для членов Профсоюза и их семей профсоюзная организация предоставляет путёвки для оздоровления. </w:t>
      </w:r>
    </w:p>
    <w:p w:rsidR="002855ED" w:rsidRPr="006C2653" w:rsidRDefault="002855ED" w:rsidP="006C2653">
      <w:pPr>
        <w:tabs>
          <w:tab w:val="left" w:pos="360"/>
        </w:tabs>
        <w:spacing w:after="200" w:line="276" w:lineRule="auto"/>
        <w:ind w:left="-709" w:right="-59"/>
        <w:contextualSpacing/>
        <w:jc w:val="both"/>
        <w:rPr>
          <w:rFonts w:ascii="Times New Roman" w:hAnsi="Times New Roman"/>
          <w:sz w:val="26"/>
          <w:szCs w:val="26"/>
        </w:rPr>
      </w:pPr>
      <w:r w:rsidRPr="006C2653">
        <w:rPr>
          <w:rFonts w:ascii="Times New Roman" w:eastAsia="Calibri" w:hAnsi="Times New Roman" w:cs="Times New Roman"/>
          <w:sz w:val="26"/>
          <w:szCs w:val="26"/>
        </w:rPr>
        <w:t>Так же,</w:t>
      </w:r>
      <w:r w:rsidRPr="006C2653">
        <w:rPr>
          <w:rFonts w:ascii="Times New Roman" w:hAnsi="Times New Roman"/>
          <w:sz w:val="26"/>
          <w:szCs w:val="26"/>
        </w:rPr>
        <w:t xml:space="preserve"> понимая, что результативность профсоюзной работы Центра во многом зависит от финансового состояния профсоюза, ППО сосредоточила внимание на укрепление финансовой дисциплины. Реализуя единую финансовую политику, что основное назначение членских взносов – обеспечение уставной деятельности Профсоюза. </w:t>
      </w:r>
      <w:r w:rsidRPr="006C2653">
        <w:rPr>
          <w:rFonts w:ascii="Times New Roman" w:hAnsi="Times New Roman"/>
          <w:vanish/>
          <w:sz w:val="26"/>
          <w:szCs w:val="26"/>
        </w:rPr>
        <w:t>еализуя диню финансовую политику</w:t>
      </w:r>
      <w:r w:rsidRPr="006C2653">
        <w:rPr>
          <w:rFonts w:ascii="Times New Roman" w:hAnsi="Times New Roman"/>
          <w:sz w:val="26"/>
          <w:szCs w:val="26"/>
        </w:rPr>
        <w:t>Членские взносы  в размере 100% своевременно перечисляются в райком профсоюза и распределяются следующим образом: 45% направляются в райком профсоюза, 20% - для обеспечения работы райкома и 35 остаются в ППО Центра.Профсоюзные взносы расходуются согласно сметам.</w:t>
      </w:r>
    </w:p>
    <w:p w:rsidR="002855ED" w:rsidRPr="006C2653" w:rsidRDefault="002855ED" w:rsidP="006C2653">
      <w:pPr>
        <w:tabs>
          <w:tab w:val="left" w:pos="360"/>
        </w:tabs>
        <w:spacing w:after="0" w:line="276" w:lineRule="auto"/>
        <w:ind w:left="-709" w:right="-5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2653">
        <w:rPr>
          <w:rFonts w:ascii="Times New Roman" w:hAnsi="Times New Roman"/>
          <w:sz w:val="26"/>
          <w:szCs w:val="26"/>
        </w:rPr>
        <w:t xml:space="preserve"> Одним из важнейших направлений работы  является оказание материальной помощи нуждающимся членам профсоюза Центра. Так, была оказана материальная помощь педагогу дополнительного образования, у которой было онкологические заболевание.</w:t>
      </w:r>
      <w:r w:rsidRPr="006C2653">
        <w:rPr>
          <w:rFonts w:ascii="Times New Roman" w:eastAsia="Calibri" w:hAnsi="Times New Roman" w:cs="Times New Roman"/>
          <w:sz w:val="26"/>
          <w:szCs w:val="26"/>
        </w:rPr>
        <w:t xml:space="preserve">Профком участвует в распределении стимулирующего фонда, в тарификации в утверждении нормативных актах, в утверждении отпусков. </w:t>
      </w:r>
    </w:p>
    <w:p w:rsidR="006F4938" w:rsidRPr="006C2653" w:rsidRDefault="00B95FD2" w:rsidP="006C2653">
      <w:pPr>
        <w:pStyle w:val="a3"/>
        <w:spacing w:after="0" w:line="276" w:lineRule="auto"/>
        <w:ind w:left="-709" w:right="-59"/>
        <w:jc w:val="both"/>
        <w:rPr>
          <w:rFonts w:ascii="Times New Roman" w:hAnsi="Times New Roman"/>
          <w:sz w:val="26"/>
          <w:szCs w:val="26"/>
        </w:rPr>
      </w:pPr>
      <w:r w:rsidRPr="006C2653">
        <w:rPr>
          <w:rFonts w:ascii="Times New Roman" w:hAnsi="Times New Roman"/>
          <w:i/>
          <w:sz w:val="26"/>
          <w:szCs w:val="26"/>
          <w:u w:val="single"/>
        </w:rPr>
        <w:t>В целях повышения мотивации профсоюзного членства</w:t>
      </w:r>
      <w:r w:rsidRPr="006C2653">
        <w:rPr>
          <w:rFonts w:ascii="Times New Roman" w:hAnsi="Times New Roman"/>
          <w:sz w:val="26"/>
          <w:szCs w:val="26"/>
        </w:rPr>
        <w:t>, формирования положительного имиджа Профсоюза Ц</w:t>
      </w:r>
      <w:r w:rsidR="00DF720B" w:rsidRPr="006C2653">
        <w:rPr>
          <w:rFonts w:ascii="Times New Roman" w:hAnsi="Times New Roman"/>
          <w:sz w:val="26"/>
          <w:szCs w:val="26"/>
        </w:rPr>
        <w:t>ентр</w:t>
      </w:r>
      <w:r w:rsidRPr="006C2653">
        <w:rPr>
          <w:rFonts w:ascii="Times New Roman" w:hAnsi="Times New Roman"/>
          <w:sz w:val="26"/>
          <w:szCs w:val="26"/>
        </w:rPr>
        <w:t xml:space="preserve">используются такие формы работы, какработа с ветеранами педагогического труда и молодыми специалистами.При этом большое внимание уделяется правовым и экономическим вопросам, спортивно-оздоровительной и культурно-массовой работе. </w:t>
      </w:r>
    </w:p>
    <w:p w:rsidR="002855ED" w:rsidRPr="006C2653" w:rsidRDefault="00B95FD2" w:rsidP="006C2653">
      <w:pPr>
        <w:pStyle w:val="a3"/>
        <w:spacing w:after="0" w:line="276" w:lineRule="auto"/>
        <w:ind w:left="-709" w:right="-5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Большим плюсом в работе профсоюзной организации является то, что им</w:t>
      </w:r>
      <w:r w:rsidR="006F4938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еются уже сложившиеся традиции. </w:t>
      </w:r>
      <w:r w:rsidR="006F4938" w:rsidRPr="006C2653">
        <w:rPr>
          <w:rFonts w:ascii="Times New Roman" w:eastAsia="Calibri" w:hAnsi="Times New Roman" w:cs="Times New Roman"/>
          <w:sz w:val="26"/>
          <w:szCs w:val="26"/>
        </w:rPr>
        <w:t xml:space="preserve">С этой целью в Центре создана комиссия по культурно-массовой работе, организующая такие традиционные мероприятия, как чествование юбиляров, организация праздников «День учителя», «Новый год», «8 Марта», «23 февраля», </w:t>
      </w:r>
      <w:r w:rsidR="006F4938" w:rsidRPr="006C26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работа с ветеранами-воинами интернационалистами, а так же матерями погибших сыновей в афганской и чеченской войнах. Традицией стало поздравлять их с днём рождения, с праздниками, а также организацией подарков ко «Дню вывода войск из Афганистана» и «9 мая». Приглашаем ветеранов на массовые мероприятия.  Собран большой материал об их суровых буднях на войне, созданы презентации и оформлен стенд-подарок </w:t>
      </w:r>
      <w:r w:rsidR="006F4938" w:rsidRPr="006C2653">
        <w:rPr>
          <w:rFonts w:ascii="Times New Roman" w:eastAsiaTheme="minorEastAsia" w:hAnsi="Times New Roman" w:cs="Times New Roman"/>
          <w:i/>
          <w:sz w:val="26"/>
          <w:szCs w:val="26"/>
          <w:u w:val="single"/>
          <w:lang w:eastAsia="ru-RU"/>
        </w:rPr>
        <w:t>воинов интернационалистов.</w:t>
      </w:r>
    </w:p>
    <w:p w:rsidR="002855ED" w:rsidRPr="006C2653" w:rsidRDefault="00B95FD2" w:rsidP="006C2653">
      <w:pPr>
        <w:pStyle w:val="a3"/>
        <w:spacing w:after="0" w:line="276" w:lineRule="auto"/>
        <w:ind w:left="-709" w:right="-5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2653">
        <w:rPr>
          <w:rFonts w:ascii="Times New Roman" w:eastAsia="Calibri" w:hAnsi="Times New Roman" w:cs="Times New Roman"/>
          <w:sz w:val="26"/>
          <w:szCs w:val="26"/>
        </w:rPr>
        <w:t xml:space="preserve">Коллектив Центра ежегодно участвует в творческом празднике </w:t>
      </w:r>
      <w:r w:rsidRPr="006C2653">
        <w:rPr>
          <w:rFonts w:ascii="Times New Roman" w:eastAsia="Calibri" w:hAnsi="Times New Roman" w:cs="Times New Roman"/>
          <w:i/>
          <w:sz w:val="26"/>
          <w:szCs w:val="26"/>
          <w:u w:val="single"/>
        </w:rPr>
        <w:t>«Цвет лазоревый</w:t>
      </w:r>
      <w:proofErr w:type="gramStart"/>
      <w:r w:rsidRPr="006C2653">
        <w:rPr>
          <w:rFonts w:ascii="Times New Roman" w:eastAsia="Calibri" w:hAnsi="Times New Roman" w:cs="Times New Roman"/>
          <w:i/>
          <w:sz w:val="26"/>
          <w:szCs w:val="26"/>
          <w:u w:val="single"/>
        </w:rPr>
        <w:t>»,</w:t>
      </w:r>
      <w:r w:rsidRPr="006C2653">
        <w:rPr>
          <w:rFonts w:ascii="Times New Roman" w:eastAsia="Calibri" w:hAnsi="Times New Roman" w:cs="Times New Roman"/>
          <w:sz w:val="26"/>
          <w:szCs w:val="26"/>
        </w:rPr>
        <w:t>который</w:t>
      </w:r>
      <w:proofErr w:type="gramEnd"/>
      <w:r w:rsidRPr="006C2653">
        <w:rPr>
          <w:rFonts w:ascii="Times New Roman" w:eastAsia="Calibri" w:hAnsi="Times New Roman" w:cs="Times New Roman"/>
          <w:sz w:val="26"/>
          <w:szCs w:val="26"/>
        </w:rPr>
        <w:t xml:space="preserve"> организовывает и проводит Белокалитвинская районная организация Профсоюза работников образования и имеем Почётные грамоты, но здесь главное не награда, а участие и общение с коллегами из других образовательных организаций. И наши участники всегда получают от этого большое удовольствие. Профсоюзный комитет проводит работу по созданию благоприятного микроклимата в коллективе. </w:t>
      </w:r>
    </w:p>
    <w:p w:rsidR="005B1974" w:rsidRDefault="006F4938" w:rsidP="006C2653">
      <w:pPr>
        <w:pStyle w:val="a3"/>
        <w:spacing w:after="0" w:line="276" w:lineRule="auto"/>
        <w:ind w:left="-709" w:right="-5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2653">
        <w:rPr>
          <w:rFonts w:ascii="Times New Roman" w:eastAsia="Calibri" w:hAnsi="Times New Roman" w:cs="Times New Roman"/>
          <w:sz w:val="26"/>
          <w:szCs w:val="26"/>
        </w:rPr>
        <w:t xml:space="preserve">Профком Центра работает в тесном контакте с администрацией. Ведь доброжелательные </w:t>
      </w:r>
      <w:bookmarkStart w:id="0" w:name="_GoBack"/>
      <w:bookmarkEnd w:id="0"/>
      <w:r w:rsidRPr="006C2653">
        <w:rPr>
          <w:rFonts w:ascii="Times New Roman" w:eastAsia="Calibri" w:hAnsi="Times New Roman" w:cs="Times New Roman"/>
          <w:sz w:val="26"/>
          <w:szCs w:val="26"/>
        </w:rPr>
        <w:t>взаимоотношения стимулируют желание приходить на работу, общаться, делится опытом, творчески относится к своему делу.</w:t>
      </w:r>
    </w:p>
    <w:p w:rsidR="006C2653" w:rsidRDefault="006C2653" w:rsidP="006C2653">
      <w:pPr>
        <w:pStyle w:val="a3"/>
        <w:spacing w:after="0" w:line="276" w:lineRule="auto"/>
        <w:ind w:left="-709" w:right="-5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C2653" w:rsidRPr="006E0808" w:rsidRDefault="006C2653" w:rsidP="006C2653">
      <w:pPr>
        <w:pStyle w:val="a3"/>
        <w:spacing w:after="0" w:line="276" w:lineRule="auto"/>
        <w:ind w:left="-709" w:right="-59"/>
        <w:jc w:val="center"/>
        <w:rPr>
          <w:b/>
          <w:sz w:val="26"/>
          <w:szCs w:val="26"/>
        </w:rPr>
      </w:pPr>
      <w:r w:rsidRPr="006E0808">
        <w:rPr>
          <w:rFonts w:ascii="Times New Roman" w:eastAsia="Calibri" w:hAnsi="Times New Roman" w:cs="Times New Roman"/>
          <w:b/>
          <w:sz w:val="26"/>
          <w:szCs w:val="26"/>
        </w:rPr>
        <w:t>Председатель ПО                                Н.В. Орлова</w:t>
      </w:r>
    </w:p>
    <w:sectPr w:rsidR="006C2653" w:rsidRPr="006E0808" w:rsidSect="006C2653">
      <w:pgSz w:w="11906" w:h="16838"/>
      <w:pgMar w:top="426" w:right="851" w:bottom="28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5FD2"/>
    <w:rsid w:val="002855ED"/>
    <w:rsid w:val="005B1974"/>
    <w:rsid w:val="006C2653"/>
    <w:rsid w:val="006E0808"/>
    <w:rsid w:val="006F4938"/>
    <w:rsid w:val="00763E65"/>
    <w:rsid w:val="008968E8"/>
    <w:rsid w:val="00933CBB"/>
    <w:rsid w:val="00B95FD2"/>
    <w:rsid w:val="00C34AE8"/>
    <w:rsid w:val="00DF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F3685-1FB4-49DE-A284-51D9F7BA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2017-10-09T08:56:00Z</dcterms:created>
  <dcterms:modified xsi:type="dcterms:W3CDTF">2018-11-15T09:02:00Z</dcterms:modified>
</cp:coreProperties>
</file>