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257" w:rsidRPr="00686FE2" w:rsidRDefault="00353257" w:rsidP="00353257">
      <w:pPr>
        <w:jc w:val="center"/>
      </w:pPr>
      <w:bookmarkStart w:id="0" w:name="_Toc372476857"/>
      <w:bookmarkStart w:id="1" w:name="_Toc374300210"/>
      <w:r w:rsidRPr="00686FE2">
        <w:t>Муници</w:t>
      </w:r>
      <w:r w:rsidR="00815CED">
        <w:t>пальное бюджетное</w:t>
      </w:r>
      <w:r w:rsidRPr="00686FE2">
        <w:t xml:space="preserve"> учреждение</w:t>
      </w:r>
    </w:p>
    <w:p w:rsidR="00353257" w:rsidRDefault="00353257" w:rsidP="00815CED">
      <w:pPr>
        <w:jc w:val="center"/>
      </w:pPr>
      <w:proofErr w:type="gramStart"/>
      <w:r w:rsidRPr="00686FE2">
        <w:t>д</w:t>
      </w:r>
      <w:r w:rsidR="00815CED">
        <w:t>ополнительного</w:t>
      </w:r>
      <w:proofErr w:type="gramEnd"/>
      <w:r w:rsidR="00815CED">
        <w:t xml:space="preserve"> образования </w:t>
      </w:r>
    </w:p>
    <w:p w:rsidR="00815CED" w:rsidRDefault="00815CED" w:rsidP="00815CED">
      <w:pPr>
        <w:jc w:val="center"/>
      </w:pPr>
      <w:r>
        <w:t>Шолоховский Центр внешкольной работы</w:t>
      </w:r>
    </w:p>
    <w:p w:rsidR="00815CED" w:rsidRPr="00686FE2" w:rsidRDefault="00815CED" w:rsidP="00815CED">
      <w:pPr>
        <w:jc w:val="center"/>
      </w:pPr>
      <w:r>
        <w:t>(МБУ ДО ЦВР)</w:t>
      </w:r>
    </w:p>
    <w:p w:rsidR="00353257" w:rsidRPr="00686FE2" w:rsidRDefault="00353257" w:rsidP="00353257"/>
    <w:p w:rsidR="00353257" w:rsidRPr="00686FE2" w:rsidRDefault="00353257" w:rsidP="00353257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440"/>
        <w:gridCol w:w="5440"/>
      </w:tblGrid>
      <w:tr w:rsidR="00353257" w:rsidRPr="00891AE7" w:rsidTr="009E7AC0">
        <w:tc>
          <w:tcPr>
            <w:tcW w:w="5440" w:type="dxa"/>
          </w:tcPr>
          <w:p w:rsidR="00353257" w:rsidRPr="00891AE7" w:rsidRDefault="00353257" w:rsidP="00353257">
            <w:pPr>
              <w:tabs>
                <w:tab w:val="left" w:pos="5640"/>
                <w:tab w:val="left" w:pos="7771"/>
              </w:tabs>
              <w:spacing w:line="480" w:lineRule="auto"/>
              <w:rPr>
                <w:b/>
              </w:rPr>
            </w:pPr>
            <w:r w:rsidRPr="00891AE7">
              <w:rPr>
                <w:b/>
              </w:rPr>
              <w:t>Согласовано</w:t>
            </w:r>
          </w:p>
          <w:p w:rsidR="00353257" w:rsidRPr="00891AE7" w:rsidRDefault="00353257" w:rsidP="00353257">
            <w:pPr>
              <w:tabs>
                <w:tab w:val="left" w:pos="5640"/>
                <w:tab w:val="left" w:pos="7771"/>
              </w:tabs>
              <w:spacing w:line="480" w:lineRule="auto"/>
            </w:pPr>
            <w:r w:rsidRPr="00891AE7">
              <w:t>председатель профсоюзного комитета</w:t>
            </w:r>
          </w:p>
          <w:p w:rsidR="00353257" w:rsidRPr="00891AE7" w:rsidRDefault="00353257" w:rsidP="00353257">
            <w:pPr>
              <w:tabs>
                <w:tab w:val="left" w:pos="5640"/>
                <w:tab w:val="left" w:pos="7771"/>
              </w:tabs>
              <w:spacing w:line="480" w:lineRule="auto"/>
            </w:pPr>
            <w:r w:rsidRPr="00891AE7">
              <w:t xml:space="preserve">__________________ </w:t>
            </w:r>
            <w:r w:rsidR="00815CED">
              <w:t>Н.В. Орлова</w:t>
            </w:r>
          </w:p>
          <w:p w:rsidR="00353257" w:rsidRPr="00891AE7" w:rsidRDefault="00815CED" w:rsidP="00815CED">
            <w:pPr>
              <w:tabs>
                <w:tab w:val="left" w:pos="5640"/>
                <w:tab w:val="left" w:pos="7771"/>
              </w:tabs>
              <w:spacing w:line="480" w:lineRule="auto"/>
            </w:pPr>
            <w:r>
              <w:t>«___»_____________2018</w:t>
            </w:r>
            <w:r w:rsidR="00353257" w:rsidRPr="00891AE7">
              <w:t xml:space="preserve"> г.</w:t>
            </w:r>
          </w:p>
        </w:tc>
        <w:tc>
          <w:tcPr>
            <w:tcW w:w="5440" w:type="dxa"/>
          </w:tcPr>
          <w:p w:rsidR="00353257" w:rsidRPr="00891AE7" w:rsidRDefault="00353257" w:rsidP="00353257">
            <w:pPr>
              <w:tabs>
                <w:tab w:val="left" w:pos="5640"/>
                <w:tab w:val="left" w:pos="7771"/>
              </w:tabs>
              <w:spacing w:line="480" w:lineRule="auto"/>
              <w:rPr>
                <w:b/>
              </w:rPr>
            </w:pPr>
            <w:r w:rsidRPr="00891AE7">
              <w:rPr>
                <w:b/>
              </w:rPr>
              <w:t>Утверждаю</w:t>
            </w:r>
          </w:p>
          <w:p w:rsidR="00353257" w:rsidRPr="00891AE7" w:rsidRDefault="00353257" w:rsidP="00353257">
            <w:pPr>
              <w:tabs>
                <w:tab w:val="left" w:pos="5640"/>
                <w:tab w:val="left" w:pos="7771"/>
              </w:tabs>
              <w:spacing w:line="480" w:lineRule="auto"/>
            </w:pPr>
            <w:proofErr w:type="gramStart"/>
            <w:r w:rsidRPr="00891AE7">
              <w:t>дирек</w:t>
            </w:r>
            <w:r w:rsidR="00815CED">
              <w:t>тор</w:t>
            </w:r>
            <w:proofErr w:type="gramEnd"/>
            <w:r w:rsidR="00815CED">
              <w:t xml:space="preserve"> МБУ ДО ЦВР</w:t>
            </w:r>
          </w:p>
          <w:p w:rsidR="00353257" w:rsidRPr="00891AE7" w:rsidRDefault="00353257" w:rsidP="00353257">
            <w:pPr>
              <w:tabs>
                <w:tab w:val="left" w:pos="5640"/>
                <w:tab w:val="left" w:pos="7771"/>
              </w:tabs>
              <w:spacing w:line="480" w:lineRule="auto"/>
            </w:pPr>
            <w:r w:rsidRPr="00891AE7">
              <w:t>___________</w:t>
            </w:r>
            <w:r w:rsidR="00815CED">
              <w:t>__________Л.С. Аверьянова</w:t>
            </w:r>
            <w:r w:rsidRPr="00891AE7">
              <w:t xml:space="preserve"> </w:t>
            </w:r>
          </w:p>
          <w:p w:rsidR="00353257" w:rsidRPr="00891AE7" w:rsidRDefault="00815CED" w:rsidP="00815CED">
            <w:pPr>
              <w:tabs>
                <w:tab w:val="left" w:pos="5640"/>
                <w:tab w:val="left" w:pos="7771"/>
              </w:tabs>
              <w:spacing w:line="480" w:lineRule="auto"/>
            </w:pPr>
            <w:r>
              <w:t>«___»________________2018 г.</w:t>
            </w:r>
          </w:p>
        </w:tc>
      </w:tr>
    </w:tbl>
    <w:p w:rsidR="00353257" w:rsidRDefault="00353257" w:rsidP="008A55F5">
      <w:pPr>
        <w:pStyle w:val="ConsNonformat"/>
        <w:spacing w:line="281" w:lineRule="auto"/>
        <w:ind w:firstLine="709"/>
        <w:jc w:val="center"/>
        <w:rPr>
          <w:rFonts w:ascii="Times New Roman" w:hAnsi="Times New Roman"/>
          <w:b/>
          <w:bCs/>
          <w:sz w:val="24"/>
        </w:rPr>
      </w:pPr>
    </w:p>
    <w:p w:rsidR="00353257" w:rsidRDefault="00353257" w:rsidP="00D3040E">
      <w:pPr>
        <w:pStyle w:val="ConsNonformat"/>
        <w:spacing w:line="276" w:lineRule="auto"/>
        <w:jc w:val="center"/>
        <w:rPr>
          <w:rFonts w:ascii="Times New Roman" w:hAnsi="Times New Roman"/>
          <w:b/>
          <w:bCs/>
          <w:sz w:val="24"/>
        </w:rPr>
      </w:pPr>
      <w:r w:rsidRPr="00291201">
        <w:rPr>
          <w:rFonts w:ascii="Times New Roman" w:hAnsi="Times New Roman"/>
          <w:b/>
          <w:bCs/>
          <w:sz w:val="24"/>
        </w:rPr>
        <w:t xml:space="preserve">ПОЛОЖЕНИЕ </w:t>
      </w:r>
    </w:p>
    <w:p w:rsidR="008A55F5" w:rsidRDefault="008A55F5" w:rsidP="00D3040E">
      <w:pPr>
        <w:pStyle w:val="ConsNonformat"/>
        <w:spacing w:line="276" w:lineRule="auto"/>
        <w:jc w:val="center"/>
        <w:rPr>
          <w:rFonts w:ascii="Times New Roman" w:hAnsi="Times New Roman"/>
          <w:b/>
          <w:bCs/>
          <w:sz w:val="24"/>
        </w:rPr>
      </w:pPr>
      <w:r w:rsidRPr="00291201">
        <w:rPr>
          <w:rFonts w:ascii="Times New Roman" w:hAnsi="Times New Roman"/>
          <w:b/>
          <w:bCs/>
          <w:sz w:val="24"/>
        </w:rPr>
        <w:t>о разработке инструкции о мерах пожарной безопасности</w:t>
      </w:r>
      <w:bookmarkEnd w:id="0"/>
      <w:bookmarkEnd w:id="1"/>
    </w:p>
    <w:p w:rsidR="008A55F5" w:rsidRPr="002020CA" w:rsidRDefault="008A55F5" w:rsidP="00D3040E">
      <w:pPr>
        <w:spacing w:line="276" w:lineRule="auto"/>
        <w:jc w:val="center"/>
        <w:rPr>
          <w:b/>
        </w:rPr>
      </w:pPr>
      <w:proofErr w:type="gramStart"/>
      <w:r w:rsidRPr="002020CA">
        <w:rPr>
          <w:b/>
        </w:rPr>
        <w:t>в</w:t>
      </w:r>
      <w:proofErr w:type="gramEnd"/>
      <w:r w:rsidRPr="002020CA">
        <w:rPr>
          <w:b/>
        </w:rPr>
        <w:t xml:space="preserve"> </w:t>
      </w:r>
      <w:r w:rsidR="00815CED">
        <w:rPr>
          <w:b/>
        </w:rPr>
        <w:t>МБУ ДО ЦВР</w:t>
      </w:r>
    </w:p>
    <w:p w:rsidR="008A55F5" w:rsidRDefault="008A55F5" w:rsidP="00353257">
      <w:pPr>
        <w:jc w:val="center"/>
      </w:pPr>
    </w:p>
    <w:p w:rsidR="008A55F5" w:rsidRDefault="008A55F5" w:rsidP="00353257">
      <w:pPr>
        <w:ind w:firstLine="426"/>
        <w:jc w:val="both"/>
      </w:pPr>
      <w:r>
        <w:t xml:space="preserve">Инструкция о мерах пожарной безопасности разрабатывается на основе Постановления Правительства РФ от 25.04.2012 </w:t>
      </w:r>
      <w:r w:rsidR="00353257">
        <w:t>№</w:t>
      </w:r>
      <w:r>
        <w:t xml:space="preserve"> 390 «О противопожарном режиме», нормативных документов по пожарной безопасности, исходя из специфики пожарной опасности здани</w:t>
      </w:r>
      <w:r w:rsidR="00353257">
        <w:t>я</w:t>
      </w:r>
      <w:r>
        <w:t>, помещений, технологических процессов, технологического и  оборудования.</w:t>
      </w:r>
    </w:p>
    <w:p w:rsidR="008A55F5" w:rsidRDefault="008A55F5" w:rsidP="00353257">
      <w:pPr>
        <w:ind w:firstLine="426"/>
        <w:jc w:val="both"/>
      </w:pPr>
      <w:r>
        <w:t>В инструкции о мерах пожарной безопасности необходимо отражать следующие вопросы:</w:t>
      </w:r>
    </w:p>
    <w:p w:rsidR="008A55F5" w:rsidRDefault="008A55F5" w:rsidP="00353257">
      <w:pPr>
        <w:numPr>
          <w:ilvl w:val="0"/>
          <w:numId w:val="2"/>
        </w:numPr>
        <w:ind w:firstLine="426"/>
        <w:jc w:val="both"/>
      </w:pPr>
      <w:r>
        <w:t>порядок содержания территории, зданий, сооружений и помещений, в том числе эвакуационных путей;</w:t>
      </w:r>
    </w:p>
    <w:p w:rsidR="008A55F5" w:rsidRDefault="008A55F5" w:rsidP="00353257">
      <w:pPr>
        <w:numPr>
          <w:ilvl w:val="0"/>
          <w:numId w:val="2"/>
        </w:numPr>
        <w:ind w:firstLine="426"/>
        <w:jc w:val="both"/>
      </w:pPr>
      <w:r>
        <w:t>мероприятия по обеспечению пожарной безопасности при эксплуатации оборудования и производстве пожароопасных работ;</w:t>
      </w:r>
    </w:p>
    <w:p w:rsidR="008A55F5" w:rsidRDefault="008A55F5" w:rsidP="00353257">
      <w:pPr>
        <w:numPr>
          <w:ilvl w:val="0"/>
          <w:numId w:val="2"/>
        </w:numPr>
        <w:ind w:firstLine="426"/>
        <w:jc w:val="both"/>
      </w:pPr>
      <w:r>
        <w:t xml:space="preserve">порядок и нормы хранения и транспортировки </w:t>
      </w:r>
      <w:proofErr w:type="spellStart"/>
      <w:r>
        <w:t>пожаровзрывоопасных</w:t>
      </w:r>
      <w:proofErr w:type="spellEnd"/>
      <w:r>
        <w:t xml:space="preserve"> веществ и пожароопасных веществ и материалов;</w:t>
      </w:r>
    </w:p>
    <w:p w:rsidR="008A55F5" w:rsidRDefault="008A55F5" w:rsidP="00353257">
      <w:pPr>
        <w:numPr>
          <w:ilvl w:val="0"/>
          <w:numId w:val="2"/>
        </w:numPr>
        <w:ind w:firstLine="426"/>
        <w:jc w:val="both"/>
      </w:pPr>
      <w:r>
        <w:t>порядок осмотра и закрытия помещений по окончании работы;</w:t>
      </w:r>
    </w:p>
    <w:p w:rsidR="008A55F5" w:rsidRDefault="008A55F5" w:rsidP="00353257">
      <w:pPr>
        <w:numPr>
          <w:ilvl w:val="0"/>
          <w:numId w:val="2"/>
        </w:numPr>
        <w:ind w:firstLine="426"/>
        <w:jc w:val="both"/>
      </w:pPr>
      <w:r>
        <w:t>применения открытого огня, проезда транспорта и проведения огневых или иных пожароопасных работ, в том числе временных;</w:t>
      </w:r>
    </w:p>
    <w:p w:rsidR="008A55F5" w:rsidRDefault="008A55F5" w:rsidP="00353257">
      <w:pPr>
        <w:numPr>
          <w:ilvl w:val="0"/>
          <w:numId w:val="2"/>
        </w:numPr>
        <w:ind w:firstLine="426"/>
        <w:jc w:val="both"/>
      </w:pPr>
      <w:r>
        <w:t>порядок и периодичность уборки горючих отходов и пыли;</w:t>
      </w:r>
    </w:p>
    <w:p w:rsidR="008A55F5" w:rsidRDefault="008A55F5" w:rsidP="00353257">
      <w:pPr>
        <w:numPr>
          <w:ilvl w:val="0"/>
          <w:numId w:val="2"/>
        </w:numPr>
        <w:ind w:firstLine="426"/>
        <w:jc w:val="both"/>
      </w:pPr>
      <w:proofErr w:type="gramStart"/>
      <w:r>
        <w:t>обязанности</w:t>
      </w:r>
      <w:proofErr w:type="gramEnd"/>
      <w:r>
        <w:t xml:space="preserve"> и действия работников при пожаре, в том числе при вызове пожарной охраны, аварийной остановке технологического оборудования, отключении вентиляции и электрооборудования (в том числе в случае пожара и по окончании рабочего дня), пользовании средствами пожаротушения и пожарной автоматики, эвакуации горючих веществ и материальных ценностей, осмотре и приведении в </w:t>
      </w:r>
      <w:proofErr w:type="spellStart"/>
      <w:r>
        <w:t>пожаровзрывобезопасное</w:t>
      </w:r>
      <w:proofErr w:type="spellEnd"/>
      <w:r>
        <w:t xml:space="preserve"> состояние всех помещений образовательного у</w:t>
      </w:r>
      <w:r w:rsidRPr="002020CA">
        <w:t>чреждения</w:t>
      </w:r>
      <w:r>
        <w:t>.</w:t>
      </w:r>
    </w:p>
    <w:p w:rsidR="008A55F5" w:rsidRDefault="008A55F5" w:rsidP="00353257">
      <w:pPr>
        <w:ind w:firstLine="426"/>
        <w:jc w:val="both"/>
      </w:pPr>
      <w:r>
        <w:t>В инструкции о мерах пожарной безопасности указываются лица, ответственные за обеспечение пожарной безопасности, в том числе за:</w:t>
      </w:r>
    </w:p>
    <w:p w:rsidR="008A55F5" w:rsidRDefault="008A55F5" w:rsidP="00353257">
      <w:pPr>
        <w:numPr>
          <w:ilvl w:val="0"/>
          <w:numId w:val="3"/>
        </w:numPr>
        <w:tabs>
          <w:tab w:val="left" w:pos="709"/>
        </w:tabs>
        <w:ind w:firstLine="426"/>
        <w:jc w:val="both"/>
      </w:pPr>
      <w:r>
        <w:t>сообщение о возникновении пожара в пожарную охрану и оповещение (информирование) руководства и дежурных служб образовательного у</w:t>
      </w:r>
      <w:r w:rsidRPr="002020CA">
        <w:t>чреждения</w:t>
      </w:r>
      <w:r>
        <w:t>;</w:t>
      </w:r>
    </w:p>
    <w:p w:rsidR="008A55F5" w:rsidRDefault="008A55F5" w:rsidP="00353257">
      <w:pPr>
        <w:numPr>
          <w:ilvl w:val="0"/>
          <w:numId w:val="3"/>
        </w:numPr>
        <w:tabs>
          <w:tab w:val="left" w:pos="709"/>
        </w:tabs>
        <w:ind w:firstLine="426"/>
        <w:jc w:val="both"/>
      </w:pPr>
      <w:r>
        <w:t xml:space="preserve">организацию спасания </w:t>
      </w:r>
      <w:r w:rsidR="00353257">
        <w:t xml:space="preserve">учащихся </w:t>
      </w:r>
      <w:r>
        <w:t>и сотрудников образовательного у</w:t>
      </w:r>
      <w:r w:rsidRPr="002020CA">
        <w:t xml:space="preserve">чреждения </w:t>
      </w:r>
      <w:r>
        <w:t>с использованием для этого имеющихся сил и средств;</w:t>
      </w:r>
    </w:p>
    <w:p w:rsidR="008A55F5" w:rsidRDefault="008A55F5" w:rsidP="00353257">
      <w:pPr>
        <w:numPr>
          <w:ilvl w:val="0"/>
          <w:numId w:val="3"/>
        </w:numPr>
        <w:tabs>
          <w:tab w:val="left" w:pos="709"/>
        </w:tabs>
        <w:ind w:firstLine="426"/>
        <w:jc w:val="both"/>
      </w:pPr>
      <w:r>
        <w:t xml:space="preserve">проверку включения автоматических систем противопожарной защиты (систем оповещения людей о пожаре, пожаротушения, </w:t>
      </w:r>
      <w:proofErr w:type="spellStart"/>
      <w:r>
        <w:t>противодымной</w:t>
      </w:r>
      <w:proofErr w:type="spellEnd"/>
      <w:r>
        <w:t xml:space="preserve"> защиты);</w:t>
      </w:r>
    </w:p>
    <w:p w:rsidR="008A55F5" w:rsidRDefault="008A55F5" w:rsidP="00353257">
      <w:pPr>
        <w:numPr>
          <w:ilvl w:val="0"/>
          <w:numId w:val="3"/>
        </w:numPr>
        <w:tabs>
          <w:tab w:val="left" w:pos="709"/>
        </w:tabs>
        <w:ind w:firstLine="426"/>
        <w:jc w:val="both"/>
      </w:pPr>
      <w:proofErr w:type="gramStart"/>
      <w:r>
        <w:t>отключение</w:t>
      </w:r>
      <w:proofErr w:type="gramEnd"/>
      <w:r>
        <w:t xml:space="preserve"> при необходимости электроэнергии (за исключением систем противопожарной защиты), остановку работы систем вентиляции в аварийном и смежных с ним помещениях, выполнение других мероприятий, способствующих предотвращению развития пожара и задымления помещений здания;</w:t>
      </w:r>
    </w:p>
    <w:p w:rsidR="008A55F5" w:rsidRDefault="008A55F5" w:rsidP="00353257">
      <w:pPr>
        <w:numPr>
          <w:ilvl w:val="0"/>
          <w:numId w:val="3"/>
        </w:numPr>
        <w:tabs>
          <w:tab w:val="left" w:pos="709"/>
        </w:tabs>
        <w:ind w:firstLine="426"/>
        <w:jc w:val="both"/>
      </w:pPr>
      <w:r>
        <w:t>прекращение всех работ в здании кроме работ, связанных с мероприятиями по ликвидации пожара;</w:t>
      </w:r>
    </w:p>
    <w:p w:rsidR="008A55F5" w:rsidRDefault="008A55F5" w:rsidP="00353257">
      <w:pPr>
        <w:numPr>
          <w:ilvl w:val="0"/>
          <w:numId w:val="3"/>
        </w:numPr>
        <w:tabs>
          <w:tab w:val="left" w:pos="709"/>
        </w:tabs>
        <w:ind w:firstLine="426"/>
        <w:jc w:val="both"/>
      </w:pPr>
      <w:r>
        <w:t>удаление за пределы опасной зоны всех студентов и работников образовательного у</w:t>
      </w:r>
      <w:r w:rsidRPr="002020CA">
        <w:t>чреждения,</w:t>
      </w:r>
      <w:r>
        <w:t xml:space="preserve"> не участвующих в тушении пожара;</w:t>
      </w:r>
    </w:p>
    <w:p w:rsidR="008A55F5" w:rsidRDefault="008A55F5" w:rsidP="00353257">
      <w:pPr>
        <w:pStyle w:val="a3"/>
        <w:numPr>
          <w:ilvl w:val="0"/>
          <w:numId w:val="3"/>
        </w:numPr>
        <w:ind w:firstLine="426"/>
        <w:jc w:val="both"/>
      </w:pPr>
      <w:r>
        <w:lastRenderedPageBreak/>
        <w:t>осуществление общего руководства по тушению пожара (с учетом специфических особенностей образовательного у</w:t>
      </w:r>
      <w:r w:rsidRPr="002020CA">
        <w:t>чреждения</w:t>
      </w:r>
      <w:r>
        <w:t>) до прибытия подразделения пожарной охраны;</w:t>
      </w:r>
    </w:p>
    <w:p w:rsidR="008A55F5" w:rsidRDefault="008A55F5" w:rsidP="00353257">
      <w:pPr>
        <w:pStyle w:val="a3"/>
        <w:numPr>
          <w:ilvl w:val="0"/>
          <w:numId w:val="3"/>
        </w:numPr>
        <w:tabs>
          <w:tab w:val="left" w:pos="709"/>
        </w:tabs>
        <w:ind w:firstLine="426"/>
        <w:jc w:val="both"/>
      </w:pPr>
      <w:r>
        <w:t>обеспечение соблюдения требований безопасности работниками, принимающими участие в тушении пожара;</w:t>
      </w:r>
    </w:p>
    <w:p w:rsidR="008A55F5" w:rsidRDefault="008A55F5" w:rsidP="00353257">
      <w:pPr>
        <w:pStyle w:val="a3"/>
        <w:numPr>
          <w:ilvl w:val="0"/>
          <w:numId w:val="3"/>
        </w:numPr>
        <w:tabs>
          <w:tab w:val="left" w:pos="709"/>
        </w:tabs>
        <w:ind w:firstLine="426"/>
        <w:jc w:val="both"/>
      </w:pPr>
      <w:r>
        <w:t>организацию одновременно с тушением пожара эвакуации и защиты материальных ценностей;</w:t>
      </w:r>
    </w:p>
    <w:p w:rsidR="008A55F5" w:rsidRDefault="008A55F5" w:rsidP="00353257">
      <w:pPr>
        <w:pStyle w:val="a3"/>
        <w:numPr>
          <w:ilvl w:val="0"/>
          <w:numId w:val="3"/>
        </w:numPr>
        <w:tabs>
          <w:tab w:val="left" w:pos="709"/>
        </w:tabs>
        <w:ind w:firstLine="426"/>
        <w:jc w:val="both"/>
      </w:pPr>
      <w:r>
        <w:t>встречу подразделений пожарной охраны и оказание помощи в выборе кратчайшего пути для подъезда к очагу пожара;</w:t>
      </w:r>
    </w:p>
    <w:p w:rsidR="008A55F5" w:rsidRDefault="008A55F5" w:rsidP="00353257">
      <w:pPr>
        <w:pStyle w:val="a3"/>
        <w:numPr>
          <w:ilvl w:val="0"/>
          <w:numId w:val="3"/>
        </w:numPr>
        <w:tabs>
          <w:tab w:val="left" w:pos="709"/>
        </w:tabs>
        <w:ind w:firstLine="426"/>
        <w:jc w:val="both"/>
      </w:pPr>
      <w:r>
        <w:t>сообщение подразделениям пожарной охраны, привлекаемым для тушения пожаров и проведения, связанных с ними первоочередных аварийно-спасательных работ, сведений, необходимых для обеспечения безопасности личного состава, о хранящихся в образовательном у</w:t>
      </w:r>
      <w:r w:rsidRPr="002020CA">
        <w:t>чреждении</w:t>
      </w:r>
      <w:r>
        <w:t xml:space="preserve"> опасных веществах;</w:t>
      </w:r>
    </w:p>
    <w:p w:rsidR="008A55F5" w:rsidRDefault="008A55F5" w:rsidP="00353257">
      <w:pPr>
        <w:pStyle w:val="a3"/>
        <w:numPr>
          <w:ilvl w:val="0"/>
          <w:numId w:val="3"/>
        </w:numPr>
        <w:tabs>
          <w:tab w:val="left" w:pos="709"/>
        </w:tabs>
        <w:ind w:firstLine="426"/>
        <w:jc w:val="both"/>
      </w:pPr>
      <w:r>
        <w:t xml:space="preserve">по прибытии пожарного подразделения информирование </w:t>
      </w:r>
      <w:r w:rsidRPr="00C05B20">
        <w:t>руководителя</w:t>
      </w:r>
      <w:r>
        <w:t xml:space="preserve"> тушения пожара о конструктивных особенностях образовательного у</w:t>
      </w:r>
      <w:r w:rsidRPr="002020CA">
        <w:t>чреждения,</w:t>
      </w:r>
      <w:r>
        <w:t xml:space="preserve"> прилегающих строениях и сооружениях, о количестве и пожароопасных свойствах хранимых веществ, материалов и сообщение других сведений, необходимых для успешной ликвидации пожара;</w:t>
      </w:r>
    </w:p>
    <w:p w:rsidR="008A55F5" w:rsidRDefault="008A55F5" w:rsidP="00353257">
      <w:pPr>
        <w:pStyle w:val="a3"/>
        <w:numPr>
          <w:ilvl w:val="0"/>
          <w:numId w:val="3"/>
        </w:numPr>
        <w:tabs>
          <w:tab w:val="left" w:pos="709"/>
        </w:tabs>
        <w:ind w:firstLine="426"/>
        <w:jc w:val="both"/>
      </w:pPr>
      <w:r>
        <w:t>организацию привлечения сил и средств образовательного у</w:t>
      </w:r>
      <w:r w:rsidRPr="002020CA">
        <w:t>чреждения</w:t>
      </w:r>
      <w:r>
        <w:t xml:space="preserve"> к осуществлению мероприятий, связанных с ликвидацией пожара и предупреждением его развития.</w:t>
      </w:r>
    </w:p>
    <w:p w:rsidR="00353257" w:rsidRDefault="00353257" w:rsidP="00353257">
      <w:pPr>
        <w:tabs>
          <w:tab w:val="left" w:pos="709"/>
        </w:tabs>
        <w:jc w:val="both"/>
      </w:pPr>
    </w:p>
    <w:p w:rsidR="00353257" w:rsidRDefault="00353257" w:rsidP="00353257">
      <w:pPr>
        <w:tabs>
          <w:tab w:val="left" w:pos="709"/>
        </w:tabs>
        <w:jc w:val="both"/>
      </w:pPr>
    </w:p>
    <w:p w:rsidR="00353257" w:rsidRDefault="00353257" w:rsidP="00353257">
      <w:pPr>
        <w:tabs>
          <w:tab w:val="left" w:pos="709"/>
        </w:tabs>
        <w:jc w:val="both"/>
      </w:pPr>
    </w:p>
    <w:p w:rsidR="00353257" w:rsidRDefault="00353257" w:rsidP="00353257">
      <w:pPr>
        <w:tabs>
          <w:tab w:val="left" w:pos="709"/>
        </w:tabs>
        <w:jc w:val="both"/>
      </w:pPr>
    </w:p>
    <w:p w:rsidR="00353257" w:rsidRDefault="00353257" w:rsidP="00353257">
      <w:pPr>
        <w:tabs>
          <w:tab w:val="left" w:pos="709"/>
        </w:tabs>
        <w:jc w:val="both"/>
      </w:pPr>
    </w:p>
    <w:p w:rsidR="00353257" w:rsidRDefault="00353257" w:rsidP="00353257">
      <w:pPr>
        <w:tabs>
          <w:tab w:val="left" w:pos="709"/>
        </w:tabs>
        <w:jc w:val="both"/>
      </w:pPr>
    </w:p>
    <w:p w:rsidR="00353257" w:rsidRDefault="00353257" w:rsidP="00353257">
      <w:pPr>
        <w:tabs>
          <w:tab w:val="left" w:pos="709"/>
        </w:tabs>
        <w:jc w:val="both"/>
      </w:pPr>
    </w:p>
    <w:p w:rsidR="00353257" w:rsidRDefault="00353257" w:rsidP="00353257">
      <w:pPr>
        <w:tabs>
          <w:tab w:val="left" w:pos="709"/>
        </w:tabs>
        <w:jc w:val="both"/>
      </w:pPr>
    </w:p>
    <w:p w:rsidR="00353257" w:rsidRDefault="00353257" w:rsidP="00353257">
      <w:pPr>
        <w:tabs>
          <w:tab w:val="left" w:pos="709"/>
        </w:tabs>
        <w:jc w:val="both"/>
      </w:pPr>
    </w:p>
    <w:p w:rsidR="00353257" w:rsidRDefault="00353257" w:rsidP="00353257">
      <w:pPr>
        <w:tabs>
          <w:tab w:val="left" w:pos="709"/>
        </w:tabs>
        <w:jc w:val="both"/>
      </w:pPr>
    </w:p>
    <w:p w:rsidR="00353257" w:rsidRDefault="00353257" w:rsidP="00353257">
      <w:pPr>
        <w:tabs>
          <w:tab w:val="left" w:pos="709"/>
        </w:tabs>
        <w:jc w:val="both"/>
      </w:pPr>
    </w:p>
    <w:p w:rsidR="00353257" w:rsidRDefault="00353257" w:rsidP="00353257">
      <w:pPr>
        <w:tabs>
          <w:tab w:val="left" w:pos="709"/>
        </w:tabs>
        <w:jc w:val="both"/>
      </w:pPr>
      <w:r>
        <w:t xml:space="preserve">Отв. за пожарную безопасность                      </w:t>
      </w:r>
      <w:r w:rsidR="008E2113">
        <w:t xml:space="preserve">   Г.А. Хопрячкова</w:t>
      </w:r>
      <w:bookmarkStart w:id="2" w:name="_GoBack"/>
      <w:bookmarkEnd w:id="2"/>
    </w:p>
    <w:p w:rsidR="001C3493" w:rsidRDefault="001C3493"/>
    <w:sectPr w:rsidR="001C3493" w:rsidSect="00353257">
      <w:footerReference w:type="default" r:id="rId7"/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1A4" w:rsidRDefault="00E641A4" w:rsidP="00353257">
      <w:r>
        <w:separator/>
      </w:r>
    </w:p>
  </w:endnote>
  <w:endnote w:type="continuationSeparator" w:id="0">
    <w:p w:rsidR="00E641A4" w:rsidRDefault="00E641A4" w:rsidP="00353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257" w:rsidRDefault="0035325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1A4" w:rsidRDefault="00E641A4" w:rsidP="00353257">
      <w:r>
        <w:separator/>
      </w:r>
    </w:p>
  </w:footnote>
  <w:footnote w:type="continuationSeparator" w:id="0">
    <w:p w:rsidR="00E641A4" w:rsidRDefault="00E641A4" w:rsidP="00353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A6790"/>
    <w:multiLevelType w:val="hybridMultilevel"/>
    <w:tmpl w:val="0F2C5DA4"/>
    <w:lvl w:ilvl="0" w:tplc="F98C0D0C">
      <w:start w:val="1"/>
      <w:numFmt w:val="bullet"/>
      <w:lvlText w:val=""/>
      <w:lvlJc w:val="left"/>
      <w:pPr>
        <w:tabs>
          <w:tab w:val="num" w:pos="284"/>
        </w:tabs>
        <w:ind w:left="0" w:firstLine="284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DE3A3C"/>
    <w:multiLevelType w:val="hybridMultilevel"/>
    <w:tmpl w:val="822EB360"/>
    <w:lvl w:ilvl="0" w:tplc="F98C0D0C">
      <w:start w:val="1"/>
      <w:numFmt w:val="bullet"/>
      <w:lvlText w:val=""/>
      <w:lvlJc w:val="left"/>
      <w:pPr>
        <w:tabs>
          <w:tab w:val="num" w:pos="284"/>
        </w:tabs>
        <w:ind w:left="0" w:firstLine="284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0B0147"/>
    <w:multiLevelType w:val="hybridMultilevel"/>
    <w:tmpl w:val="51F6A85C"/>
    <w:lvl w:ilvl="0" w:tplc="B34CFE0E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55F5"/>
    <w:rsid w:val="001C3493"/>
    <w:rsid w:val="00353257"/>
    <w:rsid w:val="004A3A8F"/>
    <w:rsid w:val="004D391D"/>
    <w:rsid w:val="00815CED"/>
    <w:rsid w:val="008A55F5"/>
    <w:rsid w:val="008E2113"/>
    <w:rsid w:val="00D3040E"/>
    <w:rsid w:val="00E641A4"/>
    <w:rsid w:val="00EC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85DFCE-DE27-4B9C-BF37-18FE20CE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8A55F5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5F5"/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5325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532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532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5325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532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User</cp:lastModifiedBy>
  <cp:revision>5</cp:revision>
  <cp:lastPrinted>2015-03-01T08:26:00Z</cp:lastPrinted>
  <dcterms:created xsi:type="dcterms:W3CDTF">2015-02-28T16:20:00Z</dcterms:created>
  <dcterms:modified xsi:type="dcterms:W3CDTF">2018-07-31T13:29:00Z</dcterms:modified>
</cp:coreProperties>
</file>