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DA" w:rsidRPr="006D5ADA" w:rsidRDefault="006D5ADA" w:rsidP="000B6083">
      <w:pPr>
        <w:jc w:val="center"/>
        <w:rPr>
          <w:sz w:val="28"/>
          <w:szCs w:val="28"/>
        </w:rPr>
      </w:pPr>
      <w:bookmarkStart w:id="0" w:name="_GoBack"/>
      <w:r w:rsidRPr="006D5ADA">
        <w:rPr>
          <w:sz w:val="28"/>
          <w:szCs w:val="28"/>
        </w:rPr>
        <w:t>Муниципальное бюджетное учреждение</w:t>
      </w:r>
    </w:p>
    <w:p w:rsidR="006D5ADA" w:rsidRPr="006D5ADA" w:rsidRDefault="006D5ADA" w:rsidP="000B6083">
      <w:pPr>
        <w:jc w:val="center"/>
        <w:rPr>
          <w:sz w:val="28"/>
          <w:szCs w:val="28"/>
        </w:rPr>
      </w:pPr>
      <w:r w:rsidRPr="006D5ADA">
        <w:rPr>
          <w:sz w:val="28"/>
          <w:szCs w:val="28"/>
        </w:rPr>
        <w:t>Дополнительного образования</w:t>
      </w:r>
    </w:p>
    <w:p w:rsidR="006D5ADA" w:rsidRPr="006D5ADA" w:rsidRDefault="006D5ADA" w:rsidP="000B6083">
      <w:pPr>
        <w:jc w:val="center"/>
        <w:rPr>
          <w:sz w:val="28"/>
          <w:szCs w:val="28"/>
        </w:rPr>
      </w:pPr>
      <w:r w:rsidRPr="006D5ADA">
        <w:rPr>
          <w:sz w:val="28"/>
          <w:szCs w:val="28"/>
        </w:rPr>
        <w:t>Дом детского творчества</w:t>
      </w:r>
    </w:p>
    <w:p w:rsidR="006D5ADA" w:rsidRPr="006D5ADA" w:rsidRDefault="006D5ADA" w:rsidP="000B6083">
      <w:pPr>
        <w:jc w:val="center"/>
        <w:rPr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1767B" w:rsidRDefault="0061767B" w:rsidP="000B6083">
      <w:pPr>
        <w:jc w:val="center"/>
        <w:rPr>
          <w:b/>
          <w:sz w:val="28"/>
          <w:szCs w:val="28"/>
        </w:rPr>
      </w:pPr>
    </w:p>
    <w:p w:rsidR="0061767B" w:rsidRDefault="0061767B" w:rsidP="000B6083">
      <w:pPr>
        <w:jc w:val="center"/>
        <w:rPr>
          <w:b/>
          <w:sz w:val="28"/>
          <w:szCs w:val="28"/>
        </w:rPr>
      </w:pPr>
    </w:p>
    <w:p w:rsidR="0061767B" w:rsidRDefault="0061767B" w:rsidP="000B6083">
      <w:pPr>
        <w:jc w:val="center"/>
        <w:rPr>
          <w:b/>
          <w:sz w:val="28"/>
          <w:szCs w:val="28"/>
        </w:rPr>
      </w:pPr>
    </w:p>
    <w:p w:rsidR="0061767B" w:rsidRDefault="0061767B" w:rsidP="000B6083">
      <w:pPr>
        <w:jc w:val="center"/>
        <w:rPr>
          <w:b/>
          <w:sz w:val="28"/>
          <w:szCs w:val="28"/>
        </w:rPr>
      </w:pPr>
    </w:p>
    <w:p w:rsidR="0061767B" w:rsidRDefault="0061767B" w:rsidP="000B6083">
      <w:pPr>
        <w:jc w:val="center"/>
        <w:rPr>
          <w:b/>
          <w:sz w:val="28"/>
          <w:szCs w:val="28"/>
        </w:rPr>
      </w:pPr>
    </w:p>
    <w:p w:rsidR="0061767B" w:rsidRDefault="0061767B" w:rsidP="000B6083">
      <w:pPr>
        <w:jc w:val="center"/>
        <w:rPr>
          <w:b/>
          <w:sz w:val="28"/>
          <w:szCs w:val="28"/>
        </w:rPr>
      </w:pPr>
    </w:p>
    <w:p w:rsidR="0061767B" w:rsidRDefault="0061767B" w:rsidP="000B6083">
      <w:pPr>
        <w:jc w:val="center"/>
        <w:rPr>
          <w:b/>
          <w:sz w:val="28"/>
          <w:szCs w:val="28"/>
        </w:rPr>
      </w:pPr>
    </w:p>
    <w:p w:rsidR="006D5ADA" w:rsidRPr="006D5ADA" w:rsidRDefault="006D5ADA" w:rsidP="006D5ADA">
      <w:pPr>
        <w:jc w:val="center"/>
        <w:rPr>
          <w:b/>
          <w:sz w:val="96"/>
          <w:szCs w:val="96"/>
        </w:rPr>
      </w:pPr>
      <w:r w:rsidRPr="006D5ADA">
        <w:rPr>
          <w:b/>
          <w:sz w:val="96"/>
          <w:szCs w:val="96"/>
        </w:rPr>
        <w:t>Проект «Душа Дона»</w:t>
      </w:r>
    </w:p>
    <w:p w:rsidR="006D5ADA" w:rsidRDefault="006D5ADA" w:rsidP="006D5ADA">
      <w:pPr>
        <w:jc w:val="center"/>
        <w:rPr>
          <w:b/>
          <w:sz w:val="28"/>
          <w:szCs w:val="28"/>
        </w:rPr>
      </w:pP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  <w:r w:rsidRPr="004726DC">
        <w:rPr>
          <w:bCs/>
          <w:color w:val="000000"/>
          <w:sz w:val="28"/>
          <w:szCs w:val="28"/>
        </w:rPr>
        <w:t>Сударкина Елена Михайловна,</w:t>
      </w: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  <w:r w:rsidRPr="004726DC">
        <w:rPr>
          <w:bCs/>
          <w:color w:val="000000"/>
          <w:sz w:val="28"/>
          <w:szCs w:val="28"/>
        </w:rPr>
        <w:t xml:space="preserve"> педагог </w:t>
      </w:r>
      <w:r>
        <w:rPr>
          <w:bCs/>
          <w:color w:val="000000"/>
          <w:sz w:val="28"/>
          <w:szCs w:val="28"/>
        </w:rPr>
        <w:t xml:space="preserve">дополнительного образования, </w:t>
      </w:r>
    </w:p>
    <w:p w:rsidR="006D5ADA" w:rsidRDefault="006D5ADA" w:rsidP="006D5ADA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детского объединения «Театральные ступеньки»</w:t>
      </w: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Default="006D5ADA" w:rsidP="000B6083">
      <w:pPr>
        <w:jc w:val="center"/>
        <w:rPr>
          <w:b/>
          <w:sz w:val="28"/>
          <w:szCs w:val="28"/>
        </w:rPr>
      </w:pPr>
    </w:p>
    <w:p w:rsidR="006D5ADA" w:rsidRPr="006D5ADA" w:rsidRDefault="006D5ADA" w:rsidP="000B6083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6D5ADA">
        <w:rPr>
          <w:sz w:val="28"/>
          <w:szCs w:val="28"/>
        </w:rPr>
        <w:t>. Белая Калитва</w:t>
      </w:r>
    </w:p>
    <w:p w:rsidR="006D5ADA" w:rsidRPr="006D5ADA" w:rsidRDefault="006D5ADA" w:rsidP="000B6083">
      <w:pPr>
        <w:jc w:val="center"/>
        <w:rPr>
          <w:sz w:val="28"/>
          <w:szCs w:val="28"/>
        </w:rPr>
      </w:pPr>
      <w:r w:rsidRPr="006D5ADA">
        <w:rPr>
          <w:sz w:val="28"/>
          <w:szCs w:val="28"/>
        </w:rPr>
        <w:t>2016</w:t>
      </w:r>
    </w:p>
    <w:bookmarkEnd w:id="0"/>
    <w:p w:rsidR="00A838BF" w:rsidRDefault="00A838BF" w:rsidP="000B6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Проект </w:t>
      </w:r>
      <w:r w:rsidRPr="000B6083">
        <w:rPr>
          <w:b/>
          <w:sz w:val="28"/>
          <w:szCs w:val="28"/>
        </w:rPr>
        <w:t>«Душа Дона»</w:t>
      </w:r>
    </w:p>
    <w:p w:rsidR="003E250B" w:rsidRDefault="003E250B" w:rsidP="00A838BF">
      <w:pPr>
        <w:jc w:val="right"/>
        <w:rPr>
          <w:bCs/>
          <w:color w:val="000000"/>
          <w:sz w:val="28"/>
          <w:szCs w:val="28"/>
        </w:rPr>
      </w:pPr>
    </w:p>
    <w:p w:rsidR="00A838BF" w:rsidRDefault="00A838BF" w:rsidP="00A838BF">
      <w:pPr>
        <w:jc w:val="center"/>
        <w:rPr>
          <w:b/>
          <w:sz w:val="28"/>
          <w:szCs w:val="28"/>
        </w:rPr>
      </w:pPr>
    </w:p>
    <w:p w:rsidR="00A838BF" w:rsidRPr="000B6083" w:rsidRDefault="00A838BF" w:rsidP="00A838BF">
      <w:pPr>
        <w:jc w:val="center"/>
        <w:rPr>
          <w:b/>
          <w:sz w:val="28"/>
          <w:szCs w:val="28"/>
        </w:rPr>
      </w:pPr>
      <w:r w:rsidRPr="000B6083">
        <w:rPr>
          <w:b/>
          <w:sz w:val="28"/>
          <w:szCs w:val="28"/>
        </w:rPr>
        <w:t xml:space="preserve">КАРТА ПРОЕКТА </w:t>
      </w:r>
    </w:p>
    <w:p w:rsidR="00A838BF" w:rsidRDefault="00A838BF" w:rsidP="00A838BF">
      <w:pPr>
        <w:jc w:val="right"/>
        <w:rPr>
          <w:sz w:val="28"/>
          <w:szCs w:val="28"/>
        </w:rPr>
      </w:pPr>
    </w:p>
    <w:tbl>
      <w:tblPr>
        <w:tblW w:w="5018" w:type="pct"/>
        <w:tblLook w:val="04A0" w:firstRow="1" w:lastRow="0" w:firstColumn="1" w:lastColumn="0" w:noHBand="0" w:noVBand="1"/>
      </w:tblPr>
      <w:tblGrid>
        <w:gridCol w:w="759"/>
        <w:gridCol w:w="1956"/>
        <w:gridCol w:w="3379"/>
        <w:gridCol w:w="1450"/>
        <w:gridCol w:w="2061"/>
      </w:tblGrid>
      <w:tr w:rsidR="00832663" w:rsidRPr="00135B15" w:rsidTr="0061767B">
        <w:trPr>
          <w:trHeight w:val="435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32663" w:rsidRPr="00803F40" w:rsidRDefault="00832663" w:rsidP="008107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3F40">
              <w:rPr>
                <w:b/>
                <w:sz w:val="24"/>
                <w:szCs w:val="24"/>
              </w:rPr>
              <w:t xml:space="preserve">Ф.И.О. </w:t>
            </w:r>
            <w:r>
              <w:rPr>
                <w:b/>
                <w:sz w:val="24"/>
                <w:szCs w:val="24"/>
              </w:rPr>
              <w:t xml:space="preserve">руководителя проекта 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001" w:rsidRDefault="003E250B" w:rsidP="003E25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Cs/>
                <w:color w:val="000000"/>
                <w:sz w:val="28"/>
                <w:szCs w:val="28"/>
              </w:rPr>
              <w:t>Сударкина Елена Михайловна,</w:t>
            </w:r>
          </w:p>
          <w:p w:rsidR="00832663" w:rsidRPr="004726DC" w:rsidRDefault="00D50422" w:rsidP="003E25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Cs/>
                <w:color w:val="000000"/>
                <w:sz w:val="28"/>
                <w:szCs w:val="28"/>
              </w:rPr>
              <w:t xml:space="preserve"> педагог МБУ ДО Дома детского творчества</w:t>
            </w:r>
          </w:p>
        </w:tc>
      </w:tr>
      <w:tr w:rsidR="00832663" w:rsidRPr="00135B15" w:rsidTr="0061767B">
        <w:trPr>
          <w:trHeight w:val="564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135B15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35B15">
              <w:rPr>
                <w:b/>
                <w:bCs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7A4" w:rsidRPr="004726DC" w:rsidRDefault="0059128A" w:rsidP="007E7F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Педагогический </w:t>
            </w:r>
            <w:r w:rsidR="00BF7CEE" w:rsidRPr="004726DC">
              <w:rPr>
                <w:bCs/>
                <w:color w:val="000000"/>
                <w:sz w:val="28"/>
                <w:szCs w:val="28"/>
              </w:rPr>
              <w:t>проект</w:t>
            </w:r>
          </w:p>
          <w:p w:rsidR="00832663" w:rsidRPr="004726DC" w:rsidRDefault="00BF7CEE" w:rsidP="003E25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Cs/>
                <w:color w:val="000000"/>
                <w:sz w:val="28"/>
                <w:szCs w:val="28"/>
              </w:rPr>
              <w:t xml:space="preserve"> «</w:t>
            </w:r>
            <w:r w:rsidR="003E250B" w:rsidRPr="004726DC">
              <w:rPr>
                <w:bCs/>
                <w:color w:val="000000"/>
                <w:sz w:val="28"/>
                <w:szCs w:val="28"/>
              </w:rPr>
              <w:t>Душа Дона</w:t>
            </w:r>
            <w:r w:rsidRPr="004726DC">
              <w:rPr>
                <w:bCs/>
                <w:color w:val="000000"/>
                <w:sz w:val="28"/>
                <w:szCs w:val="28"/>
              </w:rPr>
              <w:t>»</w:t>
            </w:r>
            <w:r w:rsidR="00832663" w:rsidRPr="004726DC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6D6DDA" w:rsidTr="0061767B">
        <w:trPr>
          <w:trHeight w:val="303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6D6DDA">
              <w:rPr>
                <w:b/>
                <w:bCs/>
                <w:color w:val="000000"/>
                <w:sz w:val="24"/>
                <w:szCs w:val="36"/>
              </w:rPr>
              <w:t>География проекта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59128A" w:rsidRDefault="001A67AA" w:rsidP="001A67A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59128A">
              <w:rPr>
                <w:iCs/>
                <w:color w:val="000000"/>
                <w:sz w:val="28"/>
                <w:szCs w:val="28"/>
              </w:rPr>
              <w:t>Белокалитвинский</w:t>
            </w:r>
            <w:proofErr w:type="spellEnd"/>
            <w:r w:rsidRPr="0059128A">
              <w:rPr>
                <w:iCs/>
                <w:color w:val="000000"/>
                <w:sz w:val="28"/>
                <w:szCs w:val="28"/>
              </w:rPr>
              <w:t xml:space="preserve"> район Ростовской области</w:t>
            </w:r>
          </w:p>
        </w:tc>
      </w:tr>
      <w:tr w:rsidR="00832663" w:rsidRPr="006D6DDA" w:rsidTr="0061767B">
        <w:trPr>
          <w:trHeight w:val="300"/>
        </w:trPr>
        <w:tc>
          <w:tcPr>
            <w:tcW w:w="1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6D6DDA">
              <w:rPr>
                <w:b/>
                <w:bCs/>
                <w:color w:val="000000"/>
                <w:sz w:val="24"/>
                <w:szCs w:val="36"/>
              </w:rPr>
              <w:t>Срок реализации проекта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832663" w:rsidP="007E7F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612D01">
              <w:rPr>
                <w:bCs/>
                <w:color w:val="000000"/>
                <w:sz w:val="28"/>
                <w:szCs w:val="28"/>
              </w:rPr>
              <w:t>9</w:t>
            </w:r>
            <w:r w:rsidR="00890111" w:rsidRPr="004726DC">
              <w:rPr>
                <w:bCs/>
                <w:color w:val="000000"/>
                <w:sz w:val="28"/>
                <w:szCs w:val="28"/>
              </w:rPr>
              <w:t xml:space="preserve"> месяц</w:t>
            </w:r>
            <w:r w:rsidR="00612D01">
              <w:rPr>
                <w:bCs/>
                <w:color w:val="000000"/>
                <w:sz w:val="28"/>
                <w:szCs w:val="28"/>
              </w:rPr>
              <w:t>ев</w:t>
            </w:r>
          </w:p>
        </w:tc>
      </w:tr>
      <w:tr w:rsidR="00832663" w:rsidRPr="006D6DDA" w:rsidTr="0061767B">
        <w:trPr>
          <w:trHeight w:val="211"/>
        </w:trPr>
        <w:tc>
          <w:tcPr>
            <w:tcW w:w="1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6D6DDA" w:rsidRDefault="00832663" w:rsidP="007E7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D6DDA">
              <w:rPr>
                <w:i/>
                <w:iCs/>
                <w:color w:val="000000"/>
                <w:sz w:val="24"/>
                <w:szCs w:val="24"/>
              </w:rPr>
              <w:t>продолжительность проекта (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дд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iCs/>
                <w:color w:val="000000"/>
                <w:sz w:val="24"/>
                <w:szCs w:val="24"/>
              </w:rPr>
              <w:t>мм</w:t>
            </w:r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гггг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32663" w:rsidRPr="006D6DDA" w:rsidTr="0061767B">
        <w:trPr>
          <w:trHeight w:val="300"/>
        </w:trPr>
        <w:tc>
          <w:tcPr>
            <w:tcW w:w="1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890111" w:rsidP="0037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43F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726DC">
              <w:rPr>
                <w:bCs/>
                <w:color w:val="000000"/>
                <w:sz w:val="28"/>
                <w:szCs w:val="28"/>
              </w:rPr>
              <w:t>1 сентября 201</w:t>
            </w:r>
            <w:r w:rsidR="003E250B" w:rsidRPr="004726DC">
              <w:rPr>
                <w:bCs/>
                <w:color w:val="000000"/>
                <w:sz w:val="28"/>
                <w:szCs w:val="28"/>
              </w:rPr>
              <w:t>6</w:t>
            </w:r>
            <w:r w:rsidRPr="004726DC">
              <w:rPr>
                <w:bCs/>
                <w:color w:val="000000"/>
                <w:sz w:val="28"/>
                <w:szCs w:val="28"/>
              </w:rPr>
              <w:t>г.</w:t>
            </w:r>
            <w:r w:rsidR="00832663" w:rsidRPr="004726DC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6D6DDA" w:rsidTr="0061767B">
        <w:trPr>
          <w:trHeight w:val="191"/>
        </w:trPr>
        <w:tc>
          <w:tcPr>
            <w:tcW w:w="1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6D6DDA" w:rsidRDefault="00832663" w:rsidP="007E7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6D6DDA">
              <w:rPr>
                <w:i/>
                <w:iCs/>
                <w:color w:val="000000"/>
                <w:sz w:val="24"/>
                <w:szCs w:val="24"/>
              </w:rPr>
              <w:t>ачало реализации проекта (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дд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iCs/>
                <w:color w:val="000000"/>
                <w:sz w:val="24"/>
                <w:szCs w:val="24"/>
              </w:rPr>
              <w:t>мм</w:t>
            </w:r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гггг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32663" w:rsidRPr="006D6DDA" w:rsidTr="0061767B">
        <w:trPr>
          <w:trHeight w:val="300"/>
        </w:trPr>
        <w:tc>
          <w:tcPr>
            <w:tcW w:w="1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890111" w:rsidP="0037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Cs/>
                <w:color w:val="000000"/>
                <w:sz w:val="28"/>
                <w:szCs w:val="28"/>
              </w:rPr>
              <w:t>31 мая 201</w:t>
            </w:r>
            <w:r w:rsidR="00612D01">
              <w:rPr>
                <w:bCs/>
                <w:color w:val="000000"/>
                <w:sz w:val="28"/>
                <w:szCs w:val="28"/>
              </w:rPr>
              <w:t>7</w:t>
            </w:r>
            <w:r w:rsidRPr="004726DC">
              <w:rPr>
                <w:bCs/>
                <w:color w:val="000000"/>
                <w:sz w:val="28"/>
                <w:szCs w:val="28"/>
              </w:rPr>
              <w:t>г.</w:t>
            </w:r>
            <w:r w:rsidR="00832663" w:rsidRPr="004726DC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32663" w:rsidRPr="006D6DDA" w:rsidTr="0061767B">
        <w:trPr>
          <w:trHeight w:val="157"/>
        </w:trPr>
        <w:tc>
          <w:tcPr>
            <w:tcW w:w="1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63" w:rsidRPr="006D6DDA" w:rsidRDefault="00832663" w:rsidP="007E7FF7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6D6DDA" w:rsidRDefault="00832663" w:rsidP="007E7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D6DDA">
              <w:rPr>
                <w:i/>
                <w:iCs/>
                <w:color w:val="000000"/>
                <w:sz w:val="24"/>
                <w:szCs w:val="24"/>
              </w:rPr>
              <w:t>кончание реализации проекта (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дд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iCs/>
                <w:color w:val="000000"/>
                <w:sz w:val="24"/>
                <w:szCs w:val="24"/>
              </w:rPr>
              <w:t>мм</w:t>
            </w:r>
            <w:r w:rsidRPr="006D6DDA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гггг</w:t>
            </w:r>
            <w:proofErr w:type="spellEnd"/>
            <w:r w:rsidRPr="006D6DDA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32663" w:rsidRPr="006D6DDA" w:rsidTr="0061767B">
        <w:trPr>
          <w:trHeight w:val="698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6D6DDA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DDA">
              <w:rPr>
                <w:b/>
                <w:bCs/>
                <w:color w:val="000000"/>
                <w:sz w:val="24"/>
                <w:szCs w:val="24"/>
              </w:rPr>
              <w:t>1. Краткая аннотация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BE" w:rsidRDefault="003E250B" w:rsidP="003E250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726DC">
              <w:rPr>
                <w:bCs/>
                <w:color w:val="000000"/>
                <w:sz w:val="28"/>
                <w:szCs w:val="28"/>
              </w:rPr>
              <w:t>П</w:t>
            </w:r>
            <w:r w:rsidR="00845FD9" w:rsidRPr="004726DC">
              <w:rPr>
                <w:bCs/>
                <w:color w:val="000000"/>
                <w:sz w:val="28"/>
                <w:szCs w:val="28"/>
              </w:rPr>
              <w:t>роект «</w:t>
            </w:r>
            <w:r w:rsidRPr="004726DC">
              <w:rPr>
                <w:bCs/>
                <w:color w:val="000000"/>
                <w:sz w:val="28"/>
                <w:szCs w:val="28"/>
              </w:rPr>
              <w:t>Душа Дона</w:t>
            </w:r>
            <w:r w:rsidR="0034540F">
              <w:rPr>
                <w:bCs/>
                <w:color w:val="000000"/>
                <w:sz w:val="28"/>
                <w:szCs w:val="28"/>
              </w:rPr>
              <w:t xml:space="preserve">» </w:t>
            </w:r>
            <w:r w:rsidR="00CD6D9C">
              <w:rPr>
                <w:bCs/>
                <w:color w:val="000000"/>
                <w:sz w:val="28"/>
                <w:szCs w:val="28"/>
              </w:rPr>
              <w:t xml:space="preserve">был разработан в 2016 году и </w:t>
            </w:r>
            <w:r w:rsidR="00D22938">
              <w:rPr>
                <w:bCs/>
                <w:color w:val="000000"/>
                <w:sz w:val="28"/>
                <w:szCs w:val="28"/>
              </w:rPr>
              <w:t>н</w:t>
            </w:r>
            <w:r w:rsidR="00C246BE">
              <w:rPr>
                <w:bCs/>
                <w:color w:val="000000"/>
                <w:sz w:val="28"/>
                <w:szCs w:val="28"/>
              </w:rPr>
              <w:t>аправлен</w:t>
            </w:r>
            <w:r w:rsidR="00D22938">
              <w:rPr>
                <w:bCs/>
                <w:color w:val="000000"/>
                <w:sz w:val="28"/>
                <w:szCs w:val="28"/>
              </w:rPr>
              <w:t xml:space="preserve"> на духовно-нравственное развитие </w:t>
            </w:r>
            <w:r w:rsidR="00D22938">
              <w:rPr>
                <w:sz w:val="28"/>
                <w:szCs w:val="28"/>
              </w:rPr>
              <w:t xml:space="preserve">и воспитание </w:t>
            </w:r>
            <w:r w:rsidR="00D22938">
              <w:rPr>
                <w:bCs/>
                <w:color w:val="000000"/>
                <w:sz w:val="28"/>
                <w:szCs w:val="28"/>
              </w:rPr>
              <w:t xml:space="preserve">обучающихся посредством проведения цикла воспитательных мероприятий </w:t>
            </w:r>
            <w:proofErr w:type="spellStart"/>
            <w:r w:rsidR="00D22938">
              <w:rPr>
                <w:bCs/>
                <w:color w:val="000000"/>
                <w:sz w:val="28"/>
                <w:szCs w:val="28"/>
              </w:rPr>
              <w:t>этнорегиональной</w:t>
            </w:r>
            <w:proofErr w:type="spellEnd"/>
            <w:r w:rsidR="00D22938">
              <w:rPr>
                <w:bCs/>
                <w:color w:val="000000"/>
                <w:sz w:val="28"/>
                <w:szCs w:val="28"/>
              </w:rPr>
              <w:t xml:space="preserve"> казачьей направленности. </w:t>
            </w:r>
          </w:p>
          <w:p w:rsidR="00CD6D9C" w:rsidRDefault="00CD6D9C" w:rsidP="00CD6D9C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 1 подготовительном этапе проекта педагогом </w:t>
            </w:r>
            <w:r>
              <w:rPr>
                <w:sz w:val="28"/>
                <w:szCs w:val="28"/>
              </w:rPr>
              <w:t xml:space="preserve"> проводится тестирования обучающихся  с целью выявления уровня знаний об историко-культурных традициях Донского края. Выдвигаются идеи педагога по организации проведения воспитательных мероприятий, обсуждаются идеи и предложения обучающихся. Формируются </w:t>
            </w:r>
            <w:proofErr w:type="spellStart"/>
            <w:r>
              <w:rPr>
                <w:sz w:val="28"/>
                <w:szCs w:val="28"/>
              </w:rPr>
              <w:t>микрогруппы</w:t>
            </w:r>
            <w:proofErr w:type="spellEnd"/>
            <w:r>
              <w:rPr>
                <w:sz w:val="28"/>
                <w:szCs w:val="28"/>
              </w:rPr>
              <w:t xml:space="preserve"> для распределения заданий по реализации мероприятий проекта.</w:t>
            </w:r>
          </w:p>
          <w:p w:rsidR="00CD6D9C" w:rsidRDefault="00CD6D9C" w:rsidP="00CD6D9C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 2 этапе осуществляется </w:t>
            </w:r>
            <w:r>
              <w:rPr>
                <w:sz w:val="28"/>
                <w:szCs w:val="28"/>
              </w:rPr>
              <w:t>организация практической деятельности учащихся в рамках проекта.</w:t>
            </w:r>
            <w:r w:rsidRPr="000805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8051F">
              <w:rPr>
                <w:sz w:val="28"/>
                <w:szCs w:val="28"/>
              </w:rPr>
              <w:t>роведение циклов занятий, совместных экскурсий и мероприятий, проведение конкурсов, викторин и праздничных мероприятий  с казачьими обычаями и</w:t>
            </w:r>
            <w:r w:rsidRPr="003C3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традициями.</w:t>
            </w:r>
          </w:p>
          <w:p w:rsidR="00924A8E" w:rsidRDefault="00CD6D9C" w:rsidP="00924A8E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924A8E">
              <w:rPr>
                <w:sz w:val="28"/>
                <w:szCs w:val="28"/>
              </w:rPr>
              <w:t>3 заключительном этапе</w:t>
            </w:r>
            <w:r>
              <w:rPr>
                <w:sz w:val="28"/>
                <w:szCs w:val="28"/>
              </w:rPr>
              <w:t xml:space="preserve"> </w:t>
            </w:r>
            <w:r w:rsidR="00924A8E">
              <w:rPr>
                <w:sz w:val="28"/>
                <w:szCs w:val="28"/>
              </w:rPr>
              <w:t>педагогом осуществляется п</w:t>
            </w:r>
            <w:r>
              <w:rPr>
                <w:sz w:val="28"/>
                <w:szCs w:val="28"/>
              </w:rPr>
              <w:t>одв</w:t>
            </w:r>
            <w:r w:rsidR="00924A8E">
              <w:rPr>
                <w:sz w:val="28"/>
                <w:szCs w:val="28"/>
              </w:rPr>
              <w:t xml:space="preserve">едение </w:t>
            </w:r>
            <w:r>
              <w:rPr>
                <w:sz w:val="28"/>
                <w:szCs w:val="28"/>
              </w:rPr>
              <w:t>итог</w:t>
            </w:r>
            <w:r w:rsidR="00924A8E">
              <w:rPr>
                <w:sz w:val="28"/>
                <w:szCs w:val="28"/>
              </w:rPr>
              <w:t xml:space="preserve">ов реализации проекта, презентация  результатов проекта, проведение открытых занятий. </w:t>
            </w:r>
          </w:p>
          <w:p w:rsidR="00D22938" w:rsidRDefault="00CD6D9C" w:rsidP="00924A8E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 w:rsidRPr="00431CD0">
              <w:rPr>
                <w:sz w:val="28"/>
                <w:szCs w:val="28"/>
              </w:rPr>
              <w:t>Созда</w:t>
            </w:r>
            <w:r w:rsidR="00924A8E">
              <w:rPr>
                <w:sz w:val="28"/>
                <w:szCs w:val="28"/>
              </w:rPr>
              <w:t xml:space="preserve">ется </w:t>
            </w:r>
            <w:r w:rsidRPr="00431CD0">
              <w:rPr>
                <w:sz w:val="28"/>
                <w:szCs w:val="28"/>
              </w:rPr>
              <w:t>электронн</w:t>
            </w:r>
            <w:r w:rsidR="00924A8E">
              <w:rPr>
                <w:sz w:val="28"/>
                <w:szCs w:val="28"/>
              </w:rPr>
              <w:t>ый</w:t>
            </w:r>
            <w:r w:rsidRPr="00431CD0">
              <w:rPr>
                <w:sz w:val="28"/>
                <w:szCs w:val="28"/>
              </w:rPr>
              <w:t xml:space="preserve"> сборник</w:t>
            </w:r>
            <w:r w:rsidR="00924A8E">
              <w:rPr>
                <w:sz w:val="28"/>
                <w:szCs w:val="28"/>
              </w:rPr>
              <w:t xml:space="preserve"> сценарных разработок воспитательных мероприятий</w:t>
            </w:r>
            <w:r w:rsidRPr="00431CD0">
              <w:rPr>
                <w:sz w:val="28"/>
                <w:szCs w:val="28"/>
              </w:rPr>
              <w:t xml:space="preserve"> «Душа Дона».</w:t>
            </w:r>
            <w:r>
              <w:rPr>
                <w:sz w:val="28"/>
                <w:szCs w:val="28"/>
              </w:rPr>
              <w:t xml:space="preserve"> </w:t>
            </w:r>
          </w:p>
          <w:p w:rsidR="0061767B" w:rsidRPr="00845FD9" w:rsidRDefault="0061767B" w:rsidP="00924A8E">
            <w:pPr>
              <w:tabs>
                <w:tab w:val="left" w:pos="9555"/>
              </w:tabs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32663" w:rsidRPr="006D6DDA" w:rsidTr="0061767B">
        <w:trPr>
          <w:trHeight w:val="982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DDA">
              <w:rPr>
                <w:b/>
                <w:bCs/>
                <w:color w:val="000000"/>
                <w:sz w:val="24"/>
                <w:szCs w:val="24"/>
              </w:rPr>
              <w:t>2. Описание проблемы, решению/снижению остроты которой посвящен проект</w:t>
            </w:r>
            <w:r w:rsidRPr="006D6DDA">
              <w:rPr>
                <w:b/>
                <w:bCs/>
                <w:color w:val="000000"/>
                <w:sz w:val="24"/>
                <w:szCs w:val="24"/>
              </w:rPr>
              <w:br w:type="page"/>
            </w:r>
            <w:r w:rsidRPr="006D6DDA">
              <w:rPr>
                <w:b/>
                <w:bCs/>
                <w:color w:val="000000"/>
                <w:sz w:val="24"/>
                <w:szCs w:val="24"/>
              </w:rPr>
              <w:br w:type="page"/>
            </w:r>
          </w:p>
          <w:p w:rsidR="00832663" w:rsidRPr="006D6DDA" w:rsidRDefault="00832663" w:rsidP="007F793B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6D6DDA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Актуальность проекта </w:t>
            </w:r>
            <w:r w:rsidRPr="006D6DDA">
              <w:rPr>
                <w:b/>
                <w:bCs/>
                <w:color w:val="000000"/>
                <w:sz w:val="24"/>
                <w:szCs w:val="24"/>
              </w:rPr>
              <w:br w:type="page"/>
            </w:r>
            <w:r w:rsidRPr="006D6DDA">
              <w:rPr>
                <w:b/>
                <w:bCs/>
                <w:i/>
                <w:iCs/>
                <w:color w:val="000000"/>
                <w:sz w:val="22"/>
                <w:szCs w:val="22"/>
              </w:rPr>
              <w:t>(не более 1 страницы)</w:t>
            </w:r>
            <w:r w:rsidRPr="006D6DDA">
              <w:rPr>
                <w:b/>
                <w:bCs/>
                <w:i/>
                <w:iCs/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01" w:rsidRDefault="00163001" w:rsidP="00D14A09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r w:rsidR="00E15E0F">
              <w:rPr>
                <w:sz w:val="28"/>
                <w:szCs w:val="28"/>
              </w:rPr>
              <w:t>Духовно-нравственное развитие и воспитание учащихся</w:t>
            </w:r>
            <w:r w:rsidR="006803A6">
              <w:rPr>
                <w:sz w:val="28"/>
                <w:szCs w:val="28"/>
              </w:rPr>
              <w:t xml:space="preserve"> является первостепенной задачей современной образовательной системы и представляет собой важный компонент социального заказа для </w:t>
            </w:r>
            <w:r w:rsidR="006803A6">
              <w:rPr>
                <w:sz w:val="28"/>
                <w:szCs w:val="28"/>
              </w:rPr>
              <w:lastRenderedPageBreak/>
              <w:t xml:space="preserve">образования. </w:t>
            </w:r>
            <w:r>
              <w:rPr>
                <w:sz w:val="28"/>
                <w:szCs w:val="28"/>
              </w:rPr>
              <w:t xml:space="preserve">      </w:t>
            </w:r>
          </w:p>
          <w:p w:rsidR="00370459" w:rsidRDefault="00163001" w:rsidP="0061767B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803A6">
              <w:rPr>
                <w:sz w:val="28"/>
                <w:szCs w:val="28"/>
              </w:rPr>
              <w:t>Ключевая роль  в</w:t>
            </w:r>
            <w:r w:rsidR="00BE1690">
              <w:rPr>
                <w:sz w:val="28"/>
                <w:szCs w:val="28"/>
              </w:rPr>
              <w:t xml:space="preserve"> </w:t>
            </w:r>
            <w:r w:rsidR="006803A6">
              <w:rPr>
                <w:sz w:val="28"/>
                <w:szCs w:val="28"/>
              </w:rPr>
              <w:t xml:space="preserve"> духовно-нравственном</w:t>
            </w:r>
            <w:r w:rsidR="00DE4A02">
              <w:rPr>
                <w:sz w:val="28"/>
                <w:szCs w:val="28"/>
              </w:rPr>
              <w:t xml:space="preserve"> </w:t>
            </w:r>
            <w:r w:rsidR="00DE4A02" w:rsidRPr="00431CD0">
              <w:rPr>
                <w:sz w:val="28"/>
                <w:szCs w:val="28"/>
              </w:rPr>
              <w:t>воспитании</w:t>
            </w:r>
            <w:r w:rsidR="00DE4A02">
              <w:rPr>
                <w:sz w:val="28"/>
                <w:szCs w:val="28"/>
              </w:rPr>
              <w:t xml:space="preserve"> </w:t>
            </w:r>
            <w:r w:rsidR="006803A6">
              <w:rPr>
                <w:sz w:val="28"/>
                <w:szCs w:val="28"/>
              </w:rPr>
              <w:t xml:space="preserve"> принадлежит учреждениям</w:t>
            </w:r>
            <w:r w:rsidR="00D14A09">
              <w:rPr>
                <w:sz w:val="28"/>
                <w:szCs w:val="28"/>
              </w:rPr>
              <w:t xml:space="preserve"> </w:t>
            </w:r>
            <w:r w:rsidR="006803A6">
              <w:rPr>
                <w:sz w:val="28"/>
                <w:szCs w:val="28"/>
              </w:rPr>
              <w:t>дополнительного образования детей</w:t>
            </w:r>
            <w:r w:rsidR="0058544A">
              <w:rPr>
                <w:sz w:val="28"/>
                <w:szCs w:val="28"/>
              </w:rPr>
              <w:t>. Обучающиеся должны получать</w:t>
            </w:r>
            <w:r w:rsidR="00F70C6B">
              <w:rPr>
                <w:sz w:val="28"/>
                <w:szCs w:val="28"/>
              </w:rPr>
              <w:t xml:space="preserve"> объективное представление об истории своей Малой Родины.</w:t>
            </w:r>
            <w:r w:rsidR="004B6DF1">
              <w:rPr>
                <w:sz w:val="28"/>
                <w:szCs w:val="28"/>
              </w:rPr>
              <w:t xml:space="preserve"> Данный проект</w:t>
            </w:r>
            <w:r w:rsidR="00C96C29">
              <w:rPr>
                <w:sz w:val="28"/>
                <w:szCs w:val="28"/>
              </w:rPr>
              <w:t xml:space="preserve"> актуален так как</w:t>
            </w:r>
            <w:r w:rsidR="004B6DF1">
              <w:rPr>
                <w:sz w:val="28"/>
                <w:szCs w:val="28"/>
              </w:rPr>
              <w:t xml:space="preserve"> позволит изменить</w:t>
            </w:r>
            <w:r w:rsidR="00B51B10">
              <w:rPr>
                <w:sz w:val="28"/>
                <w:szCs w:val="28"/>
              </w:rPr>
              <w:t xml:space="preserve"> стереотипное, иногда пренебрежительное отношение детей к сущности народной казачьей культуры и представит</w:t>
            </w:r>
            <w:r w:rsidR="00BE1690">
              <w:rPr>
                <w:sz w:val="28"/>
                <w:szCs w:val="28"/>
              </w:rPr>
              <w:t>ь</w:t>
            </w:r>
            <w:r w:rsidR="00B51B10">
              <w:rPr>
                <w:sz w:val="28"/>
                <w:szCs w:val="28"/>
              </w:rPr>
              <w:t xml:space="preserve"> ее как </w:t>
            </w:r>
            <w:r w:rsidR="00C96C29">
              <w:rPr>
                <w:sz w:val="28"/>
                <w:szCs w:val="28"/>
              </w:rPr>
              <w:t>неиссякаемый источник познан</w:t>
            </w:r>
            <w:r w:rsidR="00B91ADC">
              <w:rPr>
                <w:sz w:val="28"/>
                <w:szCs w:val="28"/>
              </w:rPr>
              <w:t>ия прошлого,</w:t>
            </w:r>
            <w:r w:rsidR="00CF2FB1">
              <w:rPr>
                <w:sz w:val="28"/>
                <w:szCs w:val="28"/>
              </w:rPr>
              <w:t xml:space="preserve"> а также сформировать</w:t>
            </w:r>
            <w:r w:rsidR="00B91ADC">
              <w:rPr>
                <w:sz w:val="28"/>
                <w:szCs w:val="28"/>
              </w:rPr>
              <w:t xml:space="preserve"> </w:t>
            </w:r>
            <w:r w:rsidR="00537B5B">
              <w:rPr>
                <w:sz w:val="28"/>
                <w:szCs w:val="28"/>
              </w:rPr>
              <w:t xml:space="preserve">духовно-нравственные ценности на основе </w:t>
            </w:r>
            <w:proofErr w:type="spellStart"/>
            <w:r w:rsidR="00537B5B">
              <w:rPr>
                <w:sz w:val="28"/>
                <w:szCs w:val="28"/>
              </w:rPr>
              <w:t>этнорегиональной</w:t>
            </w:r>
            <w:proofErr w:type="spellEnd"/>
            <w:r w:rsidR="00537B5B">
              <w:rPr>
                <w:sz w:val="28"/>
                <w:szCs w:val="28"/>
              </w:rPr>
              <w:t xml:space="preserve"> (казачьей) культуры.</w:t>
            </w:r>
          </w:p>
          <w:p w:rsidR="0061767B" w:rsidRPr="004726DC" w:rsidRDefault="0061767B" w:rsidP="0061767B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</w:p>
        </w:tc>
      </w:tr>
      <w:tr w:rsidR="00BF7CEE" w:rsidRPr="006D6DDA" w:rsidTr="0061767B">
        <w:trPr>
          <w:trHeight w:val="653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F7CEE" w:rsidRPr="006D6DDA" w:rsidRDefault="0081076D" w:rsidP="008107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3. Основные целевые группы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90" w:rsidRDefault="00BE1690" w:rsidP="00A67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63001">
              <w:rPr>
                <w:sz w:val="28"/>
                <w:szCs w:val="28"/>
              </w:rPr>
              <w:t xml:space="preserve"> Обучающиеся </w:t>
            </w:r>
            <w:r w:rsidR="00C553EF" w:rsidRPr="004726DC">
              <w:rPr>
                <w:sz w:val="28"/>
                <w:szCs w:val="28"/>
              </w:rPr>
              <w:t xml:space="preserve"> детского объединения «Театральные ступеньки» от</w:t>
            </w:r>
            <w:r w:rsidR="00BF7CEE" w:rsidRPr="004726DC">
              <w:rPr>
                <w:sz w:val="28"/>
                <w:szCs w:val="28"/>
              </w:rPr>
              <w:t xml:space="preserve"> 7 до 1</w:t>
            </w:r>
            <w:r w:rsidR="00A6704A" w:rsidRPr="004726DC">
              <w:rPr>
                <w:sz w:val="28"/>
                <w:szCs w:val="28"/>
              </w:rPr>
              <w:t>4</w:t>
            </w:r>
            <w:r w:rsidR="00BF7CEE" w:rsidRPr="004726DC">
              <w:rPr>
                <w:sz w:val="28"/>
                <w:szCs w:val="28"/>
              </w:rPr>
              <w:t xml:space="preserve"> лет</w:t>
            </w:r>
            <w:r w:rsidR="00163001">
              <w:rPr>
                <w:sz w:val="28"/>
                <w:szCs w:val="28"/>
              </w:rPr>
              <w:t>;</w:t>
            </w:r>
            <w:r w:rsidR="00C553EF" w:rsidRPr="004726DC">
              <w:rPr>
                <w:sz w:val="28"/>
                <w:szCs w:val="28"/>
              </w:rPr>
              <w:t xml:space="preserve"> </w:t>
            </w:r>
          </w:p>
          <w:p w:rsidR="00163001" w:rsidRPr="00431CD0" w:rsidRDefault="00163001" w:rsidP="00A6704A">
            <w:pPr>
              <w:rPr>
                <w:sz w:val="28"/>
                <w:szCs w:val="28"/>
              </w:rPr>
            </w:pPr>
            <w:r w:rsidRPr="00431CD0">
              <w:rPr>
                <w:sz w:val="28"/>
                <w:szCs w:val="28"/>
              </w:rPr>
              <w:t xml:space="preserve">- </w:t>
            </w:r>
            <w:r w:rsidR="00DD6BDF" w:rsidRPr="00431CD0">
              <w:rPr>
                <w:sz w:val="28"/>
                <w:szCs w:val="28"/>
              </w:rPr>
              <w:t>р</w:t>
            </w:r>
            <w:r w:rsidRPr="00431CD0">
              <w:rPr>
                <w:sz w:val="28"/>
                <w:szCs w:val="28"/>
              </w:rPr>
              <w:t>одители;</w:t>
            </w:r>
          </w:p>
          <w:p w:rsidR="00BF7CEE" w:rsidRDefault="00DD6BDF" w:rsidP="00431CD0">
            <w:pPr>
              <w:rPr>
                <w:sz w:val="28"/>
                <w:szCs w:val="28"/>
              </w:rPr>
            </w:pPr>
            <w:r w:rsidRPr="00431CD0">
              <w:rPr>
                <w:sz w:val="28"/>
                <w:szCs w:val="28"/>
              </w:rPr>
              <w:t>- педагоги</w:t>
            </w:r>
          </w:p>
          <w:p w:rsidR="0061767B" w:rsidRPr="00D14A09" w:rsidRDefault="0061767B" w:rsidP="00431CD0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832663" w:rsidRPr="006D6DDA" w:rsidTr="0061767B">
        <w:trPr>
          <w:trHeight w:val="1396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6D6DDA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DDA">
              <w:rPr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6D6DDA">
              <w:rPr>
                <w:b/>
                <w:bCs/>
                <w:color w:val="000000"/>
                <w:sz w:val="24"/>
                <w:szCs w:val="24"/>
              </w:rPr>
              <w:t>ель проекта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B8C" w:rsidRPr="00117C62" w:rsidRDefault="00C246BE" w:rsidP="00117C62">
            <w:pPr>
              <w:tabs>
                <w:tab w:val="left" w:pos="9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17C62">
              <w:rPr>
                <w:color w:val="000000" w:themeColor="text1"/>
                <w:sz w:val="28"/>
                <w:szCs w:val="28"/>
              </w:rPr>
              <w:t xml:space="preserve">Приобщение обучающихся к историко-культурным традициям Донского края  </w:t>
            </w:r>
            <w:r w:rsidR="00924A8E" w:rsidRPr="00117C62">
              <w:rPr>
                <w:color w:val="000000" w:themeColor="text1"/>
                <w:sz w:val="28"/>
                <w:szCs w:val="28"/>
              </w:rPr>
              <w:t>через цикл</w:t>
            </w:r>
            <w:r w:rsidRPr="00117C62">
              <w:rPr>
                <w:color w:val="000000" w:themeColor="text1"/>
                <w:sz w:val="28"/>
                <w:szCs w:val="28"/>
              </w:rPr>
              <w:t xml:space="preserve">  воспитательных мероприятий, трансляция педагогического опыта </w:t>
            </w:r>
            <w:r w:rsidR="00924A8E" w:rsidRPr="00117C62">
              <w:rPr>
                <w:color w:val="000000" w:themeColor="text1"/>
                <w:sz w:val="28"/>
                <w:szCs w:val="28"/>
              </w:rPr>
              <w:t>посредством ИКТ технологий</w:t>
            </w:r>
            <w:r w:rsidR="00117C62" w:rsidRPr="00117C62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BF7CEE" w:rsidRPr="006D6DDA" w:rsidTr="0061767B">
        <w:trPr>
          <w:trHeight w:val="2685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F7CEE" w:rsidRPr="006D6DDA" w:rsidRDefault="00BF7CEE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DDA">
              <w:rPr>
                <w:b/>
                <w:bCs/>
                <w:color w:val="000000"/>
                <w:sz w:val="24"/>
                <w:szCs w:val="24"/>
              </w:rPr>
              <w:t>5. Задачи проекта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A" w:rsidRPr="00BC2579" w:rsidRDefault="00BC2579" w:rsidP="00BC2579">
            <w:pPr>
              <w:contextualSpacing/>
              <w:jc w:val="both"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rFonts w:eastAsia="Calibri" w:cs="Calibri"/>
                <w:b/>
                <w:sz w:val="28"/>
                <w:szCs w:val="28"/>
                <w:lang w:eastAsia="ar-SA"/>
              </w:rPr>
              <w:t xml:space="preserve">   </w:t>
            </w:r>
            <w:r w:rsidRPr="00163001">
              <w:rPr>
                <w:rFonts w:eastAsia="Calibri" w:cs="Calibri"/>
                <w:sz w:val="28"/>
                <w:szCs w:val="28"/>
                <w:lang w:eastAsia="ar-SA"/>
              </w:rPr>
              <w:t>1.</w:t>
            </w:r>
            <w:r w:rsidR="00AA6D51">
              <w:rPr>
                <w:rFonts w:eastAsia="Calibri" w:cs="Calibri"/>
                <w:b/>
                <w:sz w:val="28"/>
                <w:szCs w:val="28"/>
                <w:lang w:eastAsia="ar-SA"/>
              </w:rPr>
              <w:t xml:space="preserve"> </w:t>
            </w:r>
            <w:r w:rsidR="00AA6D51">
              <w:rPr>
                <w:rFonts w:eastAsia="Calibri" w:cs="Calibri"/>
                <w:sz w:val="28"/>
                <w:szCs w:val="28"/>
                <w:lang w:eastAsia="ar-SA"/>
              </w:rPr>
              <w:t>Р</w:t>
            </w:r>
            <w:r w:rsidR="00E60CDE">
              <w:rPr>
                <w:rFonts w:eastAsia="Calibri" w:cs="Calibri"/>
                <w:sz w:val="28"/>
                <w:szCs w:val="28"/>
                <w:lang w:eastAsia="ar-SA"/>
              </w:rPr>
              <w:t>аскрыть</w:t>
            </w:r>
            <w:r w:rsidRPr="00BC2579">
              <w:rPr>
                <w:rFonts w:eastAsia="Calibri" w:cs="Calibri"/>
                <w:sz w:val="28"/>
                <w:szCs w:val="28"/>
                <w:lang w:eastAsia="ar-SA"/>
              </w:rPr>
              <w:t xml:space="preserve"> </w:t>
            </w:r>
            <w:r w:rsidR="00B218E0">
              <w:rPr>
                <w:rFonts w:eastAsia="Calibri" w:cs="Calibri"/>
                <w:sz w:val="28"/>
                <w:szCs w:val="28"/>
                <w:lang w:eastAsia="ar-SA"/>
              </w:rPr>
              <w:t>творческие способности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 детей</w:t>
            </w:r>
            <w:r w:rsidRPr="00BC2579">
              <w:rPr>
                <w:rFonts w:eastAsia="Calibri" w:cs="Calibri"/>
                <w:sz w:val="28"/>
                <w:szCs w:val="28"/>
                <w:lang w:eastAsia="ar-SA"/>
              </w:rPr>
              <w:t xml:space="preserve">, создание 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    </w:t>
            </w:r>
            <w:r w:rsidRPr="00BC2579">
              <w:rPr>
                <w:rFonts w:eastAsia="Calibri" w:cs="Calibri"/>
                <w:sz w:val="28"/>
                <w:szCs w:val="28"/>
                <w:lang w:eastAsia="ar-SA"/>
              </w:rPr>
              <w:t>условий для самореал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>изации личности</w:t>
            </w:r>
            <w:r w:rsidR="00163001">
              <w:rPr>
                <w:rFonts w:eastAsia="Calibri" w:cs="Calibri"/>
                <w:sz w:val="28"/>
                <w:szCs w:val="28"/>
                <w:lang w:eastAsia="ar-SA"/>
              </w:rPr>
              <w:t>.</w:t>
            </w:r>
            <w:r w:rsidRPr="00BC2579">
              <w:rPr>
                <w:rFonts w:eastAsia="Calibri" w:cs="Calibri"/>
                <w:sz w:val="28"/>
                <w:szCs w:val="28"/>
                <w:lang w:eastAsia="ar-SA"/>
              </w:rPr>
              <w:t xml:space="preserve"> </w:t>
            </w:r>
          </w:p>
          <w:p w:rsidR="00CC498C" w:rsidRDefault="00AA6D51" w:rsidP="00BC2579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BC2579" w:rsidRPr="00163001">
              <w:rPr>
                <w:sz w:val="28"/>
                <w:szCs w:val="28"/>
              </w:rPr>
              <w:t>2.</w:t>
            </w:r>
            <w:r w:rsidR="00CC498C">
              <w:rPr>
                <w:sz w:val="28"/>
                <w:szCs w:val="28"/>
              </w:rPr>
              <w:t xml:space="preserve"> </w:t>
            </w:r>
            <w:proofErr w:type="gramStart"/>
            <w:r w:rsidR="00CC498C">
              <w:rPr>
                <w:sz w:val="28"/>
                <w:szCs w:val="28"/>
              </w:rPr>
              <w:t>Развить</w:t>
            </w:r>
            <w:r w:rsidR="00AB701D">
              <w:rPr>
                <w:sz w:val="28"/>
                <w:szCs w:val="28"/>
              </w:rPr>
              <w:t xml:space="preserve"> </w:t>
            </w:r>
            <w:r w:rsidR="00A6704A" w:rsidRPr="004726DC">
              <w:rPr>
                <w:sz w:val="28"/>
                <w:szCs w:val="28"/>
              </w:rPr>
              <w:t xml:space="preserve"> </w:t>
            </w:r>
            <w:r w:rsidR="00AB701D">
              <w:rPr>
                <w:sz w:val="28"/>
                <w:szCs w:val="28"/>
              </w:rPr>
              <w:t>коммуникативны</w:t>
            </w:r>
            <w:r w:rsidR="00CC498C">
              <w:rPr>
                <w:sz w:val="28"/>
                <w:szCs w:val="28"/>
              </w:rPr>
              <w:t>е</w:t>
            </w:r>
            <w:proofErr w:type="gramEnd"/>
            <w:r w:rsidR="00CC498C">
              <w:rPr>
                <w:sz w:val="28"/>
                <w:szCs w:val="28"/>
              </w:rPr>
              <w:t xml:space="preserve"> способности</w:t>
            </w:r>
            <w:r w:rsidR="00D14A09">
              <w:rPr>
                <w:sz w:val="28"/>
                <w:szCs w:val="28"/>
              </w:rPr>
              <w:t xml:space="preserve"> </w:t>
            </w:r>
            <w:r w:rsidR="00D14A09" w:rsidRPr="00431CD0">
              <w:rPr>
                <w:sz w:val="28"/>
                <w:szCs w:val="28"/>
              </w:rPr>
              <w:t>у обучающихся</w:t>
            </w:r>
            <w:r w:rsidR="00CC498C" w:rsidRPr="00431CD0">
              <w:rPr>
                <w:sz w:val="28"/>
                <w:szCs w:val="28"/>
              </w:rPr>
              <w:t>,</w:t>
            </w:r>
            <w:r w:rsidR="00CC498C">
              <w:rPr>
                <w:sz w:val="28"/>
                <w:szCs w:val="28"/>
              </w:rPr>
              <w:t xml:space="preserve"> умение</w:t>
            </w:r>
            <w:r w:rsidR="009078CC">
              <w:rPr>
                <w:sz w:val="28"/>
                <w:szCs w:val="28"/>
              </w:rPr>
              <w:t xml:space="preserve"> </w:t>
            </w:r>
            <w:r w:rsidR="00A6704A" w:rsidRPr="004726DC">
              <w:rPr>
                <w:sz w:val="28"/>
                <w:szCs w:val="28"/>
              </w:rPr>
              <w:t xml:space="preserve"> </w:t>
            </w:r>
            <w:r w:rsidR="009078CC">
              <w:rPr>
                <w:sz w:val="28"/>
                <w:szCs w:val="28"/>
              </w:rPr>
              <w:t>жить в коллективе</w:t>
            </w:r>
            <w:r w:rsidR="00A6704A" w:rsidRPr="004726DC">
              <w:rPr>
                <w:sz w:val="28"/>
                <w:szCs w:val="28"/>
              </w:rPr>
              <w:t>.</w:t>
            </w:r>
          </w:p>
          <w:p w:rsidR="001F6D07" w:rsidRPr="001F6D07" w:rsidRDefault="00AA6D51" w:rsidP="00BC2579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 w:rsidRPr="00163001">
              <w:rPr>
                <w:sz w:val="28"/>
                <w:szCs w:val="28"/>
              </w:rPr>
              <w:t xml:space="preserve">   </w:t>
            </w:r>
            <w:r w:rsidR="00BC2579" w:rsidRPr="00163001">
              <w:rPr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E60CDE">
              <w:rPr>
                <w:sz w:val="28"/>
                <w:szCs w:val="28"/>
              </w:rPr>
              <w:t>овлечь</w:t>
            </w:r>
            <w:r w:rsidR="001F6D07">
              <w:rPr>
                <w:sz w:val="28"/>
                <w:szCs w:val="28"/>
              </w:rPr>
              <w:t xml:space="preserve"> детей</w:t>
            </w:r>
            <w:r w:rsidR="001F6D07" w:rsidRPr="001F6D07">
              <w:rPr>
                <w:sz w:val="28"/>
                <w:szCs w:val="28"/>
              </w:rPr>
              <w:t xml:space="preserve"> в социально-значимую деятельность</w:t>
            </w:r>
            <w:r w:rsidR="00163001">
              <w:rPr>
                <w:sz w:val="28"/>
                <w:szCs w:val="28"/>
              </w:rPr>
              <w:t>.</w:t>
            </w:r>
          </w:p>
          <w:p w:rsidR="00104135" w:rsidRPr="004726DC" w:rsidRDefault="00AA6D51" w:rsidP="00D14A09">
            <w:pPr>
              <w:tabs>
                <w:tab w:val="left" w:pos="9555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63001">
              <w:rPr>
                <w:sz w:val="28"/>
                <w:szCs w:val="28"/>
              </w:rPr>
              <w:t xml:space="preserve">   </w:t>
            </w:r>
            <w:r w:rsidR="00BC2579" w:rsidRPr="00163001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="00E60CDE">
              <w:rPr>
                <w:sz w:val="28"/>
                <w:szCs w:val="28"/>
              </w:rPr>
              <w:t>Воспитать</w:t>
            </w:r>
            <w:r w:rsidR="00B218E0">
              <w:rPr>
                <w:sz w:val="28"/>
                <w:szCs w:val="28"/>
              </w:rPr>
              <w:t xml:space="preserve"> у детей патриотизм, уважение и интерес к истории и традициям Малой Родины</w:t>
            </w:r>
            <w:r w:rsidR="00A6704A" w:rsidRPr="004726DC">
              <w:rPr>
                <w:sz w:val="28"/>
                <w:szCs w:val="28"/>
              </w:rPr>
              <w:t xml:space="preserve">, приобщение детей к истокам народной культуры.  </w:t>
            </w:r>
          </w:p>
        </w:tc>
      </w:tr>
      <w:tr w:rsidR="00832663" w:rsidRPr="006F2234" w:rsidTr="0061767B">
        <w:trPr>
          <w:trHeight w:val="22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6F2234" w:rsidRDefault="00832663" w:rsidP="004B4B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2234">
              <w:rPr>
                <w:b/>
                <w:bCs/>
                <w:color w:val="000000"/>
                <w:sz w:val="24"/>
                <w:szCs w:val="24"/>
              </w:rPr>
              <w:t>6. Методы реализации проекта</w:t>
            </w:r>
          </w:p>
        </w:tc>
      </w:tr>
      <w:tr w:rsidR="00832663" w:rsidRPr="006F2234" w:rsidTr="0061767B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6F2234" w:rsidRDefault="00832663" w:rsidP="007E7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F2234">
              <w:rPr>
                <w:i/>
                <w:iCs/>
                <w:color w:val="000000"/>
                <w:sz w:val="24"/>
                <w:szCs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832663" w:rsidRPr="006F2234" w:rsidTr="0061767B">
        <w:trPr>
          <w:trHeight w:val="70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32663" w:rsidRPr="006F2234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2234">
              <w:rPr>
                <w:b/>
                <w:bCs/>
                <w:color w:val="000000"/>
                <w:sz w:val="24"/>
                <w:szCs w:val="24"/>
              </w:rPr>
              <w:t>1. Название метода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832663" w:rsidP="007E7FF7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AB29D6" w:rsidRPr="006F2234" w:rsidTr="0061767B">
        <w:trPr>
          <w:trHeight w:val="2503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29D6" w:rsidRPr="006F2234" w:rsidRDefault="00AB29D6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2234">
              <w:rPr>
                <w:b/>
                <w:bCs/>
                <w:color w:val="000000"/>
                <w:sz w:val="24"/>
                <w:szCs w:val="24"/>
              </w:rPr>
              <w:t>Описание метода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63" w:rsidRPr="00D53163" w:rsidRDefault="00D53163" w:rsidP="00163001">
            <w:pPr>
              <w:ind w:firstLine="567"/>
              <w:contextualSpacing/>
              <w:jc w:val="both"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>Выявление</w:t>
            </w:r>
            <w:r w:rsidR="00D954F8">
              <w:rPr>
                <w:rFonts w:eastAsia="Calibri" w:cs="Calibri"/>
                <w:sz w:val="28"/>
                <w:szCs w:val="28"/>
                <w:lang w:eastAsia="ar-SA"/>
              </w:rPr>
              <w:t xml:space="preserve"> уровня знаний обучающихся</w:t>
            </w:r>
            <w:r w:rsidR="00F6248C">
              <w:rPr>
                <w:rFonts w:eastAsia="Calibri" w:cs="Calibri"/>
                <w:sz w:val="28"/>
                <w:szCs w:val="28"/>
                <w:lang w:eastAsia="ar-SA"/>
              </w:rPr>
              <w:t xml:space="preserve"> об историко-культурных традициях</w:t>
            </w:r>
            <w:r w:rsidR="00D954F8">
              <w:rPr>
                <w:rFonts w:eastAsia="Calibri" w:cs="Calibri"/>
                <w:sz w:val="28"/>
                <w:szCs w:val="28"/>
                <w:lang w:eastAsia="ar-SA"/>
              </w:rPr>
              <w:t xml:space="preserve"> Донского края 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  </w:t>
            </w:r>
            <w:r w:rsidRPr="00D53163">
              <w:rPr>
                <w:rFonts w:eastAsia="Calibri" w:cs="Calibri"/>
                <w:sz w:val="28"/>
                <w:szCs w:val="28"/>
                <w:lang w:eastAsia="ar-SA"/>
              </w:rPr>
              <w:t xml:space="preserve"> методом проведения анкетирования, тестирования.</w:t>
            </w:r>
          </w:p>
          <w:p w:rsidR="00861C4A" w:rsidRDefault="00861C4A" w:rsidP="00163001">
            <w:pPr>
              <w:ind w:firstLine="567"/>
              <w:contextualSpacing/>
              <w:jc w:val="both"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Реализация </w:t>
            </w:r>
            <w:r w:rsidR="00D53163" w:rsidRPr="00D53163">
              <w:rPr>
                <w:rFonts w:eastAsia="Calibri" w:cs="Calibri"/>
                <w:sz w:val="28"/>
                <w:szCs w:val="28"/>
                <w:lang w:eastAsia="ar-SA"/>
              </w:rPr>
              <w:t xml:space="preserve"> проекта ч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ерез проведение </w:t>
            </w:r>
            <w:r w:rsidR="00D53163" w:rsidRPr="00D53163">
              <w:rPr>
                <w:rFonts w:eastAsia="Calibri" w:cs="Calibri"/>
                <w:sz w:val="28"/>
                <w:szCs w:val="28"/>
                <w:lang w:eastAsia="ar-SA"/>
              </w:rPr>
              <w:t xml:space="preserve"> практических занятий, 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>викторин,</w:t>
            </w:r>
            <w:r w:rsidR="00ED7BEA">
              <w:rPr>
                <w:rFonts w:eastAsia="Calibri" w:cs="Calibri"/>
                <w:sz w:val="28"/>
                <w:szCs w:val="28"/>
                <w:lang w:eastAsia="ar-SA"/>
              </w:rPr>
              <w:t xml:space="preserve"> экскурсий,</w:t>
            </w: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 познавательных мероприятий, конкурсов.</w:t>
            </w:r>
          </w:p>
          <w:p w:rsidR="00D53163" w:rsidRPr="00D53163" w:rsidRDefault="00861C4A" w:rsidP="00163001">
            <w:pPr>
              <w:ind w:firstLine="567"/>
              <w:contextualSpacing/>
              <w:jc w:val="both"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 xml:space="preserve"> </w:t>
            </w:r>
            <w:r w:rsidR="00D53163" w:rsidRPr="00D53163">
              <w:rPr>
                <w:rFonts w:eastAsia="Calibri" w:cs="Calibri"/>
                <w:sz w:val="28"/>
                <w:szCs w:val="28"/>
                <w:lang w:eastAsia="ar-SA"/>
              </w:rPr>
              <w:t xml:space="preserve">Мониторинг результатов работы, обобщение и распространение опыта.    </w:t>
            </w:r>
          </w:p>
          <w:p w:rsidR="00AB29D6" w:rsidRPr="004726DC" w:rsidRDefault="00D53163" w:rsidP="00163001">
            <w:pPr>
              <w:pStyle w:val="Standard"/>
              <w:ind w:firstLine="638"/>
              <w:jc w:val="both"/>
              <w:rPr>
                <w:iCs/>
                <w:color w:val="000000"/>
                <w:sz w:val="28"/>
                <w:szCs w:val="28"/>
              </w:rPr>
            </w:pPr>
            <w:r w:rsidRPr="00D531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</w:t>
            </w:r>
            <w:r w:rsidR="00861C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свещение деятельности обучающихся</w:t>
            </w:r>
            <w:r w:rsidRPr="00D531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в реализуемом проекте в СМИ</w:t>
            </w:r>
            <w:r w:rsidR="00AB29D6" w:rsidRPr="00D5316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832663" w:rsidRPr="00563FD2" w:rsidTr="0061767B">
        <w:trPr>
          <w:trHeight w:val="1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563FD2" w:rsidRDefault="00832663" w:rsidP="007E7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3FD2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7. Календарный план реализации проекта </w:t>
            </w:r>
          </w:p>
        </w:tc>
      </w:tr>
      <w:tr w:rsidR="00832663" w:rsidRPr="00563FD2" w:rsidTr="0061767B">
        <w:trPr>
          <w:trHeight w:val="1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563FD2" w:rsidRDefault="00832663" w:rsidP="007E7FF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3FD2">
              <w:rPr>
                <w:i/>
                <w:iCs/>
                <w:color w:val="000000"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832663" w:rsidRPr="00563FD2" w:rsidTr="0061767B">
        <w:trPr>
          <w:trHeight w:val="695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563FD2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3FD2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563FD2" w:rsidRDefault="00832663" w:rsidP="007E7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3FD2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563FD2" w:rsidRDefault="00832663" w:rsidP="00D14A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3FD2">
              <w:rPr>
                <w:b/>
                <w:bCs/>
                <w:color w:val="000000"/>
                <w:sz w:val="24"/>
                <w:szCs w:val="24"/>
              </w:rPr>
              <w:t xml:space="preserve">Сроки </w:t>
            </w:r>
            <w:r w:rsidRPr="00563FD2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563FD2">
              <w:rPr>
                <w:color w:val="000000"/>
                <w:sz w:val="24"/>
                <w:szCs w:val="24"/>
              </w:rPr>
              <w:t>дд.мм.г</w:t>
            </w:r>
            <w:r>
              <w:rPr>
                <w:color w:val="000000"/>
                <w:sz w:val="24"/>
                <w:szCs w:val="24"/>
              </w:rPr>
              <w:t>г</w:t>
            </w:r>
            <w:proofErr w:type="spellEnd"/>
            <w:r w:rsidRPr="00563FD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663" w:rsidRPr="00563FD2" w:rsidRDefault="00832663" w:rsidP="007E7F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3FD2">
              <w:rPr>
                <w:b/>
                <w:bCs/>
                <w:color w:val="000000"/>
                <w:sz w:val="24"/>
                <w:szCs w:val="24"/>
              </w:rPr>
              <w:t>Количественные показатели реализации</w:t>
            </w:r>
          </w:p>
        </w:tc>
      </w:tr>
      <w:tr w:rsidR="00832663" w:rsidRPr="00563FD2" w:rsidTr="0061767B">
        <w:trPr>
          <w:trHeight w:val="28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83BA4" w:rsidRDefault="00824215" w:rsidP="00483BA4">
            <w:pPr>
              <w:pStyle w:val="a3"/>
              <w:ind w:left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39F" w:rsidRDefault="00F60DE6" w:rsidP="00DF0E5E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4726DC">
              <w:rPr>
                <w:b/>
                <w:i/>
                <w:color w:val="000000"/>
                <w:sz w:val="28"/>
                <w:szCs w:val="28"/>
                <w:lang w:val="en-US"/>
              </w:rPr>
              <w:t>I</w:t>
            </w:r>
            <w:r w:rsidRPr="004726DC">
              <w:rPr>
                <w:b/>
                <w:i/>
                <w:color w:val="000000"/>
                <w:sz w:val="28"/>
                <w:szCs w:val="28"/>
              </w:rPr>
              <w:t xml:space="preserve"> этап</w:t>
            </w:r>
            <w:r w:rsidR="00DA3970">
              <w:rPr>
                <w:b/>
                <w:i/>
                <w:color w:val="000000"/>
                <w:sz w:val="28"/>
                <w:szCs w:val="28"/>
              </w:rPr>
              <w:t>-</w:t>
            </w:r>
            <w:r w:rsidR="00230181" w:rsidRPr="004726D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90039F">
              <w:rPr>
                <w:b/>
                <w:i/>
                <w:color w:val="000000"/>
                <w:sz w:val="28"/>
                <w:szCs w:val="28"/>
              </w:rPr>
              <w:t>подготовительный</w:t>
            </w:r>
          </w:p>
          <w:p w:rsidR="00832663" w:rsidRPr="004726DC" w:rsidRDefault="007830BD" w:rsidP="005261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Диагностика мотивации обучающихся участия в проекте «Душа Дона»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Default="00832663" w:rsidP="007E7FF7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 </w:t>
            </w:r>
            <w:r w:rsidR="00EC14D1">
              <w:rPr>
                <w:color w:val="000000"/>
                <w:sz w:val="28"/>
                <w:szCs w:val="28"/>
              </w:rPr>
              <w:t>Сентябрь</w:t>
            </w:r>
          </w:p>
          <w:p w:rsidR="00EC14D1" w:rsidRPr="004726DC" w:rsidRDefault="00EC14D1" w:rsidP="007E7F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832663" w:rsidP="007E7FF7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 </w:t>
            </w:r>
            <w:r w:rsidR="00EC14D1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E47CD5" w:rsidRPr="00563FD2" w:rsidTr="0061767B">
        <w:trPr>
          <w:trHeight w:val="78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CD5" w:rsidRPr="00483BA4" w:rsidRDefault="00E47CD5" w:rsidP="00431CD0">
            <w:pPr>
              <w:pStyle w:val="a3"/>
              <w:ind w:left="3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D5" w:rsidRPr="004726DC" w:rsidRDefault="00E47CD5" w:rsidP="00085BCE">
            <w:pPr>
              <w:tabs>
                <w:tab w:val="left" w:pos="9555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  <w:r w:rsidRPr="004726DC">
              <w:rPr>
                <w:sz w:val="28"/>
                <w:szCs w:val="28"/>
              </w:rPr>
              <w:t>об истории донского края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D5" w:rsidRPr="004726DC" w:rsidRDefault="00E47CD5" w:rsidP="00431CD0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Сентябрь 2016г.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CD5" w:rsidRPr="004726DC" w:rsidRDefault="008910E7" w:rsidP="00431C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занятия</w:t>
            </w:r>
          </w:p>
          <w:p w:rsidR="00E47CD5" w:rsidRPr="004726DC" w:rsidRDefault="00E47CD5" w:rsidP="00085BCE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832663" w:rsidRPr="00563FD2" w:rsidTr="0061767B">
        <w:trPr>
          <w:trHeight w:val="28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83BA4" w:rsidRDefault="00E47CD5" w:rsidP="00E47CD5">
            <w:pPr>
              <w:pStyle w:val="a3"/>
              <w:ind w:left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90" w:rsidRPr="00526190" w:rsidRDefault="00526190" w:rsidP="005261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занятий:</w:t>
            </w:r>
            <w:r w:rsidRPr="00526190">
              <w:rPr>
                <w:color w:val="000000"/>
                <w:sz w:val="28"/>
                <w:szCs w:val="28"/>
              </w:rPr>
              <w:t xml:space="preserve"> Обсуждение идеи</w:t>
            </w:r>
            <w:r w:rsidR="00814C1A">
              <w:rPr>
                <w:color w:val="000000"/>
                <w:sz w:val="28"/>
                <w:szCs w:val="28"/>
              </w:rPr>
              <w:t xml:space="preserve"> проекта учащимися.</w:t>
            </w:r>
          </w:p>
          <w:p w:rsidR="00832663" w:rsidRPr="004726DC" w:rsidRDefault="00526190" w:rsidP="00526190">
            <w:pPr>
              <w:rPr>
                <w:color w:val="000000"/>
                <w:sz w:val="28"/>
                <w:szCs w:val="28"/>
              </w:rPr>
            </w:pPr>
            <w:r w:rsidRPr="00526190">
              <w:rPr>
                <w:color w:val="000000"/>
                <w:sz w:val="28"/>
                <w:szCs w:val="28"/>
              </w:rPr>
              <w:t xml:space="preserve">Формирование </w:t>
            </w:r>
            <w:r w:rsidR="00ED7B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6190">
              <w:rPr>
                <w:color w:val="000000"/>
                <w:sz w:val="28"/>
                <w:szCs w:val="28"/>
              </w:rPr>
              <w:t>микрогрупп</w:t>
            </w:r>
            <w:proofErr w:type="spellEnd"/>
            <w:r w:rsidRPr="00526190">
              <w:rPr>
                <w:color w:val="000000"/>
                <w:sz w:val="28"/>
                <w:szCs w:val="28"/>
              </w:rPr>
              <w:t>,</w:t>
            </w:r>
            <w:r w:rsidR="00ED7BEA">
              <w:rPr>
                <w:color w:val="000000"/>
                <w:sz w:val="28"/>
                <w:szCs w:val="28"/>
              </w:rPr>
              <w:t xml:space="preserve"> </w:t>
            </w:r>
            <w:r w:rsidRPr="00526190">
              <w:rPr>
                <w:color w:val="000000"/>
                <w:sz w:val="28"/>
                <w:szCs w:val="28"/>
              </w:rPr>
              <w:t xml:space="preserve"> определение целей  и задач проекта. Распределение заданий в </w:t>
            </w:r>
            <w:proofErr w:type="spellStart"/>
            <w:r w:rsidRPr="00526190">
              <w:rPr>
                <w:color w:val="000000"/>
                <w:sz w:val="28"/>
                <w:szCs w:val="28"/>
              </w:rPr>
              <w:t>микрогуппах</w:t>
            </w:r>
            <w:proofErr w:type="spellEnd"/>
            <w:r w:rsidRPr="00526190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Default="00814C1A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  <w:p w:rsidR="00814C1A" w:rsidRPr="004726DC" w:rsidRDefault="00814C1A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E7" w:rsidRDefault="008910E7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занятия</w:t>
            </w:r>
          </w:p>
          <w:p w:rsidR="0016591B" w:rsidRPr="004726DC" w:rsidRDefault="00814C1A" w:rsidP="001758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832663" w:rsidRPr="00563FD2" w:rsidTr="0061767B">
        <w:trPr>
          <w:trHeight w:val="255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83BA4" w:rsidRDefault="00E47CD5" w:rsidP="00E47CD5">
            <w:pPr>
              <w:pStyle w:val="a3"/>
              <w:ind w:left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832663" w:rsidP="00D14A09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 </w:t>
            </w:r>
            <w:r w:rsidR="00B31BCD" w:rsidRPr="00B31BCD">
              <w:rPr>
                <w:color w:val="000000"/>
                <w:sz w:val="28"/>
                <w:szCs w:val="28"/>
              </w:rPr>
              <w:t>Тесты: «Откуда мы родом»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B31BCD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B31BCD">
              <w:rPr>
                <w:color w:val="000000"/>
                <w:sz w:val="28"/>
                <w:szCs w:val="28"/>
              </w:rPr>
              <w:t>Октябрь 2016г.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91B" w:rsidRPr="004726DC" w:rsidRDefault="00B31BCD" w:rsidP="00E651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B31BCD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832663" w:rsidRPr="00563FD2" w:rsidTr="0061767B">
        <w:trPr>
          <w:trHeight w:val="25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83BA4" w:rsidRDefault="00832663" w:rsidP="00483BA4">
            <w:pPr>
              <w:pStyle w:val="a3"/>
              <w:ind w:left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97" w:rsidRPr="004726DC" w:rsidRDefault="00FE7C97" w:rsidP="004E39F5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b/>
                <w:i/>
                <w:color w:val="000000"/>
                <w:sz w:val="28"/>
                <w:szCs w:val="28"/>
                <w:lang w:val="en-US"/>
              </w:rPr>
              <w:t>II</w:t>
            </w:r>
            <w:r w:rsidRPr="004726DC">
              <w:rPr>
                <w:b/>
                <w:i/>
                <w:color w:val="000000"/>
                <w:sz w:val="28"/>
                <w:szCs w:val="28"/>
              </w:rPr>
              <w:t xml:space="preserve"> этап</w:t>
            </w:r>
            <w:r w:rsidR="00DA3970">
              <w:rPr>
                <w:b/>
                <w:i/>
                <w:color w:val="000000"/>
                <w:sz w:val="28"/>
                <w:szCs w:val="28"/>
              </w:rPr>
              <w:t>-</w:t>
            </w:r>
            <w:r w:rsidR="00230181" w:rsidRPr="004726D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696BA6" w:rsidRPr="004726DC">
              <w:rPr>
                <w:b/>
                <w:i/>
                <w:color w:val="000000"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832663" w:rsidP="001758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832663" w:rsidP="001758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26B" w:rsidRPr="00563FD2" w:rsidTr="0061767B">
        <w:trPr>
          <w:trHeight w:val="24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26B" w:rsidRPr="00483BA4" w:rsidRDefault="009C226B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726DC" w:rsidRDefault="00DF0E5E" w:rsidP="00775F39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Знакомство с казачьими обрядами и традициями донских казаков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Ноябрь 2016</w:t>
            </w:r>
            <w:r w:rsidR="009C226B" w:rsidRPr="004726D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6B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4 занятия</w:t>
            </w:r>
          </w:p>
          <w:p w:rsidR="009C226B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25</w:t>
            </w:r>
            <w:r w:rsidR="009C226B" w:rsidRPr="004726DC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832663" w:rsidRPr="00563FD2" w:rsidTr="0061767B">
        <w:trPr>
          <w:trHeight w:val="24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83BA4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7E7FF7" w:rsidP="007E7FF7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 xml:space="preserve">Познавательное мероприятие </w:t>
            </w:r>
            <w:r w:rsidR="00FE7C97" w:rsidRPr="004726DC">
              <w:rPr>
                <w:color w:val="000000"/>
                <w:sz w:val="28"/>
                <w:szCs w:val="28"/>
              </w:rPr>
              <w:t>«</w:t>
            </w:r>
            <w:r w:rsidR="00DF0E5E" w:rsidRPr="004726DC">
              <w:rPr>
                <w:color w:val="000000"/>
                <w:sz w:val="28"/>
                <w:szCs w:val="28"/>
              </w:rPr>
              <w:t>Душа Дона</w:t>
            </w:r>
            <w:r w:rsidR="00FE7C97" w:rsidRPr="004726DC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4A3C1E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 xml:space="preserve">Ноябрь-декабрь </w:t>
            </w:r>
            <w:r w:rsidR="007E7FF7" w:rsidRPr="004726DC">
              <w:rPr>
                <w:color w:val="000000"/>
                <w:sz w:val="28"/>
                <w:szCs w:val="28"/>
              </w:rPr>
              <w:t>2017</w:t>
            </w:r>
            <w:r w:rsidR="00FE7C97" w:rsidRPr="004726D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3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4 занятия</w:t>
            </w:r>
          </w:p>
          <w:p w:rsidR="00FE7C97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25</w:t>
            </w:r>
            <w:r w:rsidR="00FE7C97" w:rsidRPr="004726DC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832663" w:rsidRPr="00563FD2" w:rsidTr="0061767B">
        <w:trPr>
          <w:trHeight w:val="24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83BA4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726DC" w:rsidRDefault="007E7FF7" w:rsidP="007E7FF7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 xml:space="preserve">Викторина «Казак родился – Дону пригодился»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726DC" w:rsidRDefault="007E7FF7" w:rsidP="00775F39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Январь 2017г</w:t>
            </w:r>
            <w:r w:rsidR="004A3C1E" w:rsidRPr="004726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 занятия</w:t>
            </w:r>
          </w:p>
          <w:p w:rsidR="004A3C1E" w:rsidRPr="004726DC" w:rsidRDefault="004A3C1E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832663" w:rsidRPr="00563FD2" w:rsidTr="0061767B">
        <w:trPr>
          <w:trHeight w:val="24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663" w:rsidRPr="00483BA4" w:rsidRDefault="00832663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726DC" w:rsidRDefault="007E7FF7" w:rsidP="00775F39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Познавательное мероприятие «Лазоревый цвет»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63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Февраль 2017г</w:t>
            </w:r>
            <w:r w:rsidR="00DE74A0" w:rsidRPr="004726D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F39" w:rsidRPr="004726DC" w:rsidRDefault="007E7FF7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 мероприятия</w:t>
            </w:r>
          </w:p>
          <w:p w:rsidR="00DE74A0" w:rsidRPr="004726DC" w:rsidRDefault="00DE74A0" w:rsidP="0017589F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60 человек</w:t>
            </w:r>
          </w:p>
        </w:tc>
      </w:tr>
      <w:tr w:rsidR="00DE74A0" w:rsidRPr="00563FD2" w:rsidTr="0061767B">
        <w:trPr>
          <w:trHeight w:val="59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A0" w:rsidRPr="00483BA4" w:rsidRDefault="00DE74A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CFA" w:rsidRDefault="007E7FF7" w:rsidP="00085BCE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Конкурсное мероприятие</w:t>
            </w:r>
          </w:p>
          <w:p w:rsidR="00DE74A0" w:rsidRPr="004726DC" w:rsidRDefault="007E7FF7" w:rsidP="00085BCE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 xml:space="preserve">«Юная </w:t>
            </w:r>
            <w:proofErr w:type="spellStart"/>
            <w:r w:rsidRPr="004726DC">
              <w:rPr>
                <w:color w:val="000000"/>
                <w:sz w:val="28"/>
                <w:szCs w:val="28"/>
              </w:rPr>
              <w:t>Калитвяночка</w:t>
            </w:r>
            <w:proofErr w:type="spellEnd"/>
            <w:r w:rsidRPr="004726D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726DC" w:rsidRDefault="007E7FF7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Март 2017г.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726DC" w:rsidRDefault="00414F52" w:rsidP="00414F52">
            <w:pPr>
              <w:pStyle w:val="aa"/>
              <w:jc w:val="both"/>
              <w:rPr>
                <w:sz w:val="28"/>
                <w:szCs w:val="28"/>
              </w:rPr>
            </w:pPr>
            <w:r w:rsidRPr="004726DC">
              <w:rPr>
                <w:sz w:val="28"/>
                <w:szCs w:val="28"/>
              </w:rPr>
              <w:t xml:space="preserve">    4 мероприятия</w:t>
            </w:r>
          </w:p>
        </w:tc>
      </w:tr>
      <w:tr w:rsidR="00DE74A0" w:rsidRPr="00563FD2" w:rsidTr="0061767B">
        <w:trPr>
          <w:trHeight w:val="24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A0" w:rsidRPr="00483BA4" w:rsidRDefault="00DE74A0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726DC" w:rsidRDefault="007E7FF7" w:rsidP="00DE74A0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Развлекательное мероприятие «Масленичные гулянья»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726DC" w:rsidRDefault="00DE74A0" w:rsidP="00DE74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4A0" w:rsidRPr="004726DC" w:rsidRDefault="00414F52" w:rsidP="00414F52">
            <w:pPr>
              <w:pStyle w:val="aa"/>
              <w:jc w:val="both"/>
              <w:rPr>
                <w:sz w:val="28"/>
                <w:szCs w:val="28"/>
              </w:rPr>
            </w:pPr>
            <w:r w:rsidRPr="004726DC">
              <w:rPr>
                <w:sz w:val="28"/>
                <w:szCs w:val="28"/>
              </w:rPr>
              <w:t xml:space="preserve">     60 человек</w:t>
            </w:r>
          </w:p>
        </w:tc>
      </w:tr>
      <w:tr w:rsidR="00483BA4" w:rsidRPr="00563FD2" w:rsidTr="0061767B">
        <w:trPr>
          <w:trHeight w:val="24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BA4" w:rsidRPr="00483BA4" w:rsidRDefault="00483BA4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A4" w:rsidRPr="004726DC" w:rsidRDefault="00414F52" w:rsidP="00414F52">
            <w:pPr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Развлекательное мероприятие  «Пасхальный сюрприз»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A4" w:rsidRPr="004726DC" w:rsidRDefault="00483BA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Апрель 2017г.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A4" w:rsidRPr="004726DC" w:rsidRDefault="00483BA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 xml:space="preserve">4 </w:t>
            </w:r>
            <w:r w:rsidR="00414F52" w:rsidRPr="004726DC">
              <w:rPr>
                <w:color w:val="000000"/>
                <w:sz w:val="28"/>
                <w:szCs w:val="28"/>
              </w:rPr>
              <w:t>занятия</w:t>
            </w:r>
          </w:p>
          <w:p w:rsidR="00483BA4" w:rsidRPr="004726DC" w:rsidRDefault="00483BA4" w:rsidP="00DE74A0">
            <w:pPr>
              <w:jc w:val="center"/>
              <w:rPr>
                <w:color w:val="000000"/>
                <w:sz w:val="28"/>
                <w:szCs w:val="28"/>
              </w:rPr>
            </w:pPr>
            <w:r w:rsidRPr="004726DC">
              <w:rPr>
                <w:color w:val="000000"/>
                <w:sz w:val="28"/>
                <w:szCs w:val="28"/>
              </w:rPr>
              <w:t>25 человек</w:t>
            </w:r>
          </w:p>
        </w:tc>
      </w:tr>
      <w:tr w:rsidR="004E39F5" w:rsidRPr="00563FD2" w:rsidTr="0061767B">
        <w:trPr>
          <w:trHeight w:val="24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9F5" w:rsidRPr="00483BA4" w:rsidRDefault="004E39F5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F5" w:rsidRPr="004726DC" w:rsidRDefault="004E39F5" w:rsidP="00414F52">
            <w:pPr>
              <w:rPr>
                <w:color w:val="000000"/>
                <w:sz w:val="28"/>
                <w:szCs w:val="28"/>
              </w:rPr>
            </w:pPr>
            <w:r w:rsidRPr="004E39F5">
              <w:rPr>
                <w:color w:val="000000"/>
                <w:sz w:val="28"/>
                <w:szCs w:val="28"/>
              </w:rPr>
              <w:t>Театрализованное представление «Свадебные обряды и обычаи на Дону»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F5" w:rsidRPr="004E39F5" w:rsidRDefault="004E39F5" w:rsidP="004E39F5">
            <w:pPr>
              <w:jc w:val="center"/>
              <w:rPr>
                <w:color w:val="000000"/>
                <w:sz w:val="28"/>
                <w:szCs w:val="28"/>
              </w:rPr>
            </w:pPr>
            <w:r w:rsidRPr="004E39F5">
              <w:rPr>
                <w:color w:val="000000"/>
                <w:sz w:val="28"/>
                <w:szCs w:val="28"/>
              </w:rPr>
              <w:t xml:space="preserve">Май </w:t>
            </w:r>
          </w:p>
          <w:p w:rsidR="004E39F5" w:rsidRPr="004726DC" w:rsidRDefault="004E39F5" w:rsidP="004E39F5">
            <w:pPr>
              <w:jc w:val="center"/>
              <w:rPr>
                <w:color w:val="000000"/>
                <w:sz w:val="28"/>
                <w:szCs w:val="28"/>
              </w:rPr>
            </w:pPr>
            <w:r w:rsidRPr="004E39F5">
              <w:rPr>
                <w:color w:val="000000"/>
                <w:sz w:val="28"/>
                <w:szCs w:val="28"/>
              </w:rPr>
              <w:t>2017г.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F5" w:rsidRPr="004E39F5" w:rsidRDefault="004E39F5" w:rsidP="004E39F5">
            <w:pPr>
              <w:jc w:val="center"/>
              <w:rPr>
                <w:color w:val="000000"/>
                <w:sz w:val="28"/>
                <w:szCs w:val="28"/>
              </w:rPr>
            </w:pPr>
            <w:r w:rsidRPr="004E39F5">
              <w:rPr>
                <w:color w:val="000000"/>
                <w:sz w:val="28"/>
                <w:szCs w:val="28"/>
              </w:rPr>
              <w:t>2 занятия</w:t>
            </w:r>
          </w:p>
          <w:p w:rsidR="004E39F5" w:rsidRPr="004726DC" w:rsidRDefault="004E39F5" w:rsidP="004E39F5">
            <w:pPr>
              <w:jc w:val="center"/>
              <w:rPr>
                <w:color w:val="000000"/>
                <w:sz w:val="28"/>
                <w:szCs w:val="28"/>
              </w:rPr>
            </w:pPr>
            <w:r w:rsidRPr="004E39F5">
              <w:rPr>
                <w:color w:val="000000"/>
                <w:sz w:val="28"/>
                <w:szCs w:val="28"/>
              </w:rPr>
              <w:t>50 человек</w:t>
            </w:r>
          </w:p>
        </w:tc>
      </w:tr>
      <w:tr w:rsidR="004E39F5" w:rsidRPr="00563FD2" w:rsidTr="0061767B">
        <w:trPr>
          <w:trHeight w:val="24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9F5" w:rsidRPr="00483BA4" w:rsidRDefault="004E39F5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F5" w:rsidRPr="004E39F5" w:rsidRDefault="004E39F5" w:rsidP="00414F52">
            <w:pPr>
              <w:rPr>
                <w:color w:val="000000"/>
                <w:sz w:val="28"/>
                <w:szCs w:val="28"/>
              </w:rPr>
            </w:pPr>
            <w:r w:rsidRPr="004E39F5">
              <w:rPr>
                <w:color w:val="000000"/>
                <w:sz w:val="28"/>
                <w:szCs w:val="28"/>
              </w:rPr>
              <w:t>Театрализованное представление «Посиделки перед свадьбой»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F5" w:rsidRPr="004E39F5" w:rsidRDefault="004E39F5" w:rsidP="004E39F5">
            <w:pPr>
              <w:jc w:val="center"/>
              <w:rPr>
                <w:color w:val="000000"/>
                <w:sz w:val="28"/>
                <w:szCs w:val="28"/>
              </w:rPr>
            </w:pPr>
            <w:r w:rsidRPr="004E39F5">
              <w:rPr>
                <w:color w:val="000000"/>
                <w:sz w:val="28"/>
                <w:szCs w:val="28"/>
              </w:rPr>
              <w:t xml:space="preserve">Май </w:t>
            </w:r>
          </w:p>
          <w:p w:rsidR="004E39F5" w:rsidRPr="004E39F5" w:rsidRDefault="004E39F5" w:rsidP="004E39F5">
            <w:pPr>
              <w:jc w:val="center"/>
              <w:rPr>
                <w:color w:val="000000"/>
                <w:sz w:val="28"/>
                <w:szCs w:val="28"/>
              </w:rPr>
            </w:pPr>
            <w:r w:rsidRPr="004E39F5">
              <w:rPr>
                <w:color w:val="000000"/>
                <w:sz w:val="28"/>
                <w:szCs w:val="28"/>
              </w:rPr>
              <w:t>2017г.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F5" w:rsidRPr="004E39F5" w:rsidRDefault="004E39F5" w:rsidP="004E39F5">
            <w:pPr>
              <w:jc w:val="center"/>
              <w:rPr>
                <w:color w:val="000000"/>
                <w:sz w:val="28"/>
                <w:szCs w:val="28"/>
              </w:rPr>
            </w:pPr>
            <w:r w:rsidRPr="004E39F5">
              <w:rPr>
                <w:color w:val="000000"/>
                <w:sz w:val="28"/>
                <w:szCs w:val="28"/>
              </w:rPr>
              <w:t>2 занятия</w:t>
            </w:r>
          </w:p>
          <w:p w:rsidR="004E39F5" w:rsidRPr="004E39F5" w:rsidRDefault="004E39F5" w:rsidP="004E39F5">
            <w:pPr>
              <w:jc w:val="center"/>
              <w:rPr>
                <w:color w:val="000000"/>
                <w:sz w:val="28"/>
                <w:szCs w:val="28"/>
              </w:rPr>
            </w:pPr>
            <w:r w:rsidRPr="004E39F5">
              <w:rPr>
                <w:color w:val="000000"/>
                <w:sz w:val="28"/>
                <w:szCs w:val="28"/>
              </w:rPr>
              <w:t>50 человек</w:t>
            </w:r>
          </w:p>
        </w:tc>
      </w:tr>
      <w:tr w:rsidR="00230181" w:rsidRPr="00563FD2" w:rsidTr="0061767B">
        <w:trPr>
          <w:trHeight w:val="34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81" w:rsidRPr="00483BA4" w:rsidRDefault="00230181" w:rsidP="00230181">
            <w:pPr>
              <w:pStyle w:val="a3"/>
              <w:ind w:left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726DC" w:rsidRDefault="00230181" w:rsidP="00230181">
            <w:pPr>
              <w:rPr>
                <w:b/>
                <w:i/>
                <w:color w:val="000000"/>
                <w:sz w:val="28"/>
                <w:szCs w:val="28"/>
              </w:rPr>
            </w:pPr>
            <w:r w:rsidRPr="004726DC">
              <w:rPr>
                <w:b/>
                <w:i/>
                <w:color w:val="000000"/>
                <w:sz w:val="28"/>
                <w:szCs w:val="28"/>
                <w:lang w:val="en-US"/>
              </w:rPr>
              <w:t>III</w:t>
            </w:r>
            <w:r w:rsidRPr="004726DC">
              <w:rPr>
                <w:b/>
                <w:i/>
                <w:color w:val="000000"/>
                <w:sz w:val="28"/>
                <w:szCs w:val="28"/>
              </w:rPr>
              <w:t xml:space="preserve"> этап Заключительный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726DC" w:rsidRDefault="00230181" w:rsidP="00DE74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726DC" w:rsidRDefault="00230181" w:rsidP="00DE74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5504" w:rsidRPr="00563FD2" w:rsidTr="0061767B">
        <w:trPr>
          <w:trHeight w:val="24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04" w:rsidRPr="00483BA4" w:rsidRDefault="006B5504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04" w:rsidRPr="004726DC" w:rsidRDefault="006F5D92" w:rsidP="002301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электронного сборника  «Душа Дона»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DC" w:rsidRDefault="006F5D92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  <w:p w:rsidR="006F5D92" w:rsidRPr="004726DC" w:rsidRDefault="006F5D92" w:rsidP="00DE74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952372">
              <w:rPr>
                <w:color w:val="000000"/>
                <w:sz w:val="28"/>
                <w:szCs w:val="28"/>
              </w:rPr>
              <w:t>7г.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04" w:rsidRPr="004726DC" w:rsidRDefault="003973A8" w:rsidP="004726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человек</w:t>
            </w:r>
          </w:p>
        </w:tc>
      </w:tr>
      <w:tr w:rsidR="00230181" w:rsidRPr="00563FD2" w:rsidTr="0061767B">
        <w:trPr>
          <w:trHeight w:val="87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81" w:rsidRPr="00483BA4" w:rsidRDefault="00230181" w:rsidP="00483BA4">
            <w:pPr>
              <w:pStyle w:val="a3"/>
              <w:numPr>
                <w:ilvl w:val="0"/>
                <w:numId w:val="4"/>
              </w:numPr>
              <w:ind w:left="357" w:hanging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726DC" w:rsidRDefault="00952372" w:rsidP="002301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Презентация проекта «Душа Дона»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Default="00FD6834" w:rsidP="004726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  <w:p w:rsidR="00FD6834" w:rsidRPr="004726DC" w:rsidRDefault="00FD6834" w:rsidP="004726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2017г.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81" w:rsidRPr="004726DC" w:rsidRDefault="003973A8" w:rsidP="004726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человек</w:t>
            </w:r>
          </w:p>
        </w:tc>
      </w:tr>
      <w:tr w:rsidR="00DE74A0" w:rsidRPr="00EB0744" w:rsidTr="0061767B">
        <w:trPr>
          <w:trHeight w:val="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74A0" w:rsidRPr="00EB0744" w:rsidRDefault="00966794" w:rsidP="00DE74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8. Р</w:t>
            </w:r>
            <w:r w:rsidR="00DE74A0" w:rsidRPr="00EB0744">
              <w:rPr>
                <w:b/>
                <w:bCs/>
                <w:color w:val="000000"/>
                <w:sz w:val="24"/>
                <w:szCs w:val="24"/>
              </w:rPr>
              <w:t>езультаты</w:t>
            </w:r>
          </w:p>
        </w:tc>
      </w:tr>
      <w:tr w:rsidR="00DE74A0" w:rsidRPr="00EB0744" w:rsidTr="0061767B">
        <w:trPr>
          <w:trHeight w:val="1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74A0" w:rsidRPr="00EB0744" w:rsidRDefault="00DE74A0" w:rsidP="00DE74A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B0744">
              <w:rPr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B0744">
              <w:rPr>
                <w:i/>
                <w:iCs/>
                <w:color w:val="000000"/>
                <w:sz w:val="24"/>
                <w:szCs w:val="24"/>
              </w:rPr>
              <w:t>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DE74A0" w:rsidRPr="00EB0744" w:rsidTr="0061767B">
        <w:trPr>
          <w:trHeight w:val="249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74A0" w:rsidRPr="00EB0744" w:rsidRDefault="00DE74A0" w:rsidP="009667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B0744">
              <w:rPr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  <w:r w:rsidRPr="00EB0744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CFA" w:rsidRDefault="00E805A9" w:rsidP="009E40B2">
            <w:pPr>
              <w:widowControl w:val="0"/>
              <w:suppressAutoHyphens/>
              <w:jc w:val="both"/>
              <w:rPr>
                <w:rFonts w:eastAsia="Arial Unicode MS"/>
                <w:sz w:val="28"/>
                <w:szCs w:val="28"/>
              </w:rPr>
            </w:pPr>
            <w:r w:rsidRPr="00E805A9">
              <w:rPr>
                <w:rFonts w:eastAsia="Arial Unicode MS"/>
                <w:sz w:val="28"/>
                <w:szCs w:val="28"/>
              </w:rPr>
              <w:t>В ходе реализации прое</w:t>
            </w:r>
            <w:r w:rsidRPr="00D734CF">
              <w:rPr>
                <w:rFonts w:eastAsia="Arial Unicode MS"/>
                <w:sz w:val="28"/>
                <w:szCs w:val="28"/>
              </w:rPr>
              <w:t>кта</w:t>
            </w:r>
            <w:r w:rsidR="00C95CFA">
              <w:rPr>
                <w:rFonts w:eastAsia="Arial Unicode MS"/>
                <w:sz w:val="28"/>
                <w:szCs w:val="28"/>
              </w:rPr>
              <w:t>:</w:t>
            </w:r>
          </w:p>
          <w:p w:rsidR="00C95CFA" w:rsidRDefault="00C95CFA" w:rsidP="009E40B2">
            <w:pPr>
              <w:widowControl w:val="0"/>
              <w:suppressAutoHyphens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 </w:t>
            </w:r>
            <w:r w:rsidR="00E805A9" w:rsidRPr="00D734CF">
              <w:rPr>
                <w:rFonts w:eastAsia="Arial Unicode MS"/>
                <w:sz w:val="28"/>
                <w:szCs w:val="28"/>
              </w:rPr>
              <w:t>вовлечено 100 обучающихся</w:t>
            </w:r>
            <w:r>
              <w:rPr>
                <w:rFonts w:eastAsia="Arial Unicode MS"/>
                <w:sz w:val="28"/>
                <w:szCs w:val="28"/>
              </w:rPr>
              <w:t>;</w:t>
            </w:r>
          </w:p>
          <w:p w:rsidR="00E805A9" w:rsidRPr="00E805A9" w:rsidRDefault="00C95CFA" w:rsidP="009E40B2">
            <w:pPr>
              <w:widowControl w:val="0"/>
              <w:suppressAutoHyphens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-</w:t>
            </w:r>
            <w:r w:rsidR="00007871">
              <w:rPr>
                <w:rFonts w:eastAsia="Arial Unicode MS"/>
                <w:sz w:val="28"/>
                <w:szCs w:val="28"/>
              </w:rPr>
              <w:t xml:space="preserve"> 3 педагога</w:t>
            </w:r>
            <w:r>
              <w:rPr>
                <w:rFonts w:eastAsia="Arial Unicode MS"/>
                <w:sz w:val="28"/>
                <w:szCs w:val="28"/>
              </w:rPr>
              <w:t>;</w:t>
            </w:r>
          </w:p>
          <w:p w:rsidR="00C95CFA" w:rsidRDefault="00E805A9" w:rsidP="009E40B2">
            <w:pPr>
              <w:widowControl w:val="0"/>
              <w:suppressAutoHyphens/>
              <w:jc w:val="both"/>
              <w:rPr>
                <w:rFonts w:eastAsia="Arial Unicode MS"/>
                <w:sz w:val="28"/>
                <w:szCs w:val="28"/>
              </w:rPr>
            </w:pPr>
            <w:r w:rsidRPr="00D734CF">
              <w:rPr>
                <w:rFonts w:eastAsia="Arial Unicode MS"/>
                <w:sz w:val="28"/>
                <w:szCs w:val="28"/>
              </w:rPr>
              <w:t xml:space="preserve">- </w:t>
            </w:r>
            <w:r w:rsidRPr="00E805A9">
              <w:rPr>
                <w:rFonts w:eastAsia="Arial Unicode MS"/>
                <w:sz w:val="28"/>
                <w:szCs w:val="28"/>
              </w:rPr>
              <w:t>проведен</w:t>
            </w:r>
            <w:r w:rsidR="00C95CFA">
              <w:rPr>
                <w:rFonts w:eastAsia="Arial Unicode MS"/>
                <w:sz w:val="28"/>
                <w:szCs w:val="28"/>
              </w:rPr>
              <w:t xml:space="preserve">о </w:t>
            </w:r>
            <w:r w:rsidR="00D734CF" w:rsidRPr="00D734CF">
              <w:rPr>
                <w:rFonts w:eastAsia="Arial Unicode MS"/>
                <w:sz w:val="28"/>
                <w:szCs w:val="28"/>
              </w:rPr>
              <w:t>12</w:t>
            </w:r>
            <w:r w:rsidR="00D14A09">
              <w:rPr>
                <w:rFonts w:eastAsia="Arial Unicode MS"/>
                <w:sz w:val="28"/>
                <w:szCs w:val="28"/>
              </w:rPr>
              <w:t xml:space="preserve"> мероприятий</w:t>
            </w:r>
            <w:r w:rsidR="00D734CF">
              <w:rPr>
                <w:rFonts w:eastAsia="Arial Unicode MS"/>
                <w:sz w:val="28"/>
                <w:szCs w:val="28"/>
              </w:rPr>
              <w:t>;</w:t>
            </w:r>
          </w:p>
          <w:p w:rsidR="00DD6BDF" w:rsidRPr="00431CD0" w:rsidRDefault="00C95CFA" w:rsidP="009E40B2">
            <w:pPr>
              <w:widowControl w:val="0"/>
              <w:suppressAutoHyphens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 </w:t>
            </w:r>
            <w:r w:rsidR="00DD6BDF">
              <w:rPr>
                <w:rFonts w:eastAsia="Arial Unicode MS"/>
                <w:sz w:val="28"/>
                <w:szCs w:val="28"/>
              </w:rPr>
              <w:t>н</w:t>
            </w:r>
            <w:r>
              <w:rPr>
                <w:rFonts w:eastAsia="Arial Unicode MS"/>
                <w:sz w:val="28"/>
                <w:szCs w:val="28"/>
              </w:rPr>
              <w:t>агражден</w:t>
            </w:r>
            <w:r w:rsidR="00DD6BDF">
              <w:rPr>
                <w:rFonts w:eastAsia="Arial Unicode MS"/>
                <w:sz w:val="28"/>
                <w:szCs w:val="28"/>
              </w:rPr>
              <w:t xml:space="preserve">ы 15 человек </w:t>
            </w:r>
            <w:r w:rsidR="00DD6BDF" w:rsidRPr="00431CD0">
              <w:rPr>
                <w:rFonts w:eastAsia="Arial Unicode MS"/>
                <w:sz w:val="28"/>
                <w:szCs w:val="28"/>
              </w:rPr>
              <w:t>(</w:t>
            </w:r>
            <w:r w:rsidR="00DD6BDF" w:rsidRPr="00431CD0">
              <w:rPr>
                <w:sz w:val="28"/>
                <w:szCs w:val="28"/>
              </w:rPr>
              <w:t>грамоты 1,2,3 место)</w:t>
            </w:r>
            <w:r w:rsidR="00DD6BDF" w:rsidRPr="00431CD0">
              <w:rPr>
                <w:rFonts w:eastAsia="Arial Unicode MS"/>
                <w:sz w:val="28"/>
                <w:szCs w:val="28"/>
              </w:rPr>
              <w:t>:</w:t>
            </w:r>
          </w:p>
          <w:p w:rsidR="00DD6BDF" w:rsidRPr="00431CD0" w:rsidRDefault="00C95CFA" w:rsidP="009E40B2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31CD0">
              <w:rPr>
                <w:rFonts w:eastAsia="Arial Unicode MS"/>
                <w:sz w:val="28"/>
                <w:szCs w:val="28"/>
              </w:rPr>
              <w:t xml:space="preserve"> </w:t>
            </w:r>
            <w:r w:rsidR="00316B1D">
              <w:rPr>
                <w:rFonts w:eastAsia="Arial Unicode MS"/>
                <w:sz w:val="28"/>
                <w:szCs w:val="28"/>
              </w:rPr>
              <w:t xml:space="preserve"> </w:t>
            </w:r>
            <w:r w:rsidR="00DD6BDF" w:rsidRPr="00431CD0">
              <w:rPr>
                <w:rFonts w:eastAsia="Arial Unicode MS"/>
                <w:sz w:val="28"/>
                <w:szCs w:val="28"/>
              </w:rPr>
              <w:t>12</w:t>
            </w:r>
            <w:r w:rsidRPr="00431CD0">
              <w:rPr>
                <w:rFonts w:eastAsia="Arial Unicode MS"/>
                <w:sz w:val="28"/>
                <w:szCs w:val="28"/>
              </w:rPr>
              <w:t xml:space="preserve"> обучающихся</w:t>
            </w:r>
            <w:r w:rsidR="00316B1D">
              <w:rPr>
                <w:rFonts w:eastAsia="Arial Unicode MS"/>
                <w:sz w:val="28"/>
                <w:szCs w:val="28"/>
              </w:rPr>
              <w:t xml:space="preserve"> – </w:t>
            </w:r>
            <w:r w:rsidR="00D14A09" w:rsidRPr="00431CD0">
              <w:rPr>
                <w:sz w:val="28"/>
                <w:szCs w:val="28"/>
              </w:rPr>
              <w:t xml:space="preserve">за активное участие в </w:t>
            </w:r>
            <w:r w:rsidR="00DD6BDF" w:rsidRPr="00431CD0">
              <w:rPr>
                <w:sz w:val="28"/>
                <w:szCs w:val="28"/>
              </w:rPr>
              <w:t xml:space="preserve">конкурсной программе «Юная </w:t>
            </w:r>
            <w:proofErr w:type="spellStart"/>
            <w:r w:rsidR="00DD6BDF" w:rsidRPr="00431CD0">
              <w:rPr>
                <w:sz w:val="28"/>
                <w:szCs w:val="28"/>
              </w:rPr>
              <w:t>Калитвяночка</w:t>
            </w:r>
            <w:proofErr w:type="spellEnd"/>
            <w:r w:rsidR="00DD6BDF" w:rsidRPr="00431CD0">
              <w:rPr>
                <w:sz w:val="28"/>
                <w:szCs w:val="28"/>
              </w:rPr>
              <w:t>»;</w:t>
            </w:r>
          </w:p>
          <w:p w:rsidR="00DE74A0" w:rsidRDefault="00DD6BDF" w:rsidP="009E40B2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31CD0">
              <w:rPr>
                <w:sz w:val="28"/>
                <w:szCs w:val="28"/>
              </w:rPr>
              <w:t xml:space="preserve">3 обучающихся – за активное участие </w:t>
            </w:r>
            <w:r w:rsidR="00D14A09" w:rsidRPr="00431CD0">
              <w:rPr>
                <w:sz w:val="28"/>
                <w:szCs w:val="28"/>
              </w:rPr>
              <w:t>проектной деятельности</w:t>
            </w:r>
            <w:r w:rsidR="00431CD0">
              <w:rPr>
                <w:sz w:val="28"/>
                <w:szCs w:val="28"/>
              </w:rPr>
              <w:t>.</w:t>
            </w:r>
          </w:p>
          <w:p w:rsidR="009E40B2" w:rsidRDefault="009E40B2" w:rsidP="009E40B2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7C62">
              <w:rPr>
                <w:sz w:val="28"/>
                <w:szCs w:val="28"/>
              </w:rPr>
              <w:t xml:space="preserve">разработаны </w:t>
            </w:r>
            <w:r>
              <w:rPr>
                <w:sz w:val="28"/>
                <w:szCs w:val="28"/>
              </w:rPr>
              <w:t>9 сценар</w:t>
            </w:r>
            <w:r w:rsidR="00117C62">
              <w:rPr>
                <w:sz w:val="28"/>
                <w:szCs w:val="28"/>
              </w:rPr>
              <w:t>иев</w:t>
            </w:r>
            <w:r>
              <w:rPr>
                <w:sz w:val="28"/>
                <w:szCs w:val="28"/>
              </w:rPr>
              <w:t xml:space="preserve"> воспитательных мероприятий;</w:t>
            </w:r>
          </w:p>
          <w:p w:rsidR="00117C62" w:rsidRPr="00431CD0" w:rsidRDefault="00117C62" w:rsidP="009E40B2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размещено 12 информационных материалов на сайте </w:t>
            </w:r>
            <w:proofErr w:type="spellStart"/>
            <w:r>
              <w:rPr>
                <w:sz w:val="28"/>
                <w:szCs w:val="28"/>
                <w:lang w:val="en-US"/>
              </w:rPr>
              <w:t>ddtbkobr</w:t>
            </w:r>
            <w:proofErr w:type="spellEnd"/>
            <w:r w:rsidRPr="00117C6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117C62">
              <w:rPr>
                <w:sz w:val="28"/>
                <w:szCs w:val="28"/>
              </w:rPr>
              <w:t xml:space="preserve"> </w:t>
            </w:r>
          </w:p>
          <w:p w:rsidR="00163001" w:rsidRPr="00D14A09" w:rsidRDefault="00C95CFA" w:rsidP="00117C6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1C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- </w:t>
            </w:r>
            <w:r w:rsidR="00117C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разработан</w:t>
            </w:r>
            <w:r w:rsidR="00163001" w:rsidRPr="00431C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1 электронн</w:t>
            </w:r>
            <w:r w:rsidRPr="00431C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ый</w:t>
            </w:r>
            <w:r w:rsidR="00163001" w:rsidRPr="00431C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сборник «Душа Дона»</w:t>
            </w:r>
            <w:r w:rsidR="00DD6BDF" w:rsidRPr="00431C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</w:tr>
      <w:tr w:rsidR="0003590B" w:rsidRPr="00EB0744" w:rsidTr="0061767B">
        <w:trPr>
          <w:trHeight w:val="557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3590B" w:rsidRPr="0003590B" w:rsidRDefault="0003590B" w:rsidP="000359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B0744">
              <w:rPr>
                <w:b/>
                <w:bCs/>
                <w:color w:val="000000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3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C7" w:rsidRDefault="00DA3970" w:rsidP="00D14A09">
            <w:pPr>
              <w:ind w:hanging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4FC7">
              <w:rPr>
                <w:sz w:val="28"/>
                <w:szCs w:val="28"/>
              </w:rPr>
              <w:t xml:space="preserve">Приобретение новых знаний  о традициях и обычаях Донского края; </w:t>
            </w:r>
          </w:p>
          <w:p w:rsidR="0003590B" w:rsidRDefault="00104FC7" w:rsidP="00DA3970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14A09">
              <w:rPr>
                <w:sz w:val="28"/>
                <w:szCs w:val="28"/>
              </w:rPr>
              <w:t>Д</w:t>
            </w:r>
            <w:r w:rsidR="00DA3970">
              <w:rPr>
                <w:sz w:val="28"/>
                <w:szCs w:val="28"/>
              </w:rPr>
              <w:t>инамика уровня воспитанности в детских объединениях. Отмечен хороший уровень сформированности таких базо</w:t>
            </w:r>
            <w:r w:rsidR="000F10C4">
              <w:rPr>
                <w:sz w:val="28"/>
                <w:szCs w:val="28"/>
              </w:rPr>
              <w:t>вых ценностей как Сем</w:t>
            </w:r>
            <w:r w:rsidR="00237CEE">
              <w:rPr>
                <w:sz w:val="28"/>
                <w:szCs w:val="28"/>
              </w:rPr>
              <w:t>ья, Родина, Гражданин. Патриот:</w:t>
            </w:r>
          </w:p>
          <w:p w:rsidR="000F10C4" w:rsidRDefault="000F10C4" w:rsidP="00DA3970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вырос интерес к традициям и обычаям Донского края;</w:t>
            </w:r>
          </w:p>
          <w:p w:rsidR="000F10C4" w:rsidRDefault="000F10C4" w:rsidP="00DA3970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результате проектной деятельности у обучающихся на хорошем уровне сформированы следующие компетенции: коммуникати</w:t>
            </w:r>
            <w:r w:rsidR="00237CEE">
              <w:rPr>
                <w:sz w:val="28"/>
                <w:szCs w:val="28"/>
              </w:rPr>
              <w:t>вные, информационные и компетенция решения проблем;</w:t>
            </w:r>
          </w:p>
          <w:p w:rsidR="00237CEE" w:rsidRPr="000F10C4" w:rsidRDefault="00237CEE" w:rsidP="00DA3970">
            <w:pPr>
              <w:tabs>
                <w:tab w:val="left" w:pos="95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800AD">
              <w:rPr>
                <w:sz w:val="28"/>
                <w:szCs w:val="28"/>
              </w:rPr>
              <w:t xml:space="preserve"> динамика уровня сформированности социальной активности обучающихся.</w:t>
            </w:r>
          </w:p>
        </w:tc>
      </w:tr>
      <w:tr w:rsidR="00DE74A0" w:rsidRPr="00156703" w:rsidTr="006176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  <w:shd w:val="clear" w:color="auto" w:fill="C0C0C0"/>
          </w:tcPr>
          <w:p w:rsidR="00DE74A0" w:rsidRPr="006A4707" w:rsidRDefault="00446CFB" w:rsidP="00DE74A0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E74A0" w:rsidRPr="006A4707">
              <w:rPr>
                <w:b/>
                <w:sz w:val="24"/>
                <w:szCs w:val="24"/>
              </w:rPr>
              <w:t>. Партнёрство</w:t>
            </w:r>
          </w:p>
          <w:p w:rsidR="00DE74A0" w:rsidRPr="00156703" w:rsidRDefault="00DE74A0" w:rsidP="00DE74A0">
            <w:pPr>
              <w:tabs>
                <w:tab w:val="left" w:pos="540"/>
              </w:tabs>
              <w:jc w:val="center"/>
              <w:rPr>
                <w:i/>
              </w:rPr>
            </w:pPr>
            <w:r w:rsidRPr="006A470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п</w:t>
            </w:r>
            <w:r w:rsidRPr="006A4707">
              <w:rPr>
                <w:i/>
                <w:sz w:val="24"/>
                <w:szCs w:val="24"/>
              </w:rPr>
              <w:t>артнерство с органами государственной власти и местного самоуправления, коммерческими и некоммерческими организациями в реализации проекта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DE74A0" w:rsidRPr="00156703" w:rsidTr="006176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51"/>
        </w:trPr>
        <w:tc>
          <w:tcPr>
            <w:tcW w:w="5000" w:type="pct"/>
            <w:gridSpan w:val="5"/>
          </w:tcPr>
          <w:p w:rsidR="001603C7" w:rsidRPr="0059128A" w:rsidRDefault="00446CFB" w:rsidP="00446CFB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12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03C7" w:rsidRPr="00591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3C7" w:rsidRPr="0059128A">
              <w:rPr>
                <w:rFonts w:ascii="Times New Roman" w:hAnsi="Times New Roman" w:cs="Times New Roman"/>
                <w:sz w:val="28"/>
                <w:szCs w:val="28"/>
              </w:rPr>
              <w:t>Администрация Дома детского творчества.</w:t>
            </w:r>
          </w:p>
          <w:p w:rsidR="001603C7" w:rsidRPr="0059128A" w:rsidRDefault="00446CFB" w:rsidP="00446CFB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128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603C7" w:rsidRPr="0059128A">
              <w:rPr>
                <w:rFonts w:ascii="Times New Roman" w:hAnsi="Times New Roman" w:cs="Times New Roman"/>
                <w:sz w:val="28"/>
                <w:szCs w:val="28"/>
              </w:rPr>
              <w:t xml:space="preserve"> Музей Дома детского творчества.</w:t>
            </w:r>
          </w:p>
          <w:p w:rsidR="0059128A" w:rsidRPr="0059128A" w:rsidRDefault="0059128A" w:rsidP="00446CFB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128A">
              <w:rPr>
                <w:rFonts w:ascii="Times New Roman" w:hAnsi="Times New Roman" w:cs="Times New Roman"/>
                <w:sz w:val="28"/>
                <w:szCs w:val="28"/>
              </w:rPr>
              <w:t>5. Администрация МБОУ СОШ №3.</w:t>
            </w:r>
          </w:p>
          <w:p w:rsidR="0059128A" w:rsidRPr="0059128A" w:rsidRDefault="0059128A" w:rsidP="0059128A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59128A">
              <w:rPr>
                <w:sz w:val="28"/>
                <w:szCs w:val="28"/>
              </w:rPr>
              <w:t>4. Классные руководители.</w:t>
            </w:r>
          </w:p>
          <w:p w:rsidR="001603C7" w:rsidRPr="00446CFB" w:rsidRDefault="00446CFB" w:rsidP="0059128A">
            <w:pPr>
              <w:pStyle w:val="Standard"/>
              <w:tabs>
                <w:tab w:val="left" w:pos="0"/>
              </w:tabs>
              <w:rPr>
                <w:sz w:val="28"/>
                <w:szCs w:val="28"/>
              </w:rPr>
            </w:pPr>
            <w:r w:rsidRPr="0059128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603C7" w:rsidRPr="0059128A">
              <w:rPr>
                <w:rFonts w:ascii="Times New Roman" w:hAnsi="Times New Roman" w:cs="Times New Roman"/>
                <w:sz w:val="28"/>
                <w:szCs w:val="28"/>
              </w:rPr>
              <w:t>Школьная библиотека.</w:t>
            </w:r>
          </w:p>
        </w:tc>
      </w:tr>
      <w:tr w:rsidR="00DE74A0" w:rsidRPr="00156703" w:rsidTr="006176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  <w:shd w:val="clear" w:color="auto" w:fill="C0C0C0"/>
          </w:tcPr>
          <w:p w:rsidR="00DE74A0" w:rsidRPr="006A4707" w:rsidRDefault="001603C7" w:rsidP="004B4B8C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46CFB">
              <w:rPr>
                <w:b/>
                <w:sz w:val="24"/>
                <w:szCs w:val="24"/>
              </w:rPr>
              <w:t>0</w:t>
            </w:r>
            <w:r w:rsidR="00DE74A0">
              <w:rPr>
                <w:b/>
                <w:sz w:val="24"/>
                <w:szCs w:val="24"/>
              </w:rPr>
              <w:t xml:space="preserve">. </w:t>
            </w:r>
            <w:r w:rsidR="00DE74A0" w:rsidRPr="006A4707">
              <w:rPr>
                <w:b/>
                <w:sz w:val="24"/>
                <w:szCs w:val="24"/>
              </w:rPr>
              <w:t>Дальнейшая реализация проекта</w:t>
            </w:r>
          </w:p>
          <w:p w:rsidR="00DE74A0" w:rsidRPr="00156703" w:rsidRDefault="00DE74A0" w:rsidP="00DE74A0">
            <w:pPr>
              <w:tabs>
                <w:tab w:val="left" w:pos="540"/>
              </w:tabs>
              <w:jc w:val="center"/>
              <w:rPr>
                <w:i/>
              </w:rPr>
            </w:pPr>
            <w:r w:rsidRPr="006A470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развитие </w:t>
            </w:r>
            <w:r w:rsidRPr="006A4707">
              <w:rPr>
                <w:i/>
                <w:sz w:val="24"/>
                <w:szCs w:val="24"/>
              </w:rPr>
              <w:t>проект</w:t>
            </w:r>
            <w:r>
              <w:rPr>
                <w:i/>
                <w:sz w:val="24"/>
                <w:szCs w:val="24"/>
              </w:rPr>
              <w:t>а</w:t>
            </w:r>
            <w:r w:rsidRPr="006A4707">
              <w:rPr>
                <w:i/>
                <w:sz w:val="24"/>
                <w:szCs w:val="24"/>
              </w:rPr>
              <w:t xml:space="preserve"> после достижения цели, долгосрочный эффект проекта)</w:t>
            </w:r>
          </w:p>
        </w:tc>
      </w:tr>
      <w:tr w:rsidR="00DE74A0" w:rsidRPr="00156703" w:rsidTr="006176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</w:tcPr>
          <w:p w:rsidR="001603C7" w:rsidRPr="00D71ABC" w:rsidRDefault="005A6674" w:rsidP="005A6674">
            <w:pPr>
              <w:pStyle w:val="Standard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эффективного опыта </w:t>
            </w:r>
            <w:r w:rsidR="008705A2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870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D2D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A7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705A2">
              <w:rPr>
                <w:rFonts w:ascii="Times New Roman" w:hAnsi="Times New Roman" w:cs="Times New Roman"/>
                <w:sz w:val="28"/>
                <w:szCs w:val="28"/>
              </w:rPr>
              <w:t xml:space="preserve"> изучени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70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  <w:r w:rsidR="008705A2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историко-культурных традиций Донского края, </w:t>
            </w:r>
            <w:r w:rsidR="008705A2" w:rsidRPr="00D71ABC">
              <w:t xml:space="preserve"> </w:t>
            </w:r>
            <w:r w:rsidR="008705A2">
              <w:rPr>
                <w:rFonts w:ascii="Times New Roman" w:hAnsi="Times New Roman" w:cs="Times New Roman"/>
                <w:sz w:val="28"/>
                <w:szCs w:val="28"/>
              </w:rPr>
              <w:t>раскрыти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705A2">
              <w:rPr>
                <w:rFonts w:ascii="Times New Roman" w:hAnsi="Times New Roman" w:cs="Times New Roman"/>
                <w:sz w:val="28"/>
                <w:szCs w:val="28"/>
              </w:rPr>
              <w:t xml:space="preserve"> 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способностей обучающихся, формированию модели выпускника гражданина и патриота, воспитанного на основе нравственных ценностей русского народа и донского казачества</w:t>
            </w:r>
            <w:r w:rsidR="00870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03C7" w:rsidRPr="00A42557" w:rsidTr="006176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03C7" w:rsidRPr="00446CFB" w:rsidRDefault="001603C7" w:rsidP="004B4B8C">
            <w:pPr>
              <w:pStyle w:val="Standard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6CFB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446CFB">
              <w:rPr>
                <w:rFonts w:ascii="Times New Roman" w:hAnsi="Times New Roman" w:cs="Times New Roman"/>
                <w:b/>
              </w:rPr>
              <w:t>1</w:t>
            </w:r>
            <w:r w:rsidRPr="00446CFB">
              <w:rPr>
                <w:rFonts w:ascii="Times New Roman" w:hAnsi="Times New Roman" w:cs="Times New Roman"/>
                <w:b/>
              </w:rPr>
              <w:t>. Приложения</w:t>
            </w:r>
          </w:p>
          <w:p w:rsidR="001603C7" w:rsidRPr="001603C7" w:rsidRDefault="001603C7" w:rsidP="001603C7">
            <w:pPr>
              <w:pStyle w:val="Standard"/>
              <w:tabs>
                <w:tab w:val="left" w:pos="0"/>
              </w:tabs>
              <w:rPr>
                <w:b/>
              </w:rPr>
            </w:pPr>
            <w:r w:rsidRPr="00446CFB">
              <w:rPr>
                <w:rFonts w:ascii="Times New Roman" w:hAnsi="Times New Roman" w:cs="Times New Roman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1603C7" w:rsidRPr="00A42557" w:rsidTr="006176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C7" w:rsidRDefault="001603C7" w:rsidP="001603C7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CFB">
              <w:rPr>
                <w:rFonts w:ascii="Times New Roman" w:hAnsi="Times New Roman" w:cs="Times New Roman"/>
              </w:rPr>
              <w:t>1</w:t>
            </w:r>
            <w:r w:rsidRPr="00446C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1CFD">
              <w:rPr>
                <w:rFonts w:ascii="Times New Roman" w:hAnsi="Times New Roman" w:cs="Times New Roman"/>
                <w:sz w:val="28"/>
                <w:szCs w:val="28"/>
              </w:rPr>
              <w:t>Сценарные разраб</w:t>
            </w:r>
            <w:r w:rsidR="00316B1D">
              <w:rPr>
                <w:rFonts w:ascii="Times New Roman" w:hAnsi="Times New Roman" w:cs="Times New Roman"/>
                <w:sz w:val="28"/>
                <w:szCs w:val="28"/>
              </w:rPr>
              <w:t>отки воспитательных мероприятий</w:t>
            </w:r>
          </w:p>
          <w:p w:rsidR="00446CFB" w:rsidRPr="00446CFB" w:rsidRDefault="00AC5329" w:rsidP="001603C7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C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1CFD">
              <w:rPr>
                <w:rFonts w:ascii="Times New Roman" w:hAnsi="Times New Roman" w:cs="Times New Roman"/>
                <w:sz w:val="28"/>
                <w:szCs w:val="28"/>
              </w:rPr>
              <w:t>Планы-конспекты занятий</w:t>
            </w:r>
          </w:p>
          <w:p w:rsidR="001603C7" w:rsidRDefault="00446CFB" w:rsidP="001603C7">
            <w:pPr>
              <w:pStyle w:val="Standard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1CFD">
              <w:rPr>
                <w:rFonts w:ascii="Times New Roman" w:hAnsi="Times New Roman" w:cs="Times New Roman"/>
                <w:sz w:val="28"/>
                <w:szCs w:val="28"/>
              </w:rPr>
              <w:t xml:space="preserve">. Фотографии воспитательных </w:t>
            </w:r>
            <w:r w:rsidR="001603C7" w:rsidRPr="00446CF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1603C7" w:rsidRPr="001603C7">
              <w:rPr>
                <w:b/>
              </w:rPr>
              <w:t>.</w:t>
            </w:r>
          </w:p>
          <w:p w:rsidR="00AC5329" w:rsidRPr="00AC5329" w:rsidRDefault="00AC5329" w:rsidP="001603C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Статьи на сайте ДДТ</w:t>
            </w:r>
          </w:p>
        </w:tc>
      </w:tr>
    </w:tbl>
    <w:p w:rsidR="00832663" w:rsidRPr="00156703" w:rsidRDefault="00832663" w:rsidP="00832663">
      <w:pPr>
        <w:tabs>
          <w:tab w:val="left" w:pos="540"/>
        </w:tabs>
        <w:jc w:val="both"/>
        <w:rPr>
          <w:sz w:val="28"/>
          <w:szCs w:val="28"/>
        </w:rPr>
      </w:pPr>
    </w:p>
    <w:p w:rsidR="0061767B" w:rsidRDefault="00832663">
      <w:pPr>
        <w:rPr>
          <w:b/>
          <w:bCs/>
          <w:sz w:val="24"/>
          <w:szCs w:val="24"/>
        </w:rPr>
      </w:pPr>
      <w:r w:rsidRPr="00156703">
        <w:rPr>
          <w:b/>
          <w:bCs/>
          <w:sz w:val="24"/>
          <w:szCs w:val="24"/>
        </w:rPr>
        <w:t xml:space="preserve">Руководитель проекта             __________________________ </w:t>
      </w:r>
    </w:p>
    <w:p w:rsidR="002422F3" w:rsidRDefault="00832663">
      <w:r w:rsidRPr="00156703">
        <w:rPr>
          <w:b/>
          <w:bCs/>
          <w:sz w:val="24"/>
          <w:szCs w:val="24"/>
        </w:rPr>
        <w:t xml:space="preserve">        </w:t>
      </w:r>
    </w:p>
    <w:sectPr w:rsidR="002422F3" w:rsidSect="0081076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BBA" w:rsidRDefault="00EA4BBA" w:rsidP="0081076D">
      <w:r>
        <w:separator/>
      </w:r>
    </w:p>
  </w:endnote>
  <w:endnote w:type="continuationSeparator" w:id="0">
    <w:p w:rsidR="00EA4BBA" w:rsidRDefault="00EA4BBA" w:rsidP="0081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441390"/>
      <w:docPartObj>
        <w:docPartGallery w:val="Page Numbers (Bottom of Page)"/>
        <w:docPartUnique/>
      </w:docPartObj>
    </w:sdtPr>
    <w:sdtEndPr/>
    <w:sdtContent>
      <w:p w:rsidR="007E7FF7" w:rsidRDefault="005D0047">
        <w:pPr>
          <w:pStyle w:val="a8"/>
          <w:jc w:val="center"/>
        </w:pPr>
        <w:r>
          <w:fldChar w:fldCharType="begin"/>
        </w:r>
        <w:r w:rsidR="003F6451">
          <w:instrText>PAGE   \* MERGEFORMAT</w:instrText>
        </w:r>
        <w:r>
          <w:fldChar w:fldCharType="separate"/>
        </w:r>
        <w:r w:rsidR="0061767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E7FF7" w:rsidRDefault="007E7F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BBA" w:rsidRDefault="00EA4BBA" w:rsidP="0081076D">
      <w:r>
        <w:separator/>
      </w:r>
    </w:p>
  </w:footnote>
  <w:footnote w:type="continuationSeparator" w:id="0">
    <w:p w:rsidR="00EA4BBA" w:rsidRDefault="00EA4BBA" w:rsidP="0081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CE6"/>
    <w:multiLevelType w:val="hybridMultilevel"/>
    <w:tmpl w:val="70E2F8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33F"/>
    <w:multiLevelType w:val="hybridMultilevel"/>
    <w:tmpl w:val="65F0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1F4A"/>
    <w:multiLevelType w:val="hybridMultilevel"/>
    <w:tmpl w:val="495E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9EC"/>
    <w:multiLevelType w:val="hybridMultilevel"/>
    <w:tmpl w:val="EDD472D0"/>
    <w:lvl w:ilvl="0" w:tplc="226282A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73450"/>
    <w:multiLevelType w:val="hybridMultilevel"/>
    <w:tmpl w:val="F378D9F0"/>
    <w:lvl w:ilvl="0" w:tplc="396C6E8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 w15:restartNumberingAfterBreak="0">
    <w:nsid w:val="1C6C09D9"/>
    <w:multiLevelType w:val="hybridMultilevel"/>
    <w:tmpl w:val="83BEA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987"/>
    <w:multiLevelType w:val="hybridMultilevel"/>
    <w:tmpl w:val="EFE01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5BF8"/>
    <w:multiLevelType w:val="hybridMultilevel"/>
    <w:tmpl w:val="F47E2E42"/>
    <w:lvl w:ilvl="0" w:tplc="44189F8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3F0848EF"/>
    <w:multiLevelType w:val="hybridMultilevel"/>
    <w:tmpl w:val="5F9C6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F0B24"/>
    <w:multiLevelType w:val="hybridMultilevel"/>
    <w:tmpl w:val="4E3832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61DB2"/>
    <w:multiLevelType w:val="hybridMultilevel"/>
    <w:tmpl w:val="C6204660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1" w15:restartNumberingAfterBreak="0">
    <w:nsid w:val="5B8A7F79"/>
    <w:multiLevelType w:val="hybridMultilevel"/>
    <w:tmpl w:val="47D6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4122"/>
    <w:multiLevelType w:val="hybridMultilevel"/>
    <w:tmpl w:val="8D1AC1B8"/>
    <w:lvl w:ilvl="0" w:tplc="58F8B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A4EFB"/>
    <w:multiLevelType w:val="hybridMultilevel"/>
    <w:tmpl w:val="0838CC62"/>
    <w:lvl w:ilvl="0" w:tplc="53C66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3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38A"/>
    <w:rsid w:val="00007871"/>
    <w:rsid w:val="0003590B"/>
    <w:rsid w:val="00043503"/>
    <w:rsid w:val="000800AD"/>
    <w:rsid w:val="0008051F"/>
    <w:rsid w:val="00084846"/>
    <w:rsid w:val="00085BCE"/>
    <w:rsid w:val="00090FC4"/>
    <w:rsid w:val="00092EA6"/>
    <w:rsid w:val="000A0D7D"/>
    <w:rsid w:val="000A7EC6"/>
    <w:rsid w:val="000B6083"/>
    <w:rsid w:val="000B7DD3"/>
    <w:rsid w:val="000C221B"/>
    <w:rsid w:val="000D3BE1"/>
    <w:rsid w:val="000F10C4"/>
    <w:rsid w:val="00104135"/>
    <w:rsid w:val="00104FC7"/>
    <w:rsid w:val="00117A86"/>
    <w:rsid w:val="00117C62"/>
    <w:rsid w:val="001231B3"/>
    <w:rsid w:val="00140448"/>
    <w:rsid w:val="001603C7"/>
    <w:rsid w:val="00163001"/>
    <w:rsid w:val="0016591B"/>
    <w:rsid w:val="001751EA"/>
    <w:rsid w:val="0017589F"/>
    <w:rsid w:val="001A67AA"/>
    <w:rsid w:val="001A7095"/>
    <w:rsid w:val="001B63CD"/>
    <w:rsid w:val="001E2070"/>
    <w:rsid w:val="001F6D07"/>
    <w:rsid w:val="00230181"/>
    <w:rsid w:val="00237CEE"/>
    <w:rsid w:val="00241089"/>
    <w:rsid w:val="002422F3"/>
    <w:rsid w:val="00243EB3"/>
    <w:rsid w:val="00244354"/>
    <w:rsid w:val="00287F93"/>
    <w:rsid w:val="002D7972"/>
    <w:rsid w:val="0030696A"/>
    <w:rsid w:val="00316B1D"/>
    <w:rsid w:val="0034540F"/>
    <w:rsid w:val="00370459"/>
    <w:rsid w:val="00370D2D"/>
    <w:rsid w:val="00373791"/>
    <w:rsid w:val="00377B87"/>
    <w:rsid w:val="00394AC7"/>
    <w:rsid w:val="003973A8"/>
    <w:rsid w:val="003C35CB"/>
    <w:rsid w:val="003E250B"/>
    <w:rsid w:val="003F6451"/>
    <w:rsid w:val="00414F52"/>
    <w:rsid w:val="00431CD0"/>
    <w:rsid w:val="00435BD9"/>
    <w:rsid w:val="00446CFB"/>
    <w:rsid w:val="004726DC"/>
    <w:rsid w:val="00483BA4"/>
    <w:rsid w:val="004A3C1E"/>
    <w:rsid w:val="004A4E29"/>
    <w:rsid w:val="004B4B8C"/>
    <w:rsid w:val="004B6DF1"/>
    <w:rsid w:val="004B7303"/>
    <w:rsid w:val="004C670F"/>
    <w:rsid w:val="004E39F5"/>
    <w:rsid w:val="00526190"/>
    <w:rsid w:val="0053503D"/>
    <w:rsid w:val="00537B5B"/>
    <w:rsid w:val="00551A84"/>
    <w:rsid w:val="00577B70"/>
    <w:rsid w:val="0058544A"/>
    <w:rsid w:val="0059128A"/>
    <w:rsid w:val="005A6674"/>
    <w:rsid w:val="005D0047"/>
    <w:rsid w:val="00612D01"/>
    <w:rsid w:val="0061767B"/>
    <w:rsid w:val="00631CFD"/>
    <w:rsid w:val="00640A75"/>
    <w:rsid w:val="006803A6"/>
    <w:rsid w:val="00681FCA"/>
    <w:rsid w:val="0068758E"/>
    <w:rsid w:val="00691FDF"/>
    <w:rsid w:val="00696BA6"/>
    <w:rsid w:val="006A7D2D"/>
    <w:rsid w:val="006B5504"/>
    <w:rsid w:val="006D5ADA"/>
    <w:rsid w:val="006F5D92"/>
    <w:rsid w:val="0071714D"/>
    <w:rsid w:val="00756B63"/>
    <w:rsid w:val="007575B3"/>
    <w:rsid w:val="00775F39"/>
    <w:rsid w:val="007830BD"/>
    <w:rsid w:val="00783A75"/>
    <w:rsid w:val="00787A60"/>
    <w:rsid w:val="007C338A"/>
    <w:rsid w:val="007C4E71"/>
    <w:rsid w:val="007C68B2"/>
    <w:rsid w:val="007E78C3"/>
    <w:rsid w:val="007E7FF7"/>
    <w:rsid w:val="007F793B"/>
    <w:rsid w:val="0080536A"/>
    <w:rsid w:val="0081076D"/>
    <w:rsid w:val="00814C1A"/>
    <w:rsid w:val="00824041"/>
    <w:rsid w:val="00824215"/>
    <w:rsid w:val="00832663"/>
    <w:rsid w:val="00833F68"/>
    <w:rsid w:val="00842B39"/>
    <w:rsid w:val="00845FD9"/>
    <w:rsid w:val="00850355"/>
    <w:rsid w:val="0086125B"/>
    <w:rsid w:val="00861C4A"/>
    <w:rsid w:val="0086777C"/>
    <w:rsid w:val="008705A2"/>
    <w:rsid w:val="0087733A"/>
    <w:rsid w:val="00890111"/>
    <w:rsid w:val="008910E7"/>
    <w:rsid w:val="008919D7"/>
    <w:rsid w:val="00891BB0"/>
    <w:rsid w:val="008A4B1F"/>
    <w:rsid w:val="008B4F76"/>
    <w:rsid w:val="008C0918"/>
    <w:rsid w:val="008D01AD"/>
    <w:rsid w:val="008E7122"/>
    <w:rsid w:val="008F20C5"/>
    <w:rsid w:val="0090039F"/>
    <w:rsid w:val="009078CC"/>
    <w:rsid w:val="00920884"/>
    <w:rsid w:val="00924A8E"/>
    <w:rsid w:val="00937E87"/>
    <w:rsid w:val="00952372"/>
    <w:rsid w:val="00952E9F"/>
    <w:rsid w:val="0095747B"/>
    <w:rsid w:val="009648DB"/>
    <w:rsid w:val="00966794"/>
    <w:rsid w:val="00974D30"/>
    <w:rsid w:val="009946FA"/>
    <w:rsid w:val="00995204"/>
    <w:rsid w:val="009A44E4"/>
    <w:rsid w:val="009C226B"/>
    <w:rsid w:val="009C416A"/>
    <w:rsid w:val="009D645F"/>
    <w:rsid w:val="009E40B2"/>
    <w:rsid w:val="009F0A2F"/>
    <w:rsid w:val="00A03BA0"/>
    <w:rsid w:val="00A06A68"/>
    <w:rsid w:val="00A2556D"/>
    <w:rsid w:val="00A27BAF"/>
    <w:rsid w:val="00A34704"/>
    <w:rsid w:val="00A46404"/>
    <w:rsid w:val="00A55841"/>
    <w:rsid w:val="00A56D95"/>
    <w:rsid w:val="00A6704A"/>
    <w:rsid w:val="00A838BF"/>
    <w:rsid w:val="00A96083"/>
    <w:rsid w:val="00A97028"/>
    <w:rsid w:val="00AA3229"/>
    <w:rsid w:val="00AA6D51"/>
    <w:rsid w:val="00AB29D6"/>
    <w:rsid w:val="00AB701D"/>
    <w:rsid w:val="00AC5329"/>
    <w:rsid w:val="00AD0AA8"/>
    <w:rsid w:val="00AD6C59"/>
    <w:rsid w:val="00AF5DEE"/>
    <w:rsid w:val="00B149F1"/>
    <w:rsid w:val="00B14AEE"/>
    <w:rsid w:val="00B218E0"/>
    <w:rsid w:val="00B31BCD"/>
    <w:rsid w:val="00B368A1"/>
    <w:rsid w:val="00B51B10"/>
    <w:rsid w:val="00B51E32"/>
    <w:rsid w:val="00B91ADC"/>
    <w:rsid w:val="00BA1B49"/>
    <w:rsid w:val="00BB3D52"/>
    <w:rsid w:val="00BC1CA2"/>
    <w:rsid w:val="00BC2579"/>
    <w:rsid w:val="00BE1690"/>
    <w:rsid w:val="00BF5133"/>
    <w:rsid w:val="00BF7CEE"/>
    <w:rsid w:val="00C243FF"/>
    <w:rsid w:val="00C246BE"/>
    <w:rsid w:val="00C25F20"/>
    <w:rsid w:val="00C33FC2"/>
    <w:rsid w:val="00C553EF"/>
    <w:rsid w:val="00C575EF"/>
    <w:rsid w:val="00C67476"/>
    <w:rsid w:val="00C75606"/>
    <w:rsid w:val="00C804A7"/>
    <w:rsid w:val="00C90AE2"/>
    <w:rsid w:val="00C95CFA"/>
    <w:rsid w:val="00C969BA"/>
    <w:rsid w:val="00C96C29"/>
    <w:rsid w:val="00CC498C"/>
    <w:rsid w:val="00CD0F3F"/>
    <w:rsid w:val="00CD6D9C"/>
    <w:rsid w:val="00CF2FB1"/>
    <w:rsid w:val="00CF5133"/>
    <w:rsid w:val="00D14A09"/>
    <w:rsid w:val="00D22938"/>
    <w:rsid w:val="00D50422"/>
    <w:rsid w:val="00D53163"/>
    <w:rsid w:val="00D71ABC"/>
    <w:rsid w:val="00D722C8"/>
    <w:rsid w:val="00D734CF"/>
    <w:rsid w:val="00D8528D"/>
    <w:rsid w:val="00D954F8"/>
    <w:rsid w:val="00DA3970"/>
    <w:rsid w:val="00DC572F"/>
    <w:rsid w:val="00DD692B"/>
    <w:rsid w:val="00DD6BDF"/>
    <w:rsid w:val="00DE4A02"/>
    <w:rsid w:val="00DE74A0"/>
    <w:rsid w:val="00DF0E5E"/>
    <w:rsid w:val="00E0183B"/>
    <w:rsid w:val="00E05AF8"/>
    <w:rsid w:val="00E112AC"/>
    <w:rsid w:val="00E15E0F"/>
    <w:rsid w:val="00E2002A"/>
    <w:rsid w:val="00E23C9A"/>
    <w:rsid w:val="00E318AA"/>
    <w:rsid w:val="00E4122F"/>
    <w:rsid w:val="00E47CD5"/>
    <w:rsid w:val="00E5433E"/>
    <w:rsid w:val="00E60CDE"/>
    <w:rsid w:val="00E65126"/>
    <w:rsid w:val="00E73630"/>
    <w:rsid w:val="00E805A9"/>
    <w:rsid w:val="00E820BD"/>
    <w:rsid w:val="00EA4BBA"/>
    <w:rsid w:val="00EC14D1"/>
    <w:rsid w:val="00ED45C5"/>
    <w:rsid w:val="00ED7BEA"/>
    <w:rsid w:val="00F03D68"/>
    <w:rsid w:val="00F26633"/>
    <w:rsid w:val="00F340E7"/>
    <w:rsid w:val="00F60DE6"/>
    <w:rsid w:val="00F6248C"/>
    <w:rsid w:val="00F62D25"/>
    <w:rsid w:val="00F70C6B"/>
    <w:rsid w:val="00F9509B"/>
    <w:rsid w:val="00FB2A8C"/>
    <w:rsid w:val="00FB71E1"/>
    <w:rsid w:val="00FD6834"/>
    <w:rsid w:val="00FE07A4"/>
    <w:rsid w:val="00FE7C97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C6C87-9C93-4C6C-B70A-FF8728D3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E74A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3BA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107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107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41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96BA6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6176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76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B683-5D1A-4E87-BF0E-F61CFAA6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ASUS</cp:lastModifiedBy>
  <cp:revision>99</cp:revision>
  <cp:lastPrinted>2018-05-15T09:41:00Z</cp:lastPrinted>
  <dcterms:created xsi:type="dcterms:W3CDTF">2017-09-04T08:07:00Z</dcterms:created>
  <dcterms:modified xsi:type="dcterms:W3CDTF">2018-05-15T09:46:00Z</dcterms:modified>
</cp:coreProperties>
</file>