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26" w:rsidRPr="00EB7F26" w:rsidRDefault="00EB7F26" w:rsidP="00EB7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B7F26" w:rsidRPr="00EB7F26" w:rsidRDefault="00EB7F26" w:rsidP="00EB7F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EB7F26">
        <w:rPr>
          <w:rFonts w:ascii="Times New Roman" w:hAnsi="Times New Roman" w:cs="Times New Roman"/>
          <w:sz w:val="24"/>
          <w:szCs w:val="24"/>
        </w:rPr>
        <w:t xml:space="preserve">к Положению об оказании платных образовательных услуг в МБУ ДО ЦВР </w:t>
      </w:r>
    </w:p>
    <w:p w:rsidR="00EB7F26" w:rsidRPr="0064189B" w:rsidRDefault="00EB7F26" w:rsidP="00EB7F26">
      <w:pPr>
        <w:spacing w:after="0"/>
        <w:ind w:left="720"/>
        <w:jc w:val="both"/>
        <w:rPr>
          <w:highlight w:val="cyan"/>
        </w:rPr>
      </w:pPr>
    </w:p>
    <w:tbl>
      <w:tblPr>
        <w:tblStyle w:val="a3"/>
        <w:tblpPr w:leftFromText="180" w:rightFromText="180" w:vertAnchor="page" w:horzAnchor="margin" w:tblpY="2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C681C" w:rsidTr="002C681C">
        <w:tc>
          <w:tcPr>
            <w:tcW w:w="7393" w:type="dxa"/>
          </w:tcPr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</w:p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Белокалитвинского </w:t>
            </w:r>
          </w:p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_______________Н.А. Тимошенко</w:t>
            </w:r>
          </w:p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2017 г.</w:t>
            </w:r>
          </w:p>
        </w:tc>
        <w:tc>
          <w:tcPr>
            <w:tcW w:w="7393" w:type="dxa"/>
          </w:tcPr>
          <w:p w:rsidR="002C681C" w:rsidRDefault="002C681C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B56" w:rsidRDefault="00CD3B56" w:rsidP="00CD3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B56" w:rsidRDefault="00CD3B56" w:rsidP="00CD3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разграничения образовательных услуг МБУ ДО </w:t>
      </w:r>
      <w:r w:rsidR="00543A27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бюджетные и платные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D3B56" w:rsidTr="00CD3B56">
        <w:tc>
          <w:tcPr>
            <w:tcW w:w="4928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929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2C68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оказываемые за счет средств бюджета</w:t>
            </w:r>
          </w:p>
        </w:tc>
        <w:tc>
          <w:tcPr>
            <w:tcW w:w="4929" w:type="dxa"/>
          </w:tcPr>
          <w:p w:rsidR="00CD3B56" w:rsidRDefault="00CD3B56" w:rsidP="002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Платные  образовательные услуги</w:t>
            </w:r>
          </w:p>
        </w:tc>
      </w:tr>
      <w:tr w:rsidR="00CD3B56" w:rsidTr="00CD3B56">
        <w:tc>
          <w:tcPr>
            <w:tcW w:w="4928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Лицензии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4929" w:type="dxa"/>
          </w:tcPr>
          <w:p w:rsidR="00CD3B56" w:rsidRDefault="00CD3B56" w:rsidP="00CD3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929" w:type="dxa"/>
          </w:tcPr>
          <w:p w:rsidR="00CD3B56" w:rsidRDefault="00CD3B56" w:rsidP="00CD3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D3B56" w:rsidTr="00CD3B56">
        <w:tc>
          <w:tcPr>
            <w:tcW w:w="4928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929" w:type="dxa"/>
          </w:tcPr>
          <w:p w:rsidR="00CD3B56" w:rsidRDefault="00EB7F26" w:rsidP="00EB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</w:t>
            </w:r>
            <w:r w:rsidR="00CD3B56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финансируемые  из бюджета муниципального образования</w:t>
            </w:r>
          </w:p>
        </w:tc>
        <w:tc>
          <w:tcPr>
            <w:tcW w:w="4929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услуги, предоставляемые за рамками муниципального задания</w:t>
            </w:r>
          </w:p>
        </w:tc>
      </w:tr>
      <w:tr w:rsidR="00CD3B56" w:rsidTr="00CD3B56">
        <w:tc>
          <w:tcPr>
            <w:tcW w:w="4928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4929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</w:t>
            </w:r>
            <w:r w:rsidR="00EB7F26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рабочего времени</w:t>
            </w:r>
          </w:p>
        </w:tc>
        <w:tc>
          <w:tcPr>
            <w:tcW w:w="4929" w:type="dxa"/>
          </w:tcPr>
          <w:p w:rsidR="00CD3B56" w:rsidRDefault="00CD3B5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рамками </w:t>
            </w:r>
            <w:r w:rsidR="00EB7F26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рабочего времени</w:t>
            </w:r>
          </w:p>
        </w:tc>
      </w:tr>
      <w:tr w:rsidR="00C17566" w:rsidTr="00CD3B56">
        <w:tc>
          <w:tcPr>
            <w:tcW w:w="4928" w:type="dxa"/>
          </w:tcPr>
          <w:p w:rsidR="00C17566" w:rsidRDefault="00C17566" w:rsidP="00C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потребления услуг</w:t>
            </w:r>
          </w:p>
        </w:tc>
        <w:tc>
          <w:tcPr>
            <w:tcW w:w="4929" w:type="dxa"/>
          </w:tcPr>
          <w:p w:rsidR="00C17566" w:rsidRDefault="00C17566" w:rsidP="0054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Уставом МБУ ДО </w:t>
            </w:r>
            <w:r w:rsidR="00543A27">
              <w:rPr>
                <w:rFonts w:ascii="Times New Roman" w:hAnsi="Times New Roman" w:cs="Times New Roman"/>
                <w:sz w:val="28"/>
                <w:szCs w:val="28"/>
              </w:rPr>
              <w:t>ЦВР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и взрослые</w:t>
            </w:r>
          </w:p>
        </w:tc>
        <w:tc>
          <w:tcPr>
            <w:tcW w:w="4929" w:type="dxa"/>
          </w:tcPr>
          <w:p w:rsidR="00C17566" w:rsidRDefault="00C17566" w:rsidP="0054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Уставом МБУ ДО </w:t>
            </w:r>
            <w:r w:rsidR="00543A27">
              <w:rPr>
                <w:rFonts w:ascii="Times New Roman" w:hAnsi="Times New Roman" w:cs="Times New Roman"/>
                <w:sz w:val="28"/>
                <w:szCs w:val="28"/>
              </w:rPr>
              <w:t>ЦВР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и взрослые</w:t>
            </w:r>
          </w:p>
        </w:tc>
      </w:tr>
    </w:tbl>
    <w:p w:rsidR="00CD3B56" w:rsidRDefault="00CD3B56" w:rsidP="00CD3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81C" w:rsidRDefault="002C681C" w:rsidP="00CD3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566" w:rsidRDefault="002C681C" w:rsidP="00CD3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ЦВР                                  Л.С. Аверьянова</w:t>
      </w:r>
    </w:p>
    <w:sectPr w:rsidR="00C17566" w:rsidSect="00EB7F2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B56"/>
    <w:rsid w:val="00137B1A"/>
    <w:rsid w:val="002C681C"/>
    <w:rsid w:val="00543A27"/>
    <w:rsid w:val="009D25E6"/>
    <w:rsid w:val="00B1373B"/>
    <w:rsid w:val="00C17566"/>
    <w:rsid w:val="00CD3B56"/>
    <w:rsid w:val="00EB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RePack by Diakov</cp:lastModifiedBy>
  <cp:revision>9</cp:revision>
  <cp:lastPrinted>2017-11-03T21:04:00Z</cp:lastPrinted>
  <dcterms:created xsi:type="dcterms:W3CDTF">2015-05-07T08:55:00Z</dcterms:created>
  <dcterms:modified xsi:type="dcterms:W3CDTF">2017-11-04T04:56:00Z</dcterms:modified>
</cp:coreProperties>
</file>