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1C" w:rsidRPr="0032731C" w:rsidRDefault="0032731C" w:rsidP="00327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2731C">
        <w:rPr>
          <w:rFonts w:ascii="Times New Roman" w:hAnsi="Times New Roman" w:cs="Times New Roman"/>
          <w:sz w:val="28"/>
          <w:szCs w:val="28"/>
        </w:rPr>
        <w:t>екомендации родителям по профилактике подросткового суицида</w:t>
      </w:r>
    </w:p>
    <w:p w:rsidR="00BD6AA9" w:rsidRPr="00BD6AA9" w:rsidRDefault="00BD6AA9" w:rsidP="00885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A9">
        <w:rPr>
          <w:rFonts w:ascii="Times New Roman" w:hAnsi="Times New Roman" w:cs="Times New Roman"/>
          <w:b/>
          <w:sz w:val="28"/>
          <w:szCs w:val="28"/>
        </w:rPr>
        <w:t>О причинах такого выбора</w:t>
      </w:r>
    </w:p>
    <w:p w:rsidR="0088543F" w:rsidRPr="00BD6AA9" w:rsidRDefault="006350E2" w:rsidP="00BD6A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когда-</w:t>
      </w:r>
      <w:r w:rsidR="0088543F" w:rsidRPr="00BD6AA9">
        <w:rPr>
          <w:rFonts w:ascii="Times New Roman" w:hAnsi="Times New Roman" w:cs="Times New Roman"/>
          <w:sz w:val="28"/>
          <w:szCs w:val="28"/>
        </w:rPr>
        <w:t>нибудь задумается о своем предназначении в жизни, возможно составление большого списка целей. Поскольку мы стали существами социальными, для нас значимо достижение различных успехов в обществе, материальные ценности. Зачастую стремясь к достижению этого, мы забываем о своем основном предопределении – оставить после себя след на Земле в виде продолжения своего рода. И когда ребенок добровольно собирается оставить этот мир, мы воспринимаем это как повод к размышлению. Что же заставляет детей делать именно такой выбор? Вы можете сказать, что сейчас жизнь такая, мы и сами иногда не знаем и как выжить. Мы же поделимся тем, что подросткам приходится в несколько раз труднее и сложнее. Да, да, именно так, поскольку подростковый возраст считается наиболее тяжелым кризисом в жизни человека, в который происходят мучительные изменения внешности, физиологических особенностей функционирования организма, изменения поведения и образа мыслей. А если добавить ту самую «жизнь», в которой сложно выживать, жизнь кажется невыносимой и полной страданий. Если вспомнить свои ощущения в возрасте 11-15 лет, то оказывается, что редко у кого они безоблачные. Поэтому иногда можно забыть, что вы родитель и посмотреть на ребенка другими глазами.</w:t>
      </w:r>
    </w:p>
    <w:p w:rsidR="00BD6AA9" w:rsidRPr="00DE625B" w:rsidRDefault="00BD6AA9" w:rsidP="00BD6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25B">
        <w:rPr>
          <w:rFonts w:ascii="Times New Roman" w:hAnsi="Times New Roman" w:cs="Times New Roman"/>
          <w:b/>
          <w:sz w:val="28"/>
          <w:szCs w:val="28"/>
        </w:rPr>
        <w:t>Всем родителям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>Любовь</w:t>
      </w:r>
      <w:r w:rsidRPr="0032731C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Pr="00DE625B">
        <w:rPr>
          <w:rFonts w:ascii="Times New Roman" w:hAnsi="Times New Roman" w:cs="Times New Roman"/>
          <w:sz w:val="28"/>
          <w:szCs w:val="28"/>
        </w:rPr>
        <w:t xml:space="preserve"> без родительской любви подросток не сможет обрести чувство доверия, собственного достоинства и уверенности.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Пространство </w:t>
      </w:r>
      <w:r w:rsidRPr="0032731C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DE625B">
        <w:rPr>
          <w:rFonts w:ascii="Times New Roman" w:hAnsi="Times New Roman" w:cs="Times New Roman"/>
          <w:sz w:val="28"/>
          <w:szCs w:val="28"/>
        </w:rPr>
        <w:t xml:space="preserve"> подростку необходима своя комната, где бы он рос, думал, учился – и делал ошибки. Чрезмерная родительская опека и внимание не смогут воспитать независимость и уверенность в себе, которые можно приобрести только в самостоятельном полете.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>Друзья</w:t>
      </w:r>
      <w:r w:rsidRPr="0032731C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Pr="00DE625B">
        <w:rPr>
          <w:rFonts w:ascii="Times New Roman" w:hAnsi="Times New Roman" w:cs="Times New Roman"/>
          <w:sz w:val="28"/>
          <w:szCs w:val="28"/>
        </w:rPr>
        <w:t xml:space="preserve"> они облегчают выход за пределы родительского дома, предлагая комфорт, надежность и сочувствие.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sz w:val="28"/>
          <w:szCs w:val="28"/>
          <w:u w:val="single"/>
        </w:rPr>
        <w:t>Традиции –</w:t>
      </w:r>
      <w:r w:rsidRPr="00DE625B">
        <w:rPr>
          <w:rFonts w:ascii="Times New Roman" w:hAnsi="Times New Roman" w:cs="Times New Roman"/>
          <w:sz w:val="28"/>
          <w:szCs w:val="28"/>
        </w:rPr>
        <w:t xml:space="preserve"> будь то религиозные или этнические узы, церемонии проведения школьных праздников или семейных торжеств, традиции дают подростку корни и возможность обозначить настоящее.</w:t>
      </w:r>
    </w:p>
    <w:p w:rsidR="00DE625B" w:rsidRPr="00DE625B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>Пределы</w:t>
      </w:r>
      <w:r w:rsidRPr="0032731C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Pr="00DE625B">
        <w:rPr>
          <w:rFonts w:ascii="Times New Roman" w:hAnsi="Times New Roman" w:cs="Times New Roman"/>
          <w:sz w:val="28"/>
          <w:szCs w:val="28"/>
        </w:rPr>
        <w:t xml:space="preserve"> каждого подростка необходимо ограничивать, чтобы научить вести себя в реальном мире. Правила обеспечивают основу и безопасность. Взрослые – кроме родителей и учителей, общественных и религиозных лидеров и любимых родственников, подростку иногда необходимо поговорить о неприятных вещах с кем – то, кто старше его, кто доступен, способен понять и мудр.</w:t>
      </w:r>
    </w:p>
    <w:p w:rsidR="00BD6AA9" w:rsidRDefault="00DE625B" w:rsidP="006350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5B">
        <w:rPr>
          <w:rFonts w:ascii="Times New Roman" w:hAnsi="Times New Roman" w:cs="Times New Roman"/>
          <w:sz w:val="28"/>
          <w:szCs w:val="28"/>
        </w:rPr>
        <w:t xml:space="preserve">Мы убеждены также в том, что подростку необходимо иметь </w:t>
      </w:r>
      <w:r w:rsidRPr="00DE625B">
        <w:rPr>
          <w:rFonts w:ascii="Times New Roman" w:hAnsi="Times New Roman" w:cs="Times New Roman"/>
          <w:i/>
          <w:sz w:val="28"/>
          <w:szCs w:val="28"/>
        </w:rPr>
        <w:t>собственное дело, хобби</w:t>
      </w:r>
      <w:r w:rsidRPr="00DE625B">
        <w:rPr>
          <w:rFonts w:ascii="Times New Roman" w:hAnsi="Times New Roman" w:cs="Times New Roman"/>
          <w:sz w:val="28"/>
          <w:szCs w:val="28"/>
        </w:rPr>
        <w:t xml:space="preserve"> (спорт, кружок или что – то подобное), свой собственный способ </w:t>
      </w:r>
      <w:r w:rsidRPr="00DE625B">
        <w:rPr>
          <w:rFonts w:ascii="Times New Roman" w:hAnsi="Times New Roman" w:cs="Times New Roman"/>
          <w:sz w:val="28"/>
          <w:szCs w:val="28"/>
        </w:rPr>
        <w:lastRenderedPageBreak/>
        <w:t>самовыражения и метод привлечения внимания сверстников. Если он социально приемлем, подросток, как правило, приспособлен жить в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25B" w:rsidRPr="00DE625B" w:rsidRDefault="00DE625B" w:rsidP="00DE625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350E2" w:rsidRPr="006350E2" w:rsidRDefault="006350E2" w:rsidP="006350E2">
      <w:pPr>
        <w:pStyle w:val="a3"/>
        <w:shd w:val="clear" w:color="auto" w:fill="FFFFFF"/>
        <w:spacing w:before="0" w:beforeAutospacing="0" w:after="160" w:afterAutospacing="0"/>
        <w:jc w:val="center"/>
        <w:rPr>
          <w:color w:val="000000"/>
          <w:sz w:val="28"/>
          <w:szCs w:val="28"/>
        </w:rPr>
      </w:pPr>
      <w:r w:rsidRPr="006350E2">
        <w:rPr>
          <w:b/>
          <w:bCs/>
          <w:color w:val="000000"/>
          <w:sz w:val="28"/>
          <w:szCs w:val="28"/>
        </w:rPr>
        <w:t>Как вести себ</w:t>
      </w:r>
      <w:r>
        <w:rPr>
          <w:b/>
          <w:bCs/>
          <w:color w:val="000000"/>
          <w:sz w:val="28"/>
          <w:szCs w:val="28"/>
        </w:rPr>
        <w:t>я с детьми, склонными к суициду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Всегда подчеркивайте все хорошее и успешное, свойственное вашему ребенку – это повышает уверенность в себе, укрепляет веру в будущее, улучшает его состояние.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Не оказывайте давление на подростка, не предъявляйте чрезмерные требования в учебе, жизни.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Демонстрируйте ребенку настоящую любовь к нему, а не только слова, чтобы он ощущал, что его действительно любят.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Принимайте и любите своих детей такими, какие они есть – не за хорошую учебу, поведение и успехи, а потому, что они ваши дети, ваша кровь, ваши гены. Почти вы сами.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Поддерживайте самостоятельные стремления вашего ребенка, не увлекайтесь его оцениванием, не судите его, знайте, что путь к повышению самооценки лежит через самостоятельность и собственную успешную деятельность ребенка.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Тактично и разумно поддерживайте все инициативы своего ребенка, направленные на повышение самооценки, личностный рост, физическое развитие. Имейте в виду, что подросток рано или поздно должен стать независимым от своей семьи и сверстников, наладить отношения с противоположным полом, подготовить себя к самостоятельной жизни и труду, выработать собственную жизненную позицию.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Оставайтесь собой, чтобы ребенок воспринимал вас как искреннего, честного человека, которому можно доверять.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Проявляйте искреннюю</w:t>
      </w:r>
      <w:r w:rsidRPr="006350E2">
        <w:rPr>
          <w:color w:val="000000"/>
          <w:sz w:val="28"/>
          <w:szCs w:val="28"/>
        </w:rPr>
        <w:t xml:space="preserve"> заинтересованность в делах ребенка, имейте дело с человеком, а не с «проблемой», разговаривайте с ребенком на равных, нельзя действовать как учитель или эксперт, действовать в кризисной ситуации слишком прямолинейно: это может оттолкнуть ребенка.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Не превращайте разговор с ребенком в допрос, задавайте простые и искренние вопросы: «Чем я могу тебе помочь?», «Что случилось?», «Что произошло?»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Направляйте разговор в сторону душевной боли, а не от не</w:t>
      </w:r>
      <w:r>
        <w:rPr>
          <w:color w:val="000000"/>
          <w:sz w:val="28"/>
          <w:szCs w:val="28"/>
        </w:rPr>
        <w:t>е: именно вам, а не чужим людям</w:t>
      </w:r>
      <w:r w:rsidRPr="006350E2">
        <w:rPr>
          <w:color w:val="000000"/>
          <w:sz w:val="28"/>
          <w:szCs w:val="28"/>
        </w:rPr>
        <w:t xml:space="preserve"> ваш сын или дочь могут рассказать об интимных личных, болезненных вещах.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Пытайтесь увидеть кризисную ситуацию глазами своего ребенка, занимайте его сторону, а не сторону других людей, которые могут причинить ему боль, или в отношении которых он может поступить так же.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Дайте ребенку возможность найти свои собственные ответы, даже тогда, когда считаете, что знаете выход из кризисной ситуации.</w:t>
      </w:r>
    </w:p>
    <w:p w:rsidR="006350E2" w:rsidRPr="006350E2" w:rsidRDefault="006350E2" w:rsidP="006350E2">
      <w:pPr>
        <w:pStyle w:val="a3"/>
        <w:numPr>
          <w:ilvl w:val="0"/>
          <w:numId w:val="1"/>
        </w:numPr>
        <w:shd w:val="clear" w:color="auto" w:fill="FFFFFF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 w:rsidRPr="006350E2">
        <w:rPr>
          <w:color w:val="000000"/>
          <w:sz w:val="28"/>
          <w:szCs w:val="28"/>
        </w:rPr>
        <w:t>Не бойтесь по</w:t>
      </w:r>
      <w:r>
        <w:rPr>
          <w:color w:val="000000"/>
          <w:sz w:val="28"/>
          <w:szCs w:val="28"/>
        </w:rPr>
        <w:t>казаться беспомощным или глупым</w:t>
      </w:r>
      <w:r w:rsidRPr="006350E2">
        <w:rPr>
          <w:color w:val="000000"/>
          <w:sz w:val="28"/>
          <w:szCs w:val="28"/>
        </w:rPr>
        <w:t xml:space="preserve"> в сложной ситуации: главное – будьте рядом с ребенком и поддерживайте его. Если не знаете, что сказать -  не говорите</w:t>
      </w:r>
      <w:r>
        <w:rPr>
          <w:color w:val="000000"/>
          <w:sz w:val="28"/>
          <w:szCs w:val="28"/>
        </w:rPr>
        <w:t xml:space="preserve"> ничего, просто будьте рядом!</w:t>
      </w:r>
    </w:p>
    <w:p w:rsidR="006350E2" w:rsidRDefault="006350E2" w:rsidP="00635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9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50E2" w:rsidRDefault="006350E2" w:rsidP="00635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A77" w:rsidRPr="00B85959" w:rsidRDefault="00A14A77" w:rsidP="00635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959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A14A77" w:rsidRPr="00B85959" w:rsidRDefault="00A14A77" w:rsidP="00A14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Ответьте на некоторые вопросы, которые помогут увидеть и отразить картину взаимоотношений с вашим ребёнком (варианты ответа – да или нет).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1. Рождение вашего ребёнка было желанным?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2. Вы каждый день его целуете, говорите ласковые слова или шутите с ним?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3. Вы с ним каждый вечер разговариваете по душам и обсуждаете прожитый им день?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4. Раз в неделю проводите с ним досуг (кино, концерт, театр, посещение родственников, поход на лыжах и т.д.)?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5. Вы обсуждаете с ним создавшиеся семейные проблемы, ситуации, планы?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6. Вы обсуждаете с ним его имидж, моду, манеру одеваться?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7. Вы знаете его друзей (чем они занимаются, где живут)?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8. Вы в курсе о его время провождении, хобби, занятиях?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9. Вы в курсе его влюблённости, симпатиях?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10.Вы знаете о его недругах, недоброжелателях, врагах?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11.Вы знаете, какой его любимый предмет в школе?</w:t>
      </w:r>
    </w:p>
    <w:p w:rsidR="00A14A77" w:rsidRPr="00B85959" w:rsidRDefault="00A14A77" w:rsidP="00A14A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12.Вы знаете кто у него любимый учитель в школе?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13.Вы знаете, какой у него самый нелюбимый учитель в школе?</w:t>
      </w:r>
    </w:p>
    <w:p w:rsidR="00A14A77" w:rsidRPr="00B85959" w:rsidRDefault="00A14A77" w:rsidP="00A14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14.Вы первым идёте на примирение, разговор?</w:t>
      </w:r>
    </w:p>
    <w:p w:rsidR="00A14A77" w:rsidRDefault="00A14A77" w:rsidP="00A14A77">
      <w:pPr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>15.Вы не оскорбляете и не унижаете своего ребёнка?</w:t>
      </w:r>
    </w:p>
    <w:p w:rsidR="00A14A77" w:rsidRDefault="00A14A77" w:rsidP="00A14A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959">
        <w:rPr>
          <w:rFonts w:ascii="Times New Roman" w:hAnsi="Times New Roman" w:cs="Times New Roman"/>
          <w:sz w:val="28"/>
          <w:szCs w:val="28"/>
        </w:rPr>
        <w:t xml:space="preserve">Если на все вопросы вы ответили "ДА", значит, вы находитесь на верном родительском пути, держите ситуацию под контролем и сможете в трудную минуту прийти на помощь своему ребёнку. А если у вас большинство "НЕТ", то необходимо </w:t>
      </w:r>
      <w:r w:rsidRPr="00B85959">
        <w:rPr>
          <w:rFonts w:ascii="Times New Roman" w:hAnsi="Times New Roman" w:cs="Times New Roman"/>
          <w:i/>
          <w:sz w:val="28"/>
          <w:szCs w:val="28"/>
        </w:rPr>
        <w:t>немедленно</w:t>
      </w:r>
      <w:r w:rsidRPr="00B85959">
        <w:rPr>
          <w:rFonts w:ascii="Times New Roman" w:hAnsi="Times New Roman" w:cs="Times New Roman"/>
          <w:sz w:val="28"/>
          <w:szCs w:val="28"/>
        </w:rPr>
        <w:t xml:space="preserve"> измениться, повернуться лицом к своему ребёнку, услышать его, пока не случилась беда!</w:t>
      </w:r>
    </w:p>
    <w:p w:rsidR="00C639F7" w:rsidRPr="00B85959" w:rsidRDefault="00C639F7" w:rsidP="004D63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959">
        <w:rPr>
          <w:rFonts w:ascii="Times New Roman" w:hAnsi="Times New Roman" w:cs="Times New Roman"/>
          <w:b/>
          <w:sz w:val="28"/>
          <w:szCs w:val="28"/>
        </w:rPr>
        <w:t>Как помочь подросткам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>Выслушивайте</w:t>
      </w:r>
      <w:r w:rsidRPr="0032731C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Pr="00C639F7">
        <w:rPr>
          <w:rFonts w:ascii="Times New Roman" w:hAnsi="Times New Roman" w:cs="Times New Roman"/>
          <w:sz w:val="28"/>
          <w:szCs w:val="28"/>
        </w:rPr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вопросы и внимательно слушайте.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Обсуждайте </w:t>
      </w:r>
      <w:r w:rsidRPr="0032731C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C639F7">
        <w:rPr>
          <w:rFonts w:ascii="Times New Roman" w:hAnsi="Times New Roman" w:cs="Times New Roman"/>
          <w:sz w:val="28"/>
          <w:szCs w:val="28"/>
        </w:rPr>
        <w:t xml:space="preserve"> открытое обсуждени</w:t>
      </w:r>
      <w:r w:rsidR="00B85959">
        <w:rPr>
          <w:rFonts w:ascii="Times New Roman" w:hAnsi="Times New Roman" w:cs="Times New Roman"/>
          <w:sz w:val="28"/>
          <w:szCs w:val="28"/>
        </w:rPr>
        <w:t>е планов и проблем снимает тре</w:t>
      </w:r>
      <w:r w:rsidRPr="00C639F7">
        <w:rPr>
          <w:rFonts w:ascii="Times New Roman" w:hAnsi="Times New Roman" w:cs="Times New Roman"/>
          <w:sz w:val="28"/>
          <w:szCs w:val="28"/>
        </w:rPr>
        <w:t>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>Будьте внимательны</w:t>
      </w:r>
      <w:r w:rsidRPr="00C639F7">
        <w:rPr>
          <w:rFonts w:ascii="Times New Roman" w:hAnsi="Times New Roman" w:cs="Times New Roman"/>
          <w:sz w:val="28"/>
          <w:szCs w:val="28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 Подростки часто отрицают, что говорили всерьез, могут изображать излишнюю тревожность, гнев. Скажите, что вы принимаете их всерьез.</w:t>
      </w:r>
    </w:p>
    <w:p w:rsidR="00C639F7" w:rsidRPr="00C639F7" w:rsidRDefault="00C639F7" w:rsidP="00A14A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Задавайте вопросы</w:t>
      </w:r>
      <w:r w:rsidRPr="0032731C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Pr="00C639F7">
        <w:rPr>
          <w:rFonts w:ascii="Times New Roman" w:hAnsi="Times New Roman" w:cs="Times New Roman"/>
          <w:sz w:val="28"/>
          <w:szCs w:val="28"/>
        </w:rPr>
        <w:t xml:space="preserve"> обобщайте. «Такое впечатление, что ты на самом деле говоришь…», «Большинство людей задумывало</w:t>
      </w:r>
      <w:r w:rsidR="0074386D">
        <w:rPr>
          <w:rFonts w:ascii="Times New Roman" w:hAnsi="Times New Roman" w:cs="Times New Roman"/>
          <w:sz w:val="28"/>
          <w:szCs w:val="28"/>
        </w:rPr>
        <w:t>сь о самоубийстве…», «Ты когда-</w:t>
      </w:r>
      <w:r w:rsidRPr="00C639F7">
        <w:rPr>
          <w:rFonts w:ascii="Times New Roman" w:hAnsi="Times New Roman" w:cs="Times New Roman"/>
          <w:sz w:val="28"/>
          <w:szCs w:val="28"/>
        </w:rPr>
        <w:t>нибудь думал, как совершить его?» Если вы получаете ответ, переходите на конкретику. «Пистолет? А ты когда-нибудь стрелял? А где ты его возьмешь? Что тогда произойдет? А что если ты промахнешься? Кто тебя найдет? Ты думал о своих похоронах? Кто на них придет?» Недосказанное, затаенное вы должны сделать явным. Помогите подростку открыто говорить и думать о своих замыслах.</w:t>
      </w:r>
    </w:p>
    <w:p w:rsidR="004D6367" w:rsidRDefault="00C639F7" w:rsidP="003C3C5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31C">
        <w:rPr>
          <w:rFonts w:ascii="Times New Roman" w:hAnsi="Times New Roman" w:cs="Times New Roman"/>
          <w:i/>
          <w:sz w:val="28"/>
          <w:szCs w:val="28"/>
          <w:u w:val="single"/>
        </w:rPr>
        <w:t>Подчеркивайте временный характер</w:t>
      </w:r>
      <w:r w:rsidRPr="00C639F7">
        <w:rPr>
          <w:rFonts w:ascii="Times New Roman" w:hAnsi="Times New Roman" w:cs="Times New Roman"/>
          <w:sz w:val="28"/>
          <w:szCs w:val="28"/>
        </w:rPr>
        <w:t xml:space="preserve"> 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</w:p>
    <w:p w:rsidR="0088543F" w:rsidRPr="001F1768" w:rsidRDefault="0088543F" w:rsidP="00885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6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8543F" w:rsidRDefault="0088543F" w:rsidP="0088543F">
      <w:pPr>
        <w:jc w:val="both"/>
        <w:rPr>
          <w:rFonts w:ascii="Times New Roman" w:hAnsi="Times New Roman" w:cs="Times New Roman"/>
          <w:sz w:val="28"/>
          <w:szCs w:val="28"/>
        </w:rPr>
      </w:pPr>
      <w:r w:rsidRPr="001F1768">
        <w:rPr>
          <w:rFonts w:ascii="Times New Roman" w:hAnsi="Times New Roman" w:cs="Times New Roman"/>
          <w:sz w:val="28"/>
          <w:szCs w:val="28"/>
        </w:rPr>
        <w:t xml:space="preserve">Философ В. Ярцев вслед за академиком В. </w:t>
      </w:r>
      <w:proofErr w:type="spellStart"/>
      <w:r w:rsidRPr="001F1768">
        <w:rPr>
          <w:rFonts w:ascii="Times New Roman" w:hAnsi="Times New Roman" w:cs="Times New Roman"/>
          <w:sz w:val="28"/>
          <w:szCs w:val="28"/>
        </w:rPr>
        <w:t>Казначеевым</w:t>
      </w:r>
      <w:proofErr w:type="spellEnd"/>
      <w:r w:rsidRPr="001F1768">
        <w:rPr>
          <w:rFonts w:ascii="Times New Roman" w:hAnsi="Times New Roman" w:cs="Times New Roman"/>
          <w:sz w:val="28"/>
          <w:szCs w:val="28"/>
        </w:rPr>
        <w:t xml:space="preserve"> говорит: «Мы считаем, что между матерью и ребенком </w:t>
      </w:r>
      <w:bookmarkStart w:id="0" w:name="_GoBack"/>
      <w:r w:rsidRPr="0032731C">
        <w:rPr>
          <w:rFonts w:ascii="Times New Roman" w:hAnsi="Times New Roman" w:cs="Times New Roman"/>
          <w:sz w:val="30"/>
          <w:szCs w:val="30"/>
          <w:u w:val="single"/>
        </w:rPr>
        <w:t>всю жизнь (!)</w:t>
      </w:r>
      <w:r w:rsidRPr="0032731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1F1768">
        <w:rPr>
          <w:rFonts w:ascii="Times New Roman" w:hAnsi="Times New Roman" w:cs="Times New Roman"/>
          <w:sz w:val="28"/>
          <w:szCs w:val="28"/>
        </w:rPr>
        <w:t xml:space="preserve">сохраняется энергоинформационный обмен. Но он ослабевает в результате непонимания, ссор, отсутствия истинной любви. Если убрать эти «завалы», обмен станет сильным, как в раннем детстве. Тогда мать сможет воспитывать и лечить сына на расстоянии, занимаясь собственным самоусовершенствованием. Есть уже немало конкретных случаев, когда в результате такого </w:t>
      </w:r>
      <w:proofErr w:type="spellStart"/>
      <w:r w:rsidRPr="001F1768">
        <w:rPr>
          <w:rFonts w:ascii="Times New Roman" w:hAnsi="Times New Roman" w:cs="Times New Roman"/>
          <w:sz w:val="28"/>
          <w:szCs w:val="28"/>
        </w:rPr>
        <w:t>переосознания</w:t>
      </w:r>
      <w:proofErr w:type="spellEnd"/>
      <w:r w:rsidRPr="001F1768">
        <w:rPr>
          <w:rFonts w:ascii="Times New Roman" w:hAnsi="Times New Roman" w:cs="Times New Roman"/>
          <w:sz w:val="28"/>
          <w:szCs w:val="28"/>
        </w:rPr>
        <w:t xml:space="preserve"> матерями своего отношения к ребенку дети вылечивались от тяжелейших наркологических диагнозов». Так надо ли доводить ситуацию до того, чтобы говорить если бы…Не много ли их будет? Ведь в основе наших духовных сил лежит ЕЖЕДНЕВНЫЙ духовный подвиг любви к нашим близким, к нашим детям. А там, где есть место подвигу, нет места страху и бессилию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959" w:rsidRPr="00B85959" w:rsidRDefault="00B85959" w:rsidP="00B8595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B85959" w:rsidRPr="00B85959" w:rsidSect="001F1768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4E03"/>
    <w:multiLevelType w:val="hybridMultilevel"/>
    <w:tmpl w:val="212AD4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0C"/>
    <w:rsid w:val="001F1768"/>
    <w:rsid w:val="002460A4"/>
    <w:rsid w:val="0032731C"/>
    <w:rsid w:val="003C3C57"/>
    <w:rsid w:val="00464098"/>
    <w:rsid w:val="004D6367"/>
    <w:rsid w:val="006350E2"/>
    <w:rsid w:val="0074386D"/>
    <w:rsid w:val="008659CF"/>
    <w:rsid w:val="0088543F"/>
    <w:rsid w:val="009B001A"/>
    <w:rsid w:val="00A14A77"/>
    <w:rsid w:val="00AF500C"/>
    <w:rsid w:val="00B85959"/>
    <w:rsid w:val="00BD6AA9"/>
    <w:rsid w:val="00C639F7"/>
    <w:rsid w:val="00D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3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350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35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350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Артеменко</dc:creator>
  <cp:keywords/>
  <dc:description/>
  <cp:lastModifiedBy>Танюша</cp:lastModifiedBy>
  <cp:revision>11</cp:revision>
  <dcterms:created xsi:type="dcterms:W3CDTF">2016-09-13T10:50:00Z</dcterms:created>
  <dcterms:modified xsi:type="dcterms:W3CDTF">2017-11-28T15:43:00Z</dcterms:modified>
</cp:coreProperties>
</file>