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Layout w:type="fixed"/>
        <w:tblLook w:val="04A0"/>
      </w:tblPr>
      <w:tblGrid>
        <w:gridCol w:w="4786"/>
        <w:gridCol w:w="4785"/>
      </w:tblGrid>
      <w:tr w:rsidR="00014767" w:rsidTr="00014767">
        <w:trPr>
          <w:trHeight w:val="622"/>
        </w:trPr>
        <w:tc>
          <w:tcPr>
            <w:tcW w:w="4786" w:type="dxa"/>
          </w:tcPr>
          <w:p w:rsidR="00014767" w:rsidRPr="00014767" w:rsidRDefault="00014767" w:rsidP="00014767">
            <w:pPr>
              <w:tabs>
                <w:tab w:val="left" w:pos="6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14767" w:rsidRPr="00014767" w:rsidRDefault="00014767" w:rsidP="0001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>Начальник Отдела образования Администрации Белокалитвинского района</w:t>
            </w:r>
          </w:p>
          <w:p w:rsidR="00014767" w:rsidRPr="00C04FB5" w:rsidRDefault="00014767" w:rsidP="00014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r w:rsidRPr="00C04FB5">
              <w:rPr>
                <w:rFonts w:ascii="Times New Roman" w:hAnsi="Times New Roman" w:cs="Times New Roman"/>
                <w:b/>
                <w:sz w:val="24"/>
                <w:szCs w:val="24"/>
              </w:rPr>
              <w:t>Н.А. Тимошенко</w:t>
            </w:r>
          </w:p>
          <w:p w:rsidR="00014767" w:rsidRPr="00014767" w:rsidRDefault="00014767" w:rsidP="0001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>«____»___________ 2016 г.</w:t>
            </w:r>
          </w:p>
          <w:p w:rsidR="00014767" w:rsidRPr="00014767" w:rsidRDefault="00014767" w:rsidP="0001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014767" w:rsidRPr="00014767" w:rsidRDefault="00014767" w:rsidP="00014767">
            <w:pPr>
              <w:tabs>
                <w:tab w:val="left" w:pos="693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4767" w:rsidRPr="00014767" w:rsidRDefault="00014767" w:rsidP="000147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>Директор МБУ ДО ЦВР</w:t>
            </w:r>
          </w:p>
          <w:p w:rsidR="00014767" w:rsidRPr="00014767" w:rsidRDefault="00014767" w:rsidP="000147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Pr="00C04FB5">
              <w:rPr>
                <w:rFonts w:ascii="Times New Roman" w:hAnsi="Times New Roman" w:cs="Times New Roman"/>
                <w:b/>
                <w:sz w:val="24"/>
                <w:szCs w:val="24"/>
              </w:rPr>
              <w:t>Л.С. Аверьянова</w:t>
            </w:r>
          </w:p>
          <w:p w:rsidR="00014767" w:rsidRPr="00014767" w:rsidRDefault="00014767" w:rsidP="0001476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4767">
              <w:rPr>
                <w:rFonts w:ascii="Times New Roman" w:hAnsi="Times New Roman" w:cs="Times New Roman"/>
                <w:sz w:val="24"/>
                <w:szCs w:val="24"/>
              </w:rPr>
              <w:t>«____»___________ 2016 г.</w:t>
            </w:r>
          </w:p>
          <w:p w:rsidR="00014767" w:rsidRPr="00014767" w:rsidRDefault="00014767" w:rsidP="00014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72C" w:rsidRDefault="00F4272C" w:rsidP="0009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72C" w:rsidRDefault="00F4272C" w:rsidP="0009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72C" w:rsidRDefault="00F4272C" w:rsidP="0009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224" w:rsidRPr="005250E2" w:rsidRDefault="00090224" w:rsidP="00090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0224" w:rsidRPr="005250E2" w:rsidRDefault="00090224" w:rsidP="00090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 xml:space="preserve">на присвоение статуса областной инновационной  площадки </w:t>
      </w:r>
    </w:p>
    <w:p w:rsidR="00090224" w:rsidRPr="005250E2" w:rsidRDefault="00090224" w:rsidP="000902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224" w:rsidRPr="005250E2" w:rsidRDefault="00090224" w:rsidP="00090224">
      <w:pPr>
        <w:spacing w:after="0" w:line="240" w:lineRule="auto"/>
        <w:ind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1. Сведения об образовательном учреждении, претендующем на получение    статуса областной инновационной  площадки</w:t>
      </w:r>
    </w:p>
    <w:p w:rsidR="00090224" w:rsidRDefault="00090224" w:rsidP="000902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Название образовательного учреждения в соответствии с Уставом</w:t>
      </w:r>
    </w:p>
    <w:p w:rsidR="00450697" w:rsidRPr="00031188" w:rsidRDefault="00450697" w:rsidP="0045069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31188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 Шолоховский Центр внешкольной работы</w:t>
      </w:r>
    </w:p>
    <w:p w:rsidR="008E5831" w:rsidRPr="008E5831" w:rsidRDefault="008E5831" w:rsidP="008E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Адрес:</w:t>
      </w:r>
      <w:r w:rsidRPr="008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347022, Ростовская область, Белокалитвинский район, р.п. Шолоховский, ул. Пушкина, 32,</w:t>
      </w:r>
    </w:p>
    <w:p w:rsidR="008E5831" w:rsidRPr="008E5831" w:rsidRDefault="008E5831" w:rsidP="008E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Телефон:</w:t>
      </w:r>
      <w:r w:rsidRPr="008E5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8(863)83(5-40-08)</w:t>
      </w:r>
    </w:p>
    <w:p w:rsidR="008E5831" w:rsidRPr="00031188" w:rsidRDefault="008E5831" w:rsidP="008E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031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8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</w:t>
      </w:r>
      <w:r w:rsidRPr="00C04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8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mail</w:t>
      </w:r>
      <w:r w:rsidRPr="00C0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11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7" w:history="1">
        <w:r w:rsidR="00031188" w:rsidRPr="00410A8C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cvr</w:t>
        </w:r>
        <w:r w:rsidR="00031188" w:rsidRPr="00410A8C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67@</w:t>
        </w:r>
        <w:r w:rsidR="00031188" w:rsidRPr="00410A8C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031188" w:rsidRPr="00410A8C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31188" w:rsidRPr="00410A8C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31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E5831" w:rsidRPr="00C04FB5" w:rsidRDefault="008E5831" w:rsidP="008E5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11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8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</w:t>
      </w:r>
      <w:r w:rsidRPr="00C04F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E5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сайта</w:t>
      </w:r>
      <w:r w:rsidRPr="00C0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311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hyperlink r:id="rId8" w:tgtFrame="_blank" w:history="1">
        <w:r w:rsidRPr="008E583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 w:eastAsia="ru-RU"/>
          </w:rPr>
          <w:t>www</w:t>
        </w:r>
        <w:r w:rsidRPr="00C04FB5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.</w:t>
        </w:r>
        <w:r w:rsidRPr="008E583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 w:eastAsia="ru-RU"/>
          </w:rPr>
          <w:t>cvr</w:t>
        </w:r>
        <w:r w:rsidRPr="00C04FB5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.</w:t>
        </w:r>
        <w:r w:rsidRPr="008E583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 w:eastAsia="ru-RU"/>
          </w:rPr>
          <w:t>bkobr</w:t>
        </w:r>
        <w:r w:rsidRPr="00C04FB5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.</w:t>
        </w:r>
        <w:r w:rsidRPr="008E5831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val="en-US" w:eastAsia="ru-RU"/>
          </w:rPr>
          <w:t>ru</w:t>
        </w:r>
      </w:hyperlink>
    </w:p>
    <w:p w:rsidR="008E5831" w:rsidRPr="00C04FB5" w:rsidRDefault="008E5831" w:rsidP="0045069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90224" w:rsidRDefault="00090224" w:rsidP="00090224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2. Тема инновационного образовательного проекта:</w:t>
      </w:r>
    </w:p>
    <w:p w:rsidR="00E525FA" w:rsidRDefault="00090224" w:rsidP="000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24">
        <w:rPr>
          <w:rFonts w:ascii="Times New Roman" w:hAnsi="Times New Roman" w:cs="Times New Roman"/>
          <w:sz w:val="28"/>
          <w:szCs w:val="28"/>
        </w:rPr>
        <w:t xml:space="preserve">«Инновационные технологии </w:t>
      </w:r>
      <w:r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C04FB5">
        <w:rPr>
          <w:rFonts w:ascii="Times New Roman" w:hAnsi="Times New Roman" w:cs="Times New Roman"/>
          <w:sz w:val="28"/>
          <w:szCs w:val="28"/>
        </w:rPr>
        <w:t>одарённых детей</w:t>
      </w:r>
      <w:r>
        <w:rPr>
          <w:rFonts w:ascii="Times New Roman" w:hAnsi="Times New Roman" w:cs="Times New Roman"/>
          <w:sz w:val="28"/>
          <w:szCs w:val="28"/>
        </w:rPr>
        <w:t xml:space="preserve"> в услов</w:t>
      </w:r>
      <w:r w:rsidR="00C04FB5">
        <w:rPr>
          <w:rFonts w:ascii="Times New Roman" w:hAnsi="Times New Roman" w:cs="Times New Roman"/>
          <w:sz w:val="28"/>
          <w:szCs w:val="28"/>
        </w:rPr>
        <w:t>иях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0224" w:rsidRPr="00E525FA" w:rsidRDefault="00090224" w:rsidP="00A31C43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3. Руководитель образовательного учреждения:</w:t>
      </w:r>
    </w:p>
    <w:p w:rsidR="00450697" w:rsidRPr="00031188" w:rsidRDefault="00450697" w:rsidP="004506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3118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Аверьянова Людмила Станиславовна, директор МБУ ДО ЦВР</w:t>
      </w:r>
    </w:p>
    <w:p w:rsidR="00090224" w:rsidRPr="005250E2" w:rsidRDefault="00090224" w:rsidP="00A31C43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4. Руководитель проекта:</w:t>
      </w:r>
    </w:p>
    <w:p w:rsidR="00052D70" w:rsidRPr="00A31C43" w:rsidRDefault="00052D70" w:rsidP="00090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1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Директор МБУ ДО ЦВР Л.С. Аверьянова,</w:t>
      </w:r>
    </w:p>
    <w:p w:rsidR="00052D70" w:rsidRPr="00A31C43" w:rsidRDefault="00052D70" w:rsidP="00090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1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методист Н.В. Орлова, педагог-организатор С.Н. Федосеева, </w:t>
      </w:r>
    </w:p>
    <w:p w:rsidR="00052D70" w:rsidRPr="00A31C43" w:rsidRDefault="00052D70" w:rsidP="000902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31C4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педагог-психолог А.К.Богданова</w:t>
      </w:r>
    </w:p>
    <w:p w:rsidR="00090224" w:rsidRPr="00A3608A" w:rsidRDefault="00090224" w:rsidP="00A31C4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08A">
        <w:rPr>
          <w:rFonts w:ascii="Times New Roman" w:hAnsi="Times New Roman" w:cs="Times New Roman"/>
          <w:b/>
          <w:sz w:val="28"/>
          <w:szCs w:val="28"/>
        </w:rPr>
        <w:t>5. Научное руководство:</w:t>
      </w:r>
    </w:p>
    <w:p w:rsidR="00090224" w:rsidRPr="00A31C43" w:rsidRDefault="00450697" w:rsidP="004506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1C43">
        <w:rPr>
          <w:rFonts w:ascii="Times New Roman" w:hAnsi="Times New Roman" w:cs="Times New Roman"/>
          <w:b/>
          <w:i/>
          <w:sz w:val="28"/>
          <w:szCs w:val="28"/>
        </w:rPr>
        <w:t>Чепкова Ольга Николаевна, доцент кафедры методики воспитательной работы РО РИПК и ППРО, к.п.н.</w:t>
      </w:r>
    </w:p>
    <w:p w:rsidR="00090224" w:rsidRPr="005250E2" w:rsidRDefault="00090224" w:rsidP="00A31C43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6.  Сроки реализации проекта:</w:t>
      </w:r>
    </w:p>
    <w:p w:rsidR="00090224" w:rsidRPr="001F2114" w:rsidRDefault="001F2114" w:rsidP="001F21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2114">
        <w:rPr>
          <w:rFonts w:ascii="Times New Roman" w:hAnsi="Times New Roman" w:cs="Times New Roman"/>
          <w:b/>
          <w:i/>
          <w:sz w:val="28"/>
          <w:szCs w:val="28"/>
        </w:rPr>
        <w:t>2016-2019 г.г.</w:t>
      </w:r>
    </w:p>
    <w:p w:rsidR="00090224" w:rsidRPr="00690CED" w:rsidRDefault="00090224" w:rsidP="00A31C43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7.  Краткое описание имеющегося опыта по заявленной теме проекта</w:t>
      </w:r>
    </w:p>
    <w:p w:rsidR="00B26374" w:rsidRDefault="00307AAB" w:rsidP="00B1770A">
      <w:pPr>
        <w:spacing w:after="0"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A31C43">
        <w:rPr>
          <w:rFonts w:ascii="Times New Roman" w:hAnsi="Times New Roman"/>
          <w:sz w:val="28"/>
          <w:szCs w:val="28"/>
        </w:rPr>
        <w:t>В настоящее время в ЦВР созданы необходимые организационно-методические  условия для реализации</w:t>
      </w:r>
      <w:r w:rsidR="00C04FB5">
        <w:rPr>
          <w:rFonts w:ascii="Times New Roman" w:hAnsi="Times New Roman"/>
          <w:sz w:val="28"/>
          <w:szCs w:val="28"/>
        </w:rPr>
        <w:t xml:space="preserve"> </w:t>
      </w:r>
      <w:r w:rsidRPr="00A31C43">
        <w:rPr>
          <w:rFonts w:ascii="Times New Roman" w:hAnsi="Times New Roman"/>
          <w:sz w:val="28"/>
          <w:szCs w:val="28"/>
        </w:rPr>
        <w:t>развивающих форм и методов обучения на основе оптимальной структуры дополнительного и индивидуального образования и системы социально-психологической поддержки одаренных детей.</w:t>
      </w:r>
      <w:r w:rsidR="000723C2" w:rsidRPr="00A31C43">
        <w:rPr>
          <w:rFonts w:ascii="Times New Roman" w:hAnsi="Times New Roman"/>
          <w:sz w:val="28"/>
          <w:szCs w:val="28"/>
        </w:rPr>
        <w:t xml:space="preserve"> Используются практики мастерских, </w:t>
      </w:r>
      <w:r w:rsidR="00CE7867" w:rsidRPr="00A31C43">
        <w:rPr>
          <w:rFonts w:ascii="Times New Roman" w:hAnsi="Times New Roman"/>
          <w:sz w:val="28"/>
          <w:szCs w:val="28"/>
        </w:rPr>
        <w:t xml:space="preserve">все </w:t>
      </w:r>
    </w:p>
    <w:p w:rsidR="00307AAB" w:rsidRPr="00A31C43" w:rsidRDefault="00CE7867" w:rsidP="00B1770A">
      <w:pPr>
        <w:spacing w:after="0" w:line="240" w:lineRule="auto"/>
        <w:ind w:firstLine="252"/>
        <w:jc w:val="both"/>
        <w:rPr>
          <w:rFonts w:ascii="Times New Roman" w:hAnsi="Times New Roman"/>
          <w:sz w:val="28"/>
          <w:szCs w:val="28"/>
        </w:rPr>
      </w:pPr>
      <w:r w:rsidRPr="00A31C43">
        <w:rPr>
          <w:rFonts w:ascii="Times New Roman" w:hAnsi="Times New Roman"/>
          <w:sz w:val="28"/>
          <w:szCs w:val="28"/>
        </w:rPr>
        <w:lastRenderedPageBreak/>
        <w:t xml:space="preserve">направления деятельности </w:t>
      </w:r>
      <w:r w:rsidR="00737F39">
        <w:rPr>
          <w:rFonts w:ascii="Times New Roman" w:hAnsi="Times New Roman"/>
          <w:sz w:val="28"/>
          <w:szCs w:val="28"/>
        </w:rPr>
        <w:t>Ц</w:t>
      </w:r>
      <w:r w:rsidRPr="00A31C43">
        <w:rPr>
          <w:rFonts w:ascii="Times New Roman" w:hAnsi="Times New Roman"/>
          <w:sz w:val="28"/>
          <w:szCs w:val="28"/>
        </w:rPr>
        <w:t xml:space="preserve">ентра обеспечены необходимым оборудованием и методическими материалами, </w:t>
      </w:r>
      <w:r w:rsidR="000723C2" w:rsidRPr="00A31C43">
        <w:rPr>
          <w:rFonts w:ascii="Times New Roman" w:hAnsi="Times New Roman"/>
          <w:sz w:val="28"/>
          <w:szCs w:val="28"/>
        </w:rPr>
        <w:t xml:space="preserve">сложилась эффективная система управления и методического сопровождения, </w:t>
      </w:r>
      <w:r w:rsidRPr="00A31C43">
        <w:rPr>
          <w:rFonts w:ascii="Times New Roman" w:hAnsi="Times New Roman"/>
          <w:sz w:val="28"/>
          <w:szCs w:val="28"/>
        </w:rPr>
        <w:t>сформирована концепция педагогического сопровождения талантливых и одаренных детей в условиях ЦВР на перспективу.</w:t>
      </w:r>
    </w:p>
    <w:p w:rsidR="00D56823" w:rsidRPr="00A31C43" w:rsidRDefault="00D56823" w:rsidP="0024081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C43">
        <w:rPr>
          <w:rFonts w:ascii="Times New Roman" w:hAnsi="Times New Roman" w:cs="Times New Roman"/>
          <w:sz w:val="28"/>
          <w:szCs w:val="28"/>
        </w:rPr>
        <w:t xml:space="preserve">Повысилось число обучающихся, ставших участниками, призерами, лауреатами конкурсов разного уровня, в том числе и международного, по сравнению с прошлыми годами. </w:t>
      </w:r>
      <w:r w:rsidR="00117F1D" w:rsidRPr="00A31C43">
        <w:rPr>
          <w:rFonts w:ascii="Times New Roman" w:hAnsi="Times New Roman" w:cs="Times New Roman"/>
          <w:sz w:val="28"/>
          <w:szCs w:val="28"/>
        </w:rPr>
        <w:t xml:space="preserve">Появился запрос </w:t>
      </w:r>
      <w:r w:rsidR="00690CED" w:rsidRPr="00A31C43">
        <w:rPr>
          <w:rFonts w:ascii="Times New Roman" w:hAnsi="Times New Roman" w:cs="Times New Roman"/>
          <w:sz w:val="28"/>
          <w:szCs w:val="28"/>
        </w:rPr>
        <w:t xml:space="preserve">со стороны родителей, педагогов, обучающихся </w:t>
      </w:r>
      <w:r w:rsidR="00117F1D" w:rsidRPr="00A31C43">
        <w:rPr>
          <w:rFonts w:ascii="Times New Roman" w:hAnsi="Times New Roman" w:cs="Times New Roman"/>
          <w:sz w:val="28"/>
          <w:szCs w:val="28"/>
        </w:rPr>
        <w:t xml:space="preserve">на </w:t>
      </w:r>
      <w:r w:rsidR="00B1770A" w:rsidRPr="00A31C43">
        <w:rPr>
          <w:rFonts w:ascii="Times New Roman" w:hAnsi="Times New Roman" w:cs="Times New Roman"/>
          <w:sz w:val="28"/>
          <w:szCs w:val="28"/>
        </w:rPr>
        <w:t xml:space="preserve">создание развивающегося  образовательного пространства персонального </w:t>
      </w:r>
      <w:r w:rsidRPr="00A31C43">
        <w:rPr>
          <w:rFonts w:ascii="Times New Roman" w:hAnsi="Times New Roman" w:cs="Times New Roman"/>
          <w:sz w:val="28"/>
          <w:szCs w:val="28"/>
        </w:rPr>
        <w:t>сопровождени</w:t>
      </w:r>
      <w:r w:rsidR="00117F1D" w:rsidRPr="00A31C43">
        <w:rPr>
          <w:rFonts w:ascii="Times New Roman" w:hAnsi="Times New Roman" w:cs="Times New Roman"/>
          <w:sz w:val="28"/>
          <w:szCs w:val="28"/>
        </w:rPr>
        <w:t>я</w:t>
      </w:r>
      <w:r w:rsidRPr="00A31C43">
        <w:rPr>
          <w:rFonts w:ascii="Times New Roman" w:hAnsi="Times New Roman" w:cs="Times New Roman"/>
          <w:sz w:val="28"/>
          <w:szCs w:val="28"/>
        </w:rPr>
        <w:t xml:space="preserve"> личности обучающегося, уважени</w:t>
      </w:r>
      <w:r w:rsidR="00117F1D" w:rsidRPr="00A31C43">
        <w:rPr>
          <w:rFonts w:ascii="Times New Roman" w:hAnsi="Times New Roman" w:cs="Times New Roman"/>
          <w:sz w:val="28"/>
          <w:szCs w:val="28"/>
        </w:rPr>
        <w:t>я</w:t>
      </w:r>
      <w:r w:rsidRPr="00A31C43">
        <w:rPr>
          <w:rFonts w:ascii="Times New Roman" w:hAnsi="Times New Roman" w:cs="Times New Roman"/>
          <w:sz w:val="28"/>
          <w:szCs w:val="28"/>
        </w:rPr>
        <w:t xml:space="preserve"> его интересов</w:t>
      </w:r>
      <w:r w:rsidR="00B1770A" w:rsidRPr="00A31C43">
        <w:rPr>
          <w:rFonts w:ascii="Times New Roman" w:hAnsi="Times New Roman" w:cs="Times New Roman"/>
          <w:sz w:val="28"/>
          <w:szCs w:val="28"/>
        </w:rPr>
        <w:t xml:space="preserve"> и раскрыти</w:t>
      </w:r>
      <w:r w:rsidR="00117F1D" w:rsidRPr="00A31C43">
        <w:rPr>
          <w:rFonts w:ascii="Times New Roman" w:hAnsi="Times New Roman" w:cs="Times New Roman"/>
          <w:sz w:val="28"/>
          <w:szCs w:val="28"/>
        </w:rPr>
        <w:t>я</w:t>
      </w:r>
      <w:r w:rsidR="00B1770A" w:rsidRPr="00A31C43">
        <w:rPr>
          <w:rFonts w:ascii="Times New Roman" w:hAnsi="Times New Roman" w:cs="Times New Roman"/>
          <w:sz w:val="28"/>
          <w:szCs w:val="28"/>
        </w:rPr>
        <w:t xml:space="preserve"> его потенциала</w:t>
      </w:r>
      <w:r w:rsidRPr="00A31C43">
        <w:rPr>
          <w:rFonts w:ascii="Times New Roman" w:hAnsi="Times New Roman" w:cs="Times New Roman"/>
          <w:sz w:val="28"/>
          <w:szCs w:val="28"/>
        </w:rPr>
        <w:t>.</w:t>
      </w:r>
    </w:p>
    <w:p w:rsidR="00090224" w:rsidRPr="00A31C43" w:rsidRDefault="00090224" w:rsidP="00090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224" w:rsidRDefault="00090224" w:rsidP="00A31C43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t>8.  Краткая характеристика предполагаемых результатов проекта</w:t>
      </w:r>
    </w:p>
    <w:p w:rsidR="00A31C43" w:rsidRPr="005250E2" w:rsidRDefault="00A31C43" w:rsidP="00A31C43">
      <w:pPr>
        <w:tabs>
          <w:tab w:val="left" w:pos="-28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9AD" w:rsidRDefault="00B339AD" w:rsidP="001F21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Апробация образовательных и педагогических технологий сопровождения талантливых детей, стимулирования высоких достижений, развития способностей</w:t>
      </w:r>
      <w:r w:rsidR="00C31400">
        <w:rPr>
          <w:rFonts w:ascii="Times New Roman" w:hAnsi="Times New Roman" w:cs="Times New Roman"/>
          <w:sz w:val="28"/>
          <w:szCs w:val="28"/>
        </w:rPr>
        <w:t xml:space="preserve"> личности с признаками одаренности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2114" w:rsidRDefault="001F2114" w:rsidP="001F21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 практику деятельности</w:t>
      </w:r>
      <w:r w:rsidR="002B69B3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ентра новых образовательных и педагогических технологий реализации компетентностного подхода.</w:t>
      </w:r>
    </w:p>
    <w:p w:rsidR="001F2114" w:rsidRDefault="001F2114" w:rsidP="001F211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дидактической системы поддержки талантливы</w:t>
      </w:r>
      <w:r w:rsidR="00867E7E">
        <w:rPr>
          <w:rFonts w:ascii="Times New Roman" w:hAnsi="Times New Roman" w:cs="Times New Roman"/>
          <w:sz w:val="28"/>
          <w:szCs w:val="28"/>
        </w:rPr>
        <w:t>х и одаренных детей в условиях Ц</w:t>
      </w:r>
      <w:r>
        <w:rPr>
          <w:rFonts w:ascii="Times New Roman" w:hAnsi="Times New Roman" w:cs="Times New Roman"/>
          <w:sz w:val="28"/>
          <w:szCs w:val="28"/>
        </w:rPr>
        <w:t>ентра:</w:t>
      </w:r>
    </w:p>
    <w:p w:rsidR="001F2114" w:rsidRDefault="001F2114" w:rsidP="001F2114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персонализированного и персонифицированного развития личности,</w:t>
      </w:r>
    </w:p>
    <w:p w:rsidR="001F2114" w:rsidRDefault="00737F39" w:rsidP="001F2114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455A">
        <w:rPr>
          <w:rFonts w:ascii="Times New Roman" w:hAnsi="Times New Roman" w:cs="Times New Roman"/>
          <w:sz w:val="28"/>
          <w:szCs w:val="28"/>
        </w:rPr>
        <w:t>педагогического</w:t>
      </w:r>
      <w:r w:rsidR="001F2114">
        <w:rPr>
          <w:rFonts w:ascii="Times New Roman" w:hAnsi="Times New Roman" w:cs="Times New Roman"/>
          <w:sz w:val="28"/>
          <w:szCs w:val="28"/>
        </w:rPr>
        <w:t xml:space="preserve"> сопровождения и поддержки</w:t>
      </w:r>
      <w:r w:rsidR="00C04FB5">
        <w:rPr>
          <w:rFonts w:ascii="Times New Roman" w:hAnsi="Times New Roman" w:cs="Times New Roman"/>
          <w:sz w:val="28"/>
          <w:szCs w:val="28"/>
        </w:rPr>
        <w:t xml:space="preserve"> </w:t>
      </w:r>
      <w:r w:rsidR="001F2114">
        <w:rPr>
          <w:rFonts w:ascii="Times New Roman" w:hAnsi="Times New Roman" w:cs="Times New Roman"/>
          <w:sz w:val="28"/>
          <w:szCs w:val="28"/>
        </w:rPr>
        <w:t>талантливых и одаренных детей</w:t>
      </w:r>
      <w:r w:rsidR="00240813">
        <w:rPr>
          <w:rFonts w:ascii="Times New Roman" w:hAnsi="Times New Roman" w:cs="Times New Roman"/>
          <w:sz w:val="28"/>
          <w:szCs w:val="28"/>
        </w:rPr>
        <w:t>, детей с потенциальной одаренностью</w:t>
      </w:r>
      <w:r w:rsidR="00B339AD">
        <w:rPr>
          <w:rFonts w:ascii="Times New Roman" w:hAnsi="Times New Roman" w:cs="Times New Roman"/>
          <w:sz w:val="28"/>
          <w:szCs w:val="28"/>
        </w:rPr>
        <w:t xml:space="preserve"> в деятельности художественно-эстетической, физкультурно-спортивной, социально-педагогической, туристско-краеведческой направленности</w:t>
      </w:r>
      <w:r w:rsidR="001F2114">
        <w:rPr>
          <w:rFonts w:ascii="Times New Roman" w:hAnsi="Times New Roman" w:cs="Times New Roman"/>
          <w:sz w:val="28"/>
          <w:szCs w:val="28"/>
        </w:rPr>
        <w:t>.</w:t>
      </w:r>
    </w:p>
    <w:p w:rsidR="001F2114" w:rsidRDefault="001F2114" w:rsidP="001F2114">
      <w:pPr>
        <w:pStyle w:val="a4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нового программно-методиче</w:t>
      </w:r>
      <w:r w:rsidR="00867E7E">
        <w:rPr>
          <w:rFonts w:ascii="Times New Roman" w:hAnsi="Times New Roman" w:cs="Times New Roman"/>
          <w:sz w:val="28"/>
          <w:szCs w:val="28"/>
        </w:rPr>
        <w:t>ского обеспечения деятельности Ц</w:t>
      </w:r>
      <w:r>
        <w:rPr>
          <w:rFonts w:ascii="Times New Roman" w:hAnsi="Times New Roman" w:cs="Times New Roman"/>
          <w:sz w:val="28"/>
          <w:szCs w:val="28"/>
        </w:rPr>
        <w:t>ентра.</w:t>
      </w:r>
    </w:p>
    <w:p w:rsidR="001F2114" w:rsidRPr="00333587" w:rsidRDefault="001F2114" w:rsidP="001F2114">
      <w:pPr>
        <w:pStyle w:val="a4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Разработка и апробация обновленной м</w:t>
      </w:r>
      <w:r w:rsidR="00867E7E">
        <w:rPr>
          <w:rFonts w:ascii="Times New Roman" w:hAnsi="Times New Roman" w:cs="Times New Roman"/>
          <w:sz w:val="28"/>
          <w:szCs w:val="28"/>
        </w:rPr>
        <w:t>одели управления деятельностью Ц</w:t>
      </w:r>
      <w:r>
        <w:rPr>
          <w:rFonts w:ascii="Times New Roman" w:hAnsi="Times New Roman" w:cs="Times New Roman"/>
          <w:sz w:val="28"/>
          <w:szCs w:val="28"/>
        </w:rPr>
        <w:t>ентра.</w:t>
      </w:r>
    </w:p>
    <w:p w:rsidR="001F2114" w:rsidRPr="00333587" w:rsidRDefault="001F2114" w:rsidP="001F21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D80" w:rsidRDefault="00732D80" w:rsidP="00D56A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3587" w:rsidRDefault="00333587" w:rsidP="00D56A1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767" w:rsidRDefault="00014767" w:rsidP="00493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B5" w:rsidRDefault="00C04FB5" w:rsidP="00493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493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0E2">
        <w:rPr>
          <w:rFonts w:ascii="Times New Roman" w:hAnsi="Times New Roman" w:cs="Times New Roman"/>
          <w:b/>
          <w:sz w:val="28"/>
          <w:szCs w:val="28"/>
        </w:rPr>
        <w:lastRenderedPageBreak/>
        <w:t>Тема инновационного образовательного проекта:</w:t>
      </w:r>
    </w:p>
    <w:p w:rsidR="00C04FB5" w:rsidRDefault="00C04FB5" w:rsidP="00C04F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24">
        <w:rPr>
          <w:rFonts w:ascii="Times New Roman" w:hAnsi="Times New Roman" w:cs="Times New Roman"/>
          <w:sz w:val="28"/>
          <w:szCs w:val="28"/>
        </w:rPr>
        <w:t xml:space="preserve">«Инновационные технологии </w:t>
      </w:r>
      <w:r>
        <w:rPr>
          <w:rFonts w:ascii="Times New Roman" w:hAnsi="Times New Roman" w:cs="Times New Roman"/>
          <w:sz w:val="28"/>
          <w:szCs w:val="28"/>
        </w:rPr>
        <w:t>развития одарённых детей в условиях дополнительного образования»</w:t>
      </w:r>
    </w:p>
    <w:p w:rsidR="00A15DFB" w:rsidRDefault="00C04FB5" w:rsidP="00493B2F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90224">
        <w:rPr>
          <w:rFonts w:ascii="Times New Roman" w:hAnsi="Times New Roman" w:cs="Times New Roman"/>
          <w:sz w:val="28"/>
          <w:szCs w:val="28"/>
        </w:rPr>
        <w:t xml:space="preserve"> </w:t>
      </w:r>
      <w:r w:rsidR="00A55598">
        <w:rPr>
          <w:rFonts w:ascii="Times New Roman" w:hAnsi="Times New Roman" w:cs="Times New Roman"/>
          <w:b/>
          <w:sz w:val="28"/>
          <w:szCs w:val="28"/>
        </w:rPr>
        <w:t>Ключевая идея проекта:</w:t>
      </w:r>
      <w:r w:rsidR="00A31C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DFB">
        <w:rPr>
          <w:rFonts w:ascii="Times New Roman" w:hAnsi="Times New Roman" w:cs="Times New Roman"/>
          <w:sz w:val="28"/>
          <w:szCs w:val="28"/>
        </w:rPr>
        <w:t xml:space="preserve">Разработка дидактической системы педагогического сопровождения и поддержки талантливых и одаренных детей как </w:t>
      </w:r>
      <w:r w:rsidR="00A15DFB" w:rsidRPr="00A15DFB">
        <w:rPr>
          <w:rFonts w:ascii="Times New Roman" w:hAnsi="Times New Roman" w:cs="Times New Roman"/>
          <w:color w:val="000000" w:themeColor="text1"/>
          <w:sz w:val="28"/>
          <w:szCs w:val="28"/>
        </w:rPr>
        <w:t>особой культуры персонализированного и персонифицированного развития личности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B2F" w:rsidRPr="00A15DF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Центра внешкольной работы</w:t>
      </w:r>
      <w:r w:rsidR="00A15DFB" w:rsidRPr="00A15D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Проблема, на решение которой направлен проект:</w:t>
      </w:r>
    </w:p>
    <w:p w:rsidR="008634B1" w:rsidRDefault="001E36B6" w:rsidP="008634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Технологическое обеспечение педагогического сопровождения и поддержки талантливых и одаренных детей, а также детей с потенциальной одаренностью </w:t>
      </w:r>
      <w:r w:rsidRPr="00A15DFB">
        <w:rPr>
          <w:rFonts w:ascii="Times New Roman" w:hAnsi="Times New Roman" w:cs="Times New Roman"/>
          <w:color w:val="000000" w:themeColor="text1"/>
          <w:sz w:val="28"/>
          <w:szCs w:val="28"/>
        </w:rPr>
        <w:t>в условиях Центра внешкольной работы</w:t>
      </w:r>
      <w:r w:rsidR="00694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деятельности </w:t>
      </w:r>
      <w:r w:rsidR="008634B1">
        <w:rPr>
          <w:rFonts w:ascii="Times New Roman" w:hAnsi="Times New Roman" w:cs="Times New Roman"/>
          <w:sz w:val="28"/>
          <w:szCs w:val="28"/>
        </w:rPr>
        <w:t>художественно-эстетической, физкультурно-спортивной, социально-педагогической, туристско-краеведческой направленности).</w:t>
      </w: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358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Апробация и</w:t>
      </w:r>
      <w:r w:rsidRPr="00090224">
        <w:rPr>
          <w:rFonts w:ascii="Times New Roman" w:hAnsi="Times New Roman" w:cs="Times New Roman"/>
          <w:sz w:val="28"/>
          <w:szCs w:val="28"/>
        </w:rPr>
        <w:t>нновационны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90224">
        <w:rPr>
          <w:rFonts w:ascii="Times New Roman" w:hAnsi="Times New Roman" w:cs="Times New Roman"/>
          <w:sz w:val="28"/>
          <w:szCs w:val="28"/>
        </w:rPr>
        <w:t xml:space="preserve"> технологи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творческого потенциала талантливых, одаренных детей и детей с потенциальной одаренностью.</w:t>
      </w: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7D5662" w:rsidRDefault="00B02482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Оптимальность развития творческого потенциала личности талантливых и одаренных детей, а также детей с потенциальной одаренностью</w:t>
      </w:r>
      <w:r w:rsidR="007D5662">
        <w:rPr>
          <w:rFonts w:ascii="Times New Roman" w:hAnsi="Times New Roman" w:cs="Times New Roman"/>
          <w:sz w:val="28"/>
          <w:szCs w:val="28"/>
        </w:rPr>
        <w:t xml:space="preserve"> в условиях ЦВР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комплексным подходом к технологическому сопровождению, включающему в себя </w:t>
      </w:r>
    </w:p>
    <w:p w:rsidR="005B7BDB" w:rsidRPr="00473F1E" w:rsidRDefault="00F4272C" w:rsidP="005B7BDB">
      <w:pPr>
        <w:pStyle w:val="a4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B7BDB" w:rsidRPr="00473F1E">
        <w:rPr>
          <w:rFonts w:ascii="Times New Roman" w:hAnsi="Times New Roman" w:cs="Times New Roman"/>
          <w:sz w:val="28"/>
          <w:szCs w:val="28"/>
        </w:rPr>
        <w:t xml:space="preserve">опору на субъектный опыт и субъектную позицию личности, </w:t>
      </w:r>
    </w:p>
    <w:p w:rsidR="007D5662" w:rsidRDefault="00F4272C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482">
        <w:rPr>
          <w:rFonts w:ascii="Times New Roman" w:hAnsi="Times New Roman" w:cs="Times New Roman"/>
          <w:sz w:val="28"/>
          <w:szCs w:val="28"/>
        </w:rPr>
        <w:t>ориентацию на становление познавательной и исследовательской позиции</w:t>
      </w:r>
      <w:r w:rsidR="007D5662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B024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5662" w:rsidRDefault="00F4272C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2482">
        <w:rPr>
          <w:rFonts w:ascii="Times New Roman" w:hAnsi="Times New Roman" w:cs="Times New Roman"/>
          <w:sz w:val="28"/>
          <w:szCs w:val="28"/>
        </w:rPr>
        <w:t>интерсубъектный характер взаимодействия</w:t>
      </w:r>
      <w:r w:rsidR="007D5662">
        <w:rPr>
          <w:rFonts w:ascii="Times New Roman" w:hAnsi="Times New Roman" w:cs="Times New Roman"/>
          <w:sz w:val="28"/>
          <w:szCs w:val="28"/>
        </w:rPr>
        <w:t xml:space="preserve"> субъектов образовательной среды,</w:t>
      </w:r>
    </w:p>
    <w:p w:rsidR="007D5662" w:rsidRDefault="00F4272C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49B0">
        <w:rPr>
          <w:rFonts w:ascii="Times New Roman" w:hAnsi="Times New Roman" w:cs="Times New Roman"/>
          <w:sz w:val="28"/>
          <w:szCs w:val="28"/>
        </w:rPr>
        <w:t>становление личностной системы смыслоопределения</w:t>
      </w:r>
      <w:r w:rsidR="007D5662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7D5662" w:rsidRDefault="007D5662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следующих условий:</w:t>
      </w:r>
    </w:p>
    <w:p w:rsidR="007B3606" w:rsidRPr="007B3606" w:rsidRDefault="007B3606" w:rsidP="007D56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специфики познавательной, поисковой и исследовательской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DE2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ценностно-смыслового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одаренных и талантливых детей,</w:t>
      </w:r>
    </w:p>
    <w:p w:rsidR="00B02482" w:rsidRPr="007D5662" w:rsidRDefault="007B3606" w:rsidP="007D5662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особенностей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талантливых и одаренных</w:t>
      </w:r>
      <w:r>
        <w:rPr>
          <w:rFonts w:ascii="Times New Roman" w:hAnsi="Times New Roman" w:cs="Times New Roman"/>
          <w:sz w:val="28"/>
          <w:szCs w:val="28"/>
        </w:rPr>
        <w:t xml:space="preserve"> детей с гармоничным и дисгармоничным развитием</w:t>
      </w:r>
      <w:r w:rsidR="004749B0" w:rsidRPr="007D56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направления деятельности:</w:t>
      </w:r>
    </w:p>
    <w:p w:rsidR="0059270D" w:rsidRDefault="0059270D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педагогических стратегий и тактик сопровождения талантливых и одаренных детей, отражающих дидактический, дидактико-психологический, психолого-дидактический и экопсихологический подходы к их образованию, воспитанию и развитию. </w:t>
      </w:r>
    </w:p>
    <w:p w:rsidR="004B23BC" w:rsidRPr="004B23BC" w:rsidRDefault="004B23BC" w:rsidP="004B2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потенциала </w:t>
      </w:r>
      <w:r w:rsidRPr="004B23BC">
        <w:rPr>
          <w:rFonts w:ascii="Times New Roman" w:hAnsi="Times New Roman" w:cs="Times New Roman"/>
          <w:sz w:val="28"/>
          <w:szCs w:val="28"/>
        </w:rPr>
        <w:t>компетентностного подхода</w:t>
      </w:r>
      <w:r>
        <w:rPr>
          <w:rFonts w:ascii="Times New Roman" w:hAnsi="Times New Roman" w:cs="Times New Roman"/>
          <w:sz w:val="28"/>
          <w:szCs w:val="28"/>
        </w:rPr>
        <w:t xml:space="preserve"> в образовании для развития детской одаренности</w:t>
      </w:r>
      <w:r w:rsidRPr="004B23BC">
        <w:rPr>
          <w:rFonts w:ascii="Times New Roman" w:hAnsi="Times New Roman" w:cs="Times New Roman"/>
          <w:sz w:val="28"/>
          <w:szCs w:val="28"/>
        </w:rPr>
        <w:t>.</w:t>
      </w: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270D" w:rsidRDefault="0059270D" w:rsidP="005927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методик и практик развития познавательной активности личности, становления  познавательной и исследовательской позиции личности.</w:t>
      </w:r>
    </w:p>
    <w:p w:rsidR="0059270D" w:rsidRDefault="0059270D" w:rsidP="005927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в практике образовательной деятельности потенциала взаимодействия, сотрудничества, диалога, дискурса, партнёрства.</w:t>
      </w:r>
    </w:p>
    <w:p w:rsidR="0059270D" w:rsidRPr="00C70B52" w:rsidRDefault="0059270D" w:rsidP="0059270D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рефлексивной деятельности, процессов саморегуляции поведения и деятельности, ценностно-смыслового развития и саморазвития личности. </w:t>
      </w: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AA3C3C" w:rsidRDefault="00AA3C3C" w:rsidP="00005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обусловлена возможностями преодоления  обозначившихся  проблем и противоречий в деятельности ЦВР</w:t>
      </w:r>
      <w:r w:rsidR="00F55164">
        <w:rPr>
          <w:rFonts w:ascii="Times New Roman" w:hAnsi="Times New Roman" w:cs="Times New Roman"/>
          <w:sz w:val="28"/>
          <w:szCs w:val="28"/>
        </w:rPr>
        <w:t>:</w:t>
      </w:r>
    </w:p>
    <w:p w:rsidR="00F55164" w:rsidRPr="00F55164" w:rsidRDefault="00F55164" w:rsidP="0001781B">
      <w:pPr>
        <w:numPr>
          <w:ilvl w:val="0"/>
          <w:numId w:val="12"/>
        </w:numPr>
        <w:tabs>
          <w:tab w:val="clear" w:pos="720"/>
          <w:tab w:val="num" w:pos="-482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55164">
        <w:rPr>
          <w:rFonts w:ascii="Times New Roman" w:hAnsi="Times New Roman"/>
          <w:sz w:val="28"/>
          <w:szCs w:val="28"/>
        </w:rPr>
        <w:t xml:space="preserve">стихийность поиска информации по технологиям управления системой работы с одаренными детьми; </w:t>
      </w:r>
    </w:p>
    <w:p w:rsidR="00F55164" w:rsidRPr="00F55164" w:rsidRDefault="00F55164" w:rsidP="0001781B">
      <w:pPr>
        <w:numPr>
          <w:ilvl w:val="0"/>
          <w:numId w:val="12"/>
        </w:numPr>
        <w:tabs>
          <w:tab w:val="clear" w:pos="720"/>
          <w:tab w:val="num" w:pos="-4820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F55164">
        <w:rPr>
          <w:rFonts w:ascii="Times New Roman" w:hAnsi="Times New Roman"/>
          <w:sz w:val="28"/>
          <w:szCs w:val="28"/>
        </w:rPr>
        <w:t>недостаточный уровень профессиональной подготовки педагогов, работающих с одарёнными детьми.</w:t>
      </w:r>
    </w:p>
    <w:p w:rsidR="00F55164" w:rsidRPr="0001781B" w:rsidRDefault="0001781B" w:rsidP="0001781B">
      <w:pPr>
        <w:tabs>
          <w:tab w:val="num" w:pos="-496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81B">
        <w:rPr>
          <w:rFonts w:ascii="Times New Roman" w:hAnsi="Times New Roman"/>
          <w:sz w:val="28"/>
          <w:szCs w:val="28"/>
        </w:rPr>
        <w:t>Эта ситуация</w:t>
      </w:r>
      <w:r w:rsidR="00F55164" w:rsidRPr="0001781B">
        <w:rPr>
          <w:rFonts w:ascii="Times New Roman" w:hAnsi="Times New Roman"/>
          <w:sz w:val="28"/>
          <w:szCs w:val="28"/>
        </w:rPr>
        <w:t xml:space="preserve"> во многом определяет проблемы, с которыми сталкиваются в </w:t>
      </w:r>
      <w:r w:rsidRPr="0001781B">
        <w:rPr>
          <w:rFonts w:ascii="Times New Roman" w:hAnsi="Times New Roman"/>
          <w:sz w:val="28"/>
          <w:szCs w:val="28"/>
        </w:rPr>
        <w:t xml:space="preserve"> образовательной организации </w:t>
      </w:r>
      <w:r w:rsidR="00F55164" w:rsidRPr="0001781B">
        <w:rPr>
          <w:rFonts w:ascii="Times New Roman" w:hAnsi="Times New Roman"/>
          <w:sz w:val="28"/>
          <w:szCs w:val="28"/>
        </w:rPr>
        <w:t>одаренные дети, родители, педагоги.</w:t>
      </w:r>
    </w:p>
    <w:p w:rsidR="0000549C" w:rsidRDefault="0000549C" w:rsidP="00005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Технологическое сопровождение процессов взросления талантливых, одаренных детей и детей с признаками одаренности в условиях дополнительного образования детей представляет собой исследовательское поле для региональной образовательной практики. Реализация проекта открывает возможности повышения уровня технологического обеспечения систем </w:t>
      </w:r>
      <w:r w:rsidR="00BE75C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поддержки детской одаренности</w:t>
      </w:r>
      <w:r w:rsidR="00BE75C2">
        <w:rPr>
          <w:rFonts w:ascii="Times New Roman" w:hAnsi="Times New Roman" w:cs="Times New Roman"/>
          <w:sz w:val="28"/>
          <w:szCs w:val="28"/>
        </w:rPr>
        <w:t xml:space="preserve"> в региональной системе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5C2" w:rsidRDefault="00C738D1" w:rsidP="00005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направлен на апробацию педагогических стратегий и тактик для 3-х категорий детей: талантливых детей, </w:t>
      </w:r>
      <w:r w:rsidR="00D25702">
        <w:rPr>
          <w:rFonts w:ascii="Times New Roman" w:hAnsi="Times New Roman" w:cs="Times New Roman"/>
          <w:sz w:val="28"/>
          <w:szCs w:val="28"/>
        </w:rPr>
        <w:t xml:space="preserve">одаренных детей и </w:t>
      </w:r>
      <w:r>
        <w:rPr>
          <w:rFonts w:ascii="Times New Roman" w:hAnsi="Times New Roman" w:cs="Times New Roman"/>
          <w:sz w:val="28"/>
          <w:szCs w:val="28"/>
        </w:rPr>
        <w:t>детей с потенциальной одаренностью.</w:t>
      </w:r>
    </w:p>
    <w:p w:rsidR="006B2841" w:rsidRDefault="00D96327" w:rsidP="006B2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B2841">
        <w:rPr>
          <w:rFonts w:ascii="Times New Roman" w:hAnsi="Times New Roman" w:cs="Times New Roman"/>
          <w:sz w:val="28"/>
          <w:szCs w:val="28"/>
        </w:rPr>
        <w:t>ориентирован на педагогическое сопровождение талантливых детей, стимулирование</w:t>
      </w:r>
      <w:r w:rsidR="00D25702">
        <w:rPr>
          <w:rFonts w:ascii="Times New Roman" w:hAnsi="Times New Roman" w:cs="Times New Roman"/>
          <w:sz w:val="28"/>
          <w:szCs w:val="28"/>
        </w:rPr>
        <w:t xml:space="preserve"> высоких достижений</w:t>
      </w:r>
      <w:r w:rsidR="006B2841">
        <w:rPr>
          <w:rFonts w:ascii="Times New Roman" w:hAnsi="Times New Roman" w:cs="Times New Roman"/>
          <w:sz w:val="28"/>
          <w:szCs w:val="28"/>
        </w:rPr>
        <w:t xml:space="preserve"> у детей с признаками одаренности</w:t>
      </w:r>
      <w:r w:rsidR="00D25702">
        <w:rPr>
          <w:rFonts w:ascii="Times New Roman" w:hAnsi="Times New Roman" w:cs="Times New Roman"/>
          <w:sz w:val="28"/>
          <w:szCs w:val="28"/>
        </w:rPr>
        <w:t>, развити</w:t>
      </w:r>
      <w:r w:rsidR="006B2841">
        <w:rPr>
          <w:rFonts w:ascii="Times New Roman" w:hAnsi="Times New Roman" w:cs="Times New Roman"/>
          <w:sz w:val="28"/>
          <w:szCs w:val="28"/>
        </w:rPr>
        <w:t>е</w:t>
      </w:r>
      <w:r w:rsidR="00D25702">
        <w:rPr>
          <w:rFonts w:ascii="Times New Roman" w:hAnsi="Times New Roman" w:cs="Times New Roman"/>
          <w:sz w:val="28"/>
          <w:szCs w:val="28"/>
        </w:rPr>
        <w:t xml:space="preserve"> способностей</w:t>
      </w:r>
      <w:r w:rsidR="006B2841">
        <w:rPr>
          <w:rFonts w:ascii="Times New Roman" w:hAnsi="Times New Roman" w:cs="Times New Roman"/>
          <w:sz w:val="28"/>
          <w:szCs w:val="28"/>
        </w:rPr>
        <w:t xml:space="preserve"> детей с потенциальной одаренностью</w:t>
      </w:r>
      <w:r w:rsidR="00E64623">
        <w:rPr>
          <w:rFonts w:ascii="Times New Roman" w:hAnsi="Times New Roman" w:cs="Times New Roman"/>
          <w:sz w:val="28"/>
          <w:szCs w:val="28"/>
        </w:rPr>
        <w:t xml:space="preserve"> в сфере:</w:t>
      </w:r>
    </w:p>
    <w:p w:rsidR="00E64623" w:rsidRDefault="00E64623" w:rsidP="00E6462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познавательной и исследовательской деятельности,</w:t>
      </w:r>
    </w:p>
    <w:p w:rsidR="00E64623" w:rsidRDefault="00E64623" w:rsidP="00E6462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продуктивной коммуникации с окружающими,</w:t>
      </w:r>
    </w:p>
    <w:p w:rsidR="00E64623" w:rsidRDefault="00E64623" w:rsidP="00E64623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личностной системы смыслообразования и самоопределения.</w:t>
      </w:r>
    </w:p>
    <w:p w:rsidR="00DA3090" w:rsidRPr="00DA3090" w:rsidRDefault="00B821B0" w:rsidP="00DA309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090">
        <w:rPr>
          <w:rFonts w:ascii="Times New Roman" w:hAnsi="Times New Roman"/>
          <w:sz w:val="28"/>
          <w:szCs w:val="28"/>
        </w:rPr>
        <w:t>Проект  актуален и значим для муниципальной системы образования. Он позволит</w:t>
      </w:r>
      <w:r w:rsidR="00F4272C">
        <w:rPr>
          <w:rFonts w:ascii="Times New Roman" w:hAnsi="Times New Roman"/>
          <w:sz w:val="28"/>
          <w:szCs w:val="28"/>
        </w:rPr>
        <w:t xml:space="preserve"> </w:t>
      </w:r>
      <w:r w:rsidR="00DA3090" w:rsidRPr="00DA3090">
        <w:rPr>
          <w:rFonts w:ascii="Times New Roman" w:hAnsi="Times New Roman"/>
          <w:sz w:val="28"/>
          <w:szCs w:val="28"/>
        </w:rPr>
        <w:t>разработать и апробировать  комплексные модули развития  одаренности  обучающихся:</w:t>
      </w:r>
    </w:p>
    <w:p w:rsidR="00DA3090" w:rsidRPr="00DA3090" w:rsidRDefault="00DA3090" w:rsidP="00DA3090">
      <w:pPr>
        <w:numPr>
          <w:ilvl w:val="0"/>
          <w:numId w:val="1"/>
        </w:numPr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left="313" w:hanging="313"/>
        <w:jc w:val="both"/>
        <w:rPr>
          <w:rFonts w:ascii="Times New Roman" w:hAnsi="Times New Roman"/>
          <w:sz w:val="28"/>
          <w:szCs w:val="28"/>
        </w:rPr>
      </w:pPr>
      <w:r w:rsidRPr="00DA3090">
        <w:rPr>
          <w:rFonts w:ascii="Times New Roman" w:hAnsi="Times New Roman"/>
          <w:sz w:val="28"/>
          <w:szCs w:val="28"/>
        </w:rPr>
        <w:t>в деятельности художественно-эстетического направления</w:t>
      </w:r>
      <w:r>
        <w:rPr>
          <w:rFonts w:ascii="Times New Roman" w:hAnsi="Times New Roman"/>
          <w:sz w:val="28"/>
          <w:szCs w:val="28"/>
        </w:rPr>
        <w:t>,</w:t>
      </w:r>
    </w:p>
    <w:p w:rsidR="00DA3090" w:rsidRPr="00DA3090" w:rsidRDefault="00DA3090" w:rsidP="00DA3090">
      <w:pPr>
        <w:numPr>
          <w:ilvl w:val="0"/>
          <w:numId w:val="1"/>
        </w:numPr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left="313" w:hanging="313"/>
        <w:jc w:val="both"/>
        <w:rPr>
          <w:rFonts w:ascii="Times New Roman" w:hAnsi="Times New Roman"/>
          <w:sz w:val="28"/>
          <w:szCs w:val="28"/>
        </w:rPr>
      </w:pPr>
      <w:r w:rsidRPr="00DA3090">
        <w:rPr>
          <w:rFonts w:ascii="Times New Roman" w:hAnsi="Times New Roman"/>
          <w:sz w:val="28"/>
          <w:szCs w:val="28"/>
        </w:rPr>
        <w:t>в деятельности физкультурно-спортивного направления</w:t>
      </w:r>
      <w:r>
        <w:rPr>
          <w:rFonts w:ascii="Times New Roman" w:hAnsi="Times New Roman"/>
          <w:sz w:val="28"/>
          <w:szCs w:val="28"/>
        </w:rPr>
        <w:t>,</w:t>
      </w:r>
    </w:p>
    <w:p w:rsidR="00DA3090" w:rsidRPr="00DA3090" w:rsidRDefault="00DA3090" w:rsidP="00DA3090">
      <w:pPr>
        <w:numPr>
          <w:ilvl w:val="0"/>
          <w:numId w:val="1"/>
        </w:numPr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left="313" w:hanging="313"/>
        <w:jc w:val="both"/>
        <w:rPr>
          <w:rFonts w:ascii="Times New Roman" w:hAnsi="Times New Roman"/>
          <w:sz w:val="28"/>
          <w:szCs w:val="28"/>
        </w:rPr>
      </w:pPr>
      <w:r w:rsidRPr="00DA3090">
        <w:rPr>
          <w:rFonts w:ascii="Times New Roman" w:hAnsi="Times New Roman"/>
          <w:sz w:val="28"/>
          <w:szCs w:val="28"/>
        </w:rPr>
        <w:t>в деятельности социально-педагогического  направления</w:t>
      </w:r>
      <w:r>
        <w:rPr>
          <w:rFonts w:ascii="Times New Roman" w:hAnsi="Times New Roman"/>
          <w:sz w:val="28"/>
          <w:szCs w:val="28"/>
        </w:rPr>
        <w:t>,</w:t>
      </w:r>
    </w:p>
    <w:p w:rsidR="00DA3090" w:rsidRPr="00DA3090" w:rsidRDefault="00DA3090" w:rsidP="00DA3090">
      <w:pPr>
        <w:numPr>
          <w:ilvl w:val="0"/>
          <w:numId w:val="1"/>
        </w:numPr>
        <w:tabs>
          <w:tab w:val="left" w:pos="252"/>
        </w:tabs>
        <w:suppressAutoHyphens/>
        <w:autoSpaceDE w:val="0"/>
        <w:autoSpaceDN w:val="0"/>
        <w:adjustRightInd w:val="0"/>
        <w:spacing w:after="0" w:line="240" w:lineRule="auto"/>
        <w:ind w:left="313" w:hanging="313"/>
        <w:jc w:val="both"/>
        <w:rPr>
          <w:rFonts w:ascii="Times New Roman" w:hAnsi="Times New Roman"/>
          <w:sz w:val="28"/>
          <w:szCs w:val="28"/>
        </w:rPr>
      </w:pPr>
      <w:r w:rsidRPr="00DA3090">
        <w:rPr>
          <w:rFonts w:ascii="Times New Roman" w:hAnsi="Times New Roman"/>
          <w:sz w:val="28"/>
          <w:szCs w:val="28"/>
        </w:rPr>
        <w:t>в деятельности туристско-краеведческого направления.</w:t>
      </w:r>
    </w:p>
    <w:p w:rsidR="00DD182D" w:rsidRDefault="00DD182D" w:rsidP="00DD1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позволит существенно повлиять на педагогическое сознание современного педагога дополнительного образования детей, расширяя ему возможности развития в гуманистическом ключе и в обеспечении самоорганизации, поскольку п</w:t>
      </w:r>
      <w:r w:rsidRPr="00413789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4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73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413789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3789">
        <w:rPr>
          <w:rFonts w:ascii="Times New Roman" w:hAnsi="Times New Roman" w:cs="Times New Roman"/>
          <w:sz w:val="28"/>
          <w:szCs w:val="28"/>
        </w:rPr>
        <w:t>тактик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3789">
        <w:rPr>
          <w:rFonts w:ascii="Times New Roman" w:hAnsi="Times New Roman" w:cs="Times New Roman"/>
          <w:sz w:val="28"/>
          <w:szCs w:val="28"/>
        </w:rPr>
        <w:t xml:space="preserve"> учителя</w:t>
      </w:r>
      <w:r>
        <w:rPr>
          <w:rFonts w:ascii="Times New Roman" w:hAnsi="Times New Roman" w:cs="Times New Roman"/>
          <w:sz w:val="28"/>
          <w:szCs w:val="28"/>
        </w:rPr>
        <w:t xml:space="preserve"> отражают закономерности процессов самоорганизации педагогического сознания в гуманистических моделях образования</w:t>
      </w:r>
      <w:r w:rsidRPr="00413789">
        <w:rPr>
          <w:rFonts w:ascii="Times New Roman" w:hAnsi="Times New Roman" w:cs="Times New Roman"/>
          <w:sz w:val="28"/>
          <w:szCs w:val="28"/>
        </w:rPr>
        <w:t>.</w:t>
      </w:r>
    </w:p>
    <w:p w:rsidR="00DD182D" w:rsidRPr="00E64623" w:rsidRDefault="00DD182D" w:rsidP="00DD182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Апробация педагогических стратегий и тактик в условиях ЦВР расширит пространство педагогического опыта новых образовательных практик педагогов.  </w:t>
      </w:r>
    </w:p>
    <w:p w:rsidR="00A55598" w:rsidRDefault="00A55598" w:rsidP="00E86B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Концептуальные идеи проекта и основные направления </w:t>
      </w:r>
      <w:r w:rsidR="007925D6">
        <w:rPr>
          <w:rFonts w:ascii="Times New Roman" w:hAnsi="Times New Roman" w:cs="Times New Roman"/>
          <w:b/>
          <w:sz w:val="28"/>
          <w:szCs w:val="28"/>
        </w:rPr>
        <w:t xml:space="preserve">их </w:t>
      </w:r>
      <w:r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F33B4D" w:rsidRPr="00390488" w:rsidRDefault="00F33B4D" w:rsidP="00F33B4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390488">
        <w:rPr>
          <w:rFonts w:ascii="Times New Roman" w:hAnsi="Times New Roman" w:cs="Times New Roman"/>
          <w:sz w:val="28"/>
        </w:rPr>
        <w:t xml:space="preserve">Гуманистический подход в образовании реализует идеал развития творческого потенциала человека, ориентирует на самостоятельное освоение нового опыта с неочевидными результатами, развитие своих познавательных и личностных возможностей. </w:t>
      </w:r>
    </w:p>
    <w:p w:rsidR="00F33B4D" w:rsidRDefault="00F33B4D" w:rsidP="00F33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789">
        <w:rPr>
          <w:rFonts w:ascii="Times New Roman" w:hAnsi="Times New Roman" w:cs="Times New Roman"/>
          <w:sz w:val="28"/>
          <w:szCs w:val="28"/>
        </w:rPr>
        <w:t>В гуманистической парадигме пространство педагогической деятельности конструируется не через хорошо известные и описанные приемы, методы, технологии, а через самостоятельную, смыслопоисковую интеллектуальную педагогическую деятельность.</w:t>
      </w:r>
    </w:p>
    <w:p w:rsidR="00F33B4D" w:rsidRDefault="00F33B4D" w:rsidP="00F3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89">
        <w:rPr>
          <w:rFonts w:ascii="Times New Roman" w:hAnsi="Times New Roman" w:cs="Times New Roman"/>
          <w:sz w:val="28"/>
          <w:szCs w:val="28"/>
        </w:rPr>
        <w:t>Соединение теории и практики происходит под влиянием само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3789">
        <w:rPr>
          <w:rFonts w:ascii="Times New Roman" w:hAnsi="Times New Roman" w:cs="Times New Roman"/>
          <w:sz w:val="28"/>
          <w:szCs w:val="28"/>
        </w:rPr>
        <w:t>рганизуемого педагогического сознания. Это порождает огромное количество особенностей, отражающих характер и специфику педагогических</w:t>
      </w:r>
      <w:r w:rsidR="0073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стратегий и п</w:t>
      </w:r>
      <w:r w:rsidRPr="00413789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413789">
        <w:rPr>
          <w:rFonts w:ascii="Times New Roman" w:hAnsi="Times New Roman" w:cs="Times New Roman"/>
          <w:sz w:val="28"/>
          <w:szCs w:val="28"/>
        </w:rPr>
        <w:t>тактик учителя.</w:t>
      </w:r>
    </w:p>
    <w:p w:rsidR="00F33B4D" w:rsidRPr="00B31764" w:rsidRDefault="00F33B4D" w:rsidP="00F3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89">
        <w:rPr>
          <w:rFonts w:ascii="Times New Roman" w:hAnsi="Times New Roman" w:cs="Times New Roman"/>
          <w:sz w:val="28"/>
          <w:szCs w:val="28"/>
        </w:rPr>
        <w:t>Педагогические стратегии</w:t>
      </w:r>
      <w:r w:rsidRPr="00B317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перспективное видение и прогнозирование результатов и направлений развития на определённом отрезке времени, распределение приоритетов и ресурсов для достижения целей.</w:t>
      </w:r>
    </w:p>
    <w:p w:rsidR="00F33B4D" w:rsidRDefault="00F33B4D" w:rsidP="00F33B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789">
        <w:rPr>
          <w:rFonts w:ascii="Times New Roman" w:hAnsi="Times New Roman" w:cs="Times New Roman"/>
          <w:sz w:val="28"/>
          <w:szCs w:val="28"/>
        </w:rPr>
        <w:t>Педагогические стратегии определяют ориентиры, которые нуждаются в творческой доработке</w:t>
      </w:r>
      <w:r>
        <w:rPr>
          <w:rFonts w:ascii="Times New Roman" w:hAnsi="Times New Roman" w:cs="Times New Roman"/>
          <w:sz w:val="28"/>
          <w:szCs w:val="28"/>
        </w:rPr>
        <w:t xml:space="preserve"> каждого отдельного педагога</w:t>
      </w:r>
      <w:r w:rsidRPr="00413789">
        <w:rPr>
          <w:rFonts w:ascii="Times New Roman" w:hAnsi="Times New Roman" w:cs="Times New Roman"/>
          <w:sz w:val="28"/>
          <w:szCs w:val="28"/>
        </w:rPr>
        <w:t xml:space="preserve"> и привязке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41378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реальной образовательной </w:t>
      </w:r>
      <w:r w:rsidRPr="00413789">
        <w:rPr>
          <w:rFonts w:ascii="Times New Roman" w:hAnsi="Times New Roman" w:cs="Times New Roman"/>
          <w:sz w:val="28"/>
          <w:szCs w:val="28"/>
        </w:rPr>
        <w:t>ситуации для решения проблем. Ориентиры как наборы образцов действий  для руководства или принятия к сведению могут быть жесткими, мягкими, прямыми, косвенными.</w:t>
      </w:r>
    </w:p>
    <w:p w:rsidR="00831C8F" w:rsidRDefault="006D7C80" w:rsidP="00656A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33B4D">
        <w:rPr>
          <w:rFonts w:ascii="Times New Roman" w:hAnsi="Times New Roman" w:cs="Times New Roman"/>
          <w:sz w:val="28"/>
          <w:szCs w:val="28"/>
        </w:rPr>
        <w:t>Рабочая концепция одаренности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3B4D">
        <w:rPr>
          <w:rFonts w:ascii="Times New Roman" w:hAnsi="Times New Roman" w:cs="Times New Roman"/>
          <w:sz w:val="28"/>
          <w:szCs w:val="28"/>
        </w:rPr>
        <w:t xml:space="preserve"> указывает в качестве ведущих стратегий развития одаренных детей</w:t>
      </w:r>
      <w:r w:rsidR="00EB6F1B">
        <w:rPr>
          <w:rFonts w:ascii="Times New Roman" w:hAnsi="Times New Roman" w:cs="Times New Roman"/>
          <w:sz w:val="28"/>
          <w:szCs w:val="28"/>
        </w:rPr>
        <w:t xml:space="preserve"> 4 подхода</w:t>
      </w:r>
      <w:r w:rsidR="00F4272C">
        <w:rPr>
          <w:rFonts w:ascii="Times New Roman" w:hAnsi="Times New Roman" w:cs="Times New Roman"/>
          <w:sz w:val="28"/>
          <w:szCs w:val="28"/>
        </w:rPr>
        <w:t xml:space="preserve"> </w:t>
      </w:r>
      <w:r w:rsidR="00CA44C3" w:rsidRPr="00CA44C3">
        <w:rPr>
          <w:rFonts w:ascii="Times New Roman" w:hAnsi="Times New Roman" w:cs="Times New Roman"/>
          <w:color w:val="000000"/>
          <w:sz w:val="28"/>
          <w:szCs w:val="28"/>
        </w:rPr>
        <w:t>к разработке содержания учебных программ</w:t>
      </w:r>
      <w:r w:rsidR="00EB6F1B" w:rsidRPr="00CA44C3">
        <w:rPr>
          <w:rFonts w:ascii="Times New Roman" w:hAnsi="Times New Roman" w:cs="Times New Roman"/>
          <w:sz w:val="28"/>
          <w:szCs w:val="28"/>
        </w:rPr>
        <w:t>: ускорение, обогащение, углубление, пр</w:t>
      </w:r>
      <w:r w:rsidR="00EB6F1B">
        <w:rPr>
          <w:rFonts w:ascii="Times New Roman" w:hAnsi="Times New Roman" w:cs="Times New Roman"/>
          <w:sz w:val="28"/>
          <w:szCs w:val="28"/>
        </w:rPr>
        <w:t>облематизация.</w:t>
      </w:r>
    </w:p>
    <w:p w:rsidR="005010D8" w:rsidRDefault="005010D8" w:rsidP="00717B9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стратегии отражают в большей степени дидактический подход </w:t>
      </w:r>
      <w:r>
        <w:rPr>
          <w:rFonts w:ascii="Times New Roman" w:eastAsia="Times New Roman" w:hAnsi="Times New Roman" w:cs="Times New Roman"/>
          <w:sz w:val="28"/>
          <w:szCs w:val="28"/>
        </w:rPr>
        <w:t>к образованию, воспитанию и развитию одаренных детей</w:t>
      </w:r>
      <w:r w:rsidR="00785578">
        <w:rPr>
          <w:rFonts w:ascii="Times New Roman" w:eastAsia="Times New Roman" w:hAnsi="Times New Roman" w:cs="Times New Roman"/>
          <w:sz w:val="28"/>
          <w:szCs w:val="28"/>
        </w:rPr>
        <w:t>, основу которого составляет предметное знание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3FF" w:rsidRDefault="00717B9D" w:rsidP="00717B9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ситуация образования требует </w:t>
      </w:r>
      <w:r w:rsidRPr="00717B9D">
        <w:rPr>
          <w:rFonts w:ascii="Times New Roman" w:hAnsi="Times New Roman" w:cs="Times New Roman"/>
          <w:sz w:val="28"/>
          <w:szCs w:val="28"/>
        </w:rPr>
        <w:t>обогащени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4272C">
        <w:rPr>
          <w:rFonts w:ascii="Times New Roman" w:hAnsi="Times New Roman" w:cs="Times New Roman"/>
          <w:sz w:val="28"/>
          <w:szCs w:val="28"/>
        </w:rPr>
        <w:t xml:space="preserve"> </w:t>
      </w:r>
      <w:r w:rsidR="00F01C04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717B9D">
        <w:rPr>
          <w:rFonts w:ascii="Times New Roman" w:hAnsi="Times New Roman" w:cs="Times New Roman"/>
          <w:sz w:val="28"/>
          <w:szCs w:val="28"/>
        </w:rPr>
        <w:t xml:space="preserve">педагогических стратегий поддержки детской одаренности идеями </w:t>
      </w:r>
      <w:r w:rsidRPr="00717B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самообучающихся организаций  и </w:t>
      </w:r>
      <w:r w:rsidRPr="00717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саморегулируемого обучения,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которых</w:t>
      </w:r>
      <w:r w:rsidRPr="00717B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личные результаты достигаются благодаря содействию других людей.</w:t>
      </w:r>
    </w:p>
    <w:p w:rsidR="00717B9D" w:rsidRDefault="00717B9D" w:rsidP="00717B9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B9D">
        <w:rPr>
          <w:rFonts w:ascii="Times New Roman" w:hAnsi="Times New Roman" w:cs="Times New Roman"/>
          <w:sz w:val="28"/>
          <w:szCs w:val="28"/>
          <w:shd w:val="clear" w:color="auto" w:fill="FFFFFF"/>
        </w:rPr>
        <w:t>Происходит не только самостоятельный поиск способов удовлетворения познавательных потребностей, но моделирование, руководство и обратная связь, получаемые от других людей, как тренеров и преподавателей, так и других учащихся</w:t>
      </w:r>
      <w:r w:rsidRPr="00717B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10D8" w:rsidRDefault="00E27866" w:rsidP="00717B9D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Существенно расширяют спектр </w:t>
      </w:r>
      <w:r w:rsidRPr="00717B9D">
        <w:rPr>
          <w:rFonts w:ascii="Times New Roman" w:hAnsi="Times New Roman" w:cs="Times New Roman"/>
          <w:sz w:val="28"/>
          <w:szCs w:val="28"/>
        </w:rPr>
        <w:t>педагогических стратегий</w:t>
      </w:r>
      <w:r>
        <w:rPr>
          <w:rFonts w:ascii="Times New Roman" w:hAnsi="Times New Roman" w:cs="Times New Roman"/>
          <w:sz w:val="28"/>
          <w:szCs w:val="28"/>
        </w:rPr>
        <w:t xml:space="preserve"> и тактик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010D8">
        <w:rPr>
          <w:rFonts w:ascii="Times New Roman" w:eastAsia="Times New Roman" w:hAnsi="Times New Roman" w:cs="Times New Roman"/>
          <w:sz w:val="28"/>
          <w:szCs w:val="28"/>
        </w:rPr>
        <w:t>аличие других подходов к образованию, воспитанию и развитию одаренных детей</w:t>
      </w:r>
      <w:r w:rsidR="00501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728D" w:rsidRDefault="00D67804" w:rsidP="0013728D">
      <w:pPr>
        <w:pStyle w:val="ab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7556">
        <w:rPr>
          <w:rFonts w:ascii="Times New Roman" w:hAnsi="Times New Roman"/>
          <w:sz w:val="28"/>
          <w:szCs w:val="28"/>
          <w:lang w:val="ru-RU"/>
        </w:rPr>
        <w:t xml:space="preserve">Дидактико-психологический подход сочетает высокий уровень предметного обучения с психологическими уроками развития способностей и </w:t>
      </w:r>
      <w:r w:rsidRPr="00ED7556">
        <w:rPr>
          <w:rFonts w:ascii="Times New Roman" w:hAnsi="Times New Roman"/>
          <w:sz w:val="28"/>
          <w:szCs w:val="28"/>
          <w:lang w:val="ru-RU"/>
        </w:rPr>
        <w:lastRenderedPageBreak/>
        <w:t xml:space="preserve">личности учащегося, обеспечивающих реализацию закономерностей ее развития, а также закономерностей развития способностей. </w:t>
      </w:r>
    </w:p>
    <w:p w:rsidR="00645874" w:rsidRDefault="002B228B" w:rsidP="00137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стратегии дидактико-психологического</w:t>
      </w:r>
      <w:r w:rsidRPr="00ED7556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 xml:space="preserve">а: </w:t>
      </w:r>
      <w:r w:rsidR="0095044E">
        <w:rPr>
          <w:rFonts w:ascii="Times New Roman" w:hAnsi="Times New Roman"/>
          <w:sz w:val="28"/>
          <w:szCs w:val="28"/>
        </w:rPr>
        <w:t xml:space="preserve">развивающее обучение, </w:t>
      </w:r>
      <w:r w:rsidR="00015153">
        <w:rPr>
          <w:rFonts w:ascii="Times New Roman" w:hAnsi="Times New Roman"/>
          <w:sz w:val="28"/>
          <w:szCs w:val="28"/>
        </w:rPr>
        <w:t>д</w:t>
      </w:r>
      <w:r w:rsidR="00015153" w:rsidRPr="00015153">
        <w:rPr>
          <w:rFonts w:ascii="Times New Roman" w:hAnsi="Times New Roman" w:cs="Times New Roman"/>
          <w:sz w:val="28"/>
          <w:szCs w:val="28"/>
        </w:rPr>
        <w:t>ифференциация</w:t>
      </w:r>
      <w:r w:rsidR="00015153">
        <w:rPr>
          <w:rFonts w:ascii="Times New Roman" w:hAnsi="Times New Roman"/>
          <w:sz w:val="28"/>
          <w:szCs w:val="28"/>
        </w:rPr>
        <w:t>,</w:t>
      </w:r>
      <w:r w:rsidR="00F4272C">
        <w:rPr>
          <w:rFonts w:ascii="Times New Roman" w:hAnsi="Times New Roman"/>
          <w:sz w:val="28"/>
          <w:szCs w:val="28"/>
        </w:rPr>
        <w:t xml:space="preserve"> </w:t>
      </w:r>
      <w:r w:rsidR="00015153">
        <w:rPr>
          <w:rFonts w:ascii="Times New Roman" w:hAnsi="Times New Roman"/>
          <w:sz w:val="28"/>
          <w:szCs w:val="28"/>
        </w:rPr>
        <w:t>и</w:t>
      </w:r>
      <w:r w:rsidR="00015153" w:rsidRPr="00015153">
        <w:rPr>
          <w:rFonts w:ascii="Times New Roman" w:hAnsi="Times New Roman"/>
          <w:sz w:val="28"/>
          <w:szCs w:val="28"/>
        </w:rPr>
        <w:t>ндивидуализация</w:t>
      </w:r>
      <w:r w:rsidR="0013728D">
        <w:rPr>
          <w:rFonts w:ascii="Times New Roman" w:hAnsi="Times New Roman"/>
          <w:sz w:val="28"/>
          <w:szCs w:val="28"/>
        </w:rPr>
        <w:t>,</w:t>
      </w:r>
      <w:r w:rsidR="0013728D" w:rsidRPr="0013728D">
        <w:rPr>
          <w:rFonts w:ascii="Times New Roman" w:hAnsi="Times New Roman"/>
          <w:sz w:val="28"/>
          <w:szCs w:val="28"/>
        </w:rPr>
        <w:t xml:space="preserve"> междисциплинарное обучение</w:t>
      </w:r>
      <w:r w:rsidR="0013728D">
        <w:rPr>
          <w:rFonts w:ascii="Times New Roman" w:hAnsi="Times New Roman"/>
          <w:sz w:val="28"/>
          <w:szCs w:val="28"/>
        </w:rPr>
        <w:t>, и</w:t>
      </w:r>
      <w:r w:rsidR="0013728D" w:rsidRPr="00B37284">
        <w:rPr>
          <w:rFonts w:ascii="Times New Roman" w:hAnsi="Times New Roman" w:cs="Times New Roman"/>
          <w:sz w:val="28"/>
          <w:szCs w:val="28"/>
        </w:rPr>
        <w:t>ндивидуальная и личностная  поддержка</w:t>
      </w:r>
      <w:r w:rsidR="00645874">
        <w:rPr>
          <w:rFonts w:ascii="Times New Roman" w:hAnsi="Times New Roman" w:cs="Times New Roman"/>
          <w:sz w:val="28"/>
          <w:szCs w:val="28"/>
        </w:rPr>
        <w:t>.</w:t>
      </w:r>
    </w:p>
    <w:p w:rsidR="00645874" w:rsidRPr="00645874" w:rsidRDefault="00D67804" w:rsidP="00645874">
      <w:pPr>
        <w:pStyle w:val="ab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D7556">
        <w:rPr>
          <w:rFonts w:ascii="Times New Roman" w:hAnsi="Times New Roman"/>
          <w:sz w:val="28"/>
          <w:szCs w:val="28"/>
          <w:lang w:val="ru-RU"/>
        </w:rPr>
        <w:t>Психолого-дидактический подход направлен на актуализацию максимального количества аспектов индивидуальной жизни,  на развитие субъектного опыта личности  и его преобразование,   на диалог, открытость, сменяемость позиций, помощь человеку в осознании своей уникальности, выборе собственного смысла жизни и жизненного пути</w:t>
      </w:r>
      <w:r w:rsidR="006458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45874" w:rsidRPr="00645874">
        <w:rPr>
          <w:rFonts w:ascii="Times New Roman" w:hAnsi="Times New Roman"/>
          <w:sz w:val="28"/>
          <w:szCs w:val="28"/>
          <w:lang w:val="ru-RU"/>
        </w:rPr>
        <w:t>поддержание субъектной позиции личности</w:t>
      </w:r>
      <w:r w:rsidR="00645874">
        <w:rPr>
          <w:rFonts w:ascii="Times New Roman" w:hAnsi="Times New Roman"/>
          <w:sz w:val="28"/>
          <w:szCs w:val="28"/>
          <w:lang w:val="ru-RU"/>
        </w:rPr>
        <w:t>.</w:t>
      </w:r>
    </w:p>
    <w:p w:rsidR="00D67804" w:rsidRPr="00ED7556" w:rsidRDefault="00D67804" w:rsidP="00645874">
      <w:pPr>
        <w:pStyle w:val="ab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D7556">
        <w:rPr>
          <w:rFonts w:ascii="Times New Roman" w:hAnsi="Times New Roman"/>
          <w:sz w:val="28"/>
          <w:szCs w:val="28"/>
          <w:lang w:val="ru-RU"/>
        </w:rPr>
        <w:t xml:space="preserve">Акцент в проектировании и реализации  образовательного процесса смещается в сторону создания условий, способствующих проявлению и развитию творческих возможностей личности. </w:t>
      </w:r>
    </w:p>
    <w:p w:rsidR="00D67804" w:rsidRPr="00ED7556" w:rsidRDefault="00D67804" w:rsidP="00D67804">
      <w:pPr>
        <w:pStyle w:val="ab"/>
        <w:spacing w:after="0"/>
        <w:ind w:lef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ED7556">
        <w:rPr>
          <w:rFonts w:ascii="Times New Roman" w:hAnsi="Times New Roman"/>
          <w:sz w:val="28"/>
          <w:szCs w:val="28"/>
          <w:lang w:val="ru-RU"/>
        </w:rPr>
        <w:t>Экопсихологический подход направлен на создание образовательной среды развивающего (творческого) типа, обеспечивающей возможность проявления и развития потенциальных способностей учащихся на основе творческой природы психики. Образовательная среда подобного типа позволяет создать условия для снятия психологических барьеров развития и тем самым способствовать раскрытию творческого начала всех сфер психики.</w:t>
      </w:r>
    </w:p>
    <w:p w:rsidR="00D67804" w:rsidRPr="00ED7556" w:rsidRDefault="00D67804" w:rsidP="00ED75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556">
        <w:rPr>
          <w:rFonts w:ascii="Times New Roman" w:hAnsi="Times New Roman" w:cs="Times New Roman"/>
          <w:sz w:val="28"/>
          <w:szCs w:val="28"/>
        </w:rPr>
        <w:t>Педагогическим условием и методом для развития одаренности  является создание проблемной учебной ситуации,  которая является критической (предельной) для познавательных и личностных возможностей ребенка. Стимулируются скрытые линии развития, и происходит самоиспытание человека в его субъектности,  умении быть самостоятельным, инициативным, активным, способным полагаться на свои собственные  внутренние ресурсы. В психологическом плане такая ситуация приводит к тому, что  ребенок начинает переживать особое критическое  психическое состояние (</w:t>
      </w:r>
      <w:r w:rsidR="00867E7E" w:rsidRPr="00ED7556">
        <w:rPr>
          <w:rFonts w:ascii="Times New Roman" w:hAnsi="Times New Roman" w:cs="Times New Roman"/>
          <w:sz w:val="28"/>
          <w:szCs w:val="28"/>
        </w:rPr>
        <w:t>микро кризис</w:t>
      </w:r>
      <w:r w:rsidRPr="00ED7556">
        <w:rPr>
          <w:rFonts w:ascii="Times New Roman" w:hAnsi="Times New Roman" w:cs="Times New Roman"/>
          <w:sz w:val="28"/>
          <w:szCs w:val="28"/>
        </w:rPr>
        <w:t xml:space="preserve">), содержанием которого является осознание (рефлексия) ограниченности своих познавательных и личностных возможностей для решения заданной проблемной задачи (ситуации). При положительном (конструктивном, продуктивном)  развитии это состояние </w:t>
      </w:r>
      <w:r w:rsidR="00867E7E" w:rsidRPr="00ED7556">
        <w:rPr>
          <w:rFonts w:ascii="Times New Roman" w:hAnsi="Times New Roman" w:cs="Times New Roman"/>
          <w:sz w:val="28"/>
          <w:szCs w:val="28"/>
        </w:rPr>
        <w:t>микро кризиса</w:t>
      </w:r>
      <w:r w:rsidRPr="00ED7556">
        <w:rPr>
          <w:rFonts w:ascii="Times New Roman" w:hAnsi="Times New Roman" w:cs="Times New Roman"/>
          <w:sz w:val="28"/>
          <w:szCs w:val="28"/>
        </w:rPr>
        <w:t xml:space="preserve"> приводит к формированию качественно новых познавательных и личностных новообразований  и, как следствие, к актуальному («здесь и теперь», в данной ситуации) эффекту в развитии одаренности, инициируется самоорганизация, выход в новое качество, осуществляется коррекция собственного развития. </w:t>
      </w:r>
    </w:p>
    <w:p w:rsidR="00D67804" w:rsidRPr="00ED7556" w:rsidRDefault="00CF021F" w:rsidP="00CF021F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стратегии развития и поддержки индивидуальности личности</w:t>
      </w:r>
      <w:r w:rsidR="00645874">
        <w:rPr>
          <w:rFonts w:ascii="Times New Roman" w:hAnsi="Times New Roman" w:cs="Times New Roman"/>
          <w:sz w:val="28"/>
          <w:szCs w:val="28"/>
        </w:rPr>
        <w:t>, развития потенциала</w:t>
      </w:r>
      <w:r>
        <w:rPr>
          <w:rFonts w:ascii="Times New Roman" w:hAnsi="Times New Roman" w:cs="Times New Roman"/>
          <w:sz w:val="28"/>
          <w:szCs w:val="28"/>
        </w:rPr>
        <w:t xml:space="preserve"> одаренного ребенка</w:t>
      </w:r>
      <w:r w:rsidR="00645874">
        <w:rPr>
          <w:rFonts w:ascii="Times New Roman" w:hAnsi="Times New Roman" w:cs="Times New Roman"/>
          <w:sz w:val="28"/>
          <w:szCs w:val="28"/>
        </w:rPr>
        <w:t xml:space="preserve"> в ресурсы:</w:t>
      </w:r>
    </w:p>
    <w:p w:rsidR="00645874" w:rsidRDefault="00645874" w:rsidP="006458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7284">
        <w:rPr>
          <w:rFonts w:ascii="Times New Roman" w:hAnsi="Times New Roman" w:cs="Times New Roman"/>
          <w:sz w:val="28"/>
          <w:szCs w:val="28"/>
        </w:rPr>
        <w:t>омощь человеку в осознании своей уникальности, выборе собственного смысла жизни и жизненного пути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5874" w:rsidRPr="000E43E3" w:rsidRDefault="00645874" w:rsidP="006458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0E43E3">
        <w:rPr>
          <w:rFonts w:ascii="Times New Roman" w:hAnsi="Times New Roman"/>
          <w:bCs/>
          <w:sz w:val="28"/>
          <w:szCs w:val="28"/>
        </w:rPr>
        <w:t xml:space="preserve">нициирование процессов самоорганизации  </w:t>
      </w:r>
      <w:r>
        <w:rPr>
          <w:rFonts w:ascii="Times New Roman" w:hAnsi="Times New Roman"/>
          <w:bCs/>
          <w:sz w:val="28"/>
          <w:szCs w:val="28"/>
        </w:rPr>
        <w:t xml:space="preserve">как </w:t>
      </w:r>
      <w:r w:rsidRPr="000E43E3">
        <w:rPr>
          <w:rFonts w:ascii="Times New Roman" w:hAnsi="Times New Roman"/>
          <w:sz w:val="28"/>
          <w:szCs w:val="28"/>
        </w:rPr>
        <w:t>с</w:t>
      </w:r>
      <w:r w:rsidRPr="000E43E3">
        <w:rPr>
          <w:rFonts w:ascii="Times New Roman" w:hAnsi="Times New Roman"/>
          <w:color w:val="000000"/>
          <w:sz w:val="28"/>
          <w:szCs w:val="28"/>
        </w:rPr>
        <w:t>амодостраивани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0E43E3">
        <w:rPr>
          <w:rFonts w:ascii="Times New Roman" w:hAnsi="Times New Roman"/>
          <w:color w:val="000000"/>
          <w:sz w:val="28"/>
          <w:szCs w:val="28"/>
        </w:rPr>
        <w:t xml:space="preserve"> личностных структур сознания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45874" w:rsidRDefault="00645874" w:rsidP="006458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C47482">
        <w:rPr>
          <w:rFonts w:ascii="Times New Roman" w:hAnsi="Times New Roman"/>
          <w:sz w:val="28"/>
          <w:szCs w:val="28"/>
        </w:rPr>
        <w:t>едагогическая помощь и поддержка</w:t>
      </w:r>
      <w:r w:rsidRPr="00670440">
        <w:rPr>
          <w:rFonts w:ascii="Times New Roman" w:hAnsi="Times New Roman"/>
          <w:sz w:val="28"/>
          <w:szCs w:val="28"/>
        </w:rPr>
        <w:t xml:space="preserve"> в ценностно-смысловом самоопределении</w:t>
      </w:r>
      <w:r>
        <w:rPr>
          <w:rFonts w:ascii="Times New Roman" w:hAnsi="Times New Roman"/>
          <w:sz w:val="28"/>
          <w:szCs w:val="28"/>
        </w:rPr>
        <w:t>,</w:t>
      </w:r>
    </w:p>
    <w:p w:rsidR="00645874" w:rsidRPr="00717B9D" w:rsidRDefault="00645874" w:rsidP="0064587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сопровождение процессов с</w:t>
      </w:r>
      <w:r w:rsidRPr="00960D8A">
        <w:rPr>
          <w:rFonts w:ascii="Times New Roman" w:hAnsi="Times New Roman"/>
          <w:sz w:val="28"/>
          <w:szCs w:val="28"/>
        </w:rPr>
        <w:t>аморазвити</w:t>
      </w:r>
      <w:r>
        <w:rPr>
          <w:rFonts w:ascii="Times New Roman" w:hAnsi="Times New Roman"/>
          <w:sz w:val="28"/>
          <w:szCs w:val="28"/>
        </w:rPr>
        <w:t>я и с</w:t>
      </w:r>
      <w:r w:rsidRPr="00960D8A">
        <w:rPr>
          <w:rFonts w:ascii="Times New Roman" w:hAnsi="Times New Roman"/>
          <w:sz w:val="28"/>
          <w:szCs w:val="28"/>
        </w:rPr>
        <w:t>амосовершенствовани</w:t>
      </w:r>
      <w:r>
        <w:rPr>
          <w:rFonts w:ascii="Times New Roman" w:hAnsi="Times New Roman"/>
          <w:sz w:val="28"/>
          <w:szCs w:val="28"/>
        </w:rPr>
        <w:t xml:space="preserve">я, </w:t>
      </w:r>
    </w:p>
    <w:p w:rsidR="00CF021F" w:rsidRDefault="00645874" w:rsidP="00717B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5874">
        <w:rPr>
          <w:rFonts w:ascii="Times New Roman" w:hAnsi="Times New Roman" w:cs="Times New Roman"/>
          <w:sz w:val="28"/>
          <w:szCs w:val="28"/>
        </w:rPr>
        <w:t>персональное</w:t>
      </w:r>
      <w:r w:rsidR="004F5E89">
        <w:rPr>
          <w:rFonts w:ascii="Times New Roman" w:hAnsi="Times New Roman" w:cs="Times New Roman"/>
          <w:sz w:val="28"/>
          <w:szCs w:val="28"/>
        </w:rPr>
        <w:t xml:space="preserve"> и социокультурное ж</w:t>
      </w:r>
      <w:r w:rsidR="00CF021F" w:rsidRPr="00B37284">
        <w:rPr>
          <w:rFonts w:ascii="Times New Roman" w:hAnsi="Times New Roman" w:cs="Times New Roman"/>
          <w:sz w:val="28"/>
          <w:szCs w:val="28"/>
        </w:rPr>
        <w:t xml:space="preserve">изнетворчество </w:t>
      </w:r>
      <w:r w:rsidR="004F5E89">
        <w:rPr>
          <w:rFonts w:ascii="Times New Roman" w:hAnsi="Times New Roman" w:cs="Times New Roman"/>
          <w:sz w:val="28"/>
          <w:szCs w:val="28"/>
        </w:rPr>
        <w:t xml:space="preserve">как </w:t>
      </w:r>
      <w:r w:rsidR="00CF021F" w:rsidRPr="0082675C">
        <w:rPr>
          <w:rFonts w:ascii="Times New Roman" w:hAnsi="Times New Roman" w:cs="Times New Roman"/>
          <w:bCs/>
          <w:sz w:val="28"/>
          <w:szCs w:val="28"/>
        </w:rPr>
        <w:t>творение себя, создание мира человека, культурное творчество, культурное преобразование социума</w:t>
      </w:r>
      <w:r w:rsidR="004F5E89">
        <w:rPr>
          <w:rFonts w:ascii="Times New Roman" w:hAnsi="Times New Roman" w:cs="Times New Roman"/>
          <w:bCs/>
          <w:sz w:val="28"/>
          <w:szCs w:val="28"/>
        </w:rPr>
        <w:t>.</w:t>
      </w:r>
    </w:p>
    <w:p w:rsidR="00A578C5" w:rsidRDefault="00E175A0" w:rsidP="00A57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5A0">
        <w:rPr>
          <w:rFonts w:ascii="Times New Roman" w:hAnsi="Times New Roman" w:cs="Times New Roman"/>
          <w:sz w:val="28"/>
          <w:szCs w:val="28"/>
        </w:rPr>
        <w:t xml:space="preserve">Погружение личности в проблематику </w:t>
      </w:r>
    </w:p>
    <w:p w:rsidR="00A578C5" w:rsidRDefault="00A578C5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освоения различных моделей окружающей человека реальности</w:t>
      </w:r>
      <w:r w:rsidR="00E322A3">
        <w:rPr>
          <w:rFonts w:ascii="Times New Roman" w:hAnsi="Times New Roman" w:cs="Times New Roman"/>
          <w:sz w:val="28"/>
          <w:szCs w:val="28"/>
        </w:rPr>
        <w:t xml:space="preserve"> (науки, идеальных объектов культуры (обобщенных представлений об окружающем мире), обыденного знания, повседневной жизни, внутреннего мира человека, межличностных отношений, виртуальной реальности с использованием широкого спектра познавательных процедур)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78C5" w:rsidRDefault="00A578C5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-стимулирования самопроцессов личности и процессов смыслообразования, </w:t>
      </w:r>
    </w:p>
    <w:p w:rsidR="00A578C5" w:rsidRDefault="00A578C5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организации событийного характера взаимодействия субъектов, </w:t>
      </w:r>
    </w:p>
    <w:p w:rsidR="00A578C5" w:rsidRDefault="00A578C5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оказания педагогической помощи и поддержки в </w:t>
      </w:r>
      <w:r w:rsidRPr="007E7A4B">
        <w:rPr>
          <w:rFonts w:ascii="Times New Roman" w:hAnsi="Times New Roman" w:cs="Times New Roman"/>
          <w:sz w:val="28"/>
          <w:szCs w:val="28"/>
        </w:rPr>
        <w:t>ценностно-смыслово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7A4B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и и саморазвитии личности </w:t>
      </w:r>
    </w:p>
    <w:p w:rsidR="00874C7E" w:rsidRDefault="00A578C5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комплексе позволит существенным образом повлиять на творческий потенциал личности и предоставить возможности для его реализации в </w:t>
      </w:r>
      <w:r w:rsidR="00E322A3">
        <w:rPr>
          <w:rFonts w:ascii="Times New Roman" w:hAnsi="Times New Roman" w:cs="Times New Roman"/>
          <w:sz w:val="28"/>
          <w:szCs w:val="28"/>
        </w:rPr>
        <w:t xml:space="preserve">учебной, познавательной и </w:t>
      </w:r>
      <w:r>
        <w:rPr>
          <w:rFonts w:ascii="Times New Roman" w:hAnsi="Times New Roman" w:cs="Times New Roman"/>
          <w:sz w:val="28"/>
          <w:szCs w:val="28"/>
        </w:rPr>
        <w:t>повседневной жизнедеятельности растущего человека</w:t>
      </w:r>
      <w:r w:rsidR="00874C7E">
        <w:rPr>
          <w:rFonts w:ascii="Times New Roman" w:hAnsi="Times New Roman" w:cs="Times New Roman"/>
          <w:sz w:val="28"/>
          <w:szCs w:val="28"/>
        </w:rPr>
        <w:t xml:space="preserve">, включая  </w:t>
      </w:r>
    </w:p>
    <w:p w:rsidR="00874C7E" w:rsidRDefault="00874C7E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стремление к самоактуализации и творческой деятельности,</w:t>
      </w:r>
    </w:p>
    <w:p w:rsidR="00874C7E" w:rsidRDefault="00874C7E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способности позитивного изменения природной и социальной среды,</w:t>
      </w:r>
    </w:p>
    <w:p w:rsidR="00874C7E" w:rsidRDefault="00874C7E" w:rsidP="00E322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2B98">
        <w:rPr>
          <w:rFonts w:ascii="Times New Roman" w:hAnsi="Times New Roman" w:cs="Times New Roman"/>
          <w:b/>
          <w:i/>
          <w:sz w:val="28"/>
          <w:szCs w:val="28"/>
        </w:rPr>
        <w:t>проявление заинтересованного отношения к общественным процессам и участию в социальной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региона и федерации,</w:t>
      </w:r>
    </w:p>
    <w:p w:rsidR="00874C7E" w:rsidRDefault="00193DE5" w:rsidP="00874C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реализация </w:t>
      </w:r>
      <w:r w:rsidR="00874C7E" w:rsidRPr="00C52B98">
        <w:rPr>
          <w:rFonts w:ascii="Times New Roman" w:hAnsi="Times New Roman" w:cs="Times New Roman"/>
          <w:b/>
          <w:i/>
          <w:sz w:val="28"/>
          <w:szCs w:val="28"/>
        </w:rPr>
        <w:t>нравственны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874C7E" w:rsidRPr="00C52B98">
        <w:rPr>
          <w:rFonts w:ascii="Times New Roman" w:hAnsi="Times New Roman" w:cs="Times New Roman"/>
          <w:b/>
          <w:i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874C7E" w:rsidRPr="00C52B98">
        <w:rPr>
          <w:rFonts w:ascii="Times New Roman" w:hAnsi="Times New Roman" w:cs="Times New Roman"/>
          <w:b/>
          <w:i/>
          <w:sz w:val="28"/>
          <w:szCs w:val="28"/>
        </w:rPr>
        <w:t xml:space="preserve"> личности</w:t>
      </w:r>
      <w:r w:rsidR="00874C7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733FA" w:rsidRDefault="004733FA" w:rsidP="004733FA">
      <w:pPr>
        <w:shd w:val="clear" w:color="auto" w:fill="FFFFFF"/>
        <w:spacing w:after="0"/>
        <w:ind w:right="24" w:firstLine="2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</w:t>
      </w:r>
      <w:r w:rsidRPr="00E32080">
        <w:rPr>
          <w:rFonts w:ascii="Times New Roman" w:hAnsi="Times New Roman" w:cs="Times New Roman"/>
          <w:sz w:val="28"/>
          <w:szCs w:val="28"/>
        </w:rPr>
        <w:t xml:space="preserve"> сопровождение будет строиться на</w:t>
      </w:r>
      <w:r>
        <w:rPr>
          <w:rFonts w:ascii="Times New Roman" w:hAnsi="Times New Roman" w:cs="Times New Roman"/>
          <w:sz w:val="28"/>
          <w:szCs w:val="28"/>
        </w:rPr>
        <w:t xml:space="preserve"> следующих принципах     (рис. 1.</w:t>
      </w:r>
      <w:r w:rsidRPr="00E32080">
        <w:rPr>
          <w:rFonts w:ascii="Times New Roman" w:hAnsi="Times New Roman" w:cs="Times New Roman"/>
          <w:sz w:val="28"/>
          <w:szCs w:val="28"/>
        </w:rPr>
        <w:t>):</w:t>
      </w:r>
    </w:p>
    <w:p w:rsidR="004733FA" w:rsidRPr="00E32080" w:rsidRDefault="004733FA" w:rsidP="00014767">
      <w:pPr>
        <w:shd w:val="clear" w:color="auto" w:fill="FFFFFF"/>
        <w:spacing w:after="0"/>
        <w:ind w:right="24" w:hanging="142"/>
        <w:rPr>
          <w:rFonts w:ascii="Times New Roman" w:hAnsi="Times New Roman" w:cs="Times New Roman"/>
          <w:sz w:val="28"/>
          <w:szCs w:val="28"/>
        </w:rPr>
      </w:pPr>
      <w:r w:rsidRPr="00A332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1085850"/>
            <wp:effectExtent l="95250" t="76200" r="28575" b="0"/>
            <wp:docPr id="25" name="Организационная диаграмма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733FA" w:rsidRDefault="004733FA" w:rsidP="00473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332F3">
        <w:rPr>
          <w:rFonts w:ascii="Times New Roman" w:hAnsi="Times New Roman" w:cs="Times New Roman"/>
          <w:bCs/>
          <w:i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A332F3">
        <w:rPr>
          <w:rFonts w:ascii="Times New Roman" w:hAnsi="Times New Roman" w:cs="Times New Roman"/>
          <w:bCs/>
          <w:i/>
          <w:sz w:val="24"/>
          <w:szCs w:val="24"/>
        </w:rPr>
        <w:t>. Принципы сопровождения одаренных детей</w:t>
      </w:r>
    </w:p>
    <w:p w:rsidR="00014767" w:rsidRDefault="00014767" w:rsidP="00473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4733FA" w:rsidRPr="0014608C" w:rsidRDefault="004733FA" w:rsidP="0047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8C">
        <w:rPr>
          <w:rFonts w:ascii="Times New Roman" w:hAnsi="Times New Roman" w:cs="Times New Roman"/>
          <w:sz w:val="28"/>
          <w:szCs w:val="28"/>
        </w:rPr>
        <w:t xml:space="preserve">• </w:t>
      </w:r>
      <w:r w:rsidRPr="00831120">
        <w:rPr>
          <w:rFonts w:ascii="Times New Roman" w:hAnsi="Times New Roman" w:cs="Times New Roman"/>
          <w:b/>
          <w:i/>
          <w:sz w:val="28"/>
          <w:szCs w:val="28"/>
        </w:rPr>
        <w:t>"на стороне ребенка</w:t>
      </w:r>
      <w:r w:rsidRPr="00BD0F46">
        <w:rPr>
          <w:rFonts w:ascii="Times New Roman" w:hAnsi="Times New Roman" w:cs="Times New Roman"/>
          <w:i/>
          <w:sz w:val="28"/>
          <w:szCs w:val="28"/>
        </w:rPr>
        <w:t>":</w:t>
      </w:r>
      <w:r w:rsidRPr="0014608C">
        <w:rPr>
          <w:rFonts w:ascii="Times New Roman" w:hAnsi="Times New Roman" w:cs="Times New Roman"/>
          <w:sz w:val="28"/>
          <w:szCs w:val="28"/>
        </w:rPr>
        <w:t xml:space="preserve"> во главе угла ставятся интересы ребенка, обеспечивается защита его прав при учете позиций других участников учебно-воспитательного процесса;</w:t>
      </w:r>
    </w:p>
    <w:p w:rsidR="004733FA" w:rsidRPr="0014608C" w:rsidRDefault="004733FA" w:rsidP="0047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8C">
        <w:rPr>
          <w:rFonts w:ascii="Times New Roman" w:hAnsi="Times New Roman" w:cs="Times New Roman"/>
          <w:sz w:val="28"/>
          <w:szCs w:val="28"/>
        </w:rPr>
        <w:t xml:space="preserve">• </w:t>
      </w:r>
      <w:r w:rsidRPr="00831120">
        <w:rPr>
          <w:rFonts w:ascii="Times New Roman" w:hAnsi="Times New Roman" w:cs="Times New Roman"/>
          <w:b/>
          <w:i/>
          <w:sz w:val="28"/>
          <w:szCs w:val="28"/>
        </w:rPr>
        <w:t>автономность</w:t>
      </w:r>
      <w:r w:rsidRPr="00831120">
        <w:rPr>
          <w:rFonts w:ascii="Times New Roman" w:hAnsi="Times New Roman" w:cs="Times New Roman"/>
          <w:b/>
          <w:sz w:val="28"/>
          <w:szCs w:val="28"/>
        </w:rPr>
        <w:t>:</w:t>
      </w:r>
      <w:r w:rsidRPr="0014608C">
        <w:rPr>
          <w:rFonts w:ascii="Times New Roman" w:hAnsi="Times New Roman" w:cs="Times New Roman"/>
          <w:sz w:val="28"/>
          <w:szCs w:val="28"/>
        </w:rPr>
        <w:t xml:space="preserve">  организ</w:t>
      </w:r>
      <w:r>
        <w:rPr>
          <w:rFonts w:ascii="Times New Roman" w:hAnsi="Times New Roman" w:cs="Times New Roman"/>
          <w:sz w:val="28"/>
          <w:szCs w:val="28"/>
        </w:rPr>
        <w:t>ация деятельности</w:t>
      </w:r>
      <w:r w:rsidRPr="0014608C">
        <w:rPr>
          <w:rFonts w:ascii="Times New Roman" w:hAnsi="Times New Roman" w:cs="Times New Roman"/>
          <w:sz w:val="28"/>
          <w:szCs w:val="28"/>
        </w:rPr>
        <w:t xml:space="preserve"> как особ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4608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608C">
        <w:rPr>
          <w:rFonts w:ascii="Times New Roman" w:hAnsi="Times New Roman" w:cs="Times New Roman"/>
          <w:sz w:val="28"/>
          <w:szCs w:val="28"/>
        </w:rPr>
        <w:t xml:space="preserve">, со своими ценностями и целями, которая при этом является неотъемлемым элементом образовательной системы; </w:t>
      </w:r>
      <w:r>
        <w:rPr>
          <w:rFonts w:ascii="Times New Roman" w:hAnsi="Times New Roman" w:cs="Times New Roman"/>
          <w:sz w:val="28"/>
          <w:szCs w:val="28"/>
        </w:rPr>
        <w:t>координация деятельности</w:t>
      </w:r>
      <w:r w:rsidRPr="0014608C">
        <w:rPr>
          <w:rFonts w:ascii="Times New Roman" w:hAnsi="Times New Roman" w:cs="Times New Roman"/>
          <w:sz w:val="28"/>
          <w:szCs w:val="28"/>
        </w:rPr>
        <w:t xml:space="preserve"> субъектов учебно-воспитате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льного процесса </w:t>
      </w:r>
      <w:r w:rsidRPr="0014608C">
        <w:rPr>
          <w:rFonts w:ascii="Times New Roman" w:hAnsi="Times New Roman" w:cs="Times New Roman"/>
          <w:sz w:val="28"/>
          <w:szCs w:val="28"/>
        </w:rPr>
        <w:t xml:space="preserve">  в решении приоритетных задач развития ребенка.</w:t>
      </w:r>
    </w:p>
    <w:p w:rsidR="004733FA" w:rsidRDefault="004733FA" w:rsidP="0047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8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831120">
        <w:rPr>
          <w:rFonts w:ascii="Times New Roman" w:hAnsi="Times New Roman" w:cs="Times New Roman"/>
          <w:b/>
          <w:i/>
          <w:sz w:val="28"/>
          <w:szCs w:val="28"/>
        </w:rPr>
        <w:t>непрерывность и преемственность</w:t>
      </w:r>
      <w:r w:rsidRPr="0014608C">
        <w:rPr>
          <w:rFonts w:ascii="Times New Roman" w:hAnsi="Times New Roman" w:cs="Times New Roman"/>
          <w:sz w:val="28"/>
          <w:szCs w:val="28"/>
        </w:rPr>
        <w:t>: обеспечение сопровождения ребенка на всем периоде его обучения в учреждении, и преемственность в решении задач сопровождения с учетом специфики задач развития в соответствующем возрасте, а также задач обучения и воспитания на оп</w:t>
      </w:r>
      <w:r>
        <w:rPr>
          <w:rFonts w:ascii="Times New Roman" w:hAnsi="Times New Roman" w:cs="Times New Roman"/>
          <w:sz w:val="28"/>
          <w:szCs w:val="28"/>
        </w:rPr>
        <w:t>ределенной ступени образования.</w:t>
      </w:r>
    </w:p>
    <w:p w:rsidR="004733FA" w:rsidRPr="0014608C" w:rsidRDefault="004733FA" w:rsidP="0047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8C">
        <w:rPr>
          <w:rFonts w:ascii="Times New Roman" w:hAnsi="Times New Roman" w:cs="Times New Roman"/>
          <w:sz w:val="28"/>
          <w:szCs w:val="28"/>
        </w:rPr>
        <w:t xml:space="preserve">• </w:t>
      </w:r>
      <w:r w:rsidRPr="00831120">
        <w:rPr>
          <w:rFonts w:ascii="Times New Roman" w:hAnsi="Times New Roman" w:cs="Times New Roman"/>
          <w:b/>
          <w:i/>
          <w:sz w:val="28"/>
          <w:szCs w:val="28"/>
        </w:rPr>
        <w:t>комплексность</w:t>
      </w:r>
      <w:r w:rsidRPr="00831120">
        <w:rPr>
          <w:rFonts w:ascii="Times New Roman" w:hAnsi="Times New Roman" w:cs="Times New Roman"/>
          <w:b/>
          <w:sz w:val="28"/>
          <w:szCs w:val="28"/>
        </w:rPr>
        <w:t>:</w:t>
      </w:r>
      <w:r w:rsidR="00F4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608C">
        <w:rPr>
          <w:rFonts w:ascii="Times New Roman" w:hAnsi="Times New Roman" w:cs="Times New Roman"/>
          <w:sz w:val="28"/>
          <w:szCs w:val="28"/>
        </w:rPr>
        <w:t xml:space="preserve">соорганизация различных специалистов в решении задач сопровождения: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дополнительного образования, </w:t>
      </w:r>
      <w:r w:rsidRPr="0014608C">
        <w:rPr>
          <w:rFonts w:ascii="Times New Roman" w:hAnsi="Times New Roman" w:cs="Times New Roman"/>
          <w:sz w:val="28"/>
          <w:szCs w:val="28"/>
        </w:rPr>
        <w:t>классных</w:t>
      </w:r>
      <w:r w:rsidR="00737F39">
        <w:rPr>
          <w:rFonts w:ascii="Times New Roman" w:hAnsi="Times New Roman" w:cs="Times New Roman"/>
          <w:sz w:val="28"/>
          <w:szCs w:val="28"/>
        </w:rPr>
        <w:t xml:space="preserve"> </w:t>
      </w:r>
      <w:r w:rsidRPr="0014608C">
        <w:rPr>
          <w:rFonts w:ascii="Times New Roman" w:hAnsi="Times New Roman" w:cs="Times New Roman"/>
          <w:sz w:val="28"/>
          <w:szCs w:val="28"/>
        </w:rPr>
        <w:t xml:space="preserve">руководителей, педагогов-психологов, </w:t>
      </w:r>
      <w:r>
        <w:rPr>
          <w:rFonts w:ascii="Times New Roman" w:hAnsi="Times New Roman" w:cs="Times New Roman"/>
          <w:sz w:val="28"/>
          <w:szCs w:val="28"/>
        </w:rPr>
        <w:t>воспитателей</w:t>
      </w:r>
      <w:r w:rsidRPr="0014608C">
        <w:rPr>
          <w:rFonts w:ascii="Times New Roman" w:hAnsi="Times New Roman" w:cs="Times New Roman"/>
          <w:sz w:val="28"/>
          <w:szCs w:val="28"/>
        </w:rPr>
        <w:t>.</w:t>
      </w:r>
    </w:p>
    <w:p w:rsidR="004733FA" w:rsidRPr="0014608C" w:rsidRDefault="004733FA" w:rsidP="004733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8C">
        <w:rPr>
          <w:rFonts w:ascii="Times New Roman" w:hAnsi="Times New Roman" w:cs="Times New Roman"/>
          <w:sz w:val="28"/>
          <w:szCs w:val="28"/>
        </w:rPr>
        <w:t xml:space="preserve">• </w:t>
      </w:r>
      <w:r w:rsidRPr="00831120">
        <w:rPr>
          <w:rFonts w:ascii="Times New Roman" w:hAnsi="Times New Roman" w:cs="Times New Roman"/>
          <w:b/>
          <w:i/>
          <w:sz w:val="28"/>
          <w:szCs w:val="28"/>
        </w:rPr>
        <w:t>активная позиция ребенка</w:t>
      </w:r>
      <w:r w:rsidRPr="0014608C">
        <w:rPr>
          <w:rFonts w:ascii="Times New Roman" w:hAnsi="Times New Roman" w:cs="Times New Roman"/>
          <w:sz w:val="28"/>
          <w:szCs w:val="28"/>
        </w:rPr>
        <w:t>: главным становится не решить проблемы за ребенка, но научить его решать проблемы самостоятельно, создать условия для становления способности ребенка к саморазвитию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5D6" w:rsidRDefault="007925D6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598" w:rsidRDefault="00A55598" w:rsidP="00A555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B9D">
        <w:rPr>
          <w:rFonts w:ascii="Times New Roman" w:hAnsi="Times New Roman" w:cs="Times New Roman"/>
          <w:b/>
          <w:sz w:val="28"/>
          <w:szCs w:val="28"/>
        </w:rPr>
        <w:t>Сроки и этапы реализации проекта:</w:t>
      </w:r>
    </w:p>
    <w:p w:rsidR="005A1B3F" w:rsidRPr="001B4386" w:rsidRDefault="005A1B3F" w:rsidP="005A1B3F">
      <w:pPr>
        <w:pStyle w:val="a3"/>
        <w:spacing w:before="0" w:beforeAutospacing="0" w:after="0" w:afterAutospacing="0"/>
        <w:contextualSpacing/>
        <w:jc w:val="center"/>
        <w:rPr>
          <w:i/>
          <w:color w:val="7030A0"/>
          <w:sz w:val="28"/>
          <w:szCs w:val="28"/>
        </w:rPr>
      </w:pPr>
      <w:r>
        <w:rPr>
          <w:b/>
          <w:bCs/>
          <w:i/>
          <w:color w:val="7030A0"/>
          <w:sz w:val="28"/>
          <w:szCs w:val="28"/>
        </w:rPr>
        <w:t>2016</w:t>
      </w:r>
      <w:r w:rsidRPr="001B4386">
        <w:rPr>
          <w:b/>
          <w:bCs/>
          <w:i/>
          <w:color w:val="7030A0"/>
          <w:sz w:val="28"/>
          <w:szCs w:val="28"/>
        </w:rPr>
        <w:t>-201</w:t>
      </w:r>
      <w:r>
        <w:rPr>
          <w:b/>
          <w:bCs/>
          <w:i/>
          <w:color w:val="7030A0"/>
          <w:sz w:val="28"/>
          <w:szCs w:val="28"/>
        </w:rPr>
        <w:t>7</w:t>
      </w:r>
      <w:r w:rsidRPr="001B4386">
        <w:rPr>
          <w:b/>
          <w:bCs/>
          <w:i/>
          <w:color w:val="7030A0"/>
          <w:sz w:val="28"/>
          <w:szCs w:val="28"/>
        </w:rPr>
        <w:t xml:space="preserve"> учебный год – проектировочный</w:t>
      </w:r>
    </w:p>
    <w:p w:rsidR="005A1B3F" w:rsidRDefault="005A1B3F" w:rsidP="005A1B3F">
      <w:pPr>
        <w:pStyle w:val="a3"/>
        <w:spacing w:before="0" w:beforeAutospacing="0" w:after="0" w:afterAutospacing="0"/>
        <w:ind w:left="284"/>
        <w:contextualSpacing/>
        <w:jc w:val="both"/>
        <w:rPr>
          <w:b/>
          <w:bCs/>
          <w:sz w:val="28"/>
          <w:szCs w:val="28"/>
        </w:rPr>
      </w:pPr>
      <w:r w:rsidRPr="00DC6071">
        <w:rPr>
          <w:b/>
          <w:bCs/>
          <w:sz w:val="28"/>
          <w:szCs w:val="28"/>
        </w:rPr>
        <w:t>Цель:</w:t>
      </w:r>
    </w:p>
    <w:p w:rsidR="009B66EB" w:rsidRDefault="005A1B3F" w:rsidP="005A1B3F">
      <w:pPr>
        <w:pStyle w:val="a3"/>
        <w:spacing w:before="0" w:beforeAutospacing="0" w:after="0" w:afterAutospacing="0"/>
        <w:ind w:left="284"/>
        <w:contextualSpacing/>
        <w:jc w:val="both"/>
        <w:rPr>
          <w:bCs/>
          <w:sz w:val="28"/>
          <w:szCs w:val="28"/>
        </w:rPr>
      </w:pPr>
      <w:r w:rsidRPr="004F65BD">
        <w:rPr>
          <w:bCs/>
          <w:sz w:val="28"/>
          <w:szCs w:val="28"/>
        </w:rPr>
        <w:t xml:space="preserve">Создание условий </w:t>
      </w:r>
      <w:r w:rsidR="009B66EB" w:rsidRPr="00DC6071">
        <w:rPr>
          <w:sz w:val="28"/>
          <w:szCs w:val="28"/>
        </w:rPr>
        <w:t xml:space="preserve">для формирования системы работы с одаренными </w:t>
      </w:r>
      <w:r w:rsidR="009B66EB">
        <w:rPr>
          <w:sz w:val="28"/>
          <w:szCs w:val="28"/>
        </w:rPr>
        <w:t xml:space="preserve">детьми, </w:t>
      </w:r>
      <w:r w:rsidR="009B66EB" w:rsidRPr="00DC6071">
        <w:rPr>
          <w:sz w:val="28"/>
          <w:szCs w:val="28"/>
        </w:rPr>
        <w:t xml:space="preserve">обучающимися в </w:t>
      </w:r>
      <w:r w:rsidR="009B66EB" w:rsidRPr="00DC6071">
        <w:rPr>
          <w:sz w:val="28"/>
          <w:szCs w:val="28"/>
          <w:lang w:val="tt-RU"/>
        </w:rPr>
        <w:t>Центре</w:t>
      </w:r>
      <w:r w:rsidR="009B66EB">
        <w:rPr>
          <w:sz w:val="28"/>
          <w:szCs w:val="28"/>
          <w:lang w:val="tt-RU"/>
        </w:rPr>
        <w:t>:</w:t>
      </w:r>
    </w:p>
    <w:p w:rsidR="009B66EB" w:rsidRDefault="009B66EB" w:rsidP="005A1B3F">
      <w:pPr>
        <w:pStyle w:val="a3"/>
        <w:spacing w:before="0" w:beforeAutospacing="0" w:after="0" w:afterAutospacing="0"/>
        <w:ind w:left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разработки модели </w:t>
      </w:r>
      <w:r w:rsidR="005A1B3F" w:rsidRPr="004F65BD">
        <w:rPr>
          <w:bCs/>
          <w:sz w:val="28"/>
          <w:szCs w:val="28"/>
        </w:rPr>
        <w:t>развития способностей всех детей и молодежи</w:t>
      </w:r>
      <w:r>
        <w:rPr>
          <w:bCs/>
          <w:sz w:val="28"/>
          <w:szCs w:val="28"/>
        </w:rPr>
        <w:t>,</w:t>
      </w:r>
      <w:r w:rsidR="005A1B3F" w:rsidRPr="004F65BD">
        <w:rPr>
          <w:bCs/>
          <w:sz w:val="28"/>
          <w:szCs w:val="28"/>
        </w:rPr>
        <w:t xml:space="preserve"> независимо от места жительства р</w:t>
      </w:r>
      <w:r>
        <w:rPr>
          <w:bCs/>
          <w:sz w:val="28"/>
          <w:szCs w:val="28"/>
        </w:rPr>
        <w:t xml:space="preserve">айонных </w:t>
      </w:r>
      <w:r w:rsidR="005A1B3F" w:rsidRPr="004F65B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оселков</w:t>
      </w:r>
      <w:r w:rsidR="005A1B3F" w:rsidRPr="004F65BD">
        <w:rPr>
          <w:bCs/>
          <w:sz w:val="28"/>
          <w:szCs w:val="28"/>
        </w:rPr>
        <w:t xml:space="preserve"> Шолоховский и Горняцкий их социального положения и финансовых возможностей семьи, </w:t>
      </w:r>
      <w:r>
        <w:rPr>
          <w:bCs/>
          <w:sz w:val="28"/>
          <w:szCs w:val="28"/>
        </w:rPr>
        <w:t xml:space="preserve"> педагогического сопровождения и поддержки талантливых  и одаренных детей;</w:t>
      </w:r>
    </w:p>
    <w:p w:rsidR="009B66EB" w:rsidRDefault="009B66EB" w:rsidP="005A1B3F">
      <w:pPr>
        <w:pStyle w:val="a3"/>
        <w:spacing w:before="0" w:beforeAutospacing="0" w:after="0" w:afterAutospacing="0"/>
        <w:ind w:left="284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449E6">
        <w:rPr>
          <w:bCs/>
          <w:sz w:val="28"/>
          <w:szCs w:val="28"/>
        </w:rPr>
        <w:t>разработки модели методического сопровождения проекта;</w:t>
      </w:r>
    </w:p>
    <w:p w:rsidR="0071088E" w:rsidRPr="004F65BD" w:rsidRDefault="00B00DA1" w:rsidP="0071088E">
      <w:pPr>
        <w:pStyle w:val="a3"/>
        <w:spacing w:before="0" w:beforeAutospacing="0" w:after="0" w:afterAutospacing="0"/>
        <w:ind w:left="1004" w:hanging="72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1088E">
        <w:rPr>
          <w:sz w:val="28"/>
          <w:szCs w:val="28"/>
        </w:rPr>
        <w:t>р</w:t>
      </w:r>
      <w:r w:rsidR="0071088E" w:rsidRPr="004F65BD">
        <w:rPr>
          <w:sz w:val="28"/>
          <w:szCs w:val="28"/>
        </w:rPr>
        <w:t>азработ</w:t>
      </w:r>
      <w:r w:rsidR="0071088E">
        <w:rPr>
          <w:sz w:val="28"/>
          <w:szCs w:val="28"/>
        </w:rPr>
        <w:t>ка</w:t>
      </w:r>
      <w:r w:rsidR="0071088E" w:rsidRPr="004F65BD">
        <w:rPr>
          <w:sz w:val="28"/>
          <w:szCs w:val="28"/>
        </w:rPr>
        <w:t xml:space="preserve"> систем</w:t>
      </w:r>
      <w:r w:rsidR="0071088E">
        <w:rPr>
          <w:sz w:val="28"/>
          <w:szCs w:val="28"/>
        </w:rPr>
        <w:t>ы</w:t>
      </w:r>
      <w:r w:rsidR="0071088E" w:rsidRPr="004F65BD">
        <w:rPr>
          <w:sz w:val="28"/>
          <w:szCs w:val="28"/>
        </w:rPr>
        <w:t xml:space="preserve"> мониторинга</w:t>
      </w:r>
      <w:r w:rsidR="0071088E">
        <w:rPr>
          <w:sz w:val="28"/>
          <w:szCs w:val="28"/>
        </w:rPr>
        <w:t xml:space="preserve">  развития одарённости в </w:t>
      </w:r>
      <w:r w:rsidR="0071088E">
        <w:rPr>
          <w:bCs/>
          <w:sz w:val="28"/>
          <w:szCs w:val="28"/>
        </w:rPr>
        <w:t>ЦВР</w:t>
      </w:r>
      <w:r w:rsidR="0071088E">
        <w:rPr>
          <w:sz w:val="28"/>
          <w:szCs w:val="28"/>
        </w:rPr>
        <w:t>;</w:t>
      </w:r>
    </w:p>
    <w:p w:rsidR="00922EBB" w:rsidRDefault="00922EBB" w:rsidP="00922EBB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C6071">
        <w:rPr>
          <w:sz w:val="28"/>
          <w:szCs w:val="28"/>
        </w:rPr>
        <w:t>зуч</w:t>
      </w:r>
      <w:r>
        <w:rPr>
          <w:sz w:val="28"/>
          <w:szCs w:val="28"/>
        </w:rPr>
        <w:t>ение нормативной</w:t>
      </w:r>
      <w:r w:rsidRPr="00DC6071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DC6071">
        <w:rPr>
          <w:sz w:val="28"/>
          <w:szCs w:val="28"/>
        </w:rPr>
        <w:t>, подзаконные акты Федерального уровня, касающиеся вопросов обучения и воспитания одаренных детей</w:t>
      </w:r>
      <w:r>
        <w:rPr>
          <w:sz w:val="28"/>
          <w:szCs w:val="28"/>
        </w:rPr>
        <w:t>;</w:t>
      </w:r>
    </w:p>
    <w:p w:rsidR="00922EBB" w:rsidRPr="00DC6071" w:rsidRDefault="00922EBB" w:rsidP="00922EBB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плана реализации проекта;</w:t>
      </w:r>
    </w:p>
    <w:p w:rsidR="00922EBB" w:rsidRPr="00DC6071" w:rsidRDefault="00922EBB" w:rsidP="00922EBB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Pr="00DC6071">
        <w:rPr>
          <w:sz w:val="28"/>
          <w:szCs w:val="28"/>
        </w:rPr>
        <w:t>азработать структуру управления про</w:t>
      </w:r>
      <w:r>
        <w:rPr>
          <w:sz w:val="28"/>
          <w:szCs w:val="28"/>
        </w:rPr>
        <w:t>ектом</w:t>
      </w:r>
      <w:r w:rsidRPr="00DC6071">
        <w:rPr>
          <w:sz w:val="28"/>
          <w:szCs w:val="28"/>
        </w:rPr>
        <w:t>, должностные инструкции, распределить обязанности между педагогическим коллективом Центра</w:t>
      </w:r>
      <w:r>
        <w:rPr>
          <w:sz w:val="28"/>
          <w:szCs w:val="28"/>
        </w:rPr>
        <w:t>;</w:t>
      </w:r>
    </w:p>
    <w:p w:rsidR="00922EBB" w:rsidRDefault="00922EBB" w:rsidP="00F83F24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DC6071">
        <w:rPr>
          <w:sz w:val="28"/>
          <w:szCs w:val="28"/>
        </w:rPr>
        <w:t>ровести анализ материально-технических, педагогическ</w:t>
      </w:r>
      <w:r>
        <w:rPr>
          <w:sz w:val="28"/>
          <w:szCs w:val="28"/>
        </w:rPr>
        <w:t>их условий реализации проекта;</w:t>
      </w:r>
    </w:p>
    <w:p w:rsidR="00014767" w:rsidRDefault="00014767" w:rsidP="005A1B3F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color w:val="7030A0"/>
          <w:sz w:val="28"/>
          <w:szCs w:val="28"/>
        </w:rPr>
      </w:pPr>
    </w:p>
    <w:p w:rsidR="005A1B3F" w:rsidRPr="001B4386" w:rsidRDefault="005A1B3F" w:rsidP="005A1B3F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color w:val="7030A0"/>
          <w:sz w:val="28"/>
          <w:szCs w:val="28"/>
        </w:rPr>
      </w:pPr>
      <w:r>
        <w:rPr>
          <w:b/>
          <w:bCs/>
          <w:i/>
          <w:color w:val="7030A0"/>
          <w:sz w:val="28"/>
          <w:szCs w:val="28"/>
        </w:rPr>
        <w:t>2017</w:t>
      </w:r>
      <w:r w:rsidRPr="001B4386">
        <w:rPr>
          <w:b/>
          <w:bCs/>
          <w:i/>
          <w:color w:val="7030A0"/>
          <w:sz w:val="28"/>
          <w:szCs w:val="28"/>
        </w:rPr>
        <w:t>-201</w:t>
      </w:r>
      <w:r>
        <w:rPr>
          <w:b/>
          <w:bCs/>
          <w:i/>
          <w:color w:val="7030A0"/>
          <w:sz w:val="28"/>
          <w:szCs w:val="28"/>
        </w:rPr>
        <w:t>8</w:t>
      </w:r>
      <w:r w:rsidRPr="001B4386">
        <w:rPr>
          <w:b/>
          <w:bCs/>
          <w:i/>
          <w:color w:val="7030A0"/>
          <w:sz w:val="28"/>
          <w:szCs w:val="28"/>
        </w:rPr>
        <w:t xml:space="preserve"> учебный год – внедренческий</w:t>
      </w:r>
    </w:p>
    <w:p w:rsidR="005A1B3F" w:rsidRDefault="005A1B3F" w:rsidP="005A1B3F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 w:rsidRPr="00DC6071">
        <w:rPr>
          <w:b/>
          <w:bCs/>
          <w:sz w:val="28"/>
          <w:szCs w:val="28"/>
        </w:rPr>
        <w:t>Цель</w:t>
      </w:r>
      <w:r w:rsidRPr="00DC6071">
        <w:rPr>
          <w:sz w:val="28"/>
          <w:szCs w:val="28"/>
        </w:rPr>
        <w:t xml:space="preserve">: </w:t>
      </w:r>
    </w:p>
    <w:p w:rsidR="005A1B3F" w:rsidRPr="004F65BD" w:rsidRDefault="009801AB" w:rsidP="005A1B3F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реализацию </w:t>
      </w:r>
      <w:r w:rsidR="005A1B3F" w:rsidRPr="004F65BD">
        <w:rPr>
          <w:sz w:val="28"/>
          <w:szCs w:val="28"/>
        </w:rPr>
        <w:t>систем</w:t>
      </w:r>
      <w:r>
        <w:rPr>
          <w:sz w:val="28"/>
          <w:szCs w:val="28"/>
        </w:rPr>
        <w:t>ы</w:t>
      </w:r>
      <w:r w:rsidR="00F4272C">
        <w:rPr>
          <w:sz w:val="28"/>
          <w:szCs w:val="28"/>
        </w:rPr>
        <w:t xml:space="preserve"> </w:t>
      </w:r>
      <w:r w:rsidR="00385F52">
        <w:rPr>
          <w:sz w:val="28"/>
          <w:szCs w:val="28"/>
        </w:rPr>
        <w:t>персонализированного и персонифицированного</w:t>
      </w:r>
      <w:r w:rsidR="005A1B3F" w:rsidRPr="004F65BD">
        <w:rPr>
          <w:sz w:val="28"/>
          <w:szCs w:val="28"/>
        </w:rPr>
        <w:t xml:space="preserve"> подхода в обучении, воспитании, развитии способностей </w:t>
      </w:r>
      <w:r w:rsidR="000008F9">
        <w:rPr>
          <w:sz w:val="28"/>
          <w:szCs w:val="28"/>
        </w:rPr>
        <w:t>детей с потенциальной одарённостью, стимулирования высоких достижений одаренных детей, педагогического сопровождения талантливых детей</w:t>
      </w:r>
      <w:r w:rsidR="000564C9">
        <w:rPr>
          <w:sz w:val="28"/>
          <w:szCs w:val="28"/>
        </w:rPr>
        <w:t xml:space="preserve"> с использованием потенциала педагогических стратегий и тактик</w:t>
      </w:r>
      <w:r w:rsidR="003A764B">
        <w:rPr>
          <w:sz w:val="28"/>
          <w:szCs w:val="28"/>
        </w:rPr>
        <w:t>:</w:t>
      </w:r>
    </w:p>
    <w:p w:rsidR="003A764B" w:rsidRPr="00DC6071" w:rsidRDefault="003A764B" w:rsidP="003A764B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C6071">
        <w:rPr>
          <w:rFonts w:ascii="Times New Roman" w:hAnsi="Times New Roman" w:cs="Times New Roman"/>
          <w:sz w:val="28"/>
          <w:szCs w:val="28"/>
        </w:rPr>
        <w:t xml:space="preserve">недрить инновационные </w:t>
      </w:r>
      <w:r>
        <w:rPr>
          <w:rFonts w:ascii="Times New Roman" w:hAnsi="Times New Roman" w:cs="Times New Roman"/>
          <w:sz w:val="28"/>
          <w:szCs w:val="28"/>
        </w:rPr>
        <w:t xml:space="preserve">технологии, практики, </w:t>
      </w:r>
      <w:r w:rsidRPr="00DC6071">
        <w:rPr>
          <w:rFonts w:ascii="Times New Roman" w:hAnsi="Times New Roman" w:cs="Times New Roman"/>
          <w:sz w:val="28"/>
          <w:szCs w:val="28"/>
        </w:rPr>
        <w:t>методы и формы работы с одаренными детьми на уровне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B3F" w:rsidRPr="00DC6071" w:rsidRDefault="003A764B" w:rsidP="007B4C01">
      <w:pPr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9801AB">
        <w:rPr>
          <w:rFonts w:ascii="Times New Roman" w:hAnsi="Times New Roman" w:cs="Times New Roman"/>
          <w:sz w:val="28"/>
          <w:szCs w:val="28"/>
        </w:rPr>
        <w:t>с</w:t>
      </w:r>
      <w:r w:rsidR="005A1B3F" w:rsidRPr="00DC6071">
        <w:rPr>
          <w:rFonts w:ascii="Times New Roman" w:hAnsi="Times New Roman" w:cs="Times New Roman"/>
          <w:sz w:val="28"/>
          <w:szCs w:val="28"/>
        </w:rPr>
        <w:t>оставить индивидуальные образовательные маршруты од</w:t>
      </w:r>
      <w:r w:rsidR="005A1B3F">
        <w:rPr>
          <w:rFonts w:ascii="Times New Roman" w:hAnsi="Times New Roman" w:cs="Times New Roman"/>
          <w:sz w:val="28"/>
          <w:szCs w:val="28"/>
        </w:rPr>
        <w:t>арённых детей;</w:t>
      </w:r>
    </w:p>
    <w:p w:rsidR="003A764B" w:rsidRDefault="003A764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DC6071">
        <w:rPr>
          <w:rFonts w:ascii="Times New Roman" w:hAnsi="Times New Roman" w:cs="Times New Roman"/>
          <w:sz w:val="28"/>
          <w:szCs w:val="28"/>
        </w:rPr>
        <w:t>овершенствовать систему</w:t>
      </w:r>
      <w:r w:rsidR="00737F39">
        <w:rPr>
          <w:rFonts w:ascii="Times New Roman" w:hAnsi="Times New Roman" w:cs="Times New Roman"/>
          <w:sz w:val="28"/>
          <w:szCs w:val="28"/>
        </w:rPr>
        <w:t xml:space="preserve"> </w:t>
      </w:r>
      <w:r w:rsidRPr="00DC6071">
        <w:rPr>
          <w:rFonts w:ascii="Times New Roman" w:hAnsi="Times New Roman" w:cs="Times New Roman"/>
          <w:sz w:val="28"/>
          <w:szCs w:val="28"/>
        </w:rPr>
        <w:t>поисково-исследовательской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A764B" w:rsidRPr="00DC6071" w:rsidRDefault="003A764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9B6EFF">
        <w:rPr>
          <w:rFonts w:ascii="Times New Roman" w:hAnsi="Times New Roman" w:cs="Times New Roman"/>
          <w:sz w:val="28"/>
          <w:szCs w:val="28"/>
        </w:rPr>
        <w:t>рганизовать повышение квалификации педагогов через корпоративное обучение (работа творческих групп, участие в семинарах, участие в работе методических объединений и др.)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1B3F" w:rsidRPr="00DC6071" w:rsidRDefault="009801A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5A1B3F" w:rsidRPr="00DC6071">
        <w:rPr>
          <w:rFonts w:ascii="Times New Roman" w:hAnsi="Times New Roman" w:cs="Times New Roman"/>
          <w:sz w:val="28"/>
          <w:szCs w:val="28"/>
        </w:rPr>
        <w:t>азработать  методические рекомендации по формам работы с талантливыми обучающимися</w:t>
      </w:r>
      <w:r w:rsidR="005A1B3F">
        <w:rPr>
          <w:rFonts w:ascii="Times New Roman" w:hAnsi="Times New Roman" w:cs="Times New Roman"/>
          <w:sz w:val="28"/>
          <w:szCs w:val="28"/>
        </w:rPr>
        <w:t>;</w:t>
      </w:r>
    </w:p>
    <w:p w:rsidR="005A1B3F" w:rsidRPr="00DC6071" w:rsidRDefault="009801A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5A1B3F" w:rsidRPr="00DC6071">
        <w:rPr>
          <w:rFonts w:ascii="Times New Roman" w:hAnsi="Times New Roman" w:cs="Times New Roman"/>
          <w:sz w:val="28"/>
          <w:szCs w:val="28"/>
        </w:rPr>
        <w:t xml:space="preserve">рганизовать проведение родительских лекториев по вопросам воспитания и обучения одаренных </w:t>
      </w:r>
      <w:r w:rsidR="005A1B3F">
        <w:rPr>
          <w:rFonts w:ascii="Times New Roman" w:hAnsi="Times New Roman" w:cs="Times New Roman"/>
          <w:sz w:val="28"/>
          <w:szCs w:val="28"/>
        </w:rPr>
        <w:t>детей;</w:t>
      </w:r>
    </w:p>
    <w:p w:rsidR="005A1B3F" w:rsidRPr="00DC6071" w:rsidRDefault="009801A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</w:t>
      </w:r>
      <w:r w:rsidR="005A1B3F" w:rsidRPr="00DC6071">
        <w:rPr>
          <w:rFonts w:ascii="Times New Roman" w:hAnsi="Times New Roman" w:cs="Times New Roman"/>
          <w:bCs/>
          <w:sz w:val="28"/>
          <w:szCs w:val="28"/>
        </w:rPr>
        <w:t>азработать систему деятельности педагогического коллектива по развитию интеллектуальных и творческих способностей обучающихся, развитию их индивидуальности</w:t>
      </w:r>
      <w:r w:rsidR="005A1B3F">
        <w:rPr>
          <w:rFonts w:ascii="Times New Roman" w:hAnsi="Times New Roman" w:cs="Times New Roman"/>
          <w:bCs/>
          <w:sz w:val="28"/>
          <w:szCs w:val="28"/>
        </w:rPr>
        <w:t>;</w:t>
      </w:r>
    </w:p>
    <w:p w:rsidR="005A1B3F" w:rsidRDefault="009801A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5A1B3F" w:rsidRPr="00DC6071">
        <w:rPr>
          <w:rFonts w:ascii="Times New Roman" w:hAnsi="Times New Roman" w:cs="Times New Roman"/>
          <w:sz w:val="28"/>
          <w:szCs w:val="28"/>
        </w:rPr>
        <w:t>существлять коррекцию затруднений педагогов в процессе реализации про</w:t>
      </w:r>
      <w:r w:rsidR="005A1B3F">
        <w:rPr>
          <w:rFonts w:ascii="Times New Roman" w:hAnsi="Times New Roman" w:cs="Times New Roman"/>
          <w:sz w:val="28"/>
          <w:szCs w:val="28"/>
        </w:rPr>
        <w:t>екта</w:t>
      </w:r>
      <w:r w:rsidR="005A1B3F" w:rsidRPr="00DC6071">
        <w:rPr>
          <w:rFonts w:ascii="Times New Roman" w:hAnsi="Times New Roman" w:cs="Times New Roman"/>
          <w:sz w:val="28"/>
          <w:szCs w:val="28"/>
        </w:rPr>
        <w:t xml:space="preserve"> «</w:t>
      </w:r>
      <w:r w:rsidR="005A1B3F">
        <w:rPr>
          <w:rFonts w:ascii="Times New Roman" w:hAnsi="Times New Roman" w:cs="Times New Roman"/>
          <w:sz w:val="28"/>
          <w:szCs w:val="28"/>
        </w:rPr>
        <w:t>Зажигаем звёзды»;</w:t>
      </w:r>
    </w:p>
    <w:p w:rsidR="003A764B" w:rsidRPr="00DC6071" w:rsidRDefault="009801AB" w:rsidP="003A764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3A764B" w:rsidRPr="00DC6071">
        <w:rPr>
          <w:rFonts w:ascii="Times New Roman" w:hAnsi="Times New Roman" w:cs="Times New Roman"/>
          <w:sz w:val="28"/>
          <w:szCs w:val="28"/>
        </w:rPr>
        <w:t>ровести</w:t>
      </w:r>
      <w:r>
        <w:rPr>
          <w:rFonts w:ascii="Times New Roman" w:hAnsi="Times New Roman" w:cs="Times New Roman"/>
          <w:sz w:val="28"/>
          <w:szCs w:val="28"/>
        </w:rPr>
        <w:t xml:space="preserve"> мониторинговые исследования реализации проекта.</w:t>
      </w:r>
    </w:p>
    <w:p w:rsidR="005A1B3F" w:rsidRPr="001B4386" w:rsidRDefault="005A1B3F" w:rsidP="005A1B3F">
      <w:pPr>
        <w:pStyle w:val="a3"/>
        <w:spacing w:before="0" w:beforeAutospacing="0" w:after="0" w:afterAutospacing="0"/>
        <w:contextualSpacing/>
        <w:jc w:val="center"/>
        <w:rPr>
          <w:b/>
          <w:bCs/>
          <w:i/>
          <w:color w:val="7030A0"/>
          <w:sz w:val="28"/>
          <w:szCs w:val="28"/>
        </w:rPr>
      </w:pPr>
      <w:r w:rsidRPr="001B4386">
        <w:rPr>
          <w:b/>
          <w:bCs/>
          <w:i/>
          <w:color w:val="7030A0"/>
          <w:sz w:val="28"/>
          <w:szCs w:val="28"/>
        </w:rPr>
        <w:t>201</w:t>
      </w:r>
      <w:r>
        <w:rPr>
          <w:b/>
          <w:bCs/>
          <w:i/>
          <w:color w:val="7030A0"/>
          <w:sz w:val="28"/>
          <w:szCs w:val="28"/>
        </w:rPr>
        <w:t>8-2019</w:t>
      </w:r>
      <w:r w:rsidRPr="001B4386">
        <w:rPr>
          <w:b/>
          <w:bCs/>
          <w:i/>
          <w:color w:val="7030A0"/>
          <w:sz w:val="28"/>
          <w:szCs w:val="28"/>
        </w:rPr>
        <w:t xml:space="preserve"> учебный год – рефлексивно-оценочный</w:t>
      </w:r>
    </w:p>
    <w:p w:rsidR="005A1B3F" w:rsidRDefault="005A1B3F" w:rsidP="005A1B3F">
      <w:pPr>
        <w:pStyle w:val="a3"/>
        <w:spacing w:before="0" w:beforeAutospacing="0" w:after="0" w:afterAutospacing="0"/>
        <w:ind w:left="284"/>
        <w:contextualSpacing/>
        <w:jc w:val="both"/>
        <w:rPr>
          <w:b/>
          <w:bCs/>
          <w:sz w:val="28"/>
          <w:szCs w:val="28"/>
        </w:rPr>
      </w:pPr>
      <w:r w:rsidRPr="00DC6071">
        <w:rPr>
          <w:b/>
          <w:bCs/>
          <w:sz w:val="28"/>
          <w:szCs w:val="28"/>
        </w:rPr>
        <w:t>Цель:</w:t>
      </w:r>
    </w:p>
    <w:p w:rsidR="005A1B3F" w:rsidRPr="00DC6071" w:rsidRDefault="005A1B3F" w:rsidP="005A1B3F">
      <w:pPr>
        <w:pStyle w:val="a3"/>
        <w:spacing w:before="0" w:beforeAutospacing="0" w:after="0" w:afterAutospacing="0"/>
        <w:ind w:left="284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DC6071">
        <w:rPr>
          <w:bCs/>
          <w:sz w:val="28"/>
          <w:szCs w:val="28"/>
        </w:rPr>
        <w:t>рганизовать рефлексивно-оценочную деятельность по итогам реализации про</w:t>
      </w:r>
      <w:r w:rsidR="005A1C93">
        <w:rPr>
          <w:bCs/>
          <w:sz w:val="28"/>
          <w:szCs w:val="28"/>
        </w:rPr>
        <w:t>ект</w:t>
      </w:r>
      <w:r w:rsidRPr="00DC6071">
        <w:rPr>
          <w:bCs/>
          <w:sz w:val="28"/>
          <w:szCs w:val="28"/>
        </w:rPr>
        <w:t>а</w:t>
      </w:r>
      <w:r w:rsidR="00A26730">
        <w:rPr>
          <w:bCs/>
          <w:sz w:val="28"/>
          <w:szCs w:val="28"/>
        </w:rPr>
        <w:t>:</w:t>
      </w:r>
    </w:p>
    <w:p w:rsidR="005A1B3F" w:rsidRPr="00DC6071" w:rsidRDefault="00A26730" w:rsidP="00704F2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5A1B3F" w:rsidRPr="00DC6071">
        <w:rPr>
          <w:rFonts w:ascii="Times New Roman" w:hAnsi="Times New Roman" w:cs="Times New Roman"/>
          <w:sz w:val="28"/>
          <w:szCs w:val="28"/>
        </w:rPr>
        <w:t>ровести анализ промежуточных  итогов реализации про</w:t>
      </w:r>
      <w:r w:rsidR="005A1B3F">
        <w:rPr>
          <w:rFonts w:ascii="Times New Roman" w:hAnsi="Times New Roman" w:cs="Times New Roman"/>
          <w:sz w:val="28"/>
          <w:szCs w:val="28"/>
        </w:rPr>
        <w:t>екта;</w:t>
      </w:r>
    </w:p>
    <w:p w:rsidR="005A1B3F" w:rsidRPr="00DC6071" w:rsidRDefault="00A26730" w:rsidP="00704F2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5A1B3F" w:rsidRPr="00DC6071">
        <w:rPr>
          <w:rFonts w:ascii="Times New Roman" w:hAnsi="Times New Roman" w:cs="Times New Roman"/>
          <w:sz w:val="28"/>
          <w:szCs w:val="28"/>
        </w:rPr>
        <w:t>недрить в практику работы</w:t>
      </w:r>
      <w:r w:rsidR="00B1438C">
        <w:rPr>
          <w:rFonts w:ascii="Times New Roman" w:hAnsi="Times New Roman" w:cs="Times New Roman"/>
          <w:sz w:val="28"/>
          <w:szCs w:val="28"/>
        </w:rPr>
        <w:t xml:space="preserve"> ЦВР</w:t>
      </w:r>
      <w:r w:rsidR="005A1B3F" w:rsidRPr="00DC6071">
        <w:rPr>
          <w:rFonts w:ascii="Times New Roman" w:hAnsi="Times New Roman" w:cs="Times New Roman"/>
          <w:sz w:val="28"/>
          <w:szCs w:val="28"/>
        </w:rPr>
        <w:t xml:space="preserve"> систему</w:t>
      </w:r>
      <w:r w:rsidR="00E222CA">
        <w:rPr>
          <w:rFonts w:ascii="Times New Roman" w:hAnsi="Times New Roman" w:cs="Times New Roman"/>
          <w:sz w:val="28"/>
          <w:szCs w:val="28"/>
        </w:rPr>
        <w:t xml:space="preserve"> использования педагогических стратегий и тактик поддержки детской одаренности</w:t>
      </w:r>
      <w:r w:rsidR="005A1B3F">
        <w:rPr>
          <w:rFonts w:ascii="Times New Roman" w:hAnsi="Times New Roman" w:cs="Times New Roman"/>
          <w:sz w:val="28"/>
          <w:szCs w:val="28"/>
        </w:rPr>
        <w:t>;</w:t>
      </w:r>
    </w:p>
    <w:p w:rsidR="005A1B3F" w:rsidRDefault="00A26730" w:rsidP="00704F2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A1B3F" w:rsidRPr="00DC6071">
        <w:rPr>
          <w:rFonts w:ascii="Times New Roman" w:hAnsi="Times New Roman" w:cs="Times New Roman"/>
          <w:sz w:val="28"/>
          <w:szCs w:val="28"/>
        </w:rPr>
        <w:t>оздать банк педагогического опыта по</w:t>
      </w:r>
      <w:r w:rsidR="005A1B3F">
        <w:rPr>
          <w:rFonts w:ascii="Times New Roman" w:hAnsi="Times New Roman" w:cs="Times New Roman"/>
          <w:sz w:val="28"/>
          <w:szCs w:val="28"/>
        </w:rPr>
        <w:t xml:space="preserve"> работе с одарёнными детьми;</w:t>
      </w:r>
    </w:p>
    <w:p w:rsidR="00A26730" w:rsidRDefault="00A26730" w:rsidP="00704F2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эффективность моделей методического сопровождения и управления реализацией проекта;</w:t>
      </w:r>
    </w:p>
    <w:p w:rsidR="00A26730" w:rsidRDefault="00A26730" w:rsidP="00704F2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обобщить данные мониторинга реализации проекта</w:t>
      </w:r>
      <w:r w:rsidR="00065E83">
        <w:rPr>
          <w:rFonts w:ascii="Times New Roman" w:hAnsi="Times New Roman" w:cs="Times New Roman"/>
          <w:sz w:val="28"/>
          <w:szCs w:val="28"/>
        </w:rPr>
        <w:t>;</w:t>
      </w:r>
    </w:p>
    <w:p w:rsidR="00065E83" w:rsidRPr="00DC6071" w:rsidRDefault="00065E83" w:rsidP="00704F25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подготовить материалы для публикации.</w:t>
      </w:r>
    </w:p>
    <w:p w:rsidR="00385F52" w:rsidRDefault="00A55598" w:rsidP="00385F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587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едполагаемая</w:t>
      </w:r>
      <w:r w:rsidRPr="00333587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ивность проекта</w:t>
      </w:r>
      <w:r w:rsidRPr="00333587">
        <w:rPr>
          <w:rFonts w:ascii="Times New Roman" w:hAnsi="Times New Roman" w:cs="Times New Roman"/>
          <w:b/>
          <w:sz w:val="28"/>
          <w:szCs w:val="28"/>
        </w:rPr>
        <w:t>:</w:t>
      </w:r>
      <w:r w:rsidR="00F42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F52">
        <w:rPr>
          <w:rFonts w:ascii="Times New Roman" w:hAnsi="Times New Roman" w:cs="Times New Roman"/>
          <w:sz w:val="28"/>
          <w:szCs w:val="28"/>
        </w:rPr>
        <w:t>Апробация образовательных и педагогических технологий сопровождения талантливых детей, стимулирования высоких достижений, развития способностей личности с признаками одаренности.</w:t>
      </w:r>
    </w:p>
    <w:p w:rsidR="00385F52" w:rsidRDefault="00385F52" w:rsidP="00385F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практику деятельности </w:t>
      </w:r>
      <w:r w:rsidR="00867E7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 новых образовательных и педагогических технологий реализации компетентностного подхода.</w:t>
      </w:r>
    </w:p>
    <w:p w:rsidR="00385F52" w:rsidRDefault="00385F52" w:rsidP="00385F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дидактической системы поддержки талантливых и одаренных детей в условиях </w:t>
      </w:r>
      <w:r w:rsidR="00867E7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ентра:</w:t>
      </w:r>
    </w:p>
    <w:p w:rsidR="00385F52" w:rsidRDefault="00385F52" w:rsidP="00385F5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персонализированного и персонифицированного развития личности,</w:t>
      </w:r>
    </w:p>
    <w:p w:rsidR="00385F52" w:rsidRDefault="00385F52" w:rsidP="00385F52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педагогического сопровождения и поддержки</w:t>
      </w:r>
      <w:r w:rsidR="00F427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талантливых и одаренных детей, детей с потенциальной одаренностью в деятельности художественно-эстетической, физкультурно-спортивной, социально-педагогической, туристско-краеведческой направленности.</w:t>
      </w:r>
    </w:p>
    <w:p w:rsidR="00385F52" w:rsidRDefault="00385F52" w:rsidP="00385F52">
      <w:pPr>
        <w:pStyle w:val="a4"/>
        <w:spacing w:after="0" w:line="240" w:lineRule="auto"/>
        <w:ind w:left="927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Разработка нового программно-методического обеспечения деятельности </w:t>
      </w:r>
      <w:r w:rsidR="00867E7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ентра.</w:t>
      </w:r>
    </w:p>
    <w:p w:rsidR="00385F52" w:rsidRDefault="00385F52" w:rsidP="00014767">
      <w:pPr>
        <w:pStyle w:val="a4"/>
        <w:spacing w:after="0" w:line="240" w:lineRule="auto"/>
        <w:ind w:left="927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и апробация обновленной модели управления деятельностью </w:t>
      </w:r>
      <w:r w:rsidR="00867E7E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ентра.</w:t>
      </w:r>
    </w:p>
    <w:sectPr w:rsidR="00385F52" w:rsidSect="00014767">
      <w:footerReference w:type="default" r:id="rId13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8E" w:rsidRDefault="00DA4D8E" w:rsidP="00C548E3">
      <w:pPr>
        <w:spacing w:after="0" w:line="240" w:lineRule="auto"/>
      </w:pPr>
      <w:r>
        <w:separator/>
      </w:r>
    </w:p>
  </w:endnote>
  <w:endnote w:type="continuationSeparator" w:id="1">
    <w:p w:rsidR="00DA4D8E" w:rsidRDefault="00DA4D8E" w:rsidP="00C5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2637830"/>
      <w:docPartObj>
        <w:docPartGallery w:val="Page Numbers (Bottom of Page)"/>
        <w:docPartUnique/>
      </w:docPartObj>
    </w:sdtPr>
    <w:sdtContent>
      <w:p w:rsidR="00C548E3" w:rsidRDefault="00181B99">
        <w:pPr>
          <w:pStyle w:val="a9"/>
          <w:jc w:val="right"/>
        </w:pPr>
        <w:r>
          <w:fldChar w:fldCharType="begin"/>
        </w:r>
        <w:r w:rsidR="00C548E3">
          <w:instrText>PAGE   \* MERGEFORMAT</w:instrText>
        </w:r>
        <w:r>
          <w:fldChar w:fldCharType="separate"/>
        </w:r>
        <w:r w:rsidR="00737F39">
          <w:rPr>
            <w:noProof/>
          </w:rPr>
          <w:t>9</w:t>
        </w:r>
        <w:r>
          <w:fldChar w:fldCharType="end"/>
        </w:r>
      </w:p>
    </w:sdtContent>
  </w:sdt>
  <w:p w:rsidR="00C548E3" w:rsidRDefault="00C548E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8E" w:rsidRDefault="00DA4D8E" w:rsidP="00C548E3">
      <w:pPr>
        <w:spacing w:after="0" w:line="240" w:lineRule="auto"/>
      </w:pPr>
      <w:r>
        <w:separator/>
      </w:r>
    </w:p>
  </w:footnote>
  <w:footnote w:type="continuationSeparator" w:id="1">
    <w:p w:rsidR="00DA4D8E" w:rsidRDefault="00DA4D8E" w:rsidP="00C5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346E"/>
    <w:multiLevelType w:val="multilevel"/>
    <w:tmpl w:val="2FA6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F43D6"/>
    <w:multiLevelType w:val="hybridMultilevel"/>
    <w:tmpl w:val="3C96BF80"/>
    <w:lvl w:ilvl="0" w:tplc="C11E3A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60672D"/>
    <w:multiLevelType w:val="hybridMultilevel"/>
    <w:tmpl w:val="0C9627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B18655A"/>
    <w:multiLevelType w:val="hybridMultilevel"/>
    <w:tmpl w:val="03D41540"/>
    <w:lvl w:ilvl="0" w:tplc="1D4A03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BE36C7"/>
    <w:multiLevelType w:val="multilevel"/>
    <w:tmpl w:val="4218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B548F"/>
    <w:multiLevelType w:val="hybridMultilevel"/>
    <w:tmpl w:val="6BC26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24B77"/>
    <w:multiLevelType w:val="multilevel"/>
    <w:tmpl w:val="BD7E21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F5766"/>
    <w:multiLevelType w:val="multilevel"/>
    <w:tmpl w:val="3FB426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9720B1"/>
    <w:multiLevelType w:val="hybridMultilevel"/>
    <w:tmpl w:val="A9EE8F36"/>
    <w:lvl w:ilvl="0" w:tplc="541AC3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4E2D8F"/>
    <w:multiLevelType w:val="hybridMultilevel"/>
    <w:tmpl w:val="F044FF8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11"/>
        </w:tabs>
        <w:ind w:left="61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31"/>
        </w:tabs>
        <w:ind w:left="133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71"/>
        </w:tabs>
        <w:ind w:left="277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91"/>
        </w:tabs>
        <w:ind w:left="349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31"/>
        </w:tabs>
        <w:ind w:left="493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51"/>
        </w:tabs>
        <w:ind w:left="5651" w:hanging="360"/>
      </w:pPr>
    </w:lvl>
  </w:abstractNum>
  <w:abstractNum w:abstractNumId="10">
    <w:nsid w:val="548C3F24"/>
    <w:multiLevelType w:val="hybridMultilevel"/>
    <w:tmpl w:val="59769452"/>
    <w:lvl w:ilvl="0" w:tplc="2D9ADA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E1D4BEA"/>
    <w:multiLevelType w:val="hybridMultilevel"/>
    <w:tmpl w:val="2BA49E56"/>
    <w:lvl w:ilvl="0" w:tplc="DB2A6D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E3B3938"/>
    <w:multiLevelType w:val="hybridMultilevel"/>
    <w:tmpl w:val="9252DD56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912A74"/>
    <w:multiLevelType w:val="hybridMultilevel"/>
    <w:tmpl w:val="7EAE54A2"/>
    <w:lvl w:ilvl="0" w:tplc="21320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CC6D3F"/>
    <w:multiLevelType w:val="hybridMultilevel"/>
    <w:tmpl w:val="C48CE774"/>
    <w:lvl w:ilvl="0" w:tplc="4184CD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A64BE6"/>
    <w:multiLevelType w:val="hybridMultilevel"/>
    <w:tmpl w:val="E7A2EAA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14"/>
  </w:num>
  <w:num w:numId="8">
    <w:abstractNumId w:val="3"/>
  </w:num>
  <w:num w:numId="9">
    <w:abstractNumId w:val="10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560"/>
    <w:rsid w:val="00000110"/>
    <w:rsid w:val="000008F9"/>
    <w:rsid w:val="0000549C"/>
    <w:rsid w:val="00014767"/>
    <w:rsid w:val="00015153"/>
    <w:rsid w:val="0001781B"/>
    <w:rsid w:val="00031188"/>
    <w:rsid w:val="000400AE"/>
    <w:rsid w:val="00043348"/>
    <w:rsid w:val="00052D70"/>
    <w:rsid w:val="000564C9"/>
    <w:rsid w:val="00057560"/>
    <w:rsid w:val="00057AD2"/>
    <w:rsid w:val="00065E83"/>
    <w:rsid w:val="000723C2"/>
    <w:rsid w:val="00077339"/>
    <w:rsid w:val="000829B8"/>
    <w:rsid w:val="00086044"/>
    <w:rsid w:val="00090224"/>
    <w:rsid w:val="000E75FF"/>
    <w:rsid w:val="000F5E91"/>
    <w:rsid w:val="001156A9"/>
    <w:rsid w:val="00117F1D"/>
    <w:rsid w:val="00134614"/>
    <w:rsid w:val="0013463B"/>
    <w:rsid w:val="0013728D"/>
    <w:rsid w:val="001414E0"/>
    <w:rsid w:val="0017565F"/>
    <w:rsid w:val="0017717C"/>
    <w:rsid w:val="00181B99"/>
    <w:rsid w:val="001860A1"/>
    <w:rsid w:val="00193DE5"/>
    <w:rsid w:val="001E36B6"/>
    <w:rsid w:val="001F2114"/>
    <w:rsid w:val="002064A5"/>
    <w:rsid w:val="00240813"/>
    <w:rsid w:val="00261719"/>
    <w:rsid w:val="00265696"/>
    <w:rsid w:val="002B228B"/>
    <w:rsid w:val="002B5159"/>
    <w:rsid w:val="002B55F5"/>
    <w:rsid w:val="002B6476"/>
    <w:rsid w:val="002B69B3"/>
    <w:rsid w:val="002C6FAA"/>
    <w:rsid w:val="002D2127"/>
    <w:rsid w:val="002E4C23"/>
    <w:rsid w:val="00307AAB"/>
    <w:rsid w:val="00333587"/>
    <w:rsid w:val="0034415A"/>
    <w:rsid w:val="003541A2"/>
    <w:rsid w:val="00362091"/>
    <w:rsid w:val="003651E6"/>
    <w:rsid w:val="00370031"/>
    <w:rsid w:val="0038363D"/>
    <w:rsid w:val="00385F52"/>
    <w:rsid w:val="00392247"/>
    <w:rsid w:val="003A70E6"/>
    <w:rsid w:val="003A764B"/>
    <w:rsid w:val="003E3464"/>
    <w:rsid w:val="0041283F"/>
    <w:rsid w:val="00417815"/>
    <w:rsid w:val="0042122D"/>
    <w:rsid w:val="00450697"/>
    <w:rsid w:val="004733FA"/>
    <w:rsid w:val="00473F1E"/>
    <w:rsid w:val="004749B0"/>
    <w:rsid w:val="00493B2F"/>
    <w:rsid w:val="004B23BC"/>
    <w:rsid w:val="004B6899"/>
    <w:rsid w:val="004F2D95"/>
    <w:rsid w:val="004F49A8"/>
    <w:rsid w:val="004F5E89"/>
    <w:rsid w:val="005010D8"/>
    <w:rsid w:val="00524A65"/>
    <w:rsid w:val="00534DB5"/>
    <w:rsid w:val="00545064"/>
    <w:rsid w:val="005618A0"/>
    <w:rsid w:val="00571554"/>
    <w:rsid w:val="00590059"/>
    <w:rsid w:val="00590311"/>
    <w:rsid w:val="0059270D"/>
    <w:rsid w:val="005A1B3F"/>
    <w:rsid w:val="005A1C93"/>
    <w:rsid w:val="005B7BDB"/>
    <w:rsid w:val="005E0532"/>
    <w:rsid w:val="00625FD5"/>
    <w:rsid w:val="0064328A"/>
    <w:rsid w:val="00645874"/>
    <w:rsid w:val="00654956"/>
    <w:rsid w:val="00655CEA"/>
    <w:rsid w:val="00656A4A"/>
    <w:rsid w:val="00687B32"/>
    <w:rsid w:val="00690CED"/>
    <w:rsid w:val="00694D46"/>
    <w:rsid w:val="006B2841"/>
    <w:rsid w:val="006D7C80"/>
    <w:rsid w:val="006E2EC2"/>
    <w:rsid w:val="00701C75"/>
    <w:rsid w:val="00704F25"/>
    <w:rsid w:val="0071088E"/>
    <w:rsid w:val="00717B9D"/>
    <w:rsid w:val="00732D80"/>
    <w:rsid w:val="00737F39"/>
    <w:rsid w:val="00785578"/>
    <w:rsid w:val="007925D6"/>
    <w:rsid w:val="007B3606"/>
    <w:rsid w:val="007B4C01"/>
    <w:rsid w:val="007D30F0"/>
    <w:rsid w:val="007D5662"/>
    <w:rsid w:val="007E6848"/>
    <w:rsid w:val="00831C8F"/>
    <w:rsid w:val="00842404"/>
    <w:rsid w:val="008634B1"/>
    <w:rsid w:val="00867E7E"/>
    <w:rsid w:val="00874C7E"/>
    <w:rsid w:val="00876002"/>
    <w:rsid w:val="00883500"/>
    <w:rsid w:val="008C1A15"/>
    <w:rsid w:val="008E5831"/>
    <w:rsid w:val="00902F8D"/>
    <w:rsid w:val="00922EBB"/>
    <w:rsid w:val="00925425"/>
    <w:rsid w:val="00935657"/>
    <w:rsid w:val="0095044E"/>
    <w:rsid w:val="009801AB"/>
    <w:rsid w:val="00997135"/>
    <w:rsid w:val="009A77A8"/>
    <w:rsid w:val="009B432C"/>
    <w:rsid w:val="009B66EB"/>
    <w:rsid w:val="009F74ED"/>
    <w:rsid w:val="00A15DFB"/>
    <w:rsid w:val="00A26730"/>
    <w:rsid w:val="00A31C43"/>
    <w:rsid w:val="00A55598"/>
    <w:rsid w:val="00A578C5"/>
    <w:rsid w:val="00A81BAB"/>
    <w:rsid w:val="00A92137"/>
    <w:rsid w:val="00AA3C3C"/>
    <w:rsid w:val="00AB455A"/>
    <w:rsid w:val="00AF4410"/>
    <w:rsid w:val="00B00DA1"/>
    <w:rsid w:val="00B02482"/>
    <w:rsid w:val="00B1438C"/>
    <w:rsid w:val="00B1770A"/>
    <w:rsid w:val="00B203FF"/>
    <w:rsid w:val="00B26374"/>
    <w:rsid w:val="00B339AD"/>
    <w:rsid w:val="00B44F7B"/>
    <w:rsid w:val="00B821B0"/>
    <w:rsid w:val="00BB17DF"/>
    <w:rsid w:val="00BD13BA"/>
    <w:rsid w:val="00BE75C2"/>
    <w:rsid w:val="00C04FB5"/>
    <w:rsid w:val="00C31400"/>
    <w:rsid w:val="00C548E3"/>
    <w:rsid w:val="00C70B52"/>
    <w:rsid w:val="00C738D1"/>
    <w:rsid w:val="00C761B5"/>
    <w:rsid w:val="00CA44C3"/>
    <w:rsid w:val="00CE7867"/>
    <w:rsid w:val="00CF021F"/>
    <w:rsid w:val="00CF1A61"/>
    <w:rsid w:val="00D25702"/>
    <w:rsid w:val="00D35225"/>
    <w:rsid w:val="00D43BEB"/>
    <w:rsid w:val="00D56823"/>
    <w:rsid w:val="00D56A15"/>
    <w:rsid w:val="00D67804"/>
    <w:rsid w:val="00D710CB"/>
    <w:rsid w:val="00D96327"/>
    <w:rsid w:val="00DA3090"/>
    <w:rsid w:val="00DA4D8E"/>
    <w:rsid w:val="00DC6B24"/>
    <w:rsid w:val="00DD182D"/>
    <w:rsid w:val="00DE2690"/>
    <w:rsid w:val="00E175A0"/>
    <w:rsid w:val="00E21C35"/>
    <w:rsid w:val="00E222CA"/>
    <w:rsid w:val="00E27866"/>
    <w:rsid w:val="00E322A3"/>
    <w:rsid w:val="00E40E15"/>
    <w:rsid w:val="00E449E6"/>
    <w:rsid w:val="00E525FA"/>
    <w:rsid w:val="00E64623"/>
    <w:rsid w:val="00E86BCC"/>
    <w:rsid w:val="00EB6F1B"/>
    <w:rsid w:val="00EC3990"/>
    <w:rsid w:val="00ED7556"/>
    <w:rsid w:val="00EE41E3"/>
    <w:rsid w:val="00EF5A49"/>
    <w:rsid w:val="00F001F8"/>
    <w:rsid w:val="00F01C04"/>
    <w:rsid w:val="00F33B4D"/>
    <w:rsid w:val="00F40EFD"/>
    <w:rsid w:val="00F4272C"/>
    <w:rsid w:val="00F55164"/>
    <w:rsid w:val="00F83F24"/>
    <w:rsid w:val="00FB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5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0224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11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48E3"/>
  </w:style>
  <w:style w:type="paragraph" w:styleId="a9">
    <w:name w:val="footer"/>
    <w:basedOn w:val="a"/>
    <w:link w:val="aa"/>
    <w:uiPriority w:val="99"/>
    <w:unhideWhenUsed/>
    <w:rsid w:val="00C54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48E3"/>
  </w:style>
  <w:style w:type="paragraph" w:styleId="ab">
    <w:name w:val="Body Text Indent"/>
    <w:basedOn w:val="a"/>
    <w:link w:val="ac"/>
    <w:uiPriority w:val="99"/>
    <w:unhideWhenUsed/>
    <w:rsid w:val="00D67804"/>
    <w:pPr>
      <w:spacing w:after="120" w:line="240" w:lineRule="auto"/>
      <w:ind w:left="283" w:firstLine="360"/>
    </w:pPr>
    <w:rPr>
      <w:rFonts w:ascii="Calibri" w:eastAsia="Calibri" w:hAnsi="Calibri" w:cs="Times New Roman"/>
      <w:lang w:val="en-US" w:bidi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D67804"/>
    <w:rPr>
      <w:rFonts w:ascii="Calibri" w:eastAsia="Calibri" w:hAnsi="Calibri" w:cs="Times New Roman"/>
      <w:lang w:val="en-US" w:bidi="en-US"/>
    </w:rPr>
  </w:style>
  <w:style w:type="paragraph" w:styleId="ad">
    <w:name w:val="Body Text"/>
    <w:basedOn w:val="a"/>
    <w:link w:val="ae"/>
    <w:uiPriority w:val="99"/>
    <w:unhideWhenUsed/>
    <w:rsid w:val="0013728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728D"/>
  </w:style>
  <w:style w:type="character" w:customStyle="1" w:styleId="apple-converted-space">
    <w:name w:val="apple-converted-space"/>
    <w:basedOn w:val="a0"/>
    <w:rsid w:val="008E5831"/>
  </w:style>
  <w:style w:type="character" w:styleId="af">
    <w:name w:val="Hyperlink"/>
    <w:basedOn w:val="a0"/>
    <w:uiPriority w:val="99"/>
    <w:unhideWhenUsed/>
    <w:rsid w:val="008E5831"/>
    <w:rPr>
      <w:color w:val="0000FF"/>
      <w:u w:val="single"/>
    </w:rPr>
  </w:style>
  <w:style w:type="table" w:styleId="af0">
    <w:name w:val="Table Grid"/>
    <w:basedOn w:val="a1"/>
    <w:uiPriority w:val="59"/>
    <w:rsid w:val="00014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dv/*data=url%3Dhttp%253A%252F%252Fwww.cvr.bkobr.ru%26ts%3D1466580726%26uid%3D1866475971434527267&amp;sign=b01169a655fe8372790c6d6b5e7dca50&amp;keyno=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vr67@yandex.ru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5781B8-7242-4626-B50D-EA4B68D28821}" type="doc">
      <dgm:prSet loTypeId="urn:microsoft.com/office/officeart/2005/8/layout/hierarchy1" loCatId="hierarchy" qsTypeId="urn:microsoft.com/office/officeart/2005/8/quickstyle/simple3" qsCatId="simple" csTypeId="urn:microsoft.com/office/officeart/2005/8/colors/colorful2" csCatId="colorful" phldr="1"/>
      <dgm:spPr/>
    </dgm:pt>
    <dgm:pt modelId="{2CC6FA1D-D1F0-4707-8A14-523D99E5CE8A}">
      <dgm:prSet custT="1"/>
      <dgm:spPr/>
      <dgm:t>
        <a:bodyPr/>
        <a:lstStyle/>
        <a:p>
          <a:pPr marR="0" algn="ctr" rtl="0"/>
          <a:endParaRPr lang="ru-RU" sz="700" b="1" baseline="0" smtClean="0">
            <a:latin typeface="Times New Roman"/>
          </a:endParaRPr>
        </a:p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Принципы сопровождения </a:t>
          </a:r>
        </a:p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одарённых детей</a:t>
          </a:r>
        </a:p>
      </dgm:t>
    </dgm:pt>
    <dgm:pt modelId="{A7EEE387-B675-4452-8754-930EDEA7D434}" type="parTrans" cxnId="{319E158A-CDC7-4117-A2DB-55CB17C60FAD}">
      <dgm:prSet/>
      <dgm:spPr/>
      <dgm:t>
        <a:bodyPr/>
        <a:lstStyle/>
        <a:p>
          <a:endParaRPr lang="ru-RU"/>
        </a:p>
      </dgm:t>
    </dgm:pt>
    <dgm:pt modelId="{E03E4D39-EF85-4C69-886E-728ADA74A914}" type="sibTrans" cxnId="{319E158A-CDC7-4117-A2DB-55CB17C60FAD}">
      <dgm:prSet/>
      <dgm:spPr/>
      <dgm:t>
        <a:bodyPr/>
        <a:lstStyle/>
        <a:p>
          <a:endParaRPr lang="ru-RU"/>
        </a:p>
      </dgm:t>
    </dgm:pt>
    <dgm:pt modelId="{701A3D13-DF68-42AE-9FB8-E414C2FF898F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"на стороне ребенка"</a:t>
          </a:r>
        </a:p>
      </dgm:t>
    </dgm:pt>
    <dgm:pt modelId="{C5331594-1395-4BE2-A739-5E5203AB1D9A}" type="parTrans" cxnId="{A5AD9D37-CF61-4A09-A5BC-984A601C1765}">
      <dgm:prSet/>
      <dgm:spPr/>
      <dgm:t>
        <a:bodyPr/>
        <a:lstStyle/>
        <a:p>
          <a:endParaRPr lang="ru-RU"/>
        </a:p>
      </dgm:t>
    </dgm:pt>
    <dgm:pt modelId="{6367CEA2-A8C9-4225-97CD-15F76E72416A}" type="sibTrans" cxnId="{A5AD9D37-CF61-4A09-A5BC-984A601C1765}">
      <dgm:prSet/>
      <dgm:spPr/>
      <dgm:t>
        <a:bodyPr/>
        <a:lstStyle/>
        <a:p>
          <a:endParaRPr lang="ru-RU"/>
        </a:p>
      </dgm:t>
    </dgm:pt>
    <dgm:pt modelId="{721D4DC4-B450-40C6-A87E-A6B3AF457497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автономность</a:t>
          </a:r>
        </a:p>
      </dgm:t>
    </dgm:pt>
    <dgm:pt modelId="{4F9B7775-0251-4120-98E7-C585205951E0}" type="parTrans" cxnId="{1D48D443-8FD5-41D0-9138-80E20CFD83E3}">
      <dgm:prSet/>
      <dgm:spPr/>
      <dgm:t>
        <a:bodyPr/>
        <a:lstStyle/>
        <a:p>
          <a:endParaRPr lang="ru-RU"/>
        </a:p>
      </dgm:t>
    </dgm:pt>
    <dgm:pt modelId="{DFFE9781-E54C-43E6-9F78-7FABD0844139}" type="sibTrans" cxnId="{1D48D443-8FD5-41D0-9138-80E20CFD83E3}">
      <dgm:prSet/>
      <dgm:spPr/>
      <dgm:t>
        <a:bodyPr/>
        <a:lstStyle/>
        <a:p>
          <a:endParaRPr lang="ru-RU"/>
        </a:p>
      </dgm:t>
    </dgm:pt>
    <dgm:pt modelId="{9779DEC2-4913-4C48-A69A-CD582B583263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непрерывность и преемственность</a:t>
          </a:r>
        </a:p>
      </dgm:t>
    </dgm:pt>
    <dgm:pt modelId="{7919A352-E6FE-4AC8-BDF8-80BEB9F287E2}" type="parTrans" cxnId="{8C5566B4-AFA6-437F-9C7C-8DB8A3D50FF1}">
      <dgm:prSet/>
      <dgm:spPr/>
      <dgm:t>
        <a:bodyPr/>
        <a:lstStyle/>
        <a:p>
          <a:endParaRPr lang="ru-RU"/>
        </a:p>
      </dgm:t>
    </dgm:pt>
    <dgm:pt modelId="{86C5981C-E9A6-44D2-88B0-14711BB77B11}" type="sibTrans" cxnId="{8C5566B4-AFA6-437F-9C7C-8DB8A3D50FF1}">
      <dgm:prSet/>
      <dgm:spPr/>
      <dgm:t>
        <a:bodyPr/>
        <a:lstStyle/>
        <a:p>
          <a:endParaRPr lang="ru-RU"/>
        </a:p>
      </dgm:t>
    </dgm:pt>
    <dgm:pt modelId="{C749690F-D419-4588-9139-9EC41C749FFD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комплексность</a:t>
          </a:r>
        </a:p>
      </dgm:t>
    </dgm:pt>
    <dgm:pt modelId="{08FA30A1-41BC-45B4-8402-302E03718EF0}" type="parTrans" cxnId="{90BB32B1-C62D-426D-9158-FD4C76310C7A}">
      <dgm:prSet/>
      <dgm:spPr/>
      <dgm:t>
        <a:bodyPr/>
        <a:lstStyle/>
        <a:p>
          <a:endParaRPr lang="ru-RU"/>
        </a:p>
      </dgm:t>
    </dgm:pt>
    <dgm:pt modelId="{420FBF11-F12A-452D-B840-6A06807CE164}" type="sibTrans" cxnId="{90BB32B1-C62D-426D-9158-FD4C76310C7A}">
      <dgm:prSet/>
      <dgm:spPr/>
      <dgm:t>
        <a:bodyPr/>
        <a:lstStyle/>
        <a:p>
          <a:endParaRPr lang="ru-RU"/>
        </a:p>
      </dgm:t>
    </dgm:pt>
    <dgm:pt modelId="{CE739678-828B-412E-B6D4-3F4EB0802483}">
      <dgm:prSet custT="1"/>
      <dgm:spPr/>
      <dgm:t>
        <a:bodyPr/>
        <a:lstStyle/>
        <a:p>
          <a:pPr marR="0" algn="ctr" rtl="0"/>
          <a:r>
            <a:rPr lang="ru-RU" sz="1000" b="1" baseline="0" smtClean="0">
              <a:latin typeface="Times New Roman" pitchFamily="18" charset="0"/>
              <a:cs typeface="Times New Roman" pitchFamily="18" charset="0"/>
            </a:rPr>
            <a:t>активная позиция ребенка</a:t>
          </a:r>
        </a:p>
      </dgm:t>
    </dgm:pt>
    <dgm:pt modelId="{35E02D39-DFDC-494C-A72F-77046C9E0C04}" type="parTrans" cxnId="{F7AD166E-40E2-4792-8291-96F47145ADB4}">
      <dgm:prSet/>
      <dgm:spPr/>
      <dgm:t>
        <a:bodyPr/>
        <a:lstStyle/>
        <a:p>
          <a:endParaRPr lang="ru-RU"/>
        </a:p>
      </dgm:t>
    </dgm:pt>
    <dgm:pt modelId="{BD789E3E-EF55-413B-A112-96FF590D7C64}" type="sibTrans" cxnId="{F7AD166E-40E2-4792-8291-96F47145ADB4}">
      <dgm:prSet/>
      <dgm:spPr/>
      <dgm:t>
        <a:bodyPr/>
        <a:lstStyle/>
        <a:p>
          <a:endParaRPr lang="ru-RU"/>
        </a:p>
      </dgm:t>
    </dgm:pt>
    <dgm:pt modelId="{36D5199F-6A95-48E9-8C13-97590FC9E4F3}" type="pres">
      <dgm:prSet presAssocID="{BB5781B8-7242-4626-B50D-EA4B68D2882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A216A10-5EBF-408C-B4E3-F31575B91174}" type="pres">
      <dgm:prSet presAssocID="{2CC6FA1D-D1F0-4707-8A14-523D99E5CE8A}" presName="hierRoot1" presStyleCnt="0"/>
      <dgm:spPr/>
    </dgm:pt>
    <dgm:pt modelId="{7C8FAA47-9557-4F87-A760-6C16A49B26E9}" type="pres">
      <dgm:prSet presAssocID="{2CC6FA1D-D1F0-4707-8A14-523D99E5CE8A}" presName="composite" presStyleCnt="0"/>
      <dgm:spPr/>
    </dgm:pt>
    <dgm:pt modelId="{9CC7CD3D-06C7-42B1-AD9E-4EC3DA6BBE52}" type="pres">
      <dgm:prSet presAssocID="{2CC6FA1D-D1F0-4707-8A14-523D99E5CE8A}" presName="background" presStyleLbl="node0" presStyleIdx="0" presStyleCnt="1"/>
      <dgm:spPr/>
    </dgm:pt>
    <dgm:pt modelId="{3A613597-EBD2-4B7D-BF07-F08C05918F09}" type="pres">
      <dgm:prSet presAssocID="{2CC6FA1D-D1F0-4707-8A14-523D99E5CE8A}" presName="text" presStyleLbl="fgAcc0" presStyleIdx="0" presStyleCnt="1" custScaleX="910096" custScaleY="214216" custLinFactNeighborX="-3630" custLinFactNeighborY="-1677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337B5D-8B16-41DD-894F-39D7945C6A6C}" type="pres">
      <dgm:prSet presAssocID="{2CC6FA1D-D1F0-4707-8A14-523D99E5CE8A}" presName="hierChild2" presStyleCnt="0"/>
      <dgm:spPr/>
    </dgm:pt>
    <dgm:pt modelId="{451825E0-D7C6-4A2D-934C-6B99C46B171B}" type="pres">
      <dgm:prSet presAssocID="{C5331594-1395-4BE2-A739-5E5203AB1D9A}" presName="Name10" presStyleLbl="parChTrans1D2" presStyleIdx="0" presStyleCnt="5"/>
      <dgm:spPr/>
      <dgm:t>
        <a:bodyPr/>
        <a:lstStyle/>
        <a:p>
          <a:endParaRPr lang="ru-RU"/>
        </a:p>
      </dgm:t>
    </dgm:pt>
    <dgm:pt modelId="{E44D18EF-544B-40DA-BF01-90432D7EBA7B}" type="pres">
      <dgm:prSet presAssocID="{701A3D13-DF68-42AE-9FB8-E414C2FF898F}" presName="hierRoot2" presStyleCnt="0"/>
      <dgm:spPr/>
    </dgm:pt>
    <dgm:pt modelId="{3B4AF36F-F95A-48A5-99EE-E818CCF2B669}" type="pres">
      <dgm:prSet presAssocID="{701A3D13-DF68-42AE-9FB8-E414C2FF898F}" presName="composite2" presStyleCnt="0"/>
      <dgm:spPr/>
    </dgm:pt>
    <dgm:pt modelId="{55B6869B-A1B0-4C2C-B96D-6FB3D4F617E6}" type="pres">
      <dgm:prSet presAssocID="{701A3D13-DF68-42AE-9FB8-E414C2FF898F}" presName="background2" presStyleLbl="node2" presStyleIdx="0" presStyleCnt="5"/>
      <dgm:spPr/>
    </dgm:pt>
    <dgm:pt modelId="{16F20891-01F8-46B6-8694-2603543EFF35}" type="pres">
      <dgm:prSet presAssocID="{701A3D13-DF68-42AE-9FB8-E414C2FF898F}" presName="text2" presStyleLbl="fgAcc2" presStyleIdx="0" presStyleCnt="5" custScaleX="283043" custScaleY="2161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CD1CA30-8ACF-4F7F-ABC8-A231E3E3A8D8}" type="pres">
      <dgm:prSet presAssocID="{701A3D13-DF68-42AE-9FB8-E414C2FF898F}" presName="hierChild3" presStyleCnt="0"/>
      <dgm:spPr/>
    </dgm:pt>
    <dgm:pt modelId="{BBE4E4E3-7E52-46D4-B48D-D48CD5230A7F}" type="pres">
      <dgm:prSet presAssocID="{4F9B7775-0251-4120-98E7-C585205951E0}" presName="Name10" presStyleLbl="parChTrans1D2" presStyleIdx="1" presStyleCnt="5"/>
      <dgm:spPr/>
      <dgm:t>
        <a:bodyPr/>
        <a:lstStyle/>
        <a:p>
          <a:endParaRPr lang="ru-RU"/>
        </a:p>
      </dgm:t>
    </dgm:pt>
    <dgm:pt modelId="{42992B49-8CD5-4D39-9344-DF8E5AF36176}" type="pres">
      <dgm:prSet presAssocID="{721D4DC4-B450-40C6-A87E-A6B3AF457497}" presName="hierRoot2" presStyleCnt="0"/>
      <dgm:spPr/>
    </dgm:pt>
    <dgm:pt modelId="{89CB8A84-E31D-4A73-A4C8-6ECDAF13AB55}" type="pres">
      <dgm:prSet presAssocID="{721D4DC4-B450-40C6-A87E-A6B3AF457497}" presName="composite2" presStyleCnt="0"/>
      <dgm:spPr/>
    </dgm:pt>
    <dgm:pt modelId="{54F8CFAC-932E-4DB1-AF32-E393CE947486}" type="pres">
      <dgm:prSet presAssocID="{721D4DC4-B450-40C6-A87E-A6B3AF457497}" presName="background2" presStyleLbl="node2" presStyleIdx="1" presStyleCnt="5"/>
      <dgm:spPr/>
    </dgm:pt>
    <dgm:pt modelId="{783071BD-D3ED-4F8D-B0F1-8E51D1ADEA38}" type="pres">
      <dgm:prSet presAssocID="{721D4DC4-B450-40C6-A87E-A6B3AF457497}" presName="text2" presStyleLbl="fgAcc2" presStyleIdx="1" presStyleCnt="5" custScaleX="303675" custScaleY="22137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A67DD0-DD8F-4111-A0D8-2A8268E1BA51}" type="pres">
      <dgm:prSet presAssocID="{721D4DC4-B450-40C6-A87E-A6B3AF457497}" presName="hierChild3" presStyleCnt="0"/>
      <dgm:spPr/>
    </dgm:pt>
    <dgm:pt modelId="{D52D9170-3F3F-4EBB-A45E-8FFF4045506C}" type="pres">
      <dgm:prSet presAssocID="{7919A352-E6FE-4AC8-BDF8-80BEB9F287E2}" presName="Name10" presStyleLbl="parChTrans1D2" presStyleIdx="2" presStyleCnt="5"/>
      <dgm:spPr/>
      <dgm:t>
        <a:bodyPr/>
        <a:lstStyle/>
        <a:p>
          <a:endParaRPr lang="ru-RU"/>
        </a:p>
      </dgm:t>
    </dgm:pt>
    <dgm:pt modelId="{D820BBA1-B05B-4F5E-80BE-6DE1F8507ADB}" type="pres">
      <dgm:prSet presAssocID="{9779DEC2-4913-4C48-A69A-CD582B583263}" presName="hierRoot2" presStyleCnt="0"/>
      <dgm:spPr/>
    </dgm:pt>
    <dgm:pt modelId="{E7E12F6B-40DC-4ED4-99F0-73C421D4B2DC}" type="pres">
      <dgm:prSet presAssocID="{9779DEC2-4913-4C48-A69A-CD582B583263}" presName="composite2" presStyleCnt="0"/>
      <dgm:spPr/>
    </dgm:pt>
    <dgm:pt modelId="{B19DA449-C83B-4379-8C8C-8BA395B9DB83}" type="pres">
      <dgm:prSet presAssocID="{9779DEC2-4913-4C48-A69A-CD582B583263}" presName="background2" presStyleLbl="node2" presStyleIdx="2" presStyleCnt="5"/>
      <dgm:spPr/>
    </dgm:pt>
    <dgm:pt modelId="{F5B64984-B384-4A50-8DF6-93853D05A3F4}" type="pres">
      <dgm:prSet presAssocID="{9779DEC2-4913-4C48-A69A-CD582B583263}" presName="text2" presStyleLbl="fgAcc2" presStyleIdx="2" presStyleCnt="5" custScaleX="347218" custScaleY="2072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3CDC1B-305B-4136-8166-A0853C94C09C}" type="pres">
      <dgm:prSet presAssocID="{9779DEC2-4913-4C48-A69A-CD582B583263}" presName="hierChild3" presStyleCnt="0"/>
      <dgm:spPr/>
    </dgm:pt>
    <dgm:pt modelId="{E455007C-1DEB-4A92-88E5-860C4D6A502D}" type="pres">
      <dgm:prSet presAssocID="{08FA30A1-41BC-45B4-8402-302E03718EF0}" presName="Name10" presStyleLbl="parChTrans1D2" presStyleIdx="3" presStyleCnt="5"/>
      <dgm:spPr/>
      <dgm:t>
        <a:bodyPr/>
        <a:lstStyle/>
        <a:p>
          <a:endParaRPr lang="ru-RU"/>
        </a:p>
      </dgm:t>
    </dgm:pt>
    <dgm:pt modelId="{21B3F5C9-A00D-400D-86DD-30974CD52D6A}" type="pres">
      <dgm:prSet presAssocID="{C749690F-D419-4588-9139-9EC41C749FFD}" presName="hierRoot2" presStyleCnt="0"/>
      <dgm:spPr/>
    </dgm:pt>
    <dgm:pt modelId="{5DC63282-09C3-4382-83CD-95055FBE494A}" type="pres">
      <dgm:prSet presAssocID="{C749690F-D419-4588-9139-9EC41C749FFD}" presName="composite2" presStyleCnt="0"/>
      <dgm:spPr/>
    </dgm:pt>
    <dgm:pt modelId="{870196AE-094C-4B6A-8A8E-2C948E21C453}" type="pres">
      <dgm:prSet presAssocID="{C749690F-D419-4588-9139-9EC41C749FFD}" presName="background2" presStyleLbl="node2" presStyleIdx="3" presStyleCnt="5"/>
      <dgm:spPr/>
    </dgm:pt>
    <dgm:pt modelId="{3F6AEAAB-4F91-465B-9843-B1E8FBCD9122}" type="pres">
      <dgm:prSet presAssocID="{C749690F-D419-4588-9139-9EC41C749FFD}" presName="text2" presStyleLbl="fgAcc2" presStyleIdx="3" presStyleCnt="5" custScaleX="326182" custScaleY="2089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7EF17F-6351-4D05-B665-7E5F2303CF51}" type="pres">
      <dgm:prSet presAssocID="{C749690F-D419-4588-9139-9EC41C749FFD}" presName="hierChild3" presStyleCnt="0"/>
      <dgm:spPr/>
    </dgm:pt>
    <dgm:pt modelId="{BA11594B-2C38-4B87-B7C2-98F2996614A6}" type="pres">
      <dgm:prSet presAssocID="{35E02D39-DFDC-494C-A72F-77046C9E0C04}" presName="Name10" presStyleLbl="parChTrans1D2" presStyleIdx="4" presStyleCnt="5"/>
      <dgm:spPr/>
      <dgm:t>
        <a:bodyPr/>
        <a:lstStyle/>
        <a:p>
          <a:endParaRPr lang="ru-RU"/>
        </a:p>
      </dgm:t>
    </dgm:pt>
    <dgm:pt modelId="{28B13AAE-315C-4AEB-9DF8-0A631DBBBCB3}" type="pres">
      <dgm:prSet presAssocID="{CE739678-828B-412E-B6D4-3F4EB0802483}" presName="hierRoot2" presStyleCnt="0"/>
      <dgm:spPr/>
    </dgm:pt>
    <dgm:pt modelId="{130B92CF-66F4-4C80-B7A1-097F967F9E32}" type="pres">
      <dgm:prSet presAssocID="{CE739678-828B-412E-B6D4-3F4EB0802483}" presName="composite2" presStyleCnt="0"/>
      <dgm:spPr/>
    </dgm:pt>
    <dgm:pt modelId="{28A0322B-CE9E-42C8-9F9F-FFDECB51362C}" type="pres">
      <dgm:prSet presAssocID="{CE739678-828B-412E-B6D4-3F4EB0802483}" presName="background2" presStyleLbl="node2" presStyleIdx="4" presStyleCnt="5"/>
      <dgm:spPr/>
    </dgm:pt>
    <dgm:pt modelId="{DA89F58C-814B-43F2-9B92-38B507E44253}" type="pres">
      <dgm:prSet presAssocID="{CE739678-828B-412E-B6D4-3F4EB0802483}" presName="text2" presStyleLbl="fgAcc2" presStyleIdx="4" presStyleCnt="5" custScaleX="298995" custScaleY="2070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67C2FAD-5E4F-4F01-84FA-F12D75FE9654}" type="pres">
      <dgm:prSet presAssocID="{CE739678-828B-412E-B6D4-3F4EB0802483}" presName="hierChild3" presStyleCnt="0"/>
      <dgm:spPr/>
    </dgm:pt>
  </dgm:ptLst>
  <dgm:cxnLst>
    <dgm:cxn modelId="{15137D50-B0BD-4AFC-AC1E-4CB2D1B204F2}" type="presOf" srcId="{9779DEC2-4913-4C48-A69A-CD582B583263}" destId="{F5B64984-B384-4A50-8DF6-93853D05A3F4}" srcOrd="0" destOrd="0" presId="urn:microsoft.com/office/officeart/2005/8/layout/hierarchy1"/>
    <dgm:cxn modelId="{86D906FE-7505-4851-8157-9B4D0E8EE992}" type="presOf" srcId="{721D4DC4-B450-40C6-A87E-A6B3AF457497}" destId="{783071BD-D3ED-4F8D-B0F1-8E51D1ADEA38}" srcOrd="0" destOrd="0" presId="urn:microsoft.com/office/officeart/2005/8/layout/hierarchy1"/>
    <dgm:cxn modelId="{FB83EBC7-2F1D-4656-9158-8BAE7062181D}" type="presOf" srcId="{08FA30A1-41BC-45B4-8402-302E03718EF0}" destId="{E455007C-1DEB-4A92-88E5-860C4D6A502D}" srcOrd="0" destOrd="0" presId="urn:microsoft.com/office/officeart/2005/8/layout/hierarchy1"/>
    <dgm:cxn modelId="{23DAF726-83B8-48A2-87B1-A1BB572F8197}" type="presOf" srcId="{CE739678-828B-412E-B6D4-3F4EB0802483}" destId="{DA89F58C-814B-43F2-9B92-38B507E44253}" srcOrd="0" destOrd="0" presId="urn:microsoft.com/office/officeart/2005/8/layout/hierarchy1"/>
    <dgm:cxn modelId="{D32A6625-5D23-41AD-B1E7-9A0DBC5BA2F7}" type="presOf" srcId="{2CC6FA1D-D1F0-4707-8A14-523D99E5CE8A}" destId="{3A613597-EBD2-4B7D-BF07-F08C05918F09}" srcOrd="0" destOrd="0" presId="urn:microsoft.com/office/officeart/2005/8/layout/hierarchy1"/>
    <dgm:cxn modelId="{90BB32B1-C62D-426D-9158-FD4C76310C7A}" srcId="{2CC6FA1D-D1F0-4707-8A14-523D99E5CE8A}" destId="{C749690F-D419-4588-9139-9EC41C749FFD}" srcOrd="3" destOrd="0" parTransId="{08FA30A1-41BC-45B4-8402-302E03718EF0}" sibTransId="{420FBF11-F12A-452D-B840-6A06807CE164}"/>
    <dgm:cxn modelId="{E855F798-4F02-4D12-8C2A-8055D52DEAC2}" type="presOf" srcId="{701A3D13-DF68-42AE-9FB8-E414C2FF898F}" destId="{16F20891-01F8-46B6-8694-2603543EFF35}" srcOrd="0" destOrd="0" presId="urn:microsoft.com/office/officeart/2005/8/layout/hierarchy1"/>
    <dgm:cxn modelId="{AFA72FC1-396B-40C2-A89B-D010061191A5}" type="presOf" srcId="{BB5781B8-7242-4626-B50D-EA4B68D28821}" destId="{36D5199F-6A95-48E9-8C13-97590FC9E4F3}" srcOrd="0" destOrd="0" presId="urn:microsoft.com/office/officeart/2005/8/layout/hierarchy1"/>
    <dgm:cxn modelId="{1D48D443-8FD5-41D0-9138-80E20CFD83E3}" srcId="{2CC6FA1D-D1F0-4707-8A14-523D99E5CE8A}" destId="{721D4DC4-B450-40C6-A87E-A6B3AF457497}" srcOrd="1" destOrd="0" parTransId="{4F9B7775-0251-4120-98E7-C585205951E0}" sibTransId="{DFFE9781-E54C-43E6-9F78-7FABD0844139}"/>
    <dgm:cxn modelId="{BB16D5BA-2DEA-4182-A735-F7FAF1A1952B}" type="presOf" srcId="{7919A352-E6FE-4AC8-BDF8-80BEB9F287E2}" destId="{D52D9170-3F3F-4EBB-A45E-8FFF4045506C}" srcOrd="0" destOrd="0" presId="urn:microsoft.com/office/officeart/2005/8/layout/hierarchy1"/>
    <dgm:cxn modelId="{FBE4FB2B-6D18-478D-9A0D-174FA1BC1331}" type="presOf" srcId="{35E02D39-DFDC-494C-A72F-77046C9E0C04}" destId="{BA11594B-2C38-4B87-B7C2-98F2996614A6}" srcOrd="0" destOrd="0" presId="urn:microsoft.com/office/officeart/2005/8/layout/hierarchy1"/>
    <dgm:cxn modelId="{1DA5E968-2931-4324-A73D-F64BEFA9E20B}" type="presOf" srcId="{C5331594-1395-4BE2-A739-5E5203AB1D9A}" destId="{451825E0-D7C6-4A2D-934C-6B99C46B171B}" srcOrd="0" destOrd="0" presId="urn:microsoft.com/office/officeart/2005/8/layout/hierarchy1"/>
    <dgm:cxn modelId="{94B90DC1-0021-4FE5-913C-1E79C5BDE6E2}" type="presOf" srcId="{C749690F-D419-4588-9139-9EC41C749FFD}" destId="{3F6AEAAB-4F91-465B-9843-B1E8FBCD9122}" srcOrd="0" destOrd="0" presId="urn:microsoft.com/office/officeart/2005/8/layout/hierarchy1"/>
    <dgm:cxn modelId="{319E158A-CDC7-4117-A2DB-55CB17C60FAD}" srcId="{BB5781B8-7242-4626-B50D-EA4B68D28821}" destId="{2CC6FA1D-D1F0-4707-8A14-523D99E5CE8A}" srcOrd="0" destOrd="0" parTransId="{A7EEE387-B675-4452-8754-930EDEA7D434}" sibTransId="{E03E4D39-EF85-4C69-886E-728ADA74A914}"/>
    <dgm:cxn modelId="{F7AD166E-40E2-4792-8291-96F47145ADB4}" srcId="{2CC6FA1D-D1F0-4707-8A14-523D99E5CE8A}" destId="{CE739678-828B-412E-B6D4-3F4EB0802483}" srcOrd="4" destOrd="0" parTransId="{35E02D39-DFDC-494C-A72F-77046C9E0C04}" sibTransId="{BD789E3E-EF55-413B-A112-96FF590D7C64}"/>
    <dgm:cxn modelId="{9AC4B728-73BB-4C44-8A60-76FFB73FAEE5}" type="presOf" srcId="{4F9B7775-0251-4120-98E7-C585205951E0}" destId="{BBE4E4E3-7E52-46D4-B48D-D48CD5230A7F}" srcOrd="0" destOrd="0" presId="urn:microsoft.com/office/officeart/2005/8/layout/hierarchy1"/>
    <dgm:cxn modelId="{A5AD9D37-CF61-4A09-A5BC-984A601C1765}" srcId="{2CC6FA1D-D1F0-4707-8A14-523D99E5CE8A}" destId="{701A3D13-DF68-42AE-9FB8-E414C2FF898F}" srcOrd="0" destOrd="0" parTransId="{C5331594-1395-4BE2-A739-5E5203AB1D9A}" sibTransId="{6367CEA2-A8C9-4225-97CD-15F76E72416A}"/>
    <dgm:cxn modelId="{8C5566B4-AFA6-437F-9C7C-8DB8A3D50FF1}" srcId="{2CC6FA1D-D1F0-4707-8A14-523D99E5CE8A}" destId="{9779DEC2-4913-4C48-A69A-CD582B583263}" srcOrd="2" destOrd="0" parTransId="{7919A352-E6FE-4AC8-BDF8-80BEB9F287E2}" sibTransId="{86C5981C-E9A6-44D2-88B0-14711BB77B11}"/>
    <dgm:cxn modelId="{4D2F6517-08C4-4BA8-B3D7-E6583ABDA507}" type="presParOf" srcId="{36D5199F-6A95-48E9-8C13-97590FC9E4F3}" destId="{7A216A10-5EBF-408C-B4E3-F31575B91174}" srcOrd="0" destOrd="0" presId="urn:microsoft.com/office/officeart/2005/8/layout/hierarchy1"/>
    <dgm:cxn modelId="{7D8906F1-94D4-45F4-BDD2-FCBBCA3B176B}" type="presParOf" srcId="{7A216A10-5EBF-408C-B4E3-F31575B91174}" destId="{7C8FAA47-9557-4F87-A760-6C16A49B26E9}" srcOrd="0" destOrd="0" presId="urn:microsoft.com/office/officeart/2005/8/layout/hierarchy1"/>
    <dgm:cxn modelId="{9CEDDF74-9D40-4998-A549-032C0659B051}" type="presParOf" srcId="{7C8FAA47-9557-4F87-A760-6C16A49B26E9}" destId="{9CC7CD3D-06C7-42B1-AD9E-4EC3DA6BBE52}" srcOrd="0" destOrd="0" presId="urn:microsoft.com/office/officeart/2005/8/layout/hierarchy1"/>
    <dgm:cxn modelId="{3927A95D-9AC7-4A05-8114-2C620F2677A0}" type="presParOf" srcId="{7C8FAA47-9557-4F87-A760-6C16A49B26E9}" destId="{3A613597-EBD2-4B7D-BF07-F08C05918F09}" srcOrd="1" destOrd="0" presId="urn:microsoft.com/office/officeart/2005/8/layout/hierarchy1"/>
    <dgm:cxn modelId="{84123155-B70B-49C3-9D1C-C0FAD002478D}" type="presParOf" srcId="{7A216A10-5EBF-408C-B4E3-F31575B91174}" destId="{CF337B5D-8B16-41DD-894F-39D7945C6A6C}" srcOrd="1" destOrd="0" presId="urn:microsoft.com/office/officeart/2005/8/layout/hierarchy1"/>
    <dgm:cxn modelId="{0652D869-36C9-40FA-B18A-F3D3AD7B2F7D}" type="presParOf" srcId="{CF337B5D-8B16-41DD-894F-39D7945C6A6C}" destId="{451825E0-D7C6-4A2D-934C-6B99C46B171B}" srcOrd="0" destOrd="0" presId="urn:microsoft.com/office/officeart/2005/8/layout/hierarchy1"/>
    <dgm:cxn modelId="{C530927A-BBA1-4C45-9C44-B4DCC0903CB2}" type="presParOf" srcId="{CF337B5D-8B16-41DD-894F-39D7945C6A6C}" destId="{E44D18EF-544B-40DA-BF01-90432D7EBA7B}" srcOrd="1" destOrd="0" presId="urn:microsoft.com/office/officeart/2005/8/layout/hierarchy1"/>
    <dgm:cxn modelId="{89E4C692-FF7C-4E16-A726-3285FF3E96AB}" type="presParOf" srcId="{E44D18EF-544B-40DA-BF01-90432D7EBA7B}" destId="{3B4AF36F-F95A-48A5-99EE-E818CCF2B669}" srcOrd="0" destOrd="0" presId="urn:microsoft.com/office/officeart/2005/8/layout/hierarchy1"/>
    <dgm:cxn modelId="{4B51E069-FD6C-40CD-9AE6-BCC95BF09B81}" type="presParOf" srcId="{3B4AF36F-F95A-48A5-99EE-E818CCF2B669}" destId="{55B6869B-A1B0-4C2C-B96D-6FB3D4F617E6}" srcOrd="0" destOrd="0" presId="urn:microsoft.com/office/officeart/2005/8/layout/hierarchy1"/>
    <dgm:cxn modelId="{367453F2-9A82-40A6-B459-314819E152CD}" type="presParOf" srcId="{3B4AF36F-F95A-48A5-99EE-E818CCF2B669}" destId="{16F20891-01F8-46B6-8694-2603543EFF35}" srcOrd="1" destOrd="0" presId="urn:microsoft.com/office/officeart/2005/8/layout/hierarchy1"/>
    <dgm:cxn modelId="{9EEF8C0D-27E2-41D0-B16D-D7C8EC70228F}" type="presParOf" srcId="{E44D18EF-544B-40DA-BF01-90432D7EBA7B}" destId="{CCD1CA30-8ACF-4F7F-ABC8-A231E3E3A8D8}" srcOrd="1" destOrd="0" presId="urn:microsoft.com/office/officeart/2005/8/layout/hierarchy1"/>
    <dgm:cxn modelId="{3A191129-E1AD-49ED-BA35-BC3762FD0762}" type="presParOf" srcId="{CF337B5D-8B16-41DD-894F-39D7945C6A6C}" destId="{BBE4E4E3-7E52-46D4-B48D-D48CD5230A7F}" srcOrd="2" destOrd="0" presId="urn:microsoft.com/office/officeart/2005/8/layout/hierarchy1"/>
    <dgm:cxn modelId="{966819C5-D8DC-4D5C-BA9A-F9313A38E7AD}" type="presParOf" srcId="{CF337B5D-8B16-41DD-894F-39D7945C6A6C}" destId="{42992B49-8CD5-4D39-9344-DF8E5AF36176}" srcOrd="3" destOrd="0" presId="urn:microsoft.com/office/officeart/2005/8/layout/hierarchy1"/>
    <dgm:cxn modelId="{7BC85355-11C1-490C-A078-FC8FA6A369CB}" type="presParOf" srcId="{42992B49-8CD5-4D39-9344-DF8E5AF36176}" destId="{89CB8A84-E31D-4A73-A4C8-6ECDAF13AB55}" srcOrd="0" destOrd="0" presId="urn:microsoft.com/office/officeart/2005/8/layout/hierarchy1"/>
    <dgm:cxn modelId="{DB3181FC-0EE4-458E-8588-B8BADC015DC2}" type="presParOf" srcId="{89CB8A84-E31D-4A73-A4C8-6ECDAF13AB55}" destId="{54F8CFAC-932E-4DB1-AF32-E393CE947486}" srcOrd="0" destOrd="0" presId="urn:microsoft.com/office/officeart/2005/8/layout/hierarchy1"/>
    <dgm:cxn modelId="{6342893E-1D82-4630-AF62-0465CE1602BA}" type="presParOf" srcId="{89CB8A84-E31D-4A73-A4C8-6ECDAF13AB55}" destId="{783071BD-D3ED-4F8D-B0F1-8E51D1ADEA38}" srcOrd="1" destOrd="0" presId="urn:microsoft.com/office/officeart/2005/8/layout/hierarchy1"/>
    <dgm:cxn modelId="{B5F37898-EE81-4B55-B5FB-1AD2BD6BDD74}" type="presParOf" srcId="{42992B49-8CD5-4D39-9344-DF8E5AF36176}" destId="{97A67DD0-DD8F-4111-A0D8-2A8268E1BA51}" srcOrd="1" destOrd="0" presId="urn:microsoft.com/office/officeart/2005/8/layout/hierarchy1"/>
    <dgm:cxn modelId="{7E2936DA-E3EF-4BF7-BB05-3ABF162D352B}" type="presParOf" srcId="{CF337B5D-8B16-41DD-894F-39D7945C6A6C}" destId="{D52D9170-3F3F-4EBB-A45E-8FFF4045506C}" srcOrd="4" destOrd="0" presId="urn:microsoft.com/office/officeart/2005/8/layout/hierarchy1"/>
    <dgm:cxn modelId="{FBF0CC6C-C52D-47D5-8C3F-1950B688CF18}" type="presParOf" srcId="{CF337B5D-8B16-41DD-894F-39D7945C6A6C}" destId="{D820BBA1-B05B-4F5E-80BE-6DE1F8507ADB}" srcOrd="5" destOrd="0" presId="urn:microsoft.com/office/officeart/2005/8/layout/hierarchy1"/>
    <dgm:cxn modelId="{6206B4F6-19B9-4C33-96D0-1448A2F6962C}" type="presParOf" srcId="{D820BBA1-B05B-4F5E-80BE-6DE1F8507ADB}" destId="{E7E12F6B-40DC-4ED4-99F0-73C421D4B2DC}" srcOrd="0" destOrd="0" presId="urn:microsoft.com/office/officeart/2005/8/layout/hierarchy1"/>
    <dgm:cxn modelId="{CEC53B0F-7829-4269-8590-55EFFC1DE449}" type="presParOf" srcId="{E7E12F6B-40DC-4ED4-99F0-73C421D4B2DC}" destId="{B19DA449-C83B-4379-8C8C-8BA395B9DB83}" srcOrd="0" destOrd="0" presId="urn:microsoft.com/office/officeart/2005/8/layout/hierarchy1"/>
    <dgm:cxn modelId="{8D6198E1-7BC6-4041-9D1E-E1F78A275510}" type="presParOf" srcId="{E7E12F6B-40DC-4ED4-99F0-73C421D4B2DC}" destId="{F5B64984-B384-4A50-8DF6-93853D05A3F4}" srcOrd="1" destOrd="0" presId="urn:microsoft.com/office/officeart/2005/8/layout/hierarchy1"/>
    <dgm:cxn modelId="{5DFC8735-04F2-46FA-8874-EBB0AC3B7BFD}" type="presParOf" srcId="{D820BBA1-B05B-4F5E-80BE-6DE1F8507ADB}" destId="{FC3CDC1B-305B-4136-8166-A0853C94C09C}" srcOrd="1" destOrd="0" presId="urn:microsoft.com/office/officeart/2005/8/layout/hierarchy1"/>
    <dgm:cxn modelId="{6AC35814-F059-4304-AC79-69AB672384FE}" type="presParOf" srcId="{CF337B5D-8B16-41DD-894F-39D7945C6A6C}" destId="{E455007C-1DEB-4A92-88E5-860C4D6A502D}" srcOrd="6" destOrd="0" presId="urn:microsoft.com/office/officeart/2005/8/layout/hierarchy1"/>
    <dgm:cxn modelId="{AE039446-ABB1-4D84-8B77-E36D22E3589A}" type="presParOf" srcId="{CF337B5D-8B16-41DD-894F-39D7945C6A6C}" destId="{21B3F5C9-A00D-400D-86DD-30974CD52D6A}" srcOrd="7" destOrd="0" presId="urn:microsoft.com/office/officeart/2005/8/layout/hierarchy1"/>
    <dgm:cxn modelId="{284E986B-EDC9-4108-B417-9C467180E1EC}" type="presParOf" srcId="{21B3F5C9-A00D-400D-86DD-30974CD52D6A}" destId="{5DC63282-09C3-4382-83CD-95055FBE494A}" srcOrd="0" destOrd="0" presId="urn:microsoft.com/office/officeart/2005/8/layout/hierarchy1"/>
    <dgm:cxn modelId="{6B03E0E5-CFFF-4E7D-B67D-87D8E3671A3D}" type="presParOf" srcId="{5DC63282-09C3-4382-83CD-95055FBE494A}" destId="{870196AE-094C-4B6A-8A8E-2C948E21C453}" srcOrd="0" destOrd="0" presId="urn:microsoft.com/office/officeart/2005/8/layout/hierarchy1"/>
    <dgm:cxn modelId="{A8E06BE3-DC5C-41FF-A2B3-AFC4FBA4DFB6}" type="presParOf" srcId="{5DC63282-09C3-4382-83CD-95055FBE494A}" destId="{3F6AEAAB-4F91-465B-9843-B1E8FBCD9122}" srcOrd="1" destOrd="0" presId="urn:microsoft.com/office/officeart/2005/8/layout/hierarchy1"/>
    <dgm:cxn modelId="{8AA893DB-7664-4412-9DB6-142993C2D770}" type="presParOf" srcId="{21B3F5C9-A00D-400D-86DD-30974CD52D6A}" destId="{947EF17F-6351-4D05-B665-7E5F2303CF51}" srcOrd="1" destOrd="0" presId="urn:microsoft.com/office/officeart/2005/8/layout/hierarchy1"/>
    <dgm:cxn modelId="{82C56A36-E942-4AA4-BA5E-5CFF80B96A3A}" type="presParOf" srcId="{CF337B5D-8B16-41DD-894F-39D7945C6A6C}" destId="{BA11594B-2C38-4B87-B7C2-98F2996614A6}" srcOrd="8" destOrd="0" presId="urn:microsoft.com/office/officeart/2005/8/layout/hierarchy1"/>
    <dgm:cxn modelId="{4A16340B-D4F7-4B2E-8DC7-017B51C04968}" type="presParOf" srcId="{CF337B5D-8B16-41DD-894F-39D7945C6A6C}" destId="{28B13AAE-315C-4AEB-9DF8-0A631DBBBCB3}" srcOrd="9" destOrd="0" presId="urn:microsoft.com/office/officeart/2005/8/layout/hierarchy1"/>
    <dgm:cxn modelId="{C2D7C2DB-5C0D-4AB9-ADE4-C35E7658E151}" type="presParOf" srcId="{28B13AAE-315C-4AEB-9DF8-0A631DBBBCB3}" destId="{130B92CF-66F4-4C80-B7A1-097F967F9E32}" srcOrd="0" destOrd="0" presId="urn:microsoft.com/office/officeart/2005/8/layout/hierarchy1"/>
    <dgm:cxn modelId="{E8B01F51-AF91-4943-B6B0-3F4DB9A0A3A1}" type="presParOf" srcId="{130B92CF-66F4-4C80-B7A1-097F967F9E32}" destId="{28A0322B-CE9E-42C8-9F9F-FFDECB51362C}" srcOrd="0" destOrd="0" presId="urn:microsoft.com/office/officeart/2005/8/layout/hierarchy1"/>
    <dgm:cxn modelId="{9CF3F953-05FC-4943-A808-ED59C0EAF1A0}" type="presParOf" srcId="{130B92CF-66F4-4C80-B7A1-097F967F9E32}" destId="{DA89F58C-814B-43F2-9B92-38B507E44253}" srcOrd="1" destOrd="0" presId="urn:microsoft.com/office/officeart/2005/8/layout/hierarchy1"/>
    <dgm:cxn modelId="{DEC8FE1C-2A3F-454E-84C6-41DC076E6B9A}" type="presParOf" srcId="{28B13AAE-315C-4AEB-9DF8-0A631DBBBCB3}" destId="{467C2FAD-5E4F-4F01-84FA-F12D75FE9654}" srcOrd="1" destOrd="0" presId="urn:microsoft.com/office/officeart/2005/8/layout/hierarchy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11594B-2C38-4B87-B7C2-98F2996614A6}">
      <dsp:nvSpPr>
        <dsp:cNvPr id="0" name=""/>
        <dsp:cNvSpPr/>
      </dsp:nvSpPr>
      <dsp:spPr>
        <a:xfrm>
          <a:off x="3064104" y="430564"/>
          <a:ext cx="2327058" cy="136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65"/>
              </a:lnTo>
              <a:lnTo>
                <a:pt x="2327058" y="104565"/>
              </a:lnTo>
              <a:lnTo>
                <a:pt x="2327058" y="13635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5007C-1DEB-4A92-88E5-860C4D6A502D}">
      <dsp:nvSpPr>
        <dsp:cNvPr id="0" name=""/>
        <dsp:cNvSpPr/>
      </dsp:nvSpPr>
      <dsp:spPr>
        <a:xfrm>
          <a:off x="3064104" y="430564"/>
          <a:ext cx="1178133" cy="1363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565"/>
              </a:lnTo>
              <a:lnTo>
                <a:pt x="1178133" y="104565"/>
              </a:lnTo>
              <a:lnTo>
                <a:pt x="1178133" y="13635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2D9170-3F3F-4EBB-A45E-8FFF4045506C}">
      <dsp:nvSpPr>
        <dsp:cNvPr id="0" name=""/>
        <dsp:cNvSpPr/>
      </dsp:nvSpPr>
      <dsp:spPr>
        <a:xfrm>
          <a:off x="2964853" y="430564"/>
          <a:ext cx="91440" cy="136354"/>
        </a:xfrm>
        <a:custGeom>
          <a:avLst/>
          <a:gdLst/>
          <a:ahLst/>
          <a:cxnLst/>
          <a:rect l="0" t="0" r="0" b="0"/>
          <a:pathLst>
            <a:path>
              <a:moveTo>
                <a:pt x="99250" y="0"/>
              </a:moveTo>
              <a:lnTo>
                <a:pt x="99250" y="104565"/>
              </a:lnTo>
              <a:lnTo>
                <a:pt x="45720" y="104565"/>
              </a:lnTo>
              <a:lnTo>
                <a:pt x="45720" y="13635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E4E4E3-7E52-46D4-B48D-D48CD5230A7F}">
      <dsp:nvSpPr>
        <dsp:cNvPr id="0" name=""/>
        <dsp:cNvSpPr/>
      </dsp:nvSpPr>
      <dsp:spPr>
        <a:xfrm>
          <a:off x="1817526" y="430564"/>
          <a:ext cx="1246578" cy="136354"/>
        </a:xfrm>
        <a:custGeom>
          <a:avLst/>
          <a:gdLst/>
          <a:ahLst/>
          <a:cxnLst/>
          <a:rect l="0" t="0" r="0" b="0"/>
          <a:pathLst>
            <a:path>
              <a:moveTo>
                <a:pt x="1246578" y="0"/>
              </a:moveTo>
              <a:lnTo>
                <a:pt x="1246578" y="104565"/>
              </a:lnTo>
              <a:lnTo>
                <a:pt x="0" y="104565"/>
              </a:lnTo>
              <a:lnTo>
                <a:pt x="0" y="13635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1825E0-D7C6-4A2D-934C-6B99C46B171B}">
      <dsp:nvSpPr>
        <dsp:cNvPr id="0" name=""/>
        <dsp:cNvSpPr/>
      </dsp:nvSpPr>
      <dsp:spPr>
        <a:xfrm>
          <a:off x="734589" y="430564"/>
          <a:ext cx="2329515" cy="136354"/>
        </a:xfrm>
        <a:custGeom>
          <a:avLst/>
          <a:gdLst/>
          <a:ahLst/>
          <a:cxnLst/>
          <a:rect l="0" t="0" r="0" b="0"/>
          <a:pathLst>
            <a:path>
              <a:moveTo>
                <a:pt x="2329515" y="0"/>
              </a:moveTo>
              <a:lnTo>
                <a:pt x="2329515" y="104565"/>
              </a:lnTo>
              <a:lnTo>
                <a:pt x="0" y="104565"/>
              </a:lnTo>
              <a:lnTo>
                <a:pt x="0" y="13635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C7CD3D-06C7-42B1-AD9E-4EC3DA6BBE52}">
      <dsp:nvSpPr>
        <dsp:cNvPr id="0" name=""/>
        <dsp:cNvSpPr/>
      </dsp:nvSpPr>
      <dsp:spPr>
        <a:xfrm>
          <a:off x="1502577" y="-36221"/>
          <a:ext cx="3123052" cy="46678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A613597-EBD2-4B7D-BF07-F08C05918F09}">
      <dsp:nvSpPr>
        <dsp:cNvPr id="0" name=""/>
        <dsp:cNvSpPr/>
      </dsp:nvSpPr>
      <dsp:spPr>
        <a:xfrm>
          <a:off x="1540706" y="0"/>
          <a:ext cx="3123052" cy="4667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b="1" kern="1200" baseline="0" smtClean="0">
            <a:latin typeface="Times New Roman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Принципы сопровождения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одарённых детей</a:t>
          </a:r>
        </a:p>
      </dsp:txBody>
      <dsp:txXfrm>
        <a:off x="1554378" y="13672"/>
        <a:ext cx="3095708" cy="439441"/>
      </dsp:txXfrm>
    </dsp:sp>
    <dsp:sp modelId="{55B6869B-A1B0-4C2C-B96D-6FB3D4F617E6}">
      <dsp:nvSpPr>
        <dsp:cNvPr id="0" name=""/>
        <dsp:cNvSpPr/>
      </dsp:nvSpPr>
      <dsp:spPr>
        <a:xfrm>
          <a:off x="248948" y="566919"/>
          <a:ext cx="971280" cy="4709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6F20891-01F8-46B6-8694-2603543EFF35}">
      <dsp:nvSpPr>
        <dsp:cNvPr id="0" name=""/>
        <dsp:cNvSpPr/>
      </dsp:nvSpPr>
      <dsp:spPr>
        <a:xfrm>
          <a:off x="287077" y="603141"/>
          <a:ext cx="971280" cy="4709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"на стороне ребенка"</a:t>
          </a:r>
        </a:p>
      </dsp:txBody>
      <dsp:txXfrm>
        <a:off x="300870" y="616934"/>
        <a:ext cx="943694" cy="443350"/>
      </dsp:txXfrm>
    </dsp:sp>
    <dsp:sp modelId="{54F8CFAC-932E-4DB1-AF32-E393CE947486}">
      <dsp:nvSpPr>
        <dsp:cNvPr id="0" name=""/>
        <dsp:cNvSpPr/>
      </dsp:nvSpPr>
      <dsp:spPr>
        <a:xfrm>
          <a:off x="1296486" y="566919"/>
          <a:ext cx="1042080" cy="48237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3071BD-D3ED-4F8D-B0F1-8E51D1ADEA38}">
      <dsp:nvSpPr>
        <dsp:cNvPr id="0" name=""/>
        <dsp:cNvSpPr/>
      </dsp:nvSpPr>
      <dsp:spPr>
        <a:xfrm>
          <a:off x="1334614" y="603141"/>
          <a:ext cx="1042080" cy="48237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автономность</a:t>
          </a:r>
        </a:p>
      </dsp:txBody>
      <dsp:txXfrm>
        <a:off x="1348742" y="617269"/>
        <a:ext cx="1013824" cy="454120"/>
      </dsp:txXfrm>
    </dsp:sp>
    <dsp:sp modelId="{B19DA449-C83B-4379-8C8C-8BA395B9DB83}">
      <dsp:nvSpPr>
        <dsp:cNvPr id="0" name=""/>
        <dsp:cNvSpPr/>
      </dsp:nvSpPr>
      <dsp:spPr>
        <a:xfrm>
          <a:off x="2414823" y="566919"/>
          <a:ext cx="1191500" cy="45154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B64984-B384-4A50-8DF6-93853D05A3F4}">
      <dsp:nvSpPr>
        <dsp:cNvPr id="0" name=""/>
        <dsp:cNvSpPr/>
      </dsp:nvSpPr>
      <dsp:spPr>
        <a:xfrm>
          <a:off x="2452951" y="603141"/>
          <a:ext cx="1191500" cy="45154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непрерывность и преемственность</a:t>
          </a:r>
        </a:p>
      </dsp:txBody>
      <dsp:txXfrm>
        <a:off x="2466176" y="616366"/>
        <a:ext cx="1165050" cy="425091"/>
      </dsp:txXfrm>
    </dsp:sp>
    <dsp:sp modelId="{870196AE-094C-4B6A-8A8E-2C948E21C453}">
      <dsp:nvSpPr>
        <dsp:cNvPr id="0" name=""/>
        <dsp:cNvSpPr/>
      </dsp:nvSpPr>
      <dsp:spPr>
        <a:xfrm>
          <a:off x="3682580" y="566919"/>
          <a:ext cx="1119314" cy="45532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F6AEAAB-4F91-465B-9843-B1E8FBCD9122}">
      <dsp:nvSpPr>
        <dsp:cNvPr id="0" name=""/>
        <dsp:cNvSpPr/>
      </dsp:nvSpPr>
      <dsp:spPr>
        <a:xfrm>
          <a:off x="3720709" y="603141"/>
          <a:ext cx="1119314" cy="45532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комплексность</a:t>
          </a:r>
        </a:p>
      </dsp:txBody>
      <dsp:txXfrm>
        <a:off x="3734045" y="616477"/>
        <a:ext cx="1092642" cy="428649"/>
      </dsp:txXfrm>
    </dsp:sp>
    <dsp:sp modelId="{28A0322B-CE9E-42C8-9F9F-FFDECB51362C}">
      <dsp:nvSpPr>
        <dsp:cNvPr id="0" name=""/>
        <dsp:cNvSpPr/>
      </dsp:nvSpPr>
      <dsp:spPr>
        <a:xfrm>
          <a:off x="4878152" y="566919"/>
          <a:ext cx="1026020" cy="45124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A89F58C-814B-43F2-9B92-38B507E44253}">
      <dsp:nvSpPr>
        <dsp:cNvPr id="0" name=""/>
        <dsp:cNvSpPr/>
      </dsp:nvSpPr>
      <dsp:spPr>
        <a:xfrm>
          <a:off x="4916280" y="603141"/>
          <a:ext cx="1026020" cy="45124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 baseline="0" smtClean="0">
              <a:latin typeface="Times New Roman" pitchFamily="18" charset="0"/>
              <a:cs typeface="Times New Roman" pitchFamily="18" charset="0"/>
            </a:rPr>
            <a:t>активная позиция ребенка</a:t>
          </a:r>
        </a:p>
      </dsp:txBody>
      <dsp:txXfrm>
        <a:off x="4929496" y="616357"/>
        <a:ext cx="999588" cy="424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User</cp:lastModifiedBy>
  <cp:revision>183</cp:revision>
  <cp:lastPrinted>2016-07-02T23:01:00Z</cp:lastPrinted>
  <dcterms:created xsi:type="dcterms:W3CDTF">2016-06-01T07:07:00Z</dcterms:created>
  <dcterms:modified xsi:type="dcterms:W3CDTF">2016-07-02T23:02:00Z</dcterms:modified>
</cp:coreProperties>
</file>