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625" w:rsidRPr="00125625" w:rsidRDefault="00125625" w:rsidP="001256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25625">
        <w:rPr>
          <w:rFonts w:ascii="Times New Roman" w:hAnsi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125625" w:rsidRPr="00125625" w:rsidRDefault="00125625" w:rsidP="001256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25625">
        <w:rPr>
          <w:rFonts w:ascii="Times New Roman" w:hAnsi="Times New Roman"/>
          <w:sz w:val="28"/>
          <w:szCs w:val="28"/>
        </w:rPr>
        <w:t xml:space="preserve">ДОПОЛНИТЕЛЬНОГО ОБРАЗОВАНИЯ ДЕТЕЙ </w:t>
      </w:r>
    </w:p>
    <w:p w:rsidR="00125625" w:rsidRPr="00125625" w:rsidRDefault="00125625" w:rsidP="001256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125625">
        <w:rPr>
          <w:rFonts w:ascii="Times New Roman" w:hAnsi="Times New Roman"/>
          <w:sz w:val="28"/>
          <w:szCs w:val="28"/>
        </w:rPr>
        <w:t>ЦЕНТР ТЕХНИЧЕСКОГО ТВОРЧЕСТВА</w:t>
      </w:r>
    </w:p>
    <w:p w:rsidR="00125625" w:rsidRPr="00125625" w:rsidRDefault="00125625" w:rsidP="001256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25625" w:rsidRPr="00125625" w:rsidRDefault="00125625" w:rsidP="001256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25625" w:rsidRPr="00125625" w:rsidRDefault="00125625" w:rsidP="001256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125625" w:rsidRPr="00125625" w:rsidRDefault="00125625" w:rsidP="00125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625">
        <w:rPr>
          <w:rFonts w:ascii="Times New Roman" w:hAnsi="Times New Roman" w:cs="Times New Roman"/>
          <w:sz w:val="28"/>
          <w:szCs w:val="28"/>
        </w:rPr>
        <w:t>Согласовано:                                                                Утверждаю:</w:t>
      </w:r>
    </w:p>
    <w:p w:rsidR="00125625" w:rsidRPr="00125625" w:rsidRDefault="00125625" w:rsidP="00125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625">
        <w:rPr>
          <w:rFonts w:ascii="Times New Roman" w:hAnsi="Times New Roman" w:cs="Times New Roman"/>
          <w:sz w:val="28"/>
          <w:szCs w:val="28"/>
        </w:rPr>
        <w:t>Председатель ПК ЦТТ                                              Директор МБОУ ДОД ЦТТ</w:t>
      </w:r>
    </w:p>
    <w:p w:rsidR="00125625" w:rsidRPr="00125625" w:rsidRDefault="00125625" w:rsidP="00125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625">
        <w:rPr>
          <w:rFonts w:ascii="Times New Roman" w:hAnsi="Times New Roman" w:cs="Times New Roman"/>
          <w:sz w:val="28"/>
          <w:szCs w:val="28"/>
        </w:rPr>
        <w:t>Протокол №_</w:t>
      </w:r>
      <w:r w:rsidRPr="00125625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125625">
        <w:rPr>
          <w:rFonts w:ascii="Times New Roman" w:hAnsi="Times New Roman" w:cs="Times New Roman"/>
          <w:sz w:val="28"/>
          <w:szCs w:val="28"/>
        </w:rPr>
        <w:t xml:space="preserve">_от </w:t>
      </w:r>
      <w:r w:rsidRPr="00125625">
        <w:rPr>
          <w:rFonts w:ascii="Times New Roman" w:hAnsi="Times New Roman" w:cs="Times New Roman"/>
          <w:sz w:val="28"/>
          <w:szCs w:val="28"/>
          <w:u w:val="single"/>
        </w:rPr>
        <w:t>01.09.14 г</w:t>
      </w:r>
      <w:r w:rsidRPr="00125625">
        <w:rPr>
          <w:rFonts w:ascii="Times New Roman" w:hAnsi="Times New Roman" w:cs="Times New Roman"/>
          <w:sz w:val="28"/>
          <w:szCs w:val="28"/>
        </w:rPr>
        <w:t>_                                   Приказ №_</w:t>
      </w:r>
      <w:r w:rsidRPr="00125625">
        <w:rPr>
          <w:rFonts w:ascii="Times New Roman" w:hAnsi="Times New Roman" w:cs="Times New Roman"/>
          <w:sz w:val="28"/>
          <w:szCs w:val="28"/>
          <w:u w:val="single"/>
        </w:rPr>
        <w:t>46</w:t>
      </w:r>
      <w:r w:rsidRPr="00125625">
        <w:rPr>
          <w:rFonts w:ascii="Times New Roman" w:hAnsi="Times New Roman" w:cs="Times New Roman"/>
          <w:sz w:val="28"/>
          <w:szCs w:val="28"/>
        </w:rPr>
        <w:t>_от_</w:t>
      </w:r>
      <w:r w:rsidRPr="00125625">
        <w:rPr>
          <w:rFonts w:ascii="Times New Roman" w:hAnsi="Times New Roman" w:cs="Times New Roman"/>
          <w:sz w:val="28"/>
          <w:szCs w:val="28"/>
          <w:u w:val="single"/>
        </w:rPr>
        <w:t>01.09.14 г</w:t>
      </w:r>
    </w:p>
    <w:p w:rsidR="00125625" w:rsidRPr="00125625" w:rsidRDefault="00125625" w:rsidP="00125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5625">
        <w:rPr>
          <w:rFonts w:ascii="Times New Roman" w:hAnsi="Times New Roman" w:cs="Times New Roman"/>
          <w:sz w:val="28"/>
          <w:szCs w:val="28"/>
        </w:rPr>
        <w:t>__________Т.Н. Кузьмина                                          ____________</w:t>
      </w:r>
      <w:proofErr w:type="spellStart"/>
      <w:r w:rsidRPr="00125625">
        <w:rPr>
          <w:rFonts w:ascii="Times New Roman" w:hAnsi="Times New Roman" w:cs="Times New Roman"/>
          <w:sz w:val="28"/>
          <w:szCs w:val="28"/>
        </w:rPr>
        <w:t>Л.В.Михеева</w:t>
      </w:r>
      <w:proofErr w:type="spellEnd"/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hd w:val="clear" w:color="auto" w:fill="FFFFFF"/>
        <w:spacing w:before="240" w:after="240" w:line="240" w:lineRule="auto"/>
        <w:ind w:left="600"/>
        <w:jc w:val="center"/>
        <w:rPr>
          <w:rFonts w:ascii="Times New Roman" w:eastAsia="Times New Roman" w:hAnsi="Times New Roman" w:cs="Times New Roman"/>
          <w:color w:val="373737"/>
          <w:sz w:val="32"/>
          <w:szCs w:val="32"/>
          <w:lang w:eastAsia="ru-RU"/>
        </w:rPr>
      </w:pPr>
      <w:r w:rsidRPr="00125625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Положение об особенностях направления работников</w:t>
      </w:r>
      <w:r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МБОУ ДОД ЦТТ</w:t>
      </w:r>
      <w:r w:rsidRPr="00125625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 xml:space="preserve"> в служебные командировки</w:t>
      </w:r>
    </w:p>
    <w:p w:rsidR="00125625" w:rsidRPr="00125625" w:rsidRDefault="00125625" w:rsidP="00125625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125625" w:rsidRPr="00125625" w:rsidRDefault="00125625" w:rsidP="0012562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125625">
        <w:rPr>
          <w:rFonts w:ascii="Times New Roman" w:hAnsi="Times New Roman" w:cs="Times New Roman"/>
          <w:sz w:val="28"/>
          <w:szCs w:val="28"/>
        </w:rPr>
        <w:t>г. Белая Калитва</w:t>
      </w:r>
    </w:p>
    <w:p w:rsidR="00125625" w:rsidRPr="00125625" w:rsidRDefault="00125625" w:rsidP="00125625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125625">
        <w:rPr>
          <w:rFonts w:ascii="Times New Roman" w:hAnsi="Times New Roman" w:cs="Times New Roman"/>
          <w:sz w:val="28"/>
          <w:szCs w:val="28"/>
        </w:rPr>
        <w:t>2014 г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1. Настоящее Положение определяет особенности порядка направления работников в служебные командировки (далее - командировки) как на территории Российской Федерации, так и на территории иностранных государств.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2. В командировки направляются работники, состоящие в трудовых отношениях с работодателем.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3. В целях настоящего Положения местом постоянной работы следует считать место расположения организации (обособленного структурного подразделения организации), работа в которой обусловлена трудовым договором (далее - командирующая организация).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Работники направляются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командировки по распоряжению работодателя на определенный срок для выполнения служебного поручения вне места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постоянной работы. Поездка работника, направляемого в командировку (далее - работник) по распоряжению работодателя или уполномоченного им лица в обособленное подразделение командирующей организации (представительство, филиал), находящееся вне места постоянной работы, также признается командировкой.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Служебные поездки работников, постоянная работа которых осуществляется в пути или имеет разъездной характер, командировками не признаются.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4. Срок командировки определяется работодателем с учетом объема, сложности и других особенностей служебного поручения.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Днем выезда в командировку считается дата отправления поезда, самолета, автобуса или другого транспортного средства от места постоянной работы командированного, а днем приезда из командировки - дата прибытия указанного транспортного средства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место постоянной работы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 При отправлении транспортного средства до 24 часов включительно днем отъезда в командировку считаются текущие сутки, а с 00 часов и позднее - последующие сутки.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 случае если станция, пристань или аэропорт находятся за чертой населенного пункта, учитывается время, необходимое для проезда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до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Аналогично определяется день приезда работника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место постоянной работы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Вопрос о явке работника на работу в день выезда в командировку и в день </w:t>
      </w:r>
      <w:r w:rsidR="00125625"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станции, пристани или </w:t>
      </w:r>
      <w:proofErr w:type="spellStart"/>
      <w:r w:rsidR="00125625"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аэропорта</w:t>
      </w:r>
      <w:proofErr w:type="gramStart"/>
      <w:r w:rsidR="00125625"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.</w:t>
      </w: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риезда</w:t>
      </w:r>
      <w:proofErr w:type="spell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из командировки решается по договоренности с работодателем.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5. Оплата труда работника в случае привлечения его к работе в выходные или нерабочие праздничные дни производится в соответствии с трудовым законодательством Российской Федерации.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6. Цель командировки работника определяется руководителем командирующей организации и указывается в служебном задании, которое утверждается работодателем.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7. На основании решения работодателя работнику оформляется командировочное удостоверение, подтверждающее срок его пребывания в командировке (дата приезда в пункт (пункты) назначения и дата выезда из </w:t>
      </w: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него (из них)), за исключением случаев, указанных в пункте 15 настоящего Положения.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Командировочное удостоверение оформляется в одном экземпляре и подписывается работодателем, вручается работнику и находится у него в течение всего срока командировки.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Фактический срок пребывания в месте командирования определяется по отметкам о дате приезда в место командирования и дате выезда из него, которые делаются в командировочном удостоверении и заверяются подписью полномочного должностного лица и печатью, которая используется в хозяйственной деятельности организации, в которую командирован работник, для засвидетельствования такой подписи.</w:t>
      </w:r>
      <w:proofErr w:type="gramEnd"/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случае если работник командирован в организации, находящиеся в разных населенных пунктах, отметки в командировочном удостоверении о дате приезда и дате выезда делаются в каждой из организаций, в которые он командирован.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8. Порядок и формы учета работников, выбывающих в командировки из командирующей организации и прибывших в организацию, в которую они командированы, определяются Министерством здравоохранения и социального развития Российской Федерации.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9.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командирующей организации.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10. Работнику при направлении его в командировку выдается денежный аванс на оплату расходов по проезду и найму жилого помещения и дополнительных расходов, связанных с проживанием вне места постоянного жительства (суточные).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11. Работникам возмещаются расходы по проезду и найму жилого помещения, дополнительные расходы, связанные с проживанием вне постоянного места жительства (суточные), а также иные расходы, произведенные работником с разрешения руководителя организации.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Размеры расходов, связанных с командировкой, определяются коллективным договором или локальным нормативным актом.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Дополнительные расходы, связанные с проживанием вне места жительства (суточные), возмещаются работнику за каждый день нахождения в командировке, включая выходные и нерабочие праздничные дни, а также за дни нахождения в пути, в том числе за время вынужденной остановки в </w:t>
      </w: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пути, с учетом положений, предусмотренных пунктом 18 настоящего Положения.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 командировках в местность, откуда работник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исходя из условий транспортного сообщения и характера выполняемой в командировке работы имеет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возможность ежедневно возвращаться к месту постоянного жительства, суточные не выплачиваются.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Вопрос о целесообразности ежедневного возвращения работника из места командирования к месту постоянного жительства в каждом конкретном случае решается руководителем организации с учетом дальности расстояния, условий транспортного сообщения, характера выполняемого задания, а также необходимости создания работнику условий для отдыха.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Если работник по окончании рабочего дня по согласованию с руководителем организации остается в месте командирования, то расходы по найму жилого помещения при предоставлении соответствующих документов возмещаются работнику в размерах, определяемых коллективным договором или локальным нормативным актом.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случае пересылки работнику, находящемуся в командировке, по его просьбе заработной платы расходы по ее пересылке несет работодатель.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12.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Расходы по проезду к месту командировки на территории Российской Федерации и обратно к месту постоянной работы и по проезду из одного населенного пункта в другой, если работник командирован в несколько организаций, расположенных в разных населенных пунктах, включают расходы по проезду транспортом общего пользования соответственно к станции, пристани, аэропорту и от станции, пристани, аэропорта, если они находятся за чертой населенного пункта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при наличии документов (билетов), подтверждающих эти расходы, а также страховой взнос на обязательное личное страхование пассажиров на транспорте, оплату услуг по оформлению проездных документов и предоставлению в поездах постельных принадлежностей.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13. В случае вынужденной остановки в пути работнику возмещаются расходы по найму жилого помещения, подтвержденные соответствующими документами, в порядке и размерах, определяемых коллективным договором или локальным нормативным актом.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14. Расходы по бронированию и найму жилого помещения на территории Российской Федерации возмещаются работникам (кроме тех случаев, когда им предоставляется бесплатное жилое помещение) в порядке и размерах, определенных коллективными договорами или локальным нормативным актом.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15. Направление работника в командировку за пределы территории Российской Федерации производится по распоряжению работодателя без оформления командировочного удостоверения, кроме случаев командирования в государства - участники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16. Оплата и (или) возмещение расходов работника в иностранной валюте, связанных с командировкой за пределы территории Российской Федерации, включая выплату аванса в иностранной валюте, а также погашение неизрасходованного аванса в иностранной валюте, выданного работнику в связи с командировкой, осуществляются в соответствии с Федеральным законом "О валютном регулировании и валютном контроле".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Выплата работнику суточных в иностранной валюте при направлении работника в командировку за пределы территории Российской Федерации осуществляется в размерах, определяемых коллективным договором или локальным нормативным актом, с учетом особенностей, предусмотренных пунктом 19 настоящего Положения.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17. За время нахождения в пути работника, направляемого в командировку за пределы территории Российской Федерации, суточные выплачиваются: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а) при проезде по территории Российской Федерации - в порядке и размерах, определяемых коллективным договором или локальным нормативным актом для командировок в пределах территории Российской Федерации;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б) при проезде по территории иностранного государства - в порядке и размерах, определяемых коллективным договором или локальным нормативным актом для командировок на территории иностранных государств.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18. При следовании работника с территории Российской Федерации дата пересечения государственной границы Российской Федерации включается в дни, за которые суточные выплачиваются в иностранной валюте, а при следовании на территорию Российской Федерации дата пересечения государственной границы Российской Федерации включается в дни, за которые суточные выплачиваются в рублях.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При направлении работника в командировку на территории 2 или более иностранных государств суточные за день пересечения границы между государствами выплачиваются в иностранной валюте по нормам, установленным для государства, в которое направляется работник.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19.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При направлении работника в командировку на территории государств - участников Содружества Независимых Государств, с которыми заключены межправительственные соглашения, на основании которых в документах для въезда и выезда пограничными органами не делаются отметки о пересечении государственной границы, 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в командировочном удостоверении, </w:t>
      </w: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оформленном как</w:t>
      </w:r>
      <w:proofErr w:type="gramEnd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при командировании в пределах территории Российской Федерации.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случае вынужденной задержки в пути суточные за время задержки выплачиваются по решению руководителя организации при представлении документов, подтверждающих факт вынужденной задержки.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20. Работнику, выехавшему в командировку на территорию иностранного государства и возвратившемуся на территорию Российской Федерации в тот же день, суточные в иностранной валюте выплачиваются в размере 50 процентов нормы расходов на выплату суточных, определяемой коллективным договором или локальным нормативным актом, для командировок на территории иностранных государств.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21. Расходы по найму жилого помещения при направлении работников в командировки на территории иностранных государств, подтвержденные соответствующими документами, возмещаются в порядке и размерах, определяемых коллективным договором или локальным нормативным актом.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22. Расходы по проезду при направлении работника в командировку на территории иностранных государств возмещаются ему в порядке, предусмотренном пунктом 12 настоящего Положения при направлении в командировку в пределах территории Российской Федерации.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23. Работнику при направлении его в командировку на территорию иностранного государства дополнительно возмещаются: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а) расходы на оформление заграничного паспорта, визы и других выездных документов;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б) обязательные консульские и аэродромные сборы;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в) сборы за право въезда или транзита автомобильного транспорта;</w:t>
      </w:r>
    </w:p>
    <w:p w:rsidR="003B7CE2" w:rsidRPr="003B7CE2" w:rsidRDefault="003B7CE2" w:rsidP="0012562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г) расходы на оформление обязательной медицинской страховки;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д) иные обязательные платежи и сборы.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24. Возмещение иных расходов, связанных с командировками в случаях, порядке и размерах, определяемых коллективным договором или локальным нормативным актом, осуществляется при представлении документов, подтверждающих эти расходы.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25. </w:t>
      </w:r>
      <w:proofErr w:type="gramStart"/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Работнику в случае его временной нетрудоспособности, удостоверенной в установленном порядке,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течение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постоянного жительства.</w:t>
      </w:r>
      <w:proofErr w:type="gramEnd"/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За период временной нетрудоспособности работнику выплачивается пособие по временной нетрудоспособности в соответствии с законодательством Российской Федерации.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26. Работник по возвращении из командировки обязан представить работодателю в течение 3 рабочих дней: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lastRenderedPageBreak/>
        <w:t>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расходы. К авансовому отчету прилагаются командировочное удостоверение, оформленное надлежащим образом, документы о найме жилого помещения, фактических расходах по проезду (включая страховой взнос на обязательное личное страхование пассажиров на транспорте, оплату услуг по оформлению проездных документов и предоставлению в поездах постельных принадлежностей) и об иных расходах, связанных с командировкой;</w:t>
      </w:r>
    </w:p>
    <w:p w:rsidR="003B7CE2" w:rsidRPr="003B7CE2" w:rsidRDefault="003B7CE2" w:rsidP="002869B5">
      <w:pPr>
        <w:shd w:val="clear" w:color="auto" w:fill="FFFFFF"/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B7CE2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отчет о выполненной работе в командировке, согласованный с руководителем структурного подразделения работодателя, в письменной форме.</w:t>
      </w:r>
    </w:p>
    <w:p w:rsidR="00E61D45" w:rsidRPr="003B7CE2" w:rsidRDefault="00E61D45" w:rsidP="001256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maindocs"/>
      <w:bookmarkStart w:id="1" w:name="_GoBack"/>
      <w:bookmarkEnd w:id="0"/>
      <w:bookmarkEnd w:id="1"/>
    </w:p>
    <w:sectPr w:rsidR="00E61D45" w:rsidRPr="003B7CE2" w:rsidSect="003B7CE2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CE2"/>
    <w:rsid w:val="00125625"/>
    <w:rsid w:val="002869B5"/>
    <w:rsid w:val="003B7CE2"/>
    <w:rsid w:val="00E6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B7C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B7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k2">
    <w:name w:val="tak2"/>
    <w:basedOn w:val="a0"/>
    <w:rsid w:val="003B7CE2"/>
  </w:style>
  <w:style w:type="character" w:customStyle="1" w:styleId="apple-converted-space">
    <w:name w:val="apple-converted-space"/>
    <w:basedOn w:val="a0"/>
    <w:rsid w:val="003B7CE2"/>
  </w:style>
  <w:style w:type="character" w:styleId="a4">
    <w:name w:val="Hyperlink"/>
    <w:basedOn w:val="a0"/>
    <w:uiPriority w:val="99"/>
    <w:semiHidden/>
    <w:unhideWhenUsed/>
    <w:rsid w:val="003B7CE2"/>
    <w:rPr>
      <w:color w:val="0000FF"/>
      <w:u w:val="single"/>
    </w:rPr>
  </w:style>
  <w:style w:type="paragraph" w:styleId="a5">
    <w:name w:val="No Spacing"/>
    <w:uiPriority w:val="1"/>
    <w:qFormat/>
    <w:rsid w:val="0012562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3B7CE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3B7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3B7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k2">
    <w:name w:val="tak2"/>
    <w:basedOn w:val="a0"/>
    <w:rsid w:val="003B7CE2"/>
  </w:style>
  <w:style w:type="character" w:customStyle="1" w:styleId="apple-converted-space">
    <w:name w:val="apple-converted-space"/>
    <w:basedOn w:val="a0"/>
    <w:rsid w:val="003B7CE2"/>
  </w:style>
  <w:style w:type="character" w:styleId="a4">
    <w:name w:val="Hyperlink"/>
    <w:basedOn w:val="a0"/>
    <w:uiPriority w:val="99"/>
    <w:semiHidden/>
    <w:unhideWhenUsed/>
    <w:rsid w:val="003B7CE2"/>
    <w:rPr>
      <w:color w:val="0000FF"/>
      <w:u w:val="single"/>
    </w:rPr>
  </w:style>
  <w:style w:type="paragraph" w:styleId="a5">
    <w:name w:val="No Spacing"/>
    <w:uiPriority w:val="1"/>
    <w:qFormat/>
    <w:rsid w:val="001256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3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2014-11-20T11:45:00Z</dcterms:created>
  <dcterms:modified xsi:type="dcterms:W3CDTF">2014-11-20T12:01:00Z</dcterms:modified>
</cp:coreProperties>
</file>