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8A0" w:rsidRDefault="008408A0" w:rsidP="008408A0">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ОТДЕЛ ОБРАЗОВАНИЯ АДМИНИСТРАЦИИ </w:t>
      </w:r>
    </w:p>
    <w:p w:rsidR="008408A0" w:rsidRDefault="008408A0" w:rsidP="008408A0">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БЕЛОКАЛИТВЕНСКОГО РАЙОНА </w:t>
      </w:r>
    </w:p>
    <w:p w:rsidR="008408A0" w:rsidRDefault="008408A0" w:rsidP="008408A0">
      <w:pPr>
        <w:spacing w:after="0" w:line="240" w:lineRule="auto"/>
        <w:ind w:right="-284"/>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МУНИЦИПАЛЬНОГО БЮДЖЕТНОГО УЧРЕЖДЕНИЯ </w:t>
      </w:r>
    </w:p>
    <w:p w:rsidR="008408A0" w:rsidRDefault="008408A0" w:rsidP="008408A0">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ДОПОЛНИТЕЛЬНОГО ОБРАЗОВАНИЯ </w:t>
      </w:r>
    </w:p>
    <w:p w:rsidR="008408A0" w:rsidRDefault="008408A0" w:rsidP="008408A0">
      <w:pPr>
        <w:spacing w:after="0" w:line="240" w:lineRule="auto"/>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ДЕТСКО-ЮНОШЕСКАЯ СПОРТИВНАЯ ШКОЛА № 3. </w:t>
      </w:r>
    </w:p>
    <w:p w:rsidR="008408A0" w:rsidRDefault="008408A0" w:rsidP="008408A0">
      <w:pPr>
        <w:spacing w:after="0" w:line="240" w:lineRule="auto"/>
        <w:jc w:val="center"/>
        <w:rPr>
          <w:rFonts w:ascii="Times New Roman" w:eastAsia="Times New Roman" w:hAnsi="Times New Roman" w:cs="Times New Roman"/>
          <w:sz w:val="32"/>
          <w:szCs w:val="32"/>
        </w:rPr>
      </w:pPr>
    </w:p>
    <w:p w:rsidR="008408A0" w:rsidRDefault="008408A0" w:rsidP="008408A0">
      <w:pPr>
        <w:spacing w:after="0" w:line="240" w:lineRule="auto"/>
        <w:jc w:val="center"/>
        <w:rPr>
          <w:rFonts w:ascii="Times New Roman" w:eastAsia="Times New Roman" w:hAnsi="Times New Roman" w:cs="Times New Roman"/>
          <w:sz w:val="32"/>
          <w:szCs w:val="32"/>
        </w:rPr>
      </w:pPr>
    </w:p>
    <w:p w:rsidR="008408A0" w:rsidRDefault="008408A0" w:rsidP="008408A0">
      <w:pPr>
        <w:spacing w:after="0" w:line="240" w:lineRule="auto"/>
        <w:jc w:val="center"/>
        <w:rPr>
          <w:rFonts w:ascii="Times New Roman" w:eastAsia="Times New Roman" w:hAnsi="Times New Roman" w:cs="Times New Roman"/>
          <w:sz w:val="32"/>
          <w:szCs w:val="32"/>
        </w:rPr>
      </w:pPr>
    </w:p>
    <w:p w:rsidR="008408A0" w:rsidRDefault="008408A0" w:rsidP="008408A0">
      <w:pPr>
        <w:spacing w:after="0" w:line="240" w:lineRule="auto"/>
        <w:jc w:val="center"/>
        <w:rPr>
          <w:rFonts w:ascii="Times New Roman" w:eastAsia="Times New Roman" w:hAnsi="Times New Roman" w:cs="Times New Roman"/>
          <w:sz w:val="32"/>
          <w:szCs w:val="32"/>
        </w:rPr>
      </w:pPr>
    </w:p>
    <w:p w:rsidR="008408A0" w:rsidRDefault="008408A0" w:rsidP="008408A0">
      <w:pPr>
        <w:spacing w:after="0" w:line="240" w:lineRule="auto"/>
        <w:jc w:val="center"/>
        <w:rPr>
          <w:rFonts w:ascii="Times New Roman" w:eastAsia="Times New Roman" w:hAnsi="Times New Roman" w:cs="Times New Roman"/>
          <w:sz w:val="32"/>
          <w:szCs w:val="32"/>
        </w:rPr>
      </w:pPr>
    </w:p>
    <w:p w:rsidR="008408A0" w:rsidRDefault="008408A0" w:rsidP="008408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Согласовано:                                               Утверждено:</w:t>
      </w:r>
    </w:p>
    <w:p w:rsidR="008408A0" w:rsidRDefault="008408A0" w:rsidP="008408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заседании  </w:t>
      </w:r>
      <w:proofErr w:type="spellStart"/>
      <w:r>
        <w:rPr>
          <w:rFonts w:ascii="Times New Roman" w:eastAsia="Times New Roman" w:hAnsi="Times New Roman" w:cs="Times New Roman"/>
          <w:sz w:val="28"/>
          <w:szCs w:val="28"/>
        </w:rPr>
        <w:t>пед</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овета</w:t>
      </w:r>
      <w:proofErr w:type="spellEnd"/>
      <w:r>
        <w:rPr>
          <w:rFonts w:ascii="Times New Roman" w:eastAsia="Times New Roman" w:hAnsi="Times New Roman" w:cs="Times New Roman"/>
          <w:sz w:val="28"/>
          <w:szCs w:val="28"/>
        </w:rPr>
        <w:t xml:space="preserve">                           Директор МБУ ДО ДЮСШ№3</w:t>
      </w:r>
    </w:p>
    <w:p w:rsidR="008408A0" w:rsidRDefault="008408A0" w:rsidP="008408A0">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пр.№____от</w:t>
      </w:r>
      <w:proofErr w:type="spellEnd"/>
      <w:r>
        <w:rPr>
          <w:rFonts w:ascii="Times New Roman" w:eastAsia="Times New Roman" w:hAnsi="Times New Roman" w:cs="Times New Roman"/>
          <w:sz w:val="28"/>
          <w:szCs w:val="28"/>
        </w:rPr>
        <w:t xml:space="preserve">___________                           Г.И.Василенко ________________ </w:t>
      </w: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ПРОГРАММА </w:t>
      </w:r>
    </w:p>
    <w:p w:rsidR="008408A0" w:rsidRDefault="008408A0" w:rsidP="008408A0">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СПОРТИВНОЙ ПОДГОТОВКИ </w:t>
      </w:r>
    </w:p>
    <w:p w:rsidR="008408A0" w:rsidRDefault="008408A0" w:rsidP="008408A0">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ПО ВИДУ СПОРТА ВОЛЕЙБОЛ</w:t>
      </w:r>
    </w:p>
    <w:p w:rsidR="008408A0" w:rsidRDefault="008408A0" w:rsidP="008408A0">
      <w:pPr>
        <w:spacing w:after="0" w:line="240" w:lineRule="auto"/>
        <w:jc w:val="center"/>
        <w:rPr>
          <w:rFonts w:ascii="Times New Roman" w:eastAsia="Times New Roman" w:hAnsi="Times New Roman" w:cs="Times New Roman"/>
          <w:b/>
          <w:sz w:val="36"/>
          <w:szCs w:val="36"/>
        </w:rPr>
      </w:pPr>
    </w:p>
    <w:p w:rsidR="008408A0" w:rsidRDefault="008408A0" w:rsidP="008408A0">
      <w:pPr>
        <w:tabs>
          <w:tab w:val="left" w:pos="2213"/>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ФЕДЕРАЛЬНЫЙ СТАНДАРТ СПОРТИВНОЙ ПОДГОТОВКИ ПО ВИДУ СПОРТА ВОЛЕЙБОЛ, </w:t>
      </w:r>
      <w:proofErr w:type="gramStart"/>
      <w:r>
        <w:rPr>
          <w:rFonts w:ascii="Times New Roman" w:eastAsia="Times New Roman" w:hAnsi="Times New Roman" w:cs="Times New Roman"/>
          <w:b/>
          <w:sz w:val="28"/>
          <w:szCs w:val="28"/>
        </w:rPr>
        <w:t>УТВЕР ЖДЕН</w:t>
      </w:r>
      <w:proofErr w:type="gramEnd"/>
      <w:r>
        <w:rPr>
          <w:rFonts w:ascii="Times New Roman" w:eastAsia="Times New Roman" w:hAnsi="Times New Roman" w:cs="Times New Roman"/>
          <w:b/>
          <w:sz w:val="28"/>
          <w:szCs w:val="28"/>
        </w:rPr>
        <w:t xml:space="preserve"> </w:t>
      </w:r>
      <w:r w:rsidR="000868A3">
        <w:rPr>
          <w:rFonts w:ascii="Times New Roman" w:eastAsia="Times New Roman" w:hAnsi="Times New Roman" w:cs="Times New Roman"/>
          <w:b/>
          <w:sz w:val="28"/>
          <w:szCs w:val="28"/>
        </w:rPr>
        <w:t>30.08</w:t>
      </w:r>
      <w:r>
        <w:rPr>
          <w:rFonts w:ascii="Times New Roman" w:eastAsia="Times New Roman" w:hAnsi="Times New Roman" w:cs="Times New Roman"/>
          <w:b/>
          <w:sz w:val="28"/>
          <w:szCs w:val="28"/>
        </w:rPr>
        <w:t>.2013Г.</w:t>
      </w:r>
    </w:p>
    <w:p w:rsidR="008408A0" w:rsidRDefault="008408A0" w:rsidP="008408A0">
      <w:pPr>
        <w:spacing w:after="0" w:line="240" w:lineRule="auto"/>
        <w:jc w:val="center"/>
        <w:rPr>
          <w:rFonts w:ascii="Times New Roman" w:eastAsia="Times New Roman" w:hAnsi="Times New Roman" w:cs="Times New Roman"/>
          <w:b/>
          <w:sz w:val="28"/>
          <w:szCs w:val="28"/>
        </w:rPr>
      </w:pPr>
    </w:p>
    <w:p w:rsidR="008408A0" w:rsidRDefault="008408A0" w:rsidP="008408A0">
      <w:pPr>
        <w:spacing w:after="0" w:line="240" w:lineRule="auto"/>
        <w:jc w:val="center"/>
        <w:rPr>
          <w:rFonts w:ascii="Times New Roman" w:eastAsia="Times New Roman" w:hAnsi="Times New Roman" w:cs="Times New Roman"/>
          <w:b/>
          <w:sz w:val="36"/>
          <w:szCs w:val="36"/>
        </w:rPr>
      </w:pPr>
    </w:p>
    <w:p w:rsidR="008408A0" w:rsidRDefault="008408A0" w:rsidP="008408A0">
      <w:pPr>
        <w:spacing w:after="0" w:line="240" w:lineRule="auto"/>
        <w:jc w:val="center"/>
        <w:rPr>
          <w:rFonts w:ascii="Times New Roman" w:eastAsia="Times New Roman" w:hAnsi="Times New Roman" w:cs="Times New Roman"/>
          <w:b/>
          <w:sz w:val="36"/>
          <w:szCs w:val="36"/>
        </w:rPr>
      </w:pPr>
    </w:p>
    <w:p w:rsidR="008408A0" w:rsidRDefault="008408A0" w:rsidP="008408A0">
      <w:pPr>
        <w:spacing w:after="0" w:line="240" w:lineRule="auto"/>
        <w:jc w:val="center"/>
        <w:rPr>
          <w:rFonts w:ascii="Times New Roman" w:eastAsia="Times New Roman" w:hAnsi="Times New Roman" w:cs="Times New Roman"/>
          <w:b/>
          <w:sz w:val="36"/>
          <w:szCs w:val="36"/>
        </w:rPr>
      </w:pPr>
    </w:p>
    <w:p w:rsidR="008408A0" w:rsidRDefault="008408A0" w:rsidP="008408A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8408A0" w:rsidRDefault="008408A0" w:rsidP="008408A0">
      <w:pPr>
        <w:spacing w:after="0" w:line="240" w:lineRule="auto"/>
        <w:jc w:val="center"/>
        <w:rPr>
          <w:rFonts w:ascii="Times New Roman" w:eastAsia="Times New Roman" w:hAnsi="Times New Roman" w:cs="Times New Roman"/>
          <w:sz w:val="28"/>
          <w:szCs w:val="28"/>
        </w:rPr>
      </w:pPr>
    </w:p>
    <w:p w:rsidR="008408A0" w:rsidRDefault="008408A0" w:rsidP="008408A0">
      <w:pPr>
        <w:spacing w:after="0" w:line="240" w:lineRule="auto"/>
        <w:jc w:val="center"/>
        <w:rPr>
          <w:rFonts w:ascii="Times New Roman" w:eastAsia="Times New Roman" w:hAnsi="Times New Roman" w:cs="Times New Roman"/>
          <w:sz w:val="28"/>
          <w:szCs w:val="28"/>
        </w:rPr>
      </w:pPr>
    </w:p>
    <w:p w:rsidR="008408A0" w:rsidRDefault="008408A0" w:rsidP="008408A0">
      <w:pPr>
        <w:spacing w:after="0" w:line="240" w:lineRule="auto"/>
        <w:jc w:val="center"/>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Возраст воспитанников: от 9 до 18 лет </w:t>
      </w:r>
    </w:p>
    <w:p w:rsidR="008408A0" w:rsidRDefault="008408A0" w:rsidP="008408A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Срок реализации: 8 лет         </w:t>
      </w: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rPr>
          <w:rFonts w:ascii="Times New Roman" w:eastAsia="Times New Roman" w:hAnsi="Times New Roman" w:cs="Times New Roman"/>
          <w:sz w:val="28"/>
          <w:szCs w:val="28"/>
        </w:rPr>
      </w:pPr>
    </w:p>
    <w:p w:rsidR="008408A0" w:rsidRDefault="008408A0" w:rsidP="008408A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 Богураев 2015г.</w:t>
      </w:r>
    </w:p>
    <w:p w:rsidR="008408A0" w:rsidRDefault="008408A0" w:rsidP="008408A0">
      <w:pPr>
        <w:spacing w:after="0" w:line="240" w:lineRule="auto"/>
        <w:jc w:val="center"/>
        <w:rPr>
          <w:rFonts w:ascii="Times New Roman" w:eastAsia="Times New Roman" w:hAnsi="Times New Roman" w:cs="Times New Roman"/>
          <w:sz w:val="28"/>
          <w:szCs w:val="28"/>
        </w:rPr>
      </w:pPr>
    </w:p>
    <w:p w:rsidR="008408A0" w:rsidRDefault="008408A0" w:rsidP="008408A0">
      <w:pPr>
        <w:spacing w:after="0" w:line="240" w:lineRule="auto"/>
        <w:jc w:val="center"/>
        <w:rPr>
          <w:rFonts w:ascii="Times New Roman" w:eastAsia="Times New Roman" w:hAnsi="Times New Roman" w:cs="Times New Roman"/>
          <w:sz w:val="28"/>
          <w:szCs w:val="28"/>
        </w:rPr>
      </w:pPr>
    </w:p>
    <w:p w:rsidR="000868A3" w:rsidRPr="000868A3" w:rsidRDefault="000868A3" w:rsidP="000868A3">
      <w:pPr>
        <w:numPr>
          <w:ilvl w:val="0"/>
          <w:numId w:val="3"/>
        </w:numPr>
        <w:contextualSpacing/>
        <w:jc w:val="center"/>
        <w:rPr>
          <w:rFonts w:ascii="Times New Roman" w:eastAsiaTheme="minorHAnsi" w:hAnsi="Times New Roman" w:cs="Times New Roman"/>
          <w:b/>
          <w:sz w:val="32"/>
          <w:szCs w:val="32"/>
          <w:lang w:eastAsia="en-US"/>
        </w:rPr>
      </w:pPr>
      <w:r w:rsidRPr="000868A3">
        <w:rPr>
          <w:rFonts w:ascii="Times New Roman" w:eastAsiaTheme="minorHAnsi" w:hAnsi="Times New Roman" w:cs="Times New Roman"/>
          <w:b/>
          <w:sz w:val="32"/>
          <w:szCs w:val="32"/>
          <w:lang w:eastAsia="en-US"/>
        </w:rPr>
        <w:lastRenderedPageBreak/>
        <w:t>ПОЯСНИТЕЛЬНАЯ ЗАПИСКА</w:t>
      </w:r>
    </w:p>
    <w:p w:rsidR="000868A3" w:rsidRPr="000868A3" w:rsidRDefault="000868A3" w:rsidP="000868A3">
      <w:pPr>
        <w:shd w:val="clear" w:color="auto" w:fill="FFFFFF"/>
        <w:spacing w:after="0" w:line="297" w:lineRule="atLeast"/>
        <w:ind w:left="153"/>
        <w:jc w:val="both"/>
        <w:rPr>
          <w:rFonts w:ascii="Times New Roman" w:eastAsia="Times New Roman" w:hAnsi="Times New Roman" w:cs="Times New Roman"/>
          <w:sz w:val="28"/>
          <w:szCs w:val="28"/>
        </w:rPr>
      </w:pPr>
      <w:r>
        <w:rPr>
          <w:rFonts w:ascii="Times New Roman" w:eastAsia="Times New Roman" w:hAnsi="Times New Roman" w:cs="Times New Roman"/>
          <w:sz w:val="28"/>
          <w:szCs w:val="28"/>
          <w:bdr w:val="none" w:sz="0" w:space="0" w:color="auto" w:frame="1"/>
        </w:rPr>
        <w:t>Волейбол</w:t>
      </w:r>
      <w:r w:rsidRPr="000868A3">
        <w:rPr>
          <w:rFonts w:ascii="Times New Roman" w:eastAsia="Times New Roman" w:hAnsi="Times New Roman" w:cs="Times New Roman"/>
          <w:sz w:val="28"/>
          <w:szCs w:val="28"/>
          <w:bdr w:val="none" w:sz="0" w:space="0" w:color="auto" w:frame="1"/>
        </w:rPr>
        <w:t xml:space="preserve">  по популярности является одним из массовых командно</w:t>
      </w:r>
      <w:r w:rsidR="00D5549E">
        <w:rPr>
          <w:rFonts w:ascii="Times New Roman" w:eastAsia="Times New Roman" w:hAnsi="Times New Roman" w:cs="Times New Roman"/>
          <w:sz w:val="28"/>
          <w:szCs w:val="28"/>
          <w:bdr w:val="none" w:sz="0" w:space="0" w:color="auto" w:frame="1"/>
        </w:rPr>
        <w:t xml:space="preserve"> </w:t>
      </w:r>
      <w:r w:rsidRPr="000868A3">
        <w:rPr>
          <w:rFonts w:ascii="Times New Roman" w:eastAsia="Times New Roman" w:hAnsi="Times New Roman" w:cs="Times New Roman"/>
          <w:sz w:val="28"/>
          <w:szCs w:val="28"/>
          <w:bdr w:val="none" w:sz="0" w:space="0" w:color="auto" w:frame="1"/>
        </w:rPr>
        <w:t>- игровых видов спорта</w:t>
      </w:r>
      <w:proofErr w:type="gramStart"/>
      <w:r w:rsidRPr="000868A3">
        <w:rPr>
          <w:rFonts w:ascii="Times New Roman" w:eastAsia="Times New Roman" w:hAnsi="Times New Roman" w:cs="Times New Roman"/>
          <w:sz w:val="28"/>
          <w:szCs w:val="28"/>
          <w:bdr w:val="none" w:sz="0" w:space="0" w:color="auto" w:frame="1"/>
        </w:rPr>
        <w:t>.</w:t>
      </w:r>
      <w:proofErr w:type="gramEnd"/>
      <w:r w:rsidRPr="000868A3">
        <w:rPr>
          <w:rFonts w:ascii="Times New Roman" w:eastAsia="Times New Roman" w:hAnsi="Times New Roman" w:cs="Times New Roman"/>
          <w:sz w:val="28"/>
          <w:szCs w:val="28"/>
          <w:bdr w:val="none" w:sz="0" w:space="0" w:color="auto" w:frame="1"/>
        </w:rPr>
        <w:t xml:space="preserve"> </w:t>
      </w:r>
      <w:proofErr w:type="gramStart"/>
      <w:r w:rsidRPr="000868A3">
        <w:rPr>
          <w:rFonts w:ascii="Times New Roman" w:eastAsia="Times New Roman" w:hAnsi="Times New Roman" w:cs="Times New Roman"/>
          <w:sz w:val="28"/>
          <w:szCs w:val="28"/>
          <w:bdr w:val="none" w:sz="0" w:space="0" w:color="auto" w:frame="1"/>
        </w:rPr>
        <w:t>о</w:t>
      </w:r>
      <w:proofErr w:type="gramEnd"/>
      <w:r w:rsidRPr="000868A3">
        <w:rPr>
          <w:rFonts w:ascii="Times New Roman" w:eastAsia="Times New Roman" w:hAnsi="Times New Roman" w:cs="Times New Roman"/>
          <w:sz w:val="28"/>
          <w:szCs w:val="28"/>
          <w:bdr w:val="none" w:sz="0" w:space="0" w:color="auto" w:frame="1"/>
        </w:rPr>
        <w:t xml:space="preserve">громное количество любителей и профессионалов занимается </w:t>
      </w:r>
      <w:r>
        <w:rPr>
          <w:rFonts w:ascii="Times New Roman" w:eastAsia="Times New Roman" w:hAnsi="Times New Roman" w:cs="Times New Roman"/>
          <w:sz w:val="28"/>
          <w:szCs w:val="28"/>
          <w:bdr w:val="none" w:sz="0" w:space="0" w:color="auto" w:frame="1"/>
        </w:rPr>
        <w:t>волейболом</w:t>
      </w:r>
      <w:r w:rsidRPr="000868A3">
        <w:rPr>
          <w:rFonts w:ascii="Times New Roman" w:eastAsia="Times New Roman" w:hAnsi="Times New Roman" w:cs="Times New Roman"/>
          <w:sz w:val="28"/>
          <w:szCs w:val="28"/>
          <w:bdr w:val="none" w:sz="0" w:space="0" w:color="auto" w:frame="1"/>
        </w:rPr>
        <w:t>. Популярность данного вида спорта объясняется тем, не требуется  дорогостоящего оборудования, специальных сооружений для своей организации, формирует здоровый образ жизни, способствует организации активного досуга, развитию общей культуры человека, приобщает различные возрастные группы населения к занятиям.</w:t>
      </w:r>
    </w:p>
    <w:p w:rsidR="000868A3" w:rsidRPr="000868A3" w:rsidRDefault="000868A3" w:rsidP="000868A3">
      <w:pPr>
        <w:spacing w:after="0"/>
        <w:jc w:val="both"/>
        <w:rPr>
          <w:rFonts w:ascii="Times New Roman" w:hAnsi="Times New Roman" w:cs="Times New Roman"/>
          <w:sz w:val="28"/>
          <w:szCs w:val="28"/>
        </w:rPr>
      </w:pPr>
      <w:r w:rsidRPr="000868A3">
        <w:rPr>
          <w:rFonts w:ascii="Times New Roman" w:hAnsi="Times New Roman" w:cs="Times New Roman"/>
          <w:sz w:val="28"/>
          <w:szCs w:val="28"/>
        </w:rPr>
        <w:t xml:space="preserve"> Настоящая программа  составлена с учетом  следующих основополагающих законодательных и нормативно - правовых документов: </w:t>
      </w:r>
    </w:p>
    <w:p w:rsidR="000868A3" w:rsidRPr="000868A3" w:rsidRDefault="000868A3" w:rsidP="000868A3">
      <w:pPr>
        <w:numPr>
          <w:ilvl w:val="0"/>
          <w:numId w:val="2"/>
        </w:numPr>
        <w:spacing w:after="0"/>
        <w:ind w:left="72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Федеральный закон от 4 декабря 2007 г. N 329-ФЗ «О физической культуре и спорте в Российской Федерации».</w:t>
      </w:r>
    </w:p>
    <w:p w:rsidR="000868A3" w:rsidRPr="000868A3" w:rsidRDefault="000868A3" w:rsidP="000868A3">
      <w:pPr>
        <w:numPr>
          <w:ilvl w:val="0"/>
          <w:numId w:val="2"/>
        </w:numPr>
        <w:spacing w:after="0"/>
        <w:ind w:left="72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Конвенция о правах ребенка.</w:t>
      </w:r>
    </w:p>
    <w:p w:rsidR="000868A3" w:rsidRPr="000868A3" w:rsidRDefault="000868A3" w:rsidP="000868A3">
      <w:pPr>
        <w:numPr>
          <w:ilvl w:val="0"/>
          <w:numId w:val="2"/>
        </w:numPr>
        <w:spacing w:after="0"/>
        <w:ind w:left="72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Приказа Министерства спорта Российской Федерации   от</w:t>
      </w:r>
      <w:r w:rsidR="00D5549E">
        <w:rPr>
          <w:rFonts w:ascii="Times New Roman" w:eastAsiaTheme="minorHAnsi" w:hAnsi="Times New Roman" w:cs="Times New Roman"/>
          <w:sz w:val="28"/>
          <w:szCs w:val="28"/>
          <w:lang w:eastAsia="en-US"/>
        </w:rPr>
        <w:t xml:space="preserve"> 30</w:t>
      </w:r>
      <w:r w:rsidRPr="000868A3">
        <w:rPr>
          <w:rFonts w:ascii="Times New Roman" w:eastAsiaTheme="minorHAnsi" w:hAnsi="Times New Roman" w:cs="Times New Roman"/>
          <w:sz w:val="28"/>
          <w:szCs w:val="28"/>
          <w:lang w:eastAsia="en-US"/>
        </w:rPr>
        <w:t xml:space="preserve"> </w:t>
      </w:r>
      <w:r w:rsidR="00D5549E">
        <w:rPr>
          <w:rFonts w:ascii="Times New Roman" w:eastAsiaTheme="minorHAnsi" w:hAnsi="Times New Roman" w:cs="Times New Roman"/>
          <w:sz w:val="28"/>
          <w:szCs w:val="28"/>
          <w:lang w:eastAsia="en-US"/>
        </w:rPr>
        <w:t>августа</w:t>
      </w:r>
      <w:r w:rsidRPr="000868A3">
        <w:rPr>
          <w:rFonts w:ascii="Times New Roman" w:eastAsiaTheme="minorHAnsi" w:hAnsi="Times New Roman" w:cs="Times New Roman"/>
          <w:sz w:val="28"/>
          <w:szCs w:val="28"/>
          <w:lang w:eastAsia="en-US"/>
        </w:rPr>
        <w:t xml:space="preserve"> 2013г. № </w:t>
      </w:r>
      <w:r w:rsidR="00D5549E">
        <w:rPr>
          <w:rFonts w:ascii="Times New Roman" w:eastAsiaTheme="minorHAnsi" w:hAnsi="Times New Roman" w:cs="Times New Roman"/>
          <w:sz w:val="28"/>
          <w:szCs w:val="28"/>
          <w:lang w:eastAsia="en-US"/>
        </w:rPr>
        <w:t>680</w:t>
      </w:r>
      <w:r w:rsidRPr="000868A3">
        <w:rPr>
          <w:rFonts w:ascii="Times New Roman" w:eastAsiaTheme="minorHAnsi" w:hAnsi="Times New Roman" w:cs="Times New Roman"/>
          <w:sz w:val="28"/>
          <w:szCs w:val="28"/>
          <w:lang w:eastAsia="en-US"/>
        </w:rPr>
        <w:t xml:space="preserve"> «Об утверждении федерального стандарта спортивной подготовки по виду спорта  </w:t>
      </w:r>
      <w:r w:rsidR="00D5549E">
        <w:rPr>
          <w:rFonts w:ascii="Times New Roman" w:eastAsiaTheme="minorHAnsi" w:hAnsi="Times New Roman" w:cs="Times New Roman"/>
          <w:sz w:val="28"/>
          <w:szCs w:val="28"/>
          <w:lang w:eastAsia="en-US"/>
        </w:rPr>
        <w:t>волейбол</w:t>
      </w:r>
      <w:r w:rsidRPr="000868A3">
        <w:rPr>
          <w:rFonts w:ascii="Times New Roman" w:eastAsiaTheme="minorHAnsi" w:hAnsi="Times New Roman" w:cs="Times New Roman"/>
          <w:sz w:val="28"/>
          <w:szCs w:val="28"/>
          <w:lang w:eastAsia="en-US"/>
        </w:rPr>
        <w:t>».</w:t>
      </w:r>
    </w:p>
    <w:p w:rsidR="000868A3" w:rsidRPr="000868A3" w:rsidRDefault="000868A3" w:rsidP="000868A3">
      <w:pPr>
        <w:numPr>
          <w:ilvl w:val="0"/>
          <w:numId w:val="2"/>
        </w:numPr>
        <w:spacing w:after="0"/>
        <w:ind w:left="72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Постановление Правительства РФ от 11 января 2006 г. N 7 «О  федеральной целевой программе «Развитие физической культуры и  спорта в Российской Федерации на 2006 - 2015 годы».</w:t>
      </w:r>
    </w:p>
    <w:p w:rsidR="000868A3" w:rsidRPr="000868A3" w:rsidRDefault="000868A3" w:rsidP="000868A3">
      <w:pPr>
        <w:numPr>
          <w:ilvl w:val="0"/>
          <w:numId w:val="2"/>
        </w:numPr>
        <w:spacing w:after="0"/>
        <w:ind w:left="72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Методические рекомендации Министерства спорта РФ от 12.05.2014 года № ВМ-04-10/2554</w:t>
      </w:r>
    </w:p>
    <w:p w:rsidR="000868A3" w:rsidRPr="000868A3" w:rsidRDefault="000868A3" w:rsidP="000868A3">
      <w:pPr>
        <w:spacing w:after="0"/>
        <w:contextualSpacing/>
        <w:jc w:val="both"/>
        <w:rPr>
          <w:rFonts w:ascii="Times New Roman" w:hAnsi="Times New Roman" w:cs="Times New Roman"/>
          <w:sz w:val="28"/>
          <w:szCs w:val="28"/>
        </w:rPr>
      </w:pPr>
      <w:r w:rsidRPr="000868A3">
        <w:rPr>
          <w:rFonts w:ascii="Times New Roman" w:hAnsi="Times New Roman" w:cs="Times New Roman"/>
          <w:sz w:val="28"/>
          <w:szCs w:val="28"/>
        </w:rPr>
        <w:t xml:space="preserve">  Этап  предварительной  спортивной  подготовки  начинается  в  младшем  школьном возрасте  и  заканчивается  с началом  спортивной  специализации. О  спортивной тренировке  на  начальном  этапе  можно  говорить  лишь  условно,  поскольку специфические  черты  спортивно-тренировочного  процесса  здесь  лишь  намечаются. Занятия строятся в основном по типу широкой общей физической  подготовки с комплексным  использованием  доступных  сре</w:t>
      </w:r>
      <w:proofErr w:type="gramStart"/>
      <w:r w:rsidRPr="000868A3">
        <w:rPr>
          <w:rFonts w:ascii="Times New Roman" w:hAnsi="Times New Roman" w:cs="Times New Roman"/>
          <w:sz w:val="28"/>
          <w:szCs w:val="28"/>
        </w:rPr>
        <w:t>дств вс</w:t>
      </w:r>
      <w:proofErr w:type="gramEnd"/>
      <w:r w:rsidRPr="000868A3">
        <w:rPr>
          <w:rFonts w:ascii="Times New Roman" w:hAnsi="Times New Roman" w:cs="Times New Roman"/>
          <w:sz w:val="28"/>
          <w:szCs w:val="28"/>
        </w:rPr>
        <w:t xml:space="preserve">естороннего  физического воспитания и общего «спортивного образования» (формирование основ техники спортивных  движений, включенных  в  программу  общеобразовательной  школы, спортивные  занятия  по  интересам,  участие  в  массовых  состязаниях  по комплексной программе и т.д.). В данной программе  предлагается  работа  с  предоставлением </w:t>
      </w:r>
      <w:proofErr w:type="gramStart"/>
      <w:r w:rsidRPr="000868A3">
        <w:rPr>
          <w:rFonts w:ascii="Times New Roman" w:hAnsi="Times New Roman" w:cs="Times New Roman"/>
          <w:sz w:val="28"/>
          <w:szCs w:val="28"/>
        </w:rPr>
        <w:t>обучающемуся</w:t>
      </w:r>
      <w:proofErr w:type="gramEnd"/>
      <w:r w:rsidRPr="000868A3">
        <w:rPr>
          <w:rFonts w:ascii="Times New Roman" w:hAnsi="Times New Roman" w:cs="Times New Roman"/>
          <w:sz w:val="28"/>
          <w:szCs w:val="28"/>
        </w:rPr>
        <w:t xml:space="preserve">  возможность  испробовать  свои  способности  в  различных упражнениях  и  лишь, потом  выбрать  вид  спортивной   специализации. В данной программе  учебный процесс  разбит  на  несколько  этапов: </w:t>
      </w:r>
      <w:r w:rsidRPr="000868A3">
        <w:rPr>
          <w:rFonts w:ascii="Times New Roman" w:hAnsi="Times New Roman" w:cs="Times New Roman"/>
          <w:sz w:val="28"/>
          <w:szCs w:val="28"/>
        </w:rPr>
        <w:tab/>
      </w:r>
    </w:p>
    <w:p w:rsidR="000868A3" w:rsidRPr="000868A3" w:rsidRDefault="000868A3" w:rsidP="000868A3">
      <w:pPr>
        <w:numPr>
          <w:ilvl w:val="0"/>
          <w:numId w:val="1"/>
        </w:numPr>
        <w:spacing w:after="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Начально</w:t>
      </w:r>
      <w:r w:rsidR="00D5549E">
        <w:rPr>
          <w:rFonts w:ascii="Times New Roman" w:eastAsiaTheme="minorHAnsi" w:hAnsi="Times New Roman" w:cs="Times New Roman"/>
          <w:sz w:val="28"/>
          <w:szCs w:val="28"/>
          <w:lang w:eastAsia="en-US"/>
        </w:rPr>
        <w:t>й подготовки – 3года обучения (9</w:t>
      </w:r>
      <w:r w:rsidRPr="000868A3">
        <w:rPr>
          <w:rFonts w:ascii="Times New Roman" w:eastAsiaTheme="minorHAnsi" w:hAnsi="Times New Roman" w:cs="Times New Roman"/>
          <w:sz w:val="28"/>
          <w:szCs w:val="28"/>
          <w:lang w:eastAsia="en-US"/>
        </w:rPr>
        <w:t xml:space="preserve">- 11лет)  </w:t>
      </w:r>
    </w:p>
    <w:p w:rsidR="000868A3" w:rsidRPr="000868A3" w:rsidRDefault="000868A3" w:rsidP="000868A3">
      <w:pPr>
        <w:numPr>
          <w:ilvl w:val="0"/>
          <w:numId w:val="1"/>
        </w:numPr>
        <w:spacing w:after="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Учебно-тренировочный – 5 лет обучения (12-17лет)</w:t>
      </w:r>
    </w:p>
    <w:p w:rsidR="000868A3" w:rsidRPr="000868A3" w:rsidRDefault="000868A3" w:rsidP="000868A3">
      <w:pPr>
        <w:shd w:val="clear" w:color="auto" w:fill="FFFFFF"/>
        <w:spacing w:after="0" w:line="360" w:lineRule="auto"/>
        <w:jc w:val="both"/>
        <w:rPr>
          <w:rFonts w:ascii="Times New Roman" w:hAnsi="Times New Roman" w:cs="Times New Roman"/>
          <w:sz w:val="28"/>
          <w:szCs w:val="28"/>
        </w:rPr>
      </w:pPr>
    </w:p>
    <w:p w:rsidR="000868A3" w:rsidRPr="000868A3" w:rsidRDefault="000868A3" w:rsidP="000868A3">
      <w:pPr>
        <w:shd w:val="clear" w:color="auto" w:fill="FFFFFF"/>
        <w:spacing w:after="0" w:line="360" w:lineRule="auto"/>
        <w:jc w:val="both"/>
        <w:rPr>
          <w:rFonts w:ascii="Times New Roman" w:hAnsi="Times New Roman" w:cs="Times New Roman"/>
          <w:sz w:val="28"/>
          <w:szCs w:val="28"/>
        </w:rPr>
      </w:pPr>
    </w:p>
    <w:p w:rsidR="000868A3" w:rsidRPr="000868A3" w:rsidRDefault="000868A3" w:rsidP="000868A3">
      <w:pPr>
        <w:shd w:val="clear" w:color="auto" w:fill="FFFFFF"/>
        <w:spacing w:after="0" w:line="360" w:lineRule="auto"/>
        <w:jc w:val="both"/>
        <w:rPr>
          <w:rFonts w:ascii="Times New Roman" w:eastAsia="Times New Roman" w:hAnsi="Times New Roman" w:cs="Times New Roman"/>
          <w:sz w:val="20"/>
          <w:szCs w:val="20"/>
        </w:rPr>
      </w:pPr>
      <w:r w:rsidRPr="000868A3">
        <w:rPr>
          <w:rFonts w:ascii="Times New Roman" w:eastAsia="Times New Roman" w:hAnsi="Times New Roman" w:cs="Times New Roman"/>
          <w:b/>
          <w:bCs/>
          <w:sz w:val="28"/>
          <w:szCs w:val="28"/>
          <w:bdr w:val="none" w:sz="0" w:space="0" w:color="auto" w:frame="1"/>
        </w:rPr>
        <w:lastRenderedPageBreak/>
        <w:t>Основной целью</w:t>
      </w:r>
      <w:r w:rsidRPr="000868A3">
        <w:rPr>
          <w:rFonts w:ascii="Times New Roman" w:eastAsia="Times New Roman" w:hAnsi="Times New Roman" w:cs="Times New Roman"/>
          <w:sz w:val="28"/>
          <w:szCs w:val="28"/>
          <w:bdr w:val="none" w:sz="0" w:space="0" w:color="auto" w:frame="1"/>
        </w:rPr>
        <w:t> данной программы является воспитание спортсменов высокой ква</w:t>
      </w:r>
      <w:r w:rsidRPr="000868A3">
        <w:rPr>
          <w:rFonts w:ascii="Times New Roman" w:eastAsia="Times New Roman" w:hAnsi="Times New Roman" w:cs="Times New Roman"/>
          <w:sz w:val="28"/>
          <w:szCs w:val="28"/>
          <w:bdr w:val="none" w:sz="0" w:space="0" w:color="auto" w:frame="1"/>
        </w:rPr>
        <w:softHyphen/>
        <w:t>лификации, профессиональное самоопределение обучающихся.</w:t>
      </w:r>
    </w:p>
    <w:p w:rsidR="000868A3" w:rsidRPr="000868A3" w:rsidRDefault="000868A3" w:rsidP="000868A3">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p>
    <w:p w:rsidR="000868A3" w:rsidRPr="000868A3" w:rsidRDefault="000868A3" w:rsidP="000868A3">
      <w:pPr>
        <w:shd w:val="clear" w:color="auto" w:fill="FFFFFF"/>
        <w:spacing w:after="0" w:line="360" w:lineRule="auto"/>
        <w:jc w:val="both"/>
        <w:rPr>
          <w:rFonts w:ascii="Times New Roman" w:eastAsia="Times New Roman" w:hAnsi="Times New Roman" w:cs="Times New Roman"/>
          <w:b/>
          <w:bCs/>
          <w:sz w:val="28"/>
          <w:szCs w:val="28"/>
          <w:bdr w:val="none" w:sz="0" w:space="0" w:color="auto" w:frame="1"/>
        </w:rPr>
      </w:pPr>
      <w:r w:rsidRPr="000868A3">
        <w:rPr>
          <w:rFonts w:ascii="Times New Roman" w:eastAsia="Times New Roman" w:hAnsi="Times New Roman" w:cs="Times New Roman"/>
          <w:b/>
          <w:bCs/>
          <w:sz w:val="28"/>
          <w:szCs w:val="28"/>
          <w:bdr w:val="none" w:sz="0" w:space="0" w:color="auto" w:frame="1"/>
        </w:rPr>
        <w:t>Основные </w:t>
      </w:r>
      <w:r w:rsidRPr="000868A3">
        <w:rPr>
          <w:rFonts w:ascii="Times New Roman" w:eastAsia="Times New Roman" w:hAnsi="Times New Roman" w:cs="Times New Roman"/>
          <w:b/>
          <w:sz w:val="28"/>
          <w:szCs w:val="28"/>
          <w:bdr w:val="none" w:sz="0" w:space="0" w:color="auto" w:frame="1"/>
        </w:rPr>
        <w:t>задачи</w:t>
      </w:r>
      <w:r w:rsidRPr="000868A3">
        <w:rPr>
          <w:rFonts w:ascii="Times New Roman" w:eastAsia="Times New Roman" w:hAnsi="Times New Roman" w:cs="Times New Roman"/>
          <w:b/>
          <w:bCs/>
          <w:sz w:val="28"/>
          <w:szCs w:val="28"/>
          <w:bdr w:val="none" w:sz="0" w:space="0" w:color="auto" w:frame="1"/>
        </w:rPr>
        <w:t>:</w:t>
      </w:r>
    </w:p>
    <w:p w:rsidR="000868A3" w:rsidRPr="000868A3" w:rsidRDefault="000868A3" w:rsidP="000868A3">
      <w:pPr>
        <w:spacing w:after="0" w:line="360" w:lineRule="auto"/>
        <w:contextualSpacing/>
        <w:jc w:val="both"/>
        <w:rPr>
          <w:rFonts w:ascii="Times New Roman" w:hAnsi="Times New Roman" w:cs="Times New Roman"/>
          <w:b/>
          <w:i/>
          <w:sz w:val="28"/>
          <w:szCs w:val="28"/>
        </w:rPr>
      </w:pPr>
      <w:r w:rsidRPr="000868A3">
        <w:rPr>
          <w:rFonts w:ascii="Times New Roman" w:hAnsi="Times New Roman" w:cs="Times New Roman"/>
          <w:b/>
          <w:i/>
          <w:sz w:val="28"/>
          <w:szCs w:val="28"/>
        </w:rPr>
        <w:t xml:space="preserve">Этап начальной подготовки:  </w:t>
      </w:r>
    </w:p>
    <w:p w:rsidR="000868A3" w:rsidRPr="000868A3" w:rsidRDefault="000868A3" w:rsidP="000868A3">
      <w:pPr>
        <w:numPr>
          <w:ilvl w:val="0"/>
          <w:numId w:val="4"/>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Укрепление  здоровья,  улучшение  физического  развития.</w:t>
      </w:r>
    </w:p>
    <w:p w:rsidR="000868A3" w:rsidRPr="000868A3" w:rsidRDefault="000868A3" w:rsidP="000868A3">
      <w:pPr>
        <w:numPr>
          <w:ilvl w:val="0"/>
          <w:numId w:val="4"/>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 xml:space="preserve">Овладение  основами  техники  выполнения  физических  упражнений. </w:t>
      </w:r>
    </w:p>
    <w:p w:rsidR="000868A3" w:rsidRPr="000868A3" w:rsidRDefault="000868A3" w:rsidP="000868A3">
      <w:pPr>
        <w:numPr>
          <w:ilvl w:val="0"/>
          <w:numId w:val="4"/>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 xml:space="preserve">Приобретение  разносторонней  физической  подготовленности  на  основе разносторонних  знаний.  </w:t>
      </w:r>
    </w:p>
    <w:p w:rsidR="000868A3" w:rsidRPr="000868A3" w:rsidRDefault="000868A3" w:rsidP="000868A3">
      <w:pPr>
        <w:numPr>
          <w:ilvl w:val="0"/>
          <w:numId w:val="4"/>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 xml:space="preserve">Выявление  задатков  и  способностей  детей. </w:t>
      </w:r>
    </w:p>
    <w:p w:rsidR="000868A3" w:rsidRPr="000868A3" w:rsidRDefault="000868A3" w:rsidP="000868A3">
      <w:pPr>
        <w:numPr>
          <w:ilvl w:val="0"/>
          <w:numId w:val="4"/>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 xml:space="preserve">Привитие  стойкого  интереса к занятиям лёгкой атлетикой. </w:t>
      </w:r>
    </w:p>
    <w:p w:rsidR="000868A3" w:rsidRPr="000868A3" w:rsidRDefault="000868A3" w:rsidP="000868A3">
      <w:pPr>
        <w:numPr>
          <w:ilvl w:val="0"/>
          <w:numId w:val="4"/>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 xml:space="preserve">Воспитание  черт  спортивного  характера.  </w:t>
      </w:r>
    </w:p>
    <w:p w:rsidR="000868A3" w:rsidRPr="000868A3" w:rsidRDefault="000868A3" w:rsidP="000868A3">
      <w:pPr>
        <w:spacing w:after="0" w:line="360" w:lineRule="auto"/>
        <w:contextualSpacing/>
        <w:jc w:val="both"/>
        <w:rPr>
          <w:rFonts w:ascii="Times New Roman" w:hAnsi="Times New Roman" w:cs="Times New Roman"/>
          <w:b/>
          <w:sz w:val="28"/>
          <w:szCs w:val="28"/>
        </w:rPr>
      </w:pPr>
      <w:r w:rsidRPr="000868A3">
        <w:rPr>
          <w:rFonts w:ascii="Times New Roman" w:hAnsi="Times New Roman" w:cs="Times New Roman"/>
          <w:b/>
          <w:sz w:val="28"/>
          <w:szCs w:val="28"/>
        </w:rPr>
        <w:t xml:space="preserve">Учебно-тренировочный  этап: </w:t>
      </w:r>
    </w:p>
    <w:p w:rsidR="000868A3" w:rsidRPr="000868A3" w:rsidRDefault="000868A3" w:rsidP="000868A3">
      <w:pPr>
        <w:numPr>
          <w:ilvl w:val="0"/>
          <w:numId w:val="5"/>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Повышения уровня общей и специальной физической, технической, тактической и психологической подготовки.</w:t>
      </w:r>
    </w:p>
    <w:p w:rsidR="000868A3" w:rsidRPr="000868A3" w:rsidRDefault="000868A3" w:rsidP="000868A3">
      <w:pPr>
        <w:numPr>
          <w:ilvl w:val="0"/>
          <w:numId w:val="5"/>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Приобретение опыта и достижения стабильности выступления на официальных спортивных соревнованиях.</w:t>
      </w:r>
    </w:p>
    <w:p w:rsidR="000868A3" w:rsidRPr="000868A3" w:rsidRDefault="000868A3" w:rsidP="000868A3">
      <w:pPr>
        <w:numPr>
          <w:ilvl w:val="0"/>
          <w:numId w:val="5"/>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Формирование спортивной мотивации.</w:t>
      </w:r>
    </w:p>
    <w:p w:rsidR="000868A3" w:rsidRPr="000868A3" w:rsidRDefault="000868A3" w:rsidP="000868A3">
      <w:pPr>
        <w:numPr>
          <w:ilvl w:val="0"/>
          <w:numId w:val="5"/>
        </w:numPr>
        <w:spacing w:after="0" w:line="360" w:lineRule="auto"/>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Укрепление здоровья спортсменов.</w:t>
      </w:r>
    </w:p>
    <w:p w:rsidR="000868A3" w:rsidRPr="000868A3" w:rsidRDefault="000868A3" w:rsidP="000868A3">
      <w:pPr>
        <w:spacing w:after="255" w:line="360" w:lineRule="auto"/>
        <w:rPr>
          <w:rFonts w:ascii="Times New Roman" w:eastAsia="Times New Roman" w:hAnsi="Times New Roman" w:cs="Times New Roman"/>
          <w:color w:val="000000"/>
          <w:sz w:val="28"/>
          <w:szCs w:val="28"/>
        </w:rPr>
      </w:pPr>
      <w:r w:rsidRPr="000868A3">
        <w:rPr>
          <w:rFonts w:ascii="Arial" w:eastAsia="Times New Roman" w:hAnsi="Arial" w:cs="Arial"/>
          <w:color w:val="000000"/>
          <w:sz w:val="21"/>
          <w:szCs w:val="21"/>
        </w:rPr>
        <w:t xml:space="preserve">НАПРАВЛЕНИЕ ПРОГРАММЫ:                                                                                                                   </w:t>
      </w:r>
      <w:r w:rsidRPr="000868A3">
        <w:rPr>
          <w:rFonts w:ascii="Times New Roman" w:eastAsia="Times New Roman" w:hAnsi="Times New Roman" w:cs="Times New Roman"/>
          <w:color w:val="000000"/>
          <w:sz w:val="28"/>
          <w:szCs w:val="28"/>
        </w:rPr>
        <w:t>- отбор одаренных детей;</w:t>
      </w:r>
      <w:r w:rsidRPr="000868A3">
        <w:rPr>
          <w:rFonts w:ascii="Arial" w:eastAsia="Times New Roman" w:hAnsi="Arial" w:cs="Arial"/>
          <w:color w:val="000000"/>
          <w:sz w:val="21"/>
          <w:szCs w:val="21"/>
        </w:rPr>
        <w:t xml:space="preserve">                                                                                                                       </w:t>
      </w:r>
      <w:r w:rsidRPr="000868A3">
        <w:rPr>
          <w:rFonts w:ascii="Times New Roman" w:eastAsia="Times New Roman" w:hAnsi="Times New Roman" w:cs="Times New Roman"/>
          <w:color w:val="000000"/>
          <w:sz w:val="28"/>
          <w:szCs w:val="28"/>
        </w:rPr>
        <w:t>- создание условий для физического образования, воспитания и развития детей;</w:t>
      </w:r>
      <w:r w:rsidRPr="000868A3">
        <w:rPr>
          <w:rFonts w:ascii="Arial" w:eastAsia="Times New Roman" w:hAnsi="Arial" w:cs="Arial"/>
          <w:color w:val="000000"/>
          <w:sz w:val="21"/>
          <w:szCs w:val="21"/>
        </w:rPr>
        <w:t xml:space="preserve">                                                                                                                                                                 </w:t>
      </w:r>
      <w:r w:rsidRPr="000868A3">
        <w:rPr>
          <w:rFonts w:ascii="Times New Roman" w:eastAsia="Times New Roman" w:hAnsi="Times New Roman" w:cs="Times New Roman"/>
          <w:color w:val="000000"/>
          <w:sz w:val="28"/>
          <w:szCs w:val="28"/>
        </w:rPr>
        <w:t>- формирование знаний, умений, навыков в области физической культуры и спорта, в том числе в избранном виде спорта;</w:t>
      </w:r>
      <w:r w:rsidRPr="000868A3">
        <w:rPr>
          <w:rFonts w:ascii="Arial" w:eastAsia="Times New Roman" w:hAnsi="Arial" w:cs="Arial"/>
          <w:color w:val="000000"/>
          <w:sz w:val="21"/>
          <w:szCs w:val="21"/>
        </w:rPr>
        <w:t xml:space="preserve">                                                                                    </w:t>
      </w:r>
      <w:r w:rsidRPr="000868A3">
        <w:rPr>
          <w:rFonts w:ascii="Times New Roman" w:eastAsia="Times New Roman" w:hAnsi="Times New Roman" w:cs="Times New Roman"/>
          <w:color w:val="000000"/>
          <w:sz w:val="28"/>
          <w:szCs w:val="28"/>
        </w:rPr>
        <w:t>- подготовку к освоению этапов спортивной подготовки, в том числе в дальнейшем по программам спортивной подготовки;</w:t>
      </w:r>
      <w:r w:rsidRPr="000868A3">
        <w:rPr>
          <w:rFonts w:ascii="Arial" w:eastAsia="Times New Roman" w:hAnsi="Arial" w:cs="Arial"/>
          <w:color w:val="000000"/>
          <w:sz w:val="21"/>
          <w:szCs w:val="21"/>
        </w:rPr>
        <w:t xml:space="preserve">                                                               </w:t>
      </w:r>
      <w:r w:rsidRPr="000868A3">
        <w:rPr>
          <w:rFonts w:ascii="Times New Roman" w:eastAsia="Times New Roman" w:hAnsi="Times New Roman" w:cs="Times New Roman"/>
          <w:color w:val="000000"/>
          <w:sz w:val="28"/>
          <w:szCs w:val="28"/>
        </w:rPr>
        <w:t>- 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r w:rsidRPr="000868A3">
        <w:rPr>
          <w:rFonts w:ascii="Arial" w:eastAsia="Times New Roman" w:hAnsi="Arial" w:cs="Arial"/>
          <w:color w:val="000000"/>
          <w:sz w:val="21"/>
          <w:szCs w:val="21"/>
        </w:rPr>
        <w:t xml:space="preserve">                                                                                                    </w:t>
      </w:r>
      <w:r w:rsidRPr="000868A3">
        <w:rPr>
          <w:rFonts w:ascii="Times New Roman" w:eastAsia="Times New Roman" w:hAnsi="Times New Roman" w:cs="Times New Roman"/>
          <w:color w:val="000000"/>
          <w:sz w:val="28"/>
          <w:szCs w:val="28"/>
        </w:rPr>
        <w:t xml:space="preserve">- организацию досуга и формирование потребности в поддержании здорового образа жизни.    </w:t>
      </w:r>
    </w:p>
    <w:p w:rsidR="000868A3" w:rsidRPr="000868A3" w:rsidRDefault="000868A3" w:rsidP="000868A3">
      <w:pPr>
        <w:shd w:val="clear" w:color="auto" w:fill="FFFFFF"/>
        <w:spacing w:after="0" w:line="297" w:lineRule="atLeast"/>
        <w:jc w:val="both"/>
        <w:rPr>
          <w:rFonts w:ascii="Times New Roman" w:eastAsia="Times New Roman" w:hAnsi="Times New Roman" w:cs="Times New Roman"/>
          <w:b/>
          <w:bCs/>
          <w:color w:val="333333"/>
          <w:sz w:val="28"/>
          <w:szCs w:val="28"/>
          <w:bdr w:val="none" w:sz="0" w:space="0" w:color="auto" w:frame="1"/>
        </w:rPr>
      </w:pPr>
    </w:p>
    <w:p w:rsidR="000868A3" w:rsidRPr="000868A3" w:rsidRDefault="000868A3" w:rsidP="000868A3">
      <w:pPr>
        <w:spacing w:after="0"/>
        <w:ind w:firstLine="708"/>
        <w:contextualSpacing/>
        <w:jc w:val="both"/>
        <w:rPr>
          <w:rFonts w:ascii="Times New Roman" w:hAnsi="Times New Roman" w:cs="Times New Roman"/>
          <w:sz w:val="28"/>
          <w:szCs w:val="28"/>
        </w:rPr>
      </w:pPr>
      <w:r w:rsidRPr="000868A3">
        <w:rPr>
          <w:rFonts w:ascii="Times New Roman" w:hAnsi="Times New Roman" w:cs="Times New Roman"/>
          <w:sz w:val="28"/>
          <w:szCs w:val="28"/>
        </w:rPr>
        <w:t xml:space="preserve">Учебный процесс  разбит  на  несколько  этапов: </w:t>
      </w:r>
      <w:r w:rsidRPr="000868A3">
        <w:rPr>
          <w:rFonts w:ascii="Times New Roman" w:hAnsi="Times New Roman" w:cs="Times New Roman"/>
          <w:sz w:val="28"/>
          <w:szCs w:val="28"/>
        </w:rPr>
        <w:tab/>
      </w:r>
    </w:p>
    <w:p w:rsidR="000868A3" w:rsidRPr="000868A3" w:rsidRDefault="000868A3" w:rsidP="000868A3">
      <w:pPr>
        <w:numPr>
          <w:ilvl w:val="0"/>
          <w:numId w:val="1"/>
        </w:numPr>
        <w:spacing w:after="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 xml:space="preserve">Начальной подготовки – 3года обучения (9- 12лет)  </w:t>
      </w:r>
    </w:p>
    <w:p w:rsidR="000868A3" w:rsidRPr="000868A3" w:rsidRDefault="000868A3" w:rsidP="000868A3">
      <w:pPr>
        <w:numPr>
          <w:ilvl w:val="0"/>
          <w:numId w:val="1"/>
        </w:numPr>
        <w:spacing w:after="0"/>
        <w:contextualSpacing/>
        <w:jc w:val="both"/>
        <w:rPr>
          <w:rFonts w:ascii="Times New Roman" w:eastAsiaTheme="minorHAnsi" w:hAnsi="Times New Roman" w:cs="Times New Roman"/>
          <w:sz w:val="28"/>
          <w:szCs w:val="28"/>
          <w:lang w:eastAsia="en-US"/>
        </w:rPr>
      </w:pPr>
      <w:r w:rsidRPr="000868A3">
        <w:rPr>
          <w:rFonts w:ascii="Times New Roman" w:eastAsiaTheme="minorHAnsi" w:hAnsi="Times New Roman" w:cs="Times New Roman"/>
          <w:sz w:val="28"/>
          <w:szCs w:val="28"/>
          <w:lang w:eastAsia="en-US"/>
        </w:rPr>
        <w:t>Учебно-тренировочный – 5 лет обучения (12-17лет)</w:t>
      </w:r>
    </w:p>
    <w:p w:rsidR="000868A3" w:rsidRPr="000868A3" w:rsidRDefault="000868A3" w:rsidP="000868A3">
      <w:pPr>
        <w:spacing w:after="0"/>
        <w:contextualSpacing/>
        <w:rPr>
          <w:rFonts w:ascii="Times New Roman" w:hAnsi="Times New Roman" w:cs="Times New Roman"/>
          <w:sz w:val="28"/>
          <w:szCs w:val="28"/>
        </w:rPr>
      </w:pPr>
      <w:r w:rsidRPr="000868A3">
        <w:rPr>
          <w:rFonts w:ascii="Times New Roman" w:hAnsi="Times New Roman" w:cs="Times New Roman"/>
          <w:sz w:val="28"/>
          <w:szCs w:val="28"/>
        </w:rPr>
        <w:t>Продолжительность  тренировочного  процесса  зависит от года обучения:</w:t>
      </w:r>
    </w:p>
    <w:p w:rsidR="000868A3" w:rsidRPr="000868A3" w:rsidRDefault="000868A3" w:rsidP="000868A3">
      <w:pPr>
        <w:spacing w:after="0"/>
        <w:contextualSpacing/>
        <w:rPr>
          <w:rFonts w:ascii="Times New Roman" w:hAnsi="Times New Roman" w:cs="Times New Roman"/>
          <w:sz w:val="28"/>
          <w:szCs w:val="28"/>
        </w:rPr>
      </w:pPr>
      <w:r w:rsidRPr="000868A3">
        <w:rPr>
          <w:rFonts w:ascii="Times New Roman" w:hAnsi="Times New Roman" w:cs="Times New Roman"/>
          <w:sz w:val="28"/>
          <w:szCs w:val="28"/>
        </w:rPr>
        <w:t xml:space="preserve"> НП – по 2 часа 3 раза в неделю,                                                                                               УТГ – до 2-х лет – по 3 часа 3раза в день, </w:t>
      </w:r>
    </w:p>
    <w:p w:rsidR="009F7C45" w:rsidRPr="009F7C45" w:rsidRDefault="000868A3" w:rsidP="009F7C45">
      <w:pPr>
        <w:spacing w:after="0"/>
        <w:ind w:firstLine="708"/>
        <w:contextualSpacing/>
        <w:rPr>
          <w:rFonts w:ascii="Times New Roman" w:hAnsi="Times New Roman" w:cs="Times New Roman"/>
          <w:sz w:val="28"/>
          <w:szCs w:val="28"/>
        </w:rPr>
      </w:pPr>
      <w:r w:rsidRPr="000868A3">
        <w:rPr>
          <w:rFonts w:ascii="Times New Roman" w:hAnsi="Times New Roman" w:cs="Times New Roman"/>
          <w:sz w:val="28"/>
          <w:szCs w:val="28"/>
        </w:rPr>
        <w:t>свыше 2-х лет по 4 часа 4 раза в день</w:t>
      </w:r>
    </w:p>
    <w:p w:rsidR="000868A3" w:rsidRPr="000868A3" w:rsidRDefault="000868A3" w:rsidP="000868A3">
      <w:pPr>
        <w:spacing w:after="0"/>
        <w:contextualSpacing/>
        <w:rPr>
          <w:rFonts w:ascii="Times New Roman" w:hAnsi="Times New Roman" w:cs="Times New Roman"/>
          <w:sz w:val="28"/>
          <w:szCs w:val="28"/>
        </w:rPr>
      </w:pPr>
      <w:r w:rsidRPr="000868A3">
        <w:rPr>
          <w:rFonts w:ascii="Times New Roman" w:eastAsia="Times New Roman" w:hAnsi="Times New Roman" w:cs="Times New Roman"/>
          <w:color w:val="000000"/>
          <w:sz w:val="28"/>
          <w:szCs w:val="28"/>
        </w:rPr>
        <w:t xml:space="preserve">                                                                                      </w:t>
      </w:r>
      <w:r w:rsidRPr="000868A3">
        <w:rPr>
          <w:rFonts w:ascii="Times New Roman" w:eastAsia="Times New Roman" w:hAnsi="Times New Roman" w:cs="Times New Roman"/>
          <w:sz w:val="28"/>
          <w:szCs w:val="28"/>
        </w:rPr>
        <w:t xml:space="preserve">      </w:t>
      </w:r>
    </w:p>
    <w:p w:rsidR="000868A3" w:rsidRPr="000868A3" w:rsidRDefault="000868A3" w:rsidP="000868A3">
      <w:pPr>
        <w:spacing w:after="255" w:line="360" w:lineRule="auto"/>
        <w:rPr>
          <w:rFonts w:ascii="Arial" w:eastAsia="Times New Roman" w:hAnsi="Arial" w:cs="Arial"/>
          <w:color w:val="000000"/>
          <w:sz w:val="21"/>
          <w:szCs w:val="21"/>
        </w:rPr>
      </w:pPr>
      <w:r w:rsidRPr="000868A3">
        <w:rPr>
          <w:rFonts w:ascii="Times New Roman" w:eastAsia="Times New Roman" w:hAnsi="Times New Roman" w:cs="Times New Roman"/>
          <w:sz w:val="28"/>
          <w:szCs w:val="28"/>
        </w:rPr>
        <w:t xml:space="preserve">   </w:t>
      </w:r>
      <w:proofErr w:type="gramStart"/>
      <w:r w:rsidRPr="000868A3">
        <w:rPr>
          <w:rFonts w:ascii="Times New Roman" w:eastAsia="Times New Roman" w:hAnsi="Times New Roman" w:cs="Times New Roman"/>
          <w:sz w:val="28"/>
          <w:szCs w:val="28"/>
        </w:rPr>
        <w:t>Минимальный возраст для зачисления  на обучение по данной Программе  и минимальное количество детей в группе приведены в таблице.</w:t>
      </w:r>
      <w:proofErr w:type="gramEnd"/>
    </w:p>
    <w:tbl>
      <w:tblPr>
        <w:tblW w:w="0" w:type="auto"/>
        <w:tblCellSpacing w:w="5" w:type="nil"/>
        <w:tblInd w:w="75" w:type="dxa"/>
        <w:tblLayout w:type="fixed"/>
        <w:tblCellMar>
          <w:left w:w="75" w:type="dxa"/>
          <w:right w:w="75" w:type="dxa"/>
        </w:tblCellMar>
        <w:tblLook w:val="0000"/>
      </w:tblPr>
      <w:tblGrid>
        <w:gridCol w:w="2691"/>
        <w:gridCol w:w="2691"/>
        <w:gridCol w:w="1989"/>
        <w:gridCol w:w="1755"/>
      </w:tblGrid>
      <w:tr w:rsidR="000868A3" w:rsidRPr="000868A3" w:rsidTr="00353CF8">
        <w:trPr>
          <w:trHeight w:val="1000"/>
          <w:tblCellSpacing w:w="5" w:type="nil"/>
        </w:trPr>
        <w:tc>
          <w:tcPr>
            <w:tcW w:w="2691" w:type="dxa"/>
            <w:tcBorders>
              <w:top w:val="single" w:sz="8" w:space="0" w:color="auto"/>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Этапы </w:t>
            </w:r>
            <w:proofErr w:type="gramStart"/>
            <w:r w:rsidRPr="000868A3">
              <w:rPr>
                <w:rFonts w:ascii="Times New Roman" w:hAnsi="Times New Roman" w:cs="Times New Roman"/>
                <w:sz w:val="28"/>
                <w:szCs w:val="28"/>
              </w:rPr>
              <w:t>спортивной</w:t>
            </w:r>
            <w:proofErr w:type="gramEnd"/>
            <w:r w:rsidRPr="000868A3">
              <w:rPr>
                <w:rFonts w:ascii="Times New Roman" w:hAnsi="Times New Roman" w:cs="Times New Roman"/>
                <w:sz w:val="28"/>
                <w:szCs w:val="28"/>
              </w:rPr>
              <w:t xml:space="preserve">  </w:t>
            </w:r>
          </w:p>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подготовки     </w:t>
            </w:r>
          </w:p>
        </w:tc>
        <w:tc>
          <w:tcPr>
            <w:tcW w:w="2691" w:type="dxa"/>
            <w:tcBorders>
              <w:top w:val="single" w:sz="8" w:space="0" w:color="auto"/>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Продолжительность  </w:t>
            </w:r>
          </w:p>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этапов (в годах)  </w:t>
            </w:r>
          </w:p>
        </w:tc>
        <w:tc>
          <w:tcPr>
            <w:tcW w:w="1989" w:type="dxa"/>
            <w:tcBorders>
              <w:top w:val="single" w:sz="8" w:space="0" w:color="auto"/>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Минимальный   возраст для   зачисления   в группы (лет)     </w:t>
            </w:r>
          </w:p>
        </w:tc>
        <w:tc>
          <w:tcPr>
            <w:tcW w:w="1755" w:type="dxa"/>
            <w:tcBorders>
              <w:top w:val="single" w:sz="8" w:space="0" w:color="auto"/>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Наполняемость групп     (человек)  </w:t>
            </w:r>
          </w:p>
        </w:tc>
      </w:tr>
      <w:tr w:rsidR="000868A3" w:rsidRPr="000868A3" w:rsidTr="00353CF8">
        <w:trPr>
          <w:trHeight w:val="400"/>
          <w:tblCellSpacing w:w="5" w:type="nil"/>
        </w:trPr>
        <w:tc>
          <w:tcPr>
            <w:tcW w:w="2691" w:type="dxa"/>
            <w:tcBorders>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jc w:val="center"/>
              <w:rPr>
                <w:rFonts w:ascii="Times New Roman" w:hAnsi="Times New Roman" w:cs="Times New Roman"/>
                <w:sz w:val="28"/>
                <w:szCs w:val="28"/>
              </w:rPr>
            </w:pPr>
            <w:r w:rsidRPr="000868A3">
              <w:rPr>
                <w:rFonts w:ascii="Times New Roman" w:hAnsi="Times New Roman" w:cs="Times New Roman"/>
                <w:sz w:val="28"/>
                <w:szCs w:val="28"/>
              </w:rPr>
              <w:t>Этап начальной        подготовки</w:t>
            </w:r>
          </w:p>
        </w:tc>
        <w:tc>
          <w:tcPr>
            <w:tcW w:w="2691" w:type="dxa"/>
            <w:tcBorders>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3          </w:t>
            </w:r>
          </w:p>
        </w:tc>
        <w:tc>
          <w:tcPr>
            <w:tcW w:w="1989" w:type="dxa"/>
            <w:tcBorders>
              <w:left w:val="single" w:sz="8" w:space="0" w:color="auto"/>
              <w:bottom w:val="single" w:sz="8" w:space="0" w:color="auto"/>
              <w:right w:val="single" w:sz="8" w:space="0" w:color="auto"/>
            </w:tcBorders>
          </w:tcPr>
          <w:p w:rsidR="000868A3" w:rsidRPr="000868A3" w:rsidRDefault="00D5549E" w:rsidP="00D5549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9</w:t>
            </w:r>
          </w:p>
        </w:tc>
        <w:tc>
          <w:tcPr>
            <w:tcW w:w="1755" w:type="dxa"/>
            <w:tcBorders>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10 - 12   </w:t>
            </w:r>
          </w:p>
        </w:tc>
      </w:tr>
      <w:tr w:rsidR="000868A3" w:rsidRPr="000868A3" w:rsidTr="00353CF8">
        <w:trPr>
          <w:trHeight w:val="600"/>
          <w:tblCellSpacing w:w="5" w:type="nil"/>
        </w:trPr>
        <w:tc>
          <w:tcPr>
            <w:tcW w:w="2691" w:type="dxa"/>
            <w:tcBorders>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jc w:val="center"/>
              <w:rPr>
                <w:rFonts w:ascii="Times New Roman" w:hAnsi="Times New Roman" w:cs="Times New Roman"/>
                <w:sz w:val="28"/>
                <w:szCs w:val="28"/>
              </w:rPr>
            </w:pPr>
            <w:r w:rsidRPr="000868A3">
              <w:rPr>
                <w:rFonts w:ascii="Times New Roman" w:hAnsi="Times New Roman" w:cs="Times New Roman"/>
                <w:sz w:val="28"/>
                <w:szCs w:val="28"/>
              </w:rPr>
              <w:t>Тренировочный этап (этап спортивной     специализации)</w:t>
            </w:r>
          </w:p>
        </w:tc>
        <w:tc>
          <w:tcPr>
            <w:tcW w:w="2691" w:type="dxa"/>
            <w:tcBorders>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5          </w:t>
            </w:r>
          </w:p>
        </w:tc>
        <w:tc>
          <w:tcPr>
            <w:tcW w:w="1989" w:type="dxa"/>
            <w:tcBorders>
              <w:left w:val="single" w:sz="8" w:space="0" w:color="auto"/>
              <w:bottom w:val="single" w:sz="8" w:space="0" w:color="auto"/>
              <w:right w:val="single" w:sz="8" w:space="0" w:color="auto"/>
            </w:tcBorders>
          </w:tcPr>
          <w:p w:rsidR="000868A3" w:rsidRPr="000868A3" w:rsidRDefault="00D5549E" w:rsidP="00D5549E">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12</w:t>
            </w:r>
          </w:p>
        </w:tc>
        <w:tc>
          <w:tcPr>
            <w:tcW w:w="1755" w:type="dxa"/>
            <w:tcBorders>
              <w:left w:val="single" w:sz="8" w:space="0" w:color="auto"/>
              <w:bottom w:val="single" w:sz="8" w:space="0" w:color="auto"/>
              <w:right w:val="single" w:sz="8" w:space="0" w:color="auto"/>
            </w:tcBorders>
          </w:tcPr>
          <w:p w:rsidR="000868A3" w:rsidRPr="000868A3" w:rsidRDefault="000868A3" w:rsidP="000868A3">
            <w:pPr>
              <w:widowControl w:val="0"/>
              <w:autoSpaceDE w:val="0"/>
              <w:autoSpaceDN w:val="0"/>
              <w:adjustRightInd w:val="0"/>
              <w:rPr>
                <w:rFonts w:ascii="Times New Roman" w:hAnsi="Times New Roman" w:cs="Times New Roman"/>
                <w:sz w:val="28"/>
                <w:szCs w:val="28"/>
              </w:rPr>
            </w:pPr>
            <w:r w:rsidRPr="000868A3">
              <w:rPr>
                <w:rFonts w:ascii="Times New Roman" w:hAnsi="Times New Roman" w:cs="Times New Roman"/>
                <w:sz w:val="28"/>
                <w:szCs w:val="28"/>
              </w:rPr>
              <w:t xml:space="preserve">   8 - 10    </w:t>
            </w:r>
          </w:p>
        </w:tc>
      </w:tr>
    </w:tbl>
    <w:p w:rsidR="000868A3" w:rsidRPr="000868A3" w:rsidRDefault="000868A3" w:rsidP="000868A3">
      <w:pPr>
        <w:autoSpaceDE w:val="0"/>
        <w:autoSpaceDN w:val="0"/>
        <w:adjustRightInd w:val="0"/>
        <w:spacing w:after="0" w:line="240" w:lineRule="auto"/>
        <w:ind w:left="720"/>
        <w:contextualSpacing/>
        <w:rPr>
          <w:rFonts w:ascii="Times New Roman" w:eastAsiaTheme="minorHAnsi" w:hAnsi="Times New Roman" w:cs="Times New Roman"/>
          <w:sz w:val="28"/>
          <w:szCs w:val="28"/>
          <w:lang w:eastAsia="en-US"/>
        </w:rPr>
      </w:pPr>
    </w:p>
    <w:p w:rsidR="000868A3" w:rsidRPr="000868A3" w:rsidRDefault="000868A3" w:rsidP="000868A3">
      <w:pPr>
        <w:spacing w:after="0"/>
        <w:contextualSpacing/>
        <w:rPr>
          <w:rFonts w:ascii="Times New Roman" w:hAnsi="Times New Roman" w:cs="Times New Roman"/>
          <w:sz w:val="28"/>
          <w:szCs w:val="28"/>
        </w:rPr>
      </w:pPr>
    </w:p>
    <w:p w:rsidR="000868A3" w:rsidRDefault="000868A3" w:rsidP="000868A3">
      <w:pPr>
        <w:spacing w:after="0"/>
        <w:contextualSpacing/>
        <w:rPr>
          <w:rFonts w:ascii="Times New Roman" w:hAnsi="Times New Roman" w:cs="Times New Roman"/>
          <w:sz w:val="28"/>
          <w:szCs w:val="28"/>
        </w:rPr>
      </w:pPr>
    </w:p>
    <w:p w:rsidR="009F7C45" w:rsidRDefault="009F7C45" w:rsidP="000868A3">
      <w:pPr>
        <w:spacing w:after="0"/>
        <w:contextualSpacing/>
        <w:rPr>
          <w:rFonts w:ascii="Times New Roman" w:hAnsi="Times New Roman" w:cs="Times New Roman"/>
          <w:sz w:val="28"/>
          <w:szCs w:val="28"/>
        </w:rPr>
      </w:pPr>
    </w:p>
    <w:p w:rsidR="009F7C45" w:rsidRDefault="009F7C45" w:rsidP="000868A3">
      <w:pPr>
        <w:spacing w:after="0"/>
        <w:contextualSpacing/>
        <w:rPr>
          <w:rFonts w:ascii="Times New Roman" w:hAnsi="Times New Roman" w:cs="Times New Roman"/>
          <w:sz w:val="28"/>
          <w:szCs w:val="28"/>
        </w:rPr>
      </w:pPr>
    </w:p>
    <w:p w:rsidR="009F7C45" w:rsidRPr="000868A3" w:rsidRDefault="009F7C45" w:rsidP="000868A3">
      <w:pPr>
        <w:spacing w:after="0"/>
        <w:contextualSpacing/>
        <w:rPr>
          <w:rFonts w:ascii="Times New Roman" w:hAnsi="Times New Roman" w:cs="Times New Roman"/>
          <w:sz w:val="28"/>
          <w:szCs w:val="28"/>
        </w:rPr>
      </w:pPr>
    </w:p>
    <w:p w:rsidR="009E0BFC" w:rsidRDefault="009E0BFC" w:rsidP="009E0BFC">
      <w:pPr>
        <w:pStyle w:val="a3"/>
        <w:numPr>
          <w:ilvl w:val="0"/>
          <w:numId w:val="3"/>
        </w:numPr>
        <w:spacing w:after="0"/>
        <w:jc w:val="center"/>
        <w:rPr>
          <w:rFonts w:ascii="Times New Roman" w:hAnsi="Times New Roman" w:cs="Times New Roman"/>
          <w:b/>
          <w:sz w:val="28"/>
          <w:szCs w:val="28"/>
        </w:rPr>
      </w:pPr>
      <w:r w:rsidRPr="009657F6">
        <w:rPr>
          <w:rFonts w:ascii="Times New Roman" w:hAnsi="Times New Roman" w:cs="Times New Roman"/>
          <w:b/>
          <w:sz w:val="28"/>
          <w:szCs w:val="28"/>
        </w:rPr>
        <w:t>НОРМАТИВНАЯ ЧАСТЬ</w:t>
      </w:r>
    </w:p>
    <w:p w:rsidR="009E0BFC" w:rsidRDefault="009E0BFC" w:rsidP="009E0BFC">
      <w:pPr>
        <w:spacing w:after="0"/>
        <w:jc w:val="center"/>
        <w:rPr>
          <w:rFonts w:ascii="Times New Roman" w:hAnsi="Times New Roman" w:cs="Times New Roman"/>
          <w:b/>
          <w:sz w:val="28"/>
          <w:szCs w:val="28"/>
        </w:rPr>
      </w:pPr>
    </w:p>
    <w:p w:rsidR="009F7C45" w:rsidRDefault="009F7C45" w:rsidP="009E0BFC">
      <w:pPr>
        <w:spacing w:after="0"/>
        <w:jc w:val="center"/>
        <w:rPr>
          <w:rFonts w:ascii="Times New Roman" w:hAnsi="Times New Roman" w:cs="Times New Roman"/>
          <w:b/>
          <w:sz w:val="28"/>
          <w:szCs w:val="28"/>
        </w:rPr>
      </w:pPr>
    </w:p>
    <w:p w:rsidR="009F7C45" w:rsidRDefault="009F7C45" w:rsidP="009E0BFC">
      <w:pPr>
        <w:spacing w:after="0"/>
        <w:jc w:val="center"/>
        <w:rPr>
          <w:rFonts w:ascii="Times New Roman" w:hAnsi="Times New Roman" w:cs="Times New Roman"/>
          <w:b/>
          <w:sz w:val="28"/>
          <w:szCs w:val="28"/>
        </w:rPr>
      </w:pPr>
    </w:p>
    <w:p w:rsidR="009E0BFC" w:rsidRDefault="009E0BFC" w:rsidP="009E0BFC">
      <w:pPr>
        <w:widowControl w:val="0"/>
        <w:autoSpaceDE w:val="0"/>
        <w:autoSpaceDN w:val="0"/>
        <w:adjustRightInd w:val="0"/>
        <w:jc w:val="both"/>
        <w:rPr>
          <w:rFonts w:ascii="Times New Roman" w:hAnsi="Times New Roman" w:cs="Times New Roman"/>
          <w:b/>
          <w:sz w:val="28"/>
          <w:szCs w:val="28"/>
        </w:rPr>
      </w:pPr>
      <w:r w:rsidRPr="00165832">
        <w:rPr>
          <w:rFonts w:ascii="Times New Roman" w:hAnsi="Times New Roman" w:cs="Times New Roman"/>
          <w:b/>
          <w:sz w:val="28"/>
          <w:szCs w:val="28"/>
        </w:rPr>
        <w:t>2.1.Продолжительность этапов спортивной подготовки, минимальный возраст  лиц для зачисления на этапы спортивной подготовки и минимальное количество лиц, проходящих спортивную подготовку.</w:t>
      </w:r>
    </w:p>
    <w:p w:rsidR="009F7C45" w:rsidRDefault="009F7C45" w:rsidP="009E0BFC">
      <w:pPr>
        <w:widowControl w:val="0"/>
        <w:autoSpaceDE w:val="0"/>
        <w:autoSpaceDN w:val="0"/>
        <w:adjustRightInd w:val="0"/>
        <w:jc w:val="both"/>
        <w:rPr>
          <w:rFonts w:ascii="Times New Roman" w:hAnsi="Times New Roman" w:cs="Times New Roman"/>
          <w:b/>
          <w:sz w:val="28"/>
          <w:szCs w:val="28"/>
        </w:rPr>
      </w:pPr>
    </w:p>
    <w:p w:rsidR="009F7C45" w:rsidRDefault="009F7C45" w:rsidP="009E0BFC">
      <w:pPr>
        <w:widowControl w:val="0"/>
        <w:autoSpaceDE w:val="0"/>
        <w:autoSpaceDN w:val="0"/>
        <w:adjustRightInd w:val="0"/>
        <w:jc w:val="both"/>
        <w:rPr>
          <w:rFonts w:ascii="Times New Roman" w:hAnsi="Times New Roman" w:cs="Times New Roman"/>
          <w:b/>
          <w:sz w:val="28"/>
          <w:szCs w:val="28"/>
        </w:rPr>
      </w:pPr>
    </w:p>
    <w:p w:rsidR="009F7C45" w:rsidRPr="000729D0" w:rsidRDefault="009F7C45" w:rsidP="009E0BFC">
      <w:pPr>
        <w:widowControl w:val="0"/>
        <w:autoSpaceDE w:val="0"/>
        <w:autoSpaceDN w:val="0"/>
        <w:adjustRightInd w:val="0"/>
        <w:jc w:val="both"/>
        <w:rPr>
          <w:rFonts w:ascii="Arial" w:eastAsia="Times New Roman" w:hAnsi="Arial" w:cs="Arial"/>
          <w:sz w:val="20"/>
          <w:szCs w:val="20"/>
        </w:rPr>
      </w:pPr>
    </w:p>
    <w:p w:rsidR="009E0BFC" w:rsidRPr="000729D0" w:rsidRDefault="009E0BFC" w:rsidP="009E0BFC">
      <w:pPr>
        <w:widowControl w:val="0"/>
        <w:autoSpaceDE w:val="0"/>
        <w:autoSpaceDN w:val="0"/>
        <w:adjustRightInd w:val="0"/>
        <w:spacing w:after="0" w:line="240" w:lineRule="auto"/>
        <w:ind w:firstLine="540"/>
        <w:jc w:val="both"/>
        <w:rPr>
          <w:rFonts w:ascii="Arial" w:eastAsia="Times New Roman" w:hAnsi="Arial" w:cs="Arial"/>
          <w:sz w:val="20"/>
          <w:szCs w:val="20"/>
        </w:rPr>
      </w:pPr>
    </w:p>
    <w:tbl>
      <w:tblPr>
        <w:tblW w:w="0" w:type="auto"/>
        <w:tblCellSpacing w:w="5" w:type="nil"/>
        <w:tblInd w:w="75" w:type="dxa"/>
        <w:tblLayout w:type="fixed"/>
        <w:tblCellMar>
          <w:left w:w="75" w:type="dxa"/>
          <w:right w:w="75" w:type="dxa"/>
        </w:tblCellMar>
        <w:tblLook w:val="0000"/>
      </w:tblPr>
      <w:tblGrid>
        <w:gridCol w:w="2574"/>
        <w:gridCol w:w="2340"/>
        <w:gridCol w:w="2106"/>
        <w:gridCol w:w="2106"/>
      </w:tblGrid>
      <w:tr w:rsidR="009E0BFC" w:rsidRPr="000729D0" w:rsidTr="00353CF8">
        <w:trPr>
          <w:trHeight w:val="800"/>
          <w:tblCellSpacing w:w="5" w:type="nil"/>
        </w:trPr>
        <w:tc>
          <w:tcPr>
            <w:tcW w:w="2574" w:type="dxa"/>
            <w:tcBorders>
              <w:top w:val="single" w:sz="4" w:space="0" w:color="auto"/>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Этапы спортивной  </w:t>
            </w:r>
            <w:r w:rsidRPr="000729D0">
              <w:rPr>
                <w:rFonts w:ascii="Times New Roman" w:eastAsia="Times New Roman" w:hAnsi="Times New Roman" w:cs="Times New Roman"/>
                <w:sz w:val="28"/>
                <w:szCs w:val="28"/>
              </w:rPr>
              <w:br/>
              <w:t xml:space="preserve">     подготовки     </w:t>
            </w:r>
          </w:p>
        </w:tc>
        <w:tc>
          <w:tcPr>
            <w:tcW w:w="2340" w:type="dxa"/>
            <w:tcBorders>
              <w:top w:val="single" w:sz="4" w:space="0" w:color="auto"/>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Продолжительность </w:t>
            </w:r>
            <w:r w:rsidRPr="000729D0">
              <w:rPr>
                <w:rFonts w:ascii="Times New Roman" w:eastAsia="Times New Roman" w:hAnsi="Times New Roman" w:cs="Times New Roman"/>
                <w:sz w:val="28"/>
                <w:szCs w:val="28"/>
              </w:rPr>
              <w:br/>
              <w:t xml:space="preserve"> этапов (в годах) </w:t>
            </w:r>
          </w:p>
        </w:tc>
        <w:tc>
          <w:tcPr>
            <w:tcW w:w="2106" w:type="dxa"/>
            <w:tcBorders>
              <w:top w:val="single" w:sz="4" w:space="0" w:color="auto"/>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Минимальный   </w:t>
            </w:r>
            <w:r w:rsidRPr="000729D0">
              <w:rPr>
                <w:rFonts w:ascii="Times New Roman" w:eastAsia="Times New Roman" w:hAnsi="Times New Roman" w:cs="Times New Roman"/>
                <w:sz w:val="28"/>
                <w:szCs w:val="28"/>
              </w:rPr>
              <w:br/>
              <w:t xml:space="preserve">  возраст для   </w:t>
            </w:r>
            <w:r w:rsidRPr="000729D0">
              <w:rPr>
                <w:rFonts w:ascii="Times New Roman" w:eastAsia="Times New Roman" w:hAnsi="Times New Roman" w:cs="Times New Roman"/>
                <w:sz w:val="28"/>
                <w:szCs w:val="28"/>
              </w:rPr>
              <w:br/>
              <w:t xml:space="preserve">  зачисления в  </w:t>
            </w:r>
            <w:r w:rsidRPr="000729D0">
              <w:rPr>
                <w:rFonts w:ascii="Times New Roman" w:eastAsia="Times New Roman" w:hAnsi="Times New Roman" w:cs="Times New Roman"/>
                <w:sz w:val="28"/>
                <w:szCs w:val="28"/>
              </w:rPr>
              <w:br/>
              <w:t xml:space="preserve">  группы (лет)  </w:t>
            </w:r>
          </w:p>
        </w:tc>
        <w:tc>
          <w:tcPr>
            <w:tcW w:w="2106" w:type="dxa"/>
            <w:tcBorders>
              <w:top w:val="single" w:sz="4" w:space="0" w:color="auto"/>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Наполняемость  </w:t>
            </w:r>
            <w:r w:rsidRPr="000729D0">
              <w:rPr>
                <w:rFonts w:ascii="Times New Roman" w:eastAsia="Times New Roman" w:hAnsi="Times New Roman" w:cs="Times New Roman"/>
                <w:sz w:val="28"/>
                <w:szCs w:val="28"/>
              </w:rPr>
              <w:br/>
              <w:t xml:space="preserve">     групп      </w:t>
            </w:r>
            <w:r w:rsidRPr="000729D0">
              <w:rPr>
                <w:rFonts w:ascii="Times New Roman" w:eastAsia="Times New Roman" w:hAnsi="Times New Roman" w:cs="Times New Roman"/>
                <w:sz w:val="28"/>
                <w:szCs w:val="28"/>
              </w:rPr>
              <w:br/>
              <w:t xml:space="preserve">   (человек)    </w:t>
            </w:r>
          </w:p>
        </w:tc>
      </w:tr>
      <w:tr w:rsidR="009E0BFC" w:rsidRPr="000729D0" w:rsidTr="00353CF8">
        <w:trPr>
          <w:trHeight w:val="600"/>
          <w:tblCellSpacing w:w="5" w:type="nil"/>
        </w:trPr>
        <w:tc>
          <w:tcPr>
            <w:tcW w:w="2574" w:type="dxa"/>
            <w:tcBorders>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Этап        </w:t>
            </w:r>
            <w:r w:rsidRPr="000729D0">
              <w:rPr>
                <w:rFonts w:ascii="Times New Roman" w:eastAsia="Times New Roman" w:hAnsi="Times New Roman" w:cs="Times New Roman"/>
                <w:sz w:val="28"/>
                <w:szCs w:val="28"/>
              </w:rPr>
              <w:br/>
              <w:t xml:space="preserve">     начальной      </w:t>
            </w:r>
            <w:r w:rsidRPr="000729D0">
              <w:rPr>
                <w:rFonts w:ascii="Times New Roman" w:eastAsia="Times New Roman" w:hAnsi="Times New Roman" w:cs="Times New Roman"/>
                <w:sz w:val="28"/>
                <w:szCs w:val="28"/>
              </w:rPr>
              <w:br/>
              <w:t xml:space="preserve">     подготовки     </w:t>
            </w:r>
          </w:p>
        </w:tc>
        <w:tc>
          <w:tcPr>
            <w:tcW w:w="2340" w:type="dxa"/>
            <w:tcBorders>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3         </w:t>
            </w:r>
          </w:p>
        </w:tc>
        <w:tc>
          <w:tcPr>
            <w:tcW w:w="2106" w:type="dxa"/>
            <w:tcBorders>
              <w:left w:val="single" w:sz="4" w:space="0" w:color="auto"/>
              <w:bottom w:val="single" w:sz="4" w:space="0" w:color="auto"/>
              <w:right w:val="single" w:sz="4" w:space="0" w:color="auto"/>
            </w:tcBorders>
          </w:tcPr>
          <w:p w:rsidR="009E0BFC" w:rsidRPr="000729D0" w:rsidRDefault="009E0BFC" w:rsidP="003E33AA">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w:t>
            </w:r>
            <w:r w:rsidR="003E33AA">
              <w:rPr>
                <w:rFonts w:ascii="Times New Roman" w:eastAsia="Times New Roman" w:hAnsi="Times New Roman" w:cs="Times New Roman"/>
                <w:sz w:val="28"/>
                <w:szCs w:val="28"/>
              </w:rPr>
              <w:t>9</w:t>
            </w:r>
            <w:r w:rsidRPr="000729D0">
              <w:rPr>
                <w:rFonts w:ascii="Times New Roman" w:eastAsia="Times New Roman" w:hAnsi="Times New Roman" w:cs="Times New Roman"/>
                <w:sz w:val="28"/>
                <w:szCs w:val="28"/>
              </w:rPr>
              <w:t xml:space="preserve">        </w:t>
            </w:r>
          </w:p>
        </w:tc>
        <w:tc>
          <w:tcPr>
            <w:tcW w:w="2106" w:type="dxa"/>
            <w:tcBorders>
              <w:left w:val="single" w:sz="4" w:space="0" w:color="auto"/>
              <w:bottom w:val="single" w:sz="4" w:space="0" w:color="auto"/>
              <w:right w:val="single" w:sz="4" w:space="0" w:color="auto"/>
            </w:tcBorders>
          </w:tcPr>
          <w:p w:rsidR="009E0BFC" w:rsidRPr="000729D0" w:rsidRDefault="009E0BFC" w:rsidP="003E33AA">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w:t>
            </w:r>
            <w:r w:rsidR="003E33AA">
              <w:rPr>
                <w:rFonts w:ascii="Times New Roman" w:eastAsia="Times New Roman" w:hAnsi="Times New Roman" w:cs="Times New Roman"/>
                <w:sz w:val="28"/>
                <w:szCs w:val="28"/>
              </w:rPr>
              <w:t>14- 25</w:t>
            </w:r>
            <w:r w:rsidRPr="000729D0">
              <w:rPr>
                <w:rFonts w:ascii="Times New Roman" w:eastAsia="Times New Roman" w:hAnsi="Times New Roman" w:cs="Times New Roman"/>
                <w:sz w:val="28"/>
                <w:szCs w:val="28"/>
              </w:rPr>
              <w:t xml:space="preserve">     </w:t>
            </w:r>
          </w:p>
        </w:tc>
      </w:tr>
      <w:tr w:rsidR="009E0BFC" w:rsidRPr="000729D0" w:rsidTr="00353CF8">
        <w:trPr>
          <w:trHeight w:val="800"/>
          <w:tblCellSpacing w:w="5" w:type="nil"/>
        </w:trPr>
        <w:tc>
          <w:tcPr>
            <w:tcW w:w="2574" w:type="dxa"/>
            <w:tcBorders>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Тренировочный    </w:t>
            </w:r>
            <w:r w:rsidRPr="000729D0">
              <w:rPr>
                <w:rFonts w:ascii="Times New Roman" w:eastAsia="Times New Roman" w:hAnsi="Times New Roman" w:cs="Times New Roman"/>
                <w:sz w:val="28"/>
                <w:szCs w:val="28"/>
              </w:rPr>
              <w:br/>
              <w:t xml:space="preserve">     этап (этап     </w:t>
            </w:r>
            <w:r w:rsidRPr="000729D0">
              <w:rPr>
                <w:rFonts w:ascii="Times New Roman" w:eastAsia="Times New Roman" w:hAnsi="Times New Roman" w:cs="Times New Roman"/>
                <w:sz w:val="28"/>
                <w:szCs w:val="28"/>
              </w:rPr>
              <w:br/>
              <w:t xml:space="preserve">     спортивной     </w:t>
            </w:r>
            <w:r w:rsidRPr="000729D0">
              <w:rPr>
                <w:rFonts w:ascii="Times New Roman" w:eastAsia="Times New Roman" w:hAnsi="Times New Roman" w:cs="Times New Roman"/>
                <w:sz w:val="28"/>
                <w:szCs w:val="28"/>
              </w:rPr>
              <w:br/>
              <w:t xml:space="preserve">   специализации)   </w:t>
            </w:r>
          </w:p>
        </w:tc>
        <w:tc>
          <w:tcPr>
            <w:tcW w:w="2340" w:type="dxa"/>
            <w:tcBorders>
              <w:left w:val="single" w:sz="4" w:space="0" w:color="auto"/>
              <w:bottom w:val="single" w:sz="4" w:space="0" w:color="auto"/>
              <w:right w:val="single" w:sz="4" w:space="0" w:color="auto"/>
            </w:tcBorders>
          </w:tcPr>
          <w:p w:rsidR="009E0BFC" w:rsidRPr="000729D0"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0729D0">
              <w:rPr>
                <w:rFonts w:ascii="Times New Roman" w:eastAsia="Times New Roman" w:hAnsi="Times New Roman" w:cs="Times New Roman"/>
                <w:sz w:val="28"/>
                <w:szCs w:val="28"/>
              </w:rPr>
              <w:t xml:space="preserve">        5         </w:t>
            </w:r>
          </w:p>
        </w:tc>
        <w:tc>
          <w:tcPr>
            <w:tcW w:w="2106" w:type="dxa"/>
            <w:tcBorders>
              <w:left w:val="single" w:sz="4" w:space="0" w:color="auto"/>
              <w:bottom w:val="single" w:sz="4" w:space="0" w:color="auto"/>
              <w:right w:val="single" w:sz="4" w:space="0" w:color="auto"/>
            </w:tcBorders>
          </w:tcPr>
          <w:p w:rsidR="009E0BFC" w:rsidRPr="000729D0"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w:t>
            </w:r>
            <w:r w:rsidR="009E0BFC" w:rsidRPr="000729D0">
              <w:rPr>
                <w:rFonts w:ascii="Times New Roman" w:eastAsia="Times New Roman" w:hAnsi="Times New Roman" w:cs="Times New Roman"/>
                <w:sz w:val="28"/>
                <w:szCs w:val="28"/>
              </w:rPr>
              <w:t xml:space="preserve">      </w:t>
            </w:r>
          </w:p>
        </w:tc>
        <w:tc>
          <w:tcPr>
            <w:tcW w:w="2106" w:type="dxa"/>
            <w:tcBorders>
              <w:left w:val="single" w:sz="4" w:space="0" w:color="auto"/>
              <w:bottom w:val="single" w:sz="4" w:space="0" w:color="auto"/>
              <w:right w:val="single" w:sz="4" w:space="0" w:color="auto"/>
            </w:tcBorders>
          </w:tcPr>
          <w:p w:rsidR="009E0BFC" w:rsidRPr="000729D0"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12 - 20</w:t>
            </w:r>
            <w:r w:rsidR="009E0BFC" w:rsidRPr="000729D0">
              <w:rPr>
                <w:rFonts w:ascii="Times New Roman" w:eastAsia="Times New Roman" w:hAnsi="Times New Roman" w:cs="Times New Roman"/>
                <w:sz w:val="28"/>
                <w:szCs w:val="28"/>
              </w:rPr>
              <w:t xml:space="preserve">   </w:t>
            </w:r>
          </w:p>
        </w:tc>
      </w:tr>
    </w:tbl>
    <w:p w:rsidR="009E0BFC" w:rsidRPr="000729D0" w:rsidRDefault="009E0BFC" w:rsidP="009E0BFC">
      <w:pPr>
        <w:widowControl w:val="0"/>
        <w:autoSpaceDE w:val="0"/>
        <w:autoSpaceDN w:val="0"/>
        <w:adjustRightInd w:val="0"/>
        <w:spacing w:after="0" w:line="240" w:lineRule="auto"/>
        <w:jc w:val="right"/>
        <w:rPr>
          <w:rFonts w:ascii="Arial" w:eastAsia="Times New Roman" w:hAnsi="Arial" w:cs="Arial"/>
          <w:sz w:val="20"/>
          <w:szCs w:val="20"/>
        </w:rPr>
      </w:pPr>
    </w:p>
    <w:p w:rsidR="009E0BFC" w:rsidRPr="000729D0" w:rsidRDefault="009E0BFC" w:rsidP="009E0BFC">
      <w:pPr>
        <w:widowControl w:val="0"/>
        <w:autoSpaceDE w:val="0"/>
        <w:autoSpaceDN w:val="0"/>
        <w:adjustRightInd w:val="0"/>
        <w:spacing w:after="0" w:line="240" w:lineRule="auto"/>
        <w:jc w:val="right"/>
        <w:rPr>
          <w:rFonts w:ascii="Arial" w:eastAsia="Times New Roman" w:hAnsi="Arial" w:cs="Arial"/>
          <w:sz w:val="20"/>
          <w:szCs w:val="20"/>
        </w:rPr>
      </w:pPr>
    </w:p>
    <w:p w:rsidR="009E0BFC" w:rsidRDefault="009E0BFC" w:rsidP="009E0BFC">
      <w:pPr>
        <w:widowControl w:val="0"/>
        <w:autoSpaceDE w:val="0"/>
        <w:autoSpaceDN w:val="0"/>
        <w:adjustRightInd w:val="0"/>
        <w:jc w:val="both"/>
        <w:rPr>
          <w:rFonts w:ascii="Times New Roman" w:hAnsi="Times New Roman" w:cs="Times New Roman"/>
          <w:b/>
          <w:sz w:val="28"/>
          <w:szCs w:val="28"/>
        </w:rPr>
      </w:pPr>
      <w:r w:rsidRPr="000729D0">
        <w:rPr>
          <w:rFonts w:ascii="Times New Roman" w:hAnsi="Times New Roman" w:cs="Times New Roman"/>
          <w:b/>
          <w:sz w:val="28"/>
          <w:szCs w:val="28"/>
        </w:rPr>
        <w:t>2.2.Соотношение объемов тренировочного процесса на этапах спортивной подготовки:</w:t>
      </w:r>
    </w:p>
    <w:tbl>
      <w:tblPr>
        <w:tblW w:w="0" w:type="auto"/>
        <w:tblCellSpacing w:w="5" w:type="nil"/>
        <w:tblInd w:w="75" w:type="dxa"/>
        <w:tblLayout w:type="fixed"/>
        <w:tblCellMar>
          <w:left w:w="75" w:type="dxa"/>
          <w:right w:w="75" w:type="dxa"/>
        </w:tblCellMar>
        <w:tblLook w:val="0000"/>
      </w:tblPr>
      <w:tblGrid>
        <w:gridCol w:w="3261"/>
        <w:gridCol w:w="1417"/>
        <w:gridCol w:w="1559"/>
        <w:gridCol w:w="1418"/>
        <w:gridCol w:w="1417"/>
      </w:tblGrid>
      <w:tr w:rsidR="009E0BFC" w:rsidRPr="008318BE" w:rsidTr="008272E2">
        <w:trPr>
          <w:gridAfter w:val="4"/>
          <w:wAfter w:w="5811" w:type="dxa"/>
          <w:trHeight w:val="4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    Разделы    </w:t>
            </w:r>
            <w:r w:rsidRPr="008318BE">
              <w:rPr>
                <w:rFonts w:ascii="Times New Roman" w:eastAsia="Times New Roman" w:hAnsi="Times New Roman" w:cs="Times New Roman"/>
                <w:sz w:val="28"/>
                <w:szCs w:val="28"/>
              </w:rPr>
              <w:br/>
              <w:t xml:space="preserve">  спортивной   </w:t>
            </w:r>
            <w:r w:rsidRPr="008318BE">
              <w:rPr>
                <w:rFonts w:ascii="Times New Roman" w:eastAsia="Times New Roman" w:hAnsi="Times New Roman" w:cs="Times New Roman"/>
                <w:sz w:val="28"/>
                <w:szCs w:val="28"/>
              </w:rPr>
              <w:br/>
              <w:t xml:space="preserve">  подготовки   </w:t>
            </w:r>
          </w:p>
        </w:tc>
      </w:tr>
      <w:tr w:rsidR="009E0BFC" w:rsidRPr="008318BE" w:rsidTr="008272E2">
        <w:trPr>
          <w:trHeight w:val="1000"/>
          <w:tblCellSpacing w:w="5" w:type="nil"/>
        </w:trPr>
        <w:tc>
          <w:tcPr>
            <w:tcW w:w="3261" w:type="dxa"/>
            <w:vMerge/>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976" w:type="dxa"/>
            <w:gridSpan w:val="2"/>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  Этап начальной  </w:t>
            </w:r>
            <w:r w:rsidRPr="008318BE">
              <w:rPr>
                <w:rFonts w:ascii="Times New Roman" w:eastAsia="Times New Roman" w:hAnsi="Times New Roman" w:cs="Times New Roman"/>
                <w:sz w:val="28"/>
                <w:szCs w:val="28"/>
              </w:rPr>
              <w:br/>
              <w:t xml:space="preserve">    подготовки    </w:t>
            </w:r>
          </w:p>
        </w:tc>
        <w:tc>
          <w:tcPr>
            <w:tcW w:w="2835" w:type="dxa"/>
            <w:gridSpan w:val="2"/>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  Тренировочный  </w:t>
            </w:r>
            <w:r w:rsidRPr="008318BE">
              <w:rPr>
                <w:rFonts w:ascii="Times New Roman" w:eastAsia="Times New Roman" w:hAnsi="Times New Roman" w:cs="Times New Roman"/>
                <w:sz w:val="28"/>
                <w:szCs w:val="28"/>
              </w:rPr>
              <w:br/>
              <w:t xml:space="preserve">   этап (этап    </w:t>
            </w:r>
            <w:r w:rsidRPr="008318BE">
              <w:rPr>
                <w:rFonts w:ascii="Times New Roman" w:eastAsia="Times New Roman" w:hAnsi="Times New Roman" w:cs="Times New Roman"/>
                <w:sz w:val="28"/>
                <w:szCs w:val="28"/>
              </w:rPr>
              <w:br/>
              <w:t xml:space="preserve">   спортивной    </w:t>
            </w:r>
            <w:r w:rsidRPr="008318BE">
              <w:rPr>
                <w:rFonts w:ascii="Times New Roman" w:eastAsia="Times New Roman" w:hAnsi="Times New Roman" w:cs="Times New Roman"/>
                <w:sz w:val="28"/>
                <w:szCs w:val="28"/>
              </w:rPr>
              <w:br/>
              <w:t xml:space="preserve"> специализации)  </w:t>
            </w:r>
          </w:p>
        </w:tc>
      </w:tr>
      <w:tr w:rsidR="009E0BFC" w:rsidRPr="008318BE" w:rsidTr="008272E2">
        <w:trPr>
          <w:trHeight w:val="600"/>
          <w:tblCellSpacing w:w="5" w:type="nil"/>
        </w:trPr>
        <w:tc>
          <w:tcPr>
            <w:tcW w:w="3261" w:type="dxa"/>
            <w:vMerge/>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417" w:type="dxa"/>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 1 год  </w:t>
            </w:r>
          </w:p>
        </w:tc>
        <w:tc>
          <w:tcPr>
            <w:tcW w:w="1559" w:type="dxa"/>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  свыше  </w:t>
            </w:r>
            <w:r w:rsidRPr="008318BE">
              <w:rPr>
                <w:rFonts w:ascii="Times New Roman" w:eastAsia="Times New Roman" w:hAnsi="Times New Roman" w:cs="Times New Roman"/>
                <w:sz w:val="28"/>
                <w:szCs w:val="28"/>
              </w:rPr>
              <w:br/>
              <w:t xml:space="preserve">  года   </w:t>
            </w:r>
          </w:p>
        </w:tc>
        <w:tc>
          <w:tcPr>
            <w:tcW w:w="1418" w:type="dxa"/>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   до   </w:t>
            </w:r>
            <w:r w:rsidRPr="008318BE">
              <w:rPr>
                <w:rFonts w:ascii="Times New Roman" w:eastAsia="Times New Roman" w:hAnsi="Times New Roman" w:cs="Times New Roman"/>
                <w:sz w:val="28"/>
                <w:szCs w:val="28"/>
              </w:rPr>
              <w:br/>
              <w:t xml:space="preserve">  двух  </w:t>
            </w:r>
            <w:r w:rsidRPr="008318BE">
              <w:rPr>
                <w:rFonts w:ascii="Times New Roman" w:eastAsia="Times New Roman" w:hAnsi="Times New Roman" w:cs="Times New Roman"/>
                <w:sz w:val="28"/>
                <w:szCs w:val="28"/>
              </w:rPr>
              <w:br/>
              <w:t xml:space="preserve">  лет   </w:t>
            </w:r>
          </w:p>
        </w:tc>
        <w:tc>
          <w:tcPr>
            <w:tcW w:w="1417" w:type="dxa"/>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 свыше  </w:t>
            </w:r>
            <w:r w:rsidRPr="008318BE">
              <w:rPr>
                <w:rFonts w:ascii="Times New Roman" w:eastAsia="Times New Roman" w:hAnsi="Times New Roman" w:cs="Times New Roman"/>
                <w:sz w:val="28"/>
                <w:szCs w:val="28"/>
              </w:rPr>
              <w:br/>
              <w:t xml:space="preserve">  двух  </w:t>
            </w:r>
            <w:r w:rsidRPr="008318BE">
              <w:rPr>
                <w:rFonts w:ascii="Times New Roman" w:eastAsia="Times New Roman" w:hAnsi="Times New Roman" w:cs="Times New Roman"/>
                <w:sz w:val="28"/>
                <w:szCs w:val="28"/>
              </w:rPr>
              <w:br/>
              <w:t xml:space="preserve">  лет   </w:t>
            </w:r>
          </w:p>
        </w:tc>
      </w:tr>
      <w:tr w:rsidR="009E0BFC" w:rsidRPr="008318BE" w:rsidTr="008272E2">
        <w:trPr>
          <w:trHeight w:val="600"/>
          <w:tblCellSpacing w:w="5" w:type="nil"/>
        </w:trPr>
        <w:tc>
          <w:tcPr>
            <w:tcW w:w="3261" w:type="dxa"/>
            <w:tcBorders>
              <w:left w:val="single" w:sz="4" w:space="0" w:color="auto"/>
              <w:bottom w:val="single" w:sz="4" w:space="0" w:color="auto"/>
              <w:right w:val="single" w:sz="4" w:space="0" w:color="auto"/>
            </w:tcBorders>
          </w:tcPr>
          <w:p w:rsidR="009E0BFC" w:rsidRPr="008318BE" w:rsidRDefault="008272E2"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Общая          </w:t>
            </w:r>
            <w:r w:rsidR="009E0BFC" w:rsidRPr="008318BE">
              <w:rPr>
                <w:rFonts w:ascii="Times New Roman" w:eastAsia="Times New Roman" w:hAnsi="Times New Roman" w:cs="Times New Roman"/>
                <w:sz w:val="28"/>
                <w:szCs w:val="28"/>
              </w:rPr>
              <w:t xml:space="preserve">физическая     </w:t>
            </w:r>
            <w:r w:rsidR="009E0BFC" w:rsidRPr="008318BE">
              <w:rPr>
                <w:rFonts w:ascii="Times New Roman" w:eastAsia="Times New Roman" w:hAnsi="Times New Roman" w:cs="Times New Roman"/>
                <w:sz w:val="28"/>
                <w:szCs w:val="28"/>
              </w:rPr>
              <w:br/>
              <w:t>подготовка</w:t>
            </w:r>
            <w:proofErr w:type="gramStart"/>
            <w:r w:rsidR="009E0BFC" w:rsidRPr="008318BE">
              <w:rPr>
                <w:rFonts w:ascii="Times New Roman" w:eastAsia="Times New Roman" w:hAnsi="Times New Roman" w:cs="Times New Roman"/>
                <w:sz w:val="28"/>
                <w:szCs w:val="28"/>
              </w:rPr>
              <w:t xml:space="preserve"> (%) </w:t>
            </w:r>
            <w:proofErr w:type="gramEnd"/>
          </w:p>
        </w:tc>
        <w:tc>
          <w:tcPr>
            <w:tcW w:w="1417"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18-30</w:t>
            </w:r>
            <w:r w:rsidR="009E0BFC" w:rsidRPr="008318BE">
              <w:rPr>
                <w:rFonts w:ascii="Times New Roman" w:eastAsia="Times New Roman" w:hAnsi="Times New Roman" w:cs="Times New Roman"/>
                <w:sz w:val="28"/>
                <w:szCs w:val="28"/>
              </w:rPr>
              <w:t xml:space="preserve"> </w:t>
            </w:r>
          </w:p>
        </w:tc>
        <w:tc>
          <w:tcPr>
            <w:tcW w:w="1559"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25-28</w:t>
            </w:r>
            <w:r w:rsidR="009E0BFC" w:rsidRPr="008318BE">
              <w:rPr>
                <w:rFonts w:ascii="Times New Roman" w:eastAsia="Times New Roman" w:hAnsi="Times New Roman" w:cs="Times New Roman"/>
                <w:sz w:val="28"/>
                <w:szCs w:val="28"/>
              </w:rPr>
              <w:t xml:space="preserve"> </w:t>
            </w:r>
          </w:p>
        </w:tc>
        <w:tc>
          <w:tcPr>
            <w:tcW w:w="1418"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18-20</w:t>
            </w:r>
            <w:r w:rsidR="009E0BFC" w:rsidRPr="008318BE">
              <w:rPr>
                <w:rFonts w:ascii="Times New Roman" w:eastAsia="Times New Roman" w:hAnsi="Times New Roman" w:cs="Times New Roman"/>
                <w:sz w:val="28"/>
                <w:szCs w:val="28"/>
              </w:rPr>
              <w:t xml:space="preserve"> </w:t>
            </w:r>
          </w:p>
        </w:tc>
        <w:tc>
          <w:tcPr>
            <w:tcW w:w="1417"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8-12</w:t>
            </w:r>
            <w:r w:rsidR="009E0BFC" w:rsidRPr="008318BE">
              <w:rPr>
                <w:rFonts w:ascii="Times New Roman" w:eastAsia="Times New Roman" w:hAnsi="Times New Roman" w:cs="Times New Roman"/>
                <w:sz w:val="28"/>
                <w:szCs w:val="28"/>
              </w:rPr>
              <w:t xml:space="preserve"> </w:t>
            </w:r>
          </w:p>
        </w:tc>
      </w:tr>
      <w:tr w:rsidR="009E0BFC" w:rsidRPr="008318BE" w:rsidTr="008272E2">
        <w:trPr>
          <w:trHeight w:val="600"/>
          <w:tblCellSpacing w:w="5" w:type="nil"/>
        </w:trPr>
        <w:tc>
          <w:tcPr>
            <w:tcW w:w="3261" w:type="dxa"/>
            <w:tcBorders>
              <w:left w:val="single" w:sz="4" w:space="0" w:color="auto"/>
              <w:bottom w:val="single" w:sz="4" w:space="0" w:color="auto"/>
              <w:right w:val="single" w:sz="4" w:space="0" w:color="auto"/>
            </w:tcBorders>
          </w:tcPr>
          <w:p w:rsidR="009E0BFC" w:rsidRPr="008318BE" w:rsidRDefault="008272E2"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Специальная </w:t>
            </w:r>
            <w:r w:rsidR="009E0BFC" w:rsidRPr="008318BE">
              <w:rPr>
                <w:rFonts w:ascii="Times New Roman" w:eastAsia="Times New Roman" w:hAnsi="Times New Roman" w:cs="Times New Roman"/>
                <w:sz w:val="28"/>
                <w:szCs w:val="28"/>
              </w:rPr>
              <w:t xml:space="preserve">физическая     </w:t>
            </w:r>
            <w:r w:rsidR="009E0BFC" w:rsidRPr="008318BE">
              <w:rPr>
                <w:rFonts w:ascii="Times New Roman" w:eastAsia="Times New Roman" w:hAnsi="Times New Roman" w:cs="Times New Roman"/>
                <w:sz w:val="28"/>
                <w:szCs w:val="28"/>
              </w:rPr>
              <w:br/>
              <w:t>подготовка</w:t>
            </w:r>
            <w:proofErr w:type="gramStart"/>
            <w:r w:rsidR="009E0BFC" w:rsidRPr="008318BE">
              <w:rPr>
                <w:rFonts w:ascii="Times New Roman" w:eastAsia="Times New Roman" w:hAnsi="Times New Roman" w:cs="Times New Roman"/>
                <w:sz w:val="28"/>
                <w:szCs w:val="28"/>
              </w:rPr>
              <w:t xml:space="preserve"> (%) </w:t>
            </w:r>
            <w:proofErr w:type="gramEnd"/>
          </w:p>
        </w:tc>
        <w:tc>
          <w:tcPr>
            <w:tcW w:w="1417"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p>
        </w:tc>
        <w:tc>
          <w:tcPr>
            <w:tcW w:w="1559"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1418"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1417"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12-14</w:t>
            </w:r>
          </w:p>
        </w:tc>
      </w:tr>
      <w:tr w:rsidR="009E0BFC" w:rsidRPr="008318BE" w:rsidTr="008272E2">
        <w:trPr>
          <w:trHeight w:val="400"/>
          <w:tblCellSpacing w:w="5" w:type="nil"/>
        </w:trPr>
        <w:tc>
          <w:tcPr>
            <w:tcW w:w="3261" w:type="dxa"/>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Техническая    </w:t>
            </w:r>
            <w:r w:rsidRPr="008318BE">
              <w:rPr>
                <w:rFonts w:ascii="Times New Roman" w:eastAsia="Times New Roman" w:hAnsi="Times New Roman" w:cs="Times New Roman"/>
                <w:sz w:val="28"/>
                <w:szCs w:val="28"/>
              </w:rPr>
              <w:br/>
              <w:t>подготовка</w:t>
            </w:r>
            <w:proofErr w:type="gramStart"/>
            <w:r w:rsidRPr="008318BE">
              <w:rPr>
                <w:rFonts w:ascii="Times New Roman" w:eastAsia="Times New Roman" w:hAnsi="Times New Roman" w:cs="Times New Roman"/>
                <w:sz w:val="28"/>
                <w:szCs w:val="28"/>
              </w:rPr>
              <w:t xml:space="preserve"> (%) </w:t>
            </w:r>
            <w:proofErr w:type="gramEnd"/>
          </w:p>
        </w:tc>
        <w:tc>
          <w:tcPr>
            <w:tcW w:w="1417" w:type="dxa"/>
            <w:tcBorders>
              <w:left w:val="single" w:sz="4" w:space="0" w:color="auto"/>
              <w:bottom w:val="single" w:sz="4" w:space="0" w:color="auto"/>
              <w:right w:val="single" w:sz="4" w:space="0" w:color="auto"/>
            </w:tcBorders>
          </w:tcPr>
          <w:p w:rsidR="009E0BFC" w:rsidRPr="008318BE" w:rsidRDefault="00D82203"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1559"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22-23</w:t>
            </w:r>
          </w:p>
        </w:tc>
        <w:tc>
          <w:tcPr>
            <w:tcW w:w="1418"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23-24</w:t>
            </w:r>
          </w:p>
        </w:tc>
        <w:tc>
          <w:tcPr>
            <w:tcW w:w="1417"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24-25</w:t>
            </w:r>
          </w:p>
        </w:tc>
      </w:tr>
      <w:tr w:rsidR="009E0BFC" w:rsidRPr="008318BE" w:rsidTr="008272E2">
        <w:trPr>
          <w:trHeight w:val="1000"/>
          <w:tblCellSpacing w:w="5" w:type="nil"/>
        </w:trPr>
        <w:tc>
          <w:tcPr>
            <w:tcW w:w="3261" w:type="dxa"/>
            <w:tcBorders>
              <w:left w:val="single" w:sz="4" w:space="0" w:color="auto"/>
              <w:bottom w:val="single" w:sz="4" w:space="0" w:color="auto"/>
              <w:right w:val="single" w:sz="4" w:space="0" w:color="auto"/>
            </w:tcBorders>
          </w:tcPr>
          <w:p w:rsidR="009E0BFC" w:rsidRPr="008318BE" w:rsidRDefault="008272E2"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Тактическая, </w:t>
            </w:r>
            <w:r w:rsidR="009E0BFC" w:rsidRPr="008318BE">
              <w:rPr>
                <w:rFonts w:ascii="Times New Roman" w:eastAsia="Times New Roman" w:hAnsi="Times New Roman" w:cs="Times New Roman"/>
                <w:sz w:val="28"/>
                <w:szCs w:val="28"/>
              </w:rPr>
              <w:t xml:space="preserve">теоретическая, </w:t>
            </w:r>
            <w:r w:rsidR="009E0BFC" w:rsidRPr="008318BE">
              <w:rPr>
                <w:rFonts w:ascii="Times New Roman" w:eastAsia="Times New Roman" w:hAnsi="Times New Roman" w:cs="Times New Roman"/>
                <w:sz w:val="28"/>
                <w:szCs w:val="28"/>
              </w:rPr>
              <w:br/>
              <w:t>психологическая</w:t>
            </w:r>
            <w:r w:rsidR="009E0BFC" w:rsidRPr="008318BE">
              <w:rPr>
                <w:rFonts w:ascii="Times New Roman" w:eastAsia="Times New Roman" w:hAnsi="Times New Roman" w:cs="Times New Roman"/>
                <w:sz w:val="28"/>
                <w:szCs w:val="28"/>
              </w:rPr>
              <w:br/>
              <w:t>подготовка</w:t>
            </w:r>
            <w:proofErr w:type="gramStart"/>
            <w:r w:rsidR="009E0BFC" w:rsidRPr="008318BE">
              <w:rPr>
                <w:rFonts w:ascii="Times New Roman" w:eastAsia="Times New Roman" w:hAnsi="Times New Roman" w:cs="Times New Roman"/>
                <w:sz w:val="28"/>
                <w:szCs w:val="28"/>
              </w:rPr>
              <w:t xml:space="preserve">     </w:t>
            </w:r>
            <w:r w:rsidR="009E0BFC" w:rsidRPr="008318BE">
              <w:rPr>
                <w:rFonts w:ascii="Times New Roman" w:eastAsia="Times New Roman" w:hAnsi="Times New Roman" w:cs="Times New Roman"/>
                <w:sz w:val="28"/>
                <w:szCs w:val="28"/>
              </w:rPr>
              <w:br/>
              <w:t xml:space="preserve">(%)            </w:t>
            </w:r>
            <w:proofErr w:type="gramEnd"/>
          </w:p>
        </w:tc>
        <w:tc>
          <w:tcPr>
            <w:tcW w:w="1417"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12-15</w:t>
            </w:r>
          </w:p>
        </w:tc>
        <w:tc>
          <w:tcPr>
            <w:tcW w:w="1559"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15-20</w:t>
            </w:r>
          </w:p>
        </w:tc>
        <w:tc>
          <w:tcPr>
            <w:tcW w:w="1418"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22-25</w:t>
            </w:r>
          </w:p>
        </w:tc>
        <w:tc>
          <w:tcPr>
            <w:tcW w:w="1417"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25-30</w:t>
            </w:r>
          </w:p>
        </w:tc>
      </w:tr>
      <w:tr w:rsidR="009E0BFC" w:rsidRPr="008318BE" w:rsidTr="008272E2">
        <w:trPr>
          <w:trHeight w:val="800"/>
          <w:tblCellSpacing w:w="5" w:type="nil"/>
        </w:trPr>
        <w:tc>
          <w:tcPr>
            <w:tcW w:w="3261" w:type="dxa"/>
            <w:tcBorders>
              <w:left w:val="single" w:sz="4" w:space="0" w:color="auto"/>
              <w:bottom w:val="single" w:sz="4" w:space="0" w:color="auto"/>
              <w:right w:val="single" w:sz="4" w:space="0" w:color="auto"/>
            </w:tcBorders>
          </w:tcPr>
          <w:p w:rsidR="009E0BFC" w:rsidRPr="008318BE" w:rsidRDefault="008272E2"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Технико-</w:t>
            </w:r>
            <w:r w:rsidR="009E0BFC" w:rsidRPr="008318BE">
              <w:rPr>
                <w:rFonts w:ascii="Times New Roman" w:eastAsia="Times New Roman" w:hAnsi="Times New Roman" w:cs="Times New Roman"/>
                <w:sz w:val="28"/>
                <w:szCs w:val="28"/>
              </w:rPr>
              <w:t xml:space="preserve">тактическая    </w:t>
            </w:r>
            <w:r w:rsidR="009E0BFC" w:rsidRPr="008318BE">
              <w:rPr>
                <w:rFonts w:ascii="Times New Roman" w:eastAsia="Times New Roman" w:hAnsi="Times New Roman" w:cs="Times New Roman"/>
                <w:sz w:val="28"/>
                <w:szCs w:val="28"/>
              </w:rPr>
              <w:br/>
              <w:t xml:space="preserve">(интегральная) </w:t>
            </w:r>
            <w:r w:rsidR="009E0BFC" w:rsidRPr="008318BE">
              <w:rPr>
                <w:rFonts w:ascii="Times New Roman" w:eastAsia="Times New Roman" w:hAnsi="Times New Roman" w:cs="Times New Roman"/>
                <w:sz w:val="28"/>
                <w:szCs w:val="28"/>
              </w:rPr>
              <w:br/>
              <w:t>подготовка</w:t>
            </w:r>
            <w:proofErr w:type="gramStart"/>
            <w:r w:rsidR="009E0BFC" w:rsidRPr="008318BE">
              <w:rPr>
                <w:rFonts w:ascii="Times New Roman" w:eastAsia="Times New Roman" w:hAnsi="Times New Roman" w:cs="Times New Roman"/>
                <w:sz w:val="28"/>
                <w:szCs w:val="28"/>
              </w:rPr>
              <w:t xml:space="preserve"> (%) </w:t>
            </w:r>
            <w:proofErr w:type="gramEnd"/>
          </w:p>
        </w:tc>
        <w:tc>
          <w:tcPr>
            <w:tcW w:w="1417"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12-15</w:t>
            </w:r>
          </w:p>
        </w:tc>
        <w:tc>
          <w:tcPr>
            <w:tcW w:w="1559"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1418"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8-10</w:t>
            </w:r>
          </w:p>
        </w:tc>
        <w:tc>
          <w:tcPr>
            <w:tcW w:w="1417"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8-10</w:t>
            </w:r>
          </w:p>
        </w:tc>
      </w:tr>
      <w:tr w:rsidR="009E0BFC" w:rsidRPr="008318BE" w:rsidTr="008272E2">
        <w:trPr>
          <w:trHeight w:val="1000"/>
          <w:tblCellSpacing w:w="5" w:type="nil"/>
        </w:trPr>
        <w:tc>
          <w:tcPr>
            <w:tcW w:w="3261" w:type="dxa"/>
            <w:tcBorders>
              <w:left w:val="single" w:sz="4" w:space="0" w:color="auto"/>
              <w:bottom w:val="single" w:sz="4" w:space="0" w:color="auto"/>
              <w:right w:val="single" w:sz="4" w:space="0" w:color="auto"/>
            </w:tcBorders>
          </w:tcPr>
          <w:p w:rsidR="009E0BFC" w:rsidRPr="008318B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318BE">
              <w:rPr>
                <w:rFonts w:ascii="Times New Roman" w:eastAsia="Times New Roman" w:hAnsi="Times New Roman" w:cs="Times New Roman"/>
                <w:sz w:val="28"/>
                <w:szCs w:val="28"/>
              </w:rPr>
              <w:t xml:space="preserve">Участие в      </w:t>
            </w:r>
            <w:r w:rsidRPr="008318BE">
              <w:rPr>
                <w:rFonts w:ascii="Times New Roman" w:eastAsia="Times New Roman" w:hAnsi="Times New Roman" w:cs="Times New Roman"/>
                <w:sz w:val="28"/>
                <w:szCs w:val="28"/>
              </w:rPr>
              <w:br/>
              <w:t xml:space="preserve">соревнованиях, </w:t>
            </w:r>
            <w:r w:rsidRPr="008318BE">
              <w:rPr>
                <w:rFonts w:ascii="Times New Roman" w:eastAsia="Times New Roman" w:hAnsi="Times New Roman" w:cs="Times New Roman"/>
                <w:sz w:val="28"/>
                <w:szCs w:val="28"/>
              </w:rPr>
              <w:br/>
              <w:t xml:space="preserve">тренерская и   </w:t>
            </w:r>
            <w:r w:rsidRPr="008318BE">
              <w:rPr>
                <w:rFonts w:ascii="Times New Roman" w:eastAsia="Times New Roman" w:hAnsi="Times New Roman" w:cs="Times New Roman"/>
                <w:sz w:val="28"/>
                <w:szCs w:val="28"/>
              </w:rPr>
              <w:br/>
              <w:t xml:space="preserve">судейская      </w:t>
            </w:r>
            <w:r w:rsidRPr="008318BE">
              <w:rPr>
                <w:rFonts w:ascii="Times New Roman" w:eastAsia="Times New Roman" w:hAnsi="Times New Roman" w:cs="Times New Roman"/>
                <w:sz w:val="28"/>
                <w:szCs w:val="28"/>
              </w:rPr>
              <w:br/>
              <w:t>практика</w:t>
            </w:r>
            <w:proofErr w:type="gramStart"/>
            <w:r w:rsidRPr="008318BE">
              <w:rPr>
                <w:rFonts w:ascii="Times New Roman" w:eastAsia="Times New Roman" w:hAnsi="Times New Roman" w:cs="Times New Roman"/>
                <w:sz w:val="28"/>
                <w:szCs w:val="28"/>
              </w:rPr>
              <w:t xml:space="preserve"> (%)   </w:t>
            </w:r>
            <w:proofErr w:type="gramEnd"/>
          </w:p>
        </w:tc>
        <w:tc>
          <w:tcPr>
            <w:tcW w:w="1417"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8-12</w:t>
            </w:r>
          </w:p>
        </w:tc>
        <w:tc>
          <w:tcPr>
            <w:tcW w:w="1559"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1418"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1417" w:type="dxa"/>
            <w:tcBorders>
              <w:left w:val="single" w:sz="4" w:space="0" w:color="auto"/>
              <w:bottom w:val="single" w:sz="4" w:space="0" w:color="auto"/>
              <w:right w:val="single" w:sz="4" w:space="0" w:color="auto"/>
            </w:tcBorders>
          </w:tcPr>
          <w:p w:rsidR="009E0BFC" w:rsidRPr="008318BE" w:rsidRDefault="00A12EE5"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13-15</w:t>
            </w:r>
          </w:p>
        </w:tc>
      </w:tr>
    </w:tbl>
    <w:p w:rsidR="009E0BFC" w:rsidRPr="000729D0" w:rsidRDefault="009E0BFC" w:rsidP="009E0BFC">
      <w:pPr>
        <w:widowControl w:val="0"/>
        <w:autoSpaceDE w:val="0"/>
        <w:autoSpaceDN w:val="0"/>
        <w:adjustRightInd w:val="0"/>
        <w:jc w:val="both"/>
        <w:rPr>
          <w:rFonts w:ascii="Times New Roman" w:hAnsi="Times New Roman" w:cs="Times New Roman"/>
          <w:b/>
          <w:sz w:val="28"/>
          <w:szCs w:val="28"/>
        </w:rPr>
      </w:pPr>
    </w:p>
    <w:p w:rsidR="009E0BFC" w:rsidRPr="000729D0" w:rsidRDefault="009E0BFC" w:rsidP="009E0BFC">
      <w:pPr>
        <w:widowControl w:val="0"/>
        <w:autoSpaceDE w:val="0"/>
        <w:autoSpaceDN w:val="0"/>
        <w:adjustRightInd w:val="0"/>
        <w:spacing w:after="0" w:line="240" w:lineRule="auto"/>
        <w:jc w:val="right"/>
        <w:rPr>
          <w:rFonts w:ascii="Arial" w:eastAsia="Times New Roman" w:hAnsi="Arial" w:cs="Arial"/>
          <w:sz w:val="20"/>
          <w:szCs w:val="20"/>
        </w:rPr>
      </w:pPr>
    </w:p>
    <w:p w:rsidR="009E0BFC" w:rsidRPr="000729D0" w:rsidRDefault="009E0BFC" w:rsidP="009E0BFC">
      <w:pPr>
        <w:widowControl w:val="0"/>
        <w:autoSpaceDE w:val="0"/>
        <w:autoSpaceDN w:val="0"/>
        <w:adjustRightInd w:val="0"/>
        <w:spacing w:after="0" w:line="240" w:lineRule="auto"/>
        <w:jc w:val="right"/>
        <w:rPr>
          <w:rFonts w:ascii="Arial" w:eastAsia="Times New Roman" w:hAnsi="Arial" w:cs="Arial"/>
          <w:sz w:val="20"/>
          <w:szCs w:val="20"/>
        </w:rPr>
      </w:pPr>
    </w:p>
    <w:p w:rsidR="009E0BFC" w:rsidRPr="000729D0" w:rsidRDefault="009E0BFC" w:rsidP="009E0BFC">
      <w:pPr>
        <w:widowControl w:val="0"/>
        <w:autoSpaceDE w:val="0"/>
        <w:autoSpaceDN w:val="0"/>
        <w:adjustRightInd w:val="0"/>
        <w:spacing w:after="0" w:line="240" w:lineRule="auto"/>
        <w:jc w:val="right"/>
        <w:rPr>
          <w:rFonts w:ascii="Arial" w:eastAsia="Times New Roman" w:hAnsi="Arial" w:cs="Arial"/>
          <w:sz w:val="20"/>
          <w:szCs w:val="20"/>
        </w:rPr>
      </w:pPr>
    </w:p>
    <w:p w:rsidR="009E0BFC" w:rsidRPr="00D7460B" w:rsidRDefault="009E0BFC" w:rsidP="009E0BFC">
      <w:pPr>
        <w:widowControl w:val="0"/>
        <w:autoSpaceDE w:val="0"/>
        <w:autoSpaceDN w:val="0"/>
        <w:adjustRightInd w:val="0"/>
        <w:jc w:val="both"/>
        <w:rPr>
          <w:rFonts w:ascii="Times New Roman" w:hAnsi="Times New Roman" w:cs="Times New Roman"/>
          <w:b/>
          <w:sz w:val="28"/>
          <w:szCs w:val="28"/>
        </w:rPr>
      </w:pPr>
      <w:r w:rsidRPr="00D7460B">
        <w:rPr>
          <w:rFonts w:ascii="Times New Roman" w:hAnsi="Times New Roman" w:cs="Times New Roman"/>
          <w:b/>
          <w:sz w:val="28"/>
          <w:szCs w:val="28"/>
        </w:rPr>
        <w:t>2.3. Планируемые показатели соревновательной деятельности</w:t>
      </w:r>
    </w:p>
    <w:tbl>
      <w:tblPr>
        <w:tblW w:w="0" w:type="auto"/>
        <w:tblCellSpacing w:w="5" w:type="nil"/>
        <w:tblInd w:w="75" w:type="dxa"/>
        <w:tblLayout w:type="fixed"/>
        <w:tblCellMar>
          <w:left w:w="75" w:type="dxa"/>
          <w:right w:w="75" w:type="dxa"/>
        </w:tblCellMar>
        <w:tblLook w:val="0000"/>
      </w:tblPr>
      <w:tblGrid>
        <w:gridCol w:w="1985"/>
        <w:gridCol w:w="1843"/>
        <w:gridCol w:w="1701"/>
        <w:gridCol w:w="1417"/>
        <w:gridCol w:w="2126"/>
      </w:tblGrid>
      <w:tr w:rsidR="009E0BFC" w:rsidRPr="005204FF" w:rsidTr="00353CF8">
        <w:trPr>
          <w:gridAfter w:val="4"/>
          <w:wAfter w:w="7087" w:type="dxa"/>
          <w:trHeight w:val="400"/>
          <w:tblCellSpacing w:w="5" w:type="nil"/>
        </w:trPr>
        <w:tc>
          <w:tcPr>
            <w:tcW w:w="1985" w:type="dxa"/>
            <w:vMerge w:val="restart"/>
            <w:tcBorders>
              <w:top w:val="single" w:sz="4" w:space="0" w:color="auto"/>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    Виды    </w:t>
            </w:r>
            <w:r w:rsidRPr="008C4D27">
              <w:rPr>
                <w:rFonts w:ascii="Times New Roman" w:eastAsia="Times New Roman" w:hAnsi="Times New Roman" w:cs="Times New Roman"/>
                <w:sz w:val="28"/>
                <w:szCs w:val="28"/>
              </w:rPr>
              <w:br/>
              <w:t>соревнований</w:t>
            </w:r>
            <w:r w:rsidRPr="008C4D27">
              <w:rPr>
                <w:rFonts w:ascii="Times New Roman" w:eastAsia="Times New Roman" w:hAnsi="Times New Roman" w:cs="Times New Roman"/>
                <w:sz w:val="28"/>
                <w:szCs w:val="28"/>
              </w:rPr>
              <w:br/>
              <w:t xml:space="preserve">   (игр)    </w:t>
            </w:r>
          </w:p>
        </w:tc>
      </w:tr>
      <w:tr w:rsidR="009E0BFC" w:rsidRPr="005204FF" w:rsidTr="00353CF8">
        <w:trPr>
          <w:trHeight w:val="1000"/>
          <w:tblCellSpacing w:w="5" w:type="nil"/>
        </w:trPr>
        <w:tc>
          <w:tcPr>
            <w:tcW w:w="1985" w:type="dxa"/>
            <w:vMerge/>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3544" w:type="dxa"/>
            <w:gridSpan w:val="2"/>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 Этап начальной  </w:t>
            </w:r>
            <w:r w:rsidRPr="008C4D27">
              <w:rPr>
                <w:rFonts w:ascii="Times New Roman" w:eastAsia="Times New Roman" w:hAnsi="Times New Roman" w:cs="Times New Roman"/>
                <w:sz w:val="28"/>
                <w:szCs w:val="28"/>
              </w:rPr>
              <w:br/>
              <w:t xml:space="preserve">   подготовки    </w:t>
            </w:r>
          </w:p>
        </w:tc>
        <w:tc>
          <w:tcPr>
            <w:tcW w:w="3543" w:type="dxa"/>
            <w:gridSpan w:val="2"/>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  Тренировочный   </w:t>
            </w:r>
            <w:r w:rsidRPr="008C4D27">
              <w:rPr>
                <w:rFonts w:ascii="Times New Roman" w:eastAsia="Times New Roman" w:hAnsi="Times New Roman" w:cs="Times New Roman"/>
                <w:sz w:val="28"/>
                <w:szCs w:val="28"/>
              </w:rPr>
              <w:br/>
              <w:t xml:space="preserve">       этап       </w:t>
            </w:r>
            <w:r w:rsidRPr="008C4D27">
              <w:rPr>
                <w:rFonts w:ascii="Times New Roman" w:eastAsia="Times New Roman" w:hAnsi="Times New Roman" w:cs="Times New Roman"/>
                <w:sz w:val="28"/>
                <w:szCs w:val="28"/>
              </w:rPr>
              <w:br/>
              <w:t xml:space="preserve"> (этап спортивной </w:t>
            </w:r>
            <w:r w:rsidRPr="008C4D27">
              <w:rPr>
                <w:rFonts w:ascii="Times New Roman" w:eastAsia="Times New Roman" w:hAnsi="Times New Roman" w:cs="Times New Roman"/>
                <w:sz w:val="28"/>
                <w:szCs w:val="28"/>
              </w:rPr>
              <w:br/>
              <w:t xml:space="preserve">  специализации)  </w:t>
            </w:r>
          </w:p>
        </w:tc>
      </w:tr>
      <w:tr w:rsidR="009E0BFC" w:rsidRPr="005204FF" w:rsidTr="00353CF8">
        <w:trPr>
          <w:trHeight w:val="400"/>
          <w:tblCellSpacing w:w="5" w:type="nil"/>
        </w:trPr>
        <w:tc>
          <w:tcPr>
            <w:tcW w:w="1985" w:type="dxa"/>
            <w:tcBorders>
              <w:top w:val="single" w:sz="4" w:space="0" w:color="auto"/>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843"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до года </w:t>
            </w:r>
          </w:p>
        </w:tc>
        <w:tc>
          <w:tcPr>
            <w:tcW w:w="1701"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 свыше  </w:t>
            </w:r>
            <w:r w:rsidRPr="008C4D27">
              <w:rPr>
                <w:rFonts w:ascii="Times New Roman" w:eastAsia="Times New Roman" w:hAnsi="Times New Roman" w:cs="Times New Roman"/>
                <w:sz w:val="28"/>
                <w:szCs w:val="28"/>
              </w:rPr>
              <w:br/>
              <w:t xml:space="preserve">  года  </w:t>
            </w:r>
          </w:p>
        </w:tc>
        <w:tc>
          <w:tcPr>
            <w:tcW w:w="1417"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до двух </w:t>
            </w:r>
            <w:r w:rsidRPr="008C4D27">
              <w:rPr>
                <w:rFonts w:ascii="Times New Roman" w:eastAsia="Times New Roman" w:hAnsi="Times New Roman" w:cs="Times New Roman"/>
                <w:sz w:val="28"/>
                <w:szCs w:val="28"/>
              </w:rPr>
              <w:br/>
              <w:t xml:space="preserve">  лет   </w:t>
            </w:r>
          </w:p>
        </w:tc>
        <w:tc>
          <w:tcPr>
            <w:tcW w:w="2126"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  свыше  </w:t>
            </w:r>
            <w:r w:rsidRPr="008C4D27">
              <w:rPr>
                <w:rFonts w:ascii="Times New Roman" w:eastAsia="Times New Roman" w:hAnsi="Times New Roman" w:cs="Times New Roman"/>
                <w:sz w:val="28"/>
                <w:szCs w:val="28"/>
              </w:rPr>
              <w:br/>
              <w:t xml:space="preserve">двух лет </w:t>
            </w:r>
          </w:p>
        </w:tc>
      </w:tr>
      <w:tr w:rsidR="009E0BFC" w:rsidRPr="005204FF" w:rsidTr="00353CF8">
        <w:trPr>
          <w:tblCellSpacing w:w="5" w:type="nil"/>
        </w:trPr>
        <w:tc>
          <w:tcPr>
            <w:tcW w:w="1985"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Контрольные </w:t>
            </w:r>
          </w:p>
        </w:tc>
        <w:tc>
          <w:tcPr>
            <w:tcW w:w="1843" w:type="dxa"/>
            <w:tcBorders>
              <w:left w:val="single" w:sz="4" w:space="0" w:color="auto"/>
              <w:bottom w:val="single" w:sz="4" w:space="0" w:color="auto"/>
              <w:right w:val="single" w:sz="4" w:space="0" w:color="auto"/>
            </w:tcBorders>
          </w:tcPr>
          <w:p w:rsidR="009E0BFC" w:rsidRPr="008C4D27" w:rsidRDefault="008272E2"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701" w:type="dxa"/>
            <w:tcBorders>
              <w:left w:val="single" w:sz="4" w:space="0" w:color="auto"/>
              <w:bottom w:val="single" w:sz="4" w:space="0" w:color="auto"/>
              <w:right w:val="single" w:sz="4" w:space="0" w:color="auto"/>
            </w:tcBorders>
          </w:tcPr>
          <w:p w:rsidR="009E0BFC" w:rsidRPr="008C4D27" w:rsidRDefault="008272E2"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417" w:type="dxa"/>
            <w:tcBorders>
              <w:left w:val="single" w:sz="4" w:space="0" w:color="auto"/>
              <w:bottom w:val="single" w:sz="4" w:space="0" w:color="auto"/>
              <w:right w:val="single" w:sz="4" w:space="0" w:color="auto"/>
            </w:tcBorders>
          </w:tcPr>
          <w:p w:rsidR="009E0BFC" w:rsidRPr="008C4D27" w:rsidRDefault="008272E2"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2126" w:type="dxa"/>
            <w:tcBorders>
              <w:left w:val="single" w:sz="4" w:space="0" w:color="auto"/>
              <w:bottom w:val="single" w:sz="4" w:space="0" w:color="auto"/>
              <w:right w:val="single" w:sz="4" w:space="0" w:color="auto"/>
            </w:tcBorders>
          </w:tcPr>
          <w:p w:rsidR="009E0BFC" w:rsidRPr="008C4D27" w:rsidRDefault="008272E2"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9E0BFC" w:rsidRPr="005204FF" w:rsidTr="00353CF8">
        <w:trPr>
          <w:tblCellSpacing w:w="5" w:type="nil"/>
        </w:trPr>
        <w:tc>
          <w:tcPr>
            <w:tcW w:w="1985"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Отборочные  </w:t>
            </w:r>
          </w:p>
        </w:tc>
        <w:tc>
          <w:tcPr>
            <w:tcW w:w="1843"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701"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2126"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9E0BFC" w:rsidRPr="005204FF" w:rsidTr="00353CF8">
        <w:trPr>
          <w:tblCellSpacing w:w="5" w:type="nil"/>
        </w:trPr>
        <w:tc>
          <w:tcPr>
            <w:tcW w:w="1985"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Основные    </w:t>
            </w:r>
          </w:p>
        </w:tc>
        <w:tc>
          <w:tcPr>
            <w:tcW w:w="1843"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701"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17"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126"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E0BFC" w:rsidRPr="005204FF" w:rsidTr="00353CF8">
        <w:trPr>
          <w:tblCellSpacing w:w="5" w:type="nil"/>
        </w:trPr>
        <w:tc>
          <w:tcPr>
            <w:tcW w:w="1985" w:type="dxa"/>
            <w:tcBorders>
              <w:left w:val="single" w:sz="4" w:space="0" w:color="auto"/>
              <w:bottom w:val="single" w:sz="4" w:space="0" w:color="auto"/>
              <w:right w:val="single" w:sz="4" w:space="0" w:color="auto"/>
            </w:tcBorders>
          </w:tcPr>
          <w:p w:rsidR="009E0BFC" w:rsidRPr="008C4D27"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8C4D27">
              <w:rPr>
                <w:rFonts w:ascii="Times New Roman" w:eastAsia="Times New Roman" w:hAnsi="Times New Roman" w:cs="Times New Roman"/>
                <w:sz w:val="28"/>
                <w:szCs w:val="28"/>
              </w:rPr>
              <w:t xml:space="preserve">Всего игр   </w:t>
            </w:r>
          </w:p>
        </w:tc>
        <w:tc>
          <w:tcPr>
            <w:tcW w:w="1843"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701"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1417"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40-50</w:t>
            </w:r>
          </w:p>
        </w:tc>
        <w:tc>
          <w:tcPr>
            <w:tcW w:w="2126" w:type="dxa"/>
            <w:tcBorders>
              <w:left w:val="single" w:sz="4" w:space="0" w:color="auto"/>
              <w:bottom w:val="single" w:sz="4" w:space="0" w:color="auto"/>
              <w:right w:val="single" w:sz="4" w:space="0" w:color="auto"/>
            </w:tcBorders>
          </w:tcPr>
          <w:p w:rsidR="009E0BFC" w:rsidRPr="008C4D27" w:rsidRDefault="00550507" w:rsidP="00550507">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50-60</w:t>
            </w:r>
          </w:p>
        </w:tc>
      </w:tr>
    </w:tbl>
    <w:p w:rsidR="009E0BFC" w:rsidRDefault="009E0BFC" w:rsidP="009E0BFC">
      <w:pPr>
        <w:spacing w:after="0"/>
        <w:jc w:val="both"/>
        <w:rPr>
          <w:rFonts w:ascii="Times New Roman" w:hAnsi="Times New Roman" w:cs="Times New Roman"/>
          <w:b/>
          <w:sz w:val="28"/>
          <w:szCs w:val="28"/>
        </w:rPr>
      </w:pPr>
    </w:p>
    <w:p w:rsidR="009E0BFC" w:rsidRDefault="009E0BFC" w:rsidP="009E0BFC">
      <w:pPr>
        <w:spacing w:after="0"/>
        <w:jc w:val="both"/>
        <w:rPr>
          <w:rFonts w:ascii="Times New Roman" w:hAnsi="Times New Roman" w:cs="Times New Roman"/>
          <w:b/>
          <w:sz w:val="28"/>
          <w:szCs w:val="28"/>
        </w:rPr>
      </w:pPr>
      <w:r w:rsidRPr="00C82A3D">
        <w:rPr>
          <w:rFonts w:ascii="Times New Roman" w:hAnsi="Times New Roman" w:cs="Times New Roman"/>
          <w:b/>
          <w:sz w:val="28"/>
          <w:szCs w:val="28"/>
        </w:rPr>
        <w:t>2.4 Режим тренировочной работы</w:t>
      </w:r>
    </w:p>
    <w:p w:rsidR="009E0BFC" w:rsidRPr="000275E5" w:rsidRDefault="009E0BFC" w:rsidP="009E0BFC">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w:t>
      </w:r>
      <w:r w:rsidRPr="000275E5">
        <w:rPr>
          <w:rFonts w:ascii="Times New Roman" w:eastAsiaTheme="minorHAnsi" w:hAnsi="Times New Roman" w:cs="Times New Roman"/>
          <w:color w:val="000000"/>
          <w:sz w:val="28"/>
          <w:szCs w:val="28"/>
          <w:lang w:eastAsia="en-US"/>
        </w:rPr>
        <w:t>Тренировочный проце</w:t>
      </w:r>
      <w:proofErr w:type="gramStart"/>
      <w:r w:rsidRPr="000275E5">
        <w:rPr>
          <w:rFonts w:ascii="Times New Roman" w:eastAsiaTheme="minorHAnsi" w:hAnsi="Times New Roman" w:cs="Times New Roman"/>
          <w:color w:val="000000"/>
          <w:sz w:val="28"/>
          <w:szCs w:val="28"/>
          <w:lang w:eastAsia="en-US"/>
        </w:rPr>
        <w:t>сс в сп</w:t>
      </w:r>
      <w:proofErr w:type="gramEnd"/>
      <w:r w:rsidRPr="000275E5">
        <w:rPr>
          <w:rFonts w:ascii="Times New Roman" w:eastAsiaTheme="minorHAnsi" w:hAnsi="Times New Roman" w:cs="Times New Roman"/>
          <w:color w:val="000000"/>
          <w:sz w:val="28"/>
          <w:szCs w:val="28"/>
          <w:lang w:eastAsia="en-US"/>
        </w:rPr>
        <w:t xml:space="preserve">ортивной школе проходит в соответствии с годовым планом спортивной подготовки в течение всего календарного года и рассчитан на 52 недели, из которых 46 недель тренировочные занятия проводятся непосредственно в условиях спортивной школы и дополнительно 6 недель – в условиях спортивного лагеря и по индивидуальным планам спортивной подготовки. </w:t>
      </w:r>
    </w:p>
    <w:p w:rsidR="009E0BFC" w:rsidRDefault="009E0BFC" w:rsidP="009E0BFC">
      <w:pPr>
        <w:shd w:val="clear" w:color="auto" w:fill="FFFFFF"/>
        <w:spacing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bdr w:val="none" w:sz="0" w:space="0" w:color="auto" w:frame="1"/>
        </w:rPr>
        <w:t xml:space="preserve">  </w:t>
      </w:r>
      <w:r w:rsidRPr="00322B41">
        <w:rPr>
          <w:rFonts w:ascii="Times New Roman" w:eastAsia="Times New Roman" w:hAnsi="Times New Roman" w:cs="Times New Roman"/>
          <w:sz w:val="28"/>
          <w:szCs w:val="28"/>
          <w:bdr w:val="none" w:sz="0" w:space="0" w:color="auto" w:frame="1"/>
        </w:rPr>
        <w:t xml:space="preserve"> </w:t>
      </w:r>
      <w:r w:rsidRPr="00322B41">
        <w:rPr>
          <w:rFonts w:ascii="Times New Roman" w:hAnsi="Times New Roman" w:cs="Times New Roman"/>
          <w:sz w:val="28"/>
          <w:szCs w:val="28"/>
        </w:rPr>
        <w:t>Основными ф</w:t>
      </w:r>
      <w:r>
        <w:rPr>
          <w:rFonts w:ascii="Times New Roman" w:hAnsi="Times New Roman" w:cs="Times New Roman"/>
          <w:sz w:val="28"/>
          <w:szCs w:val="28"/>
        </w:rPr>
        <w:t>ормами процесса тренировки по данной программе</w:t>
      </w:r>
      <w:r w:rsidRPr="00322B41">
        <w:rPr>
          <w:rFonts w:ascii="Times New Roman" w:hAnsi="Times New Roman" w:cs="Times New Roman"/>
          <w:sz w:val="28"/>
          <w:szCs w:val="28"/>
        </w:rPr>
        <w:t xml:space="preserve"> являются тренировочные занятия, теоретические занятия, тренировки по индивидуальному плану, командные соревнования, учебные, тренировочные и товарищеские игры.</w:t>
      </w:r>
    </w:p>
    <w:p w:rsidR="009E0BFC" w:rsidRDefault="009E0BFC" w:rsidP="009E0BFC">
      <w:pPr>
        <w:shd w:val="clear" w:color="auto" w:fill="FFFFFF"/>
        <w:spacing w:after="0" w:line="360" w:lineRule="auto"/>
        <w:jc w:val="both"/>
        <w:rPr>
          <w:rFonts w:ascii="Times New Roman" w:hAnsi="Times New Roman" w:cs="Times New Roman"/>
          <w:sz w:val="28"/>
          <w:szCs w:val="28"/>
        </w:rPr>
      </w:pPr>
    </w:p>
    <w:p w:rsidR="009E0BFC" w:rsidRDefault="009E0BFC" w:rsidP="009E0BFC">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A67A2">
        <w:rPr>
          <w:rFonts w:ascii="Times New Roman" w:hAnsi="Times New Roman" w:cs="Times New Roman"/>
          <w:sz w:val="28"/>
          <w:szCs w:val="28"/>
        </w:rPr>
        <w:t>Недельный режим тренировочного процесса на этапах спортивной подготовки составляет:</w:t>
      </w:r>
    </w:p>
    <w:p w:rsidR="009E0BFC" w:rsidRDefault="009E0BFC" w:rsidP="009E0BFC">
      <w:pPr>
        <w:shd w:val="clear" w:color="auto" w:fill="FFFFFF"/>
        <w:spacing w:after="0" w:line="360" w:lineRule="auto"/>
        <w:jc w:val="both"/>
        <w:rPr>
          <w:rFonts w:ascii="Times New Roman" w:hAnsi="Times New Roman" w:cs="Times New Roman"/>
          <w:sz w:val="28"/>
          <w:szCs w:val="28"/>
        </w:rPr>
      </w:pPr>
    </w:p>
    <w:tbl>
      <w:tblPr>
        <w:tblStyle w:val="a4"/>
        <w:tblW w:w="0" w:type="auto"/>
        <w:tblLook w:val="04A0"/>
      </w:tblPr>
      <w:tblGrid>
        <w:gridCol w:w="3284"/>
        <w:gridCol w:w="3284"/>
        <w:gridCol w:w="3285"/>
      </w:tblGrid>
      <w:tr w:rsidR="009E0BFC" w:rsidRPr="009A2915" w:rsidTr="00353CF8">
        <w:tc>
          <w:tcPr>
            <w:tcW w:w="3284" w:type="dxa"/>
          </w:tcPr>
          <w:p w:rsidR="009E0BFC" w:rsidRPr="009A2915" w:rsidRDefault="009E0BFC" w:rsidP="00353CF8">
            <w:pPr>
              <w:spacing w:line="360" w:lineRule="auto"/>
              <w:jc w:val="both"/>
              <w:rPr>
                <w:sz w:val="28"/>
                <w:szCs w:val="28"/>
              </w:rPr>
            </w:pPr>
            <w:r w:rsidRPr="00DA67A2">
              <w:rPr>
                <w:rFonts w:eastAsiaTheme="minorHAnsi"/>
                <w:color w:val="000000"/>
                <w:sz w:val="28"/>
                <w:szCs w:val="28"/>
                <w:lang w:eastAsia="en-US"/>
              </w:rPr>
              <w:t>Наименование этапа спортивной подготовки</w:t>
            </w:r>
          </w:p>
        </w:tc>
        <w:tc>
          <w:tcPr>
            <w:tcW w:w="3284" w:type="dxa"/>
          </w:tcPr>
          <w:p w:rsidR="009E0BFC" w:rsidRPr="00DA67A2" w:rsidRDefault="009E0BFC" w:rsidP="00353CF8">
            <w:pPr>
              <w:autoSpaceDE w:val="0"/>
              <w:autoSpaceDN w:val="0"/>
              <w:adjustRightInd w:val="0"/>
              <w:rPr>
                <w:rFonts w:eastAsiaTheme="minorHAnsi"/>
                <w:color w:val="000000"/>
                <w:sz w:val="28"/>
                <w:szCs w:val="28"/>
                <w:lang w:eastAsia="en-US"/>
              </w:rPr>
            </w:pPr>
            <w:r w:rsidRPr="00DA67A2">
              <w:rPr>
                <w:rFonts w:eastAsiaTheme="minorHAnsi"/>
                <w:color w:val="000000"/>
                <w:sz w:val="28"/>
                <w:szCs w:val="28"/>
                <w:lang w:eastAsia="en-US"/>
              </w:rPr>
              <w:t xml:space="preserve">Период подготовки </w:t>
            </w:r>
          </w:p>
        </w:tc>
        <w:tc>
          <w:tcPr>
            <w:tcW w:w="3285" w:type="dxa"/>
          </w:tcPr>
          <w:p w:rsidR="009E0BFC" w:rsidRPr="00DA67A2" w:rsidRDefault="009E0BFC" w:rsidP="00353CF8">
            <w:pPr>
              <w:autoSpaceDE w:val="0"/>
              <w:autoSpaceDN w:val="0"/>
              <w:adjustRightInd w:val="0"/>
              <w:rPr>
                <w:rFonts w:eastAsiaTheme="minorHAnsi"/>
                <w:color w:val="000000"/>
                <w:sz w:val="28"/>
                <w:szCs w:val="28"/>
                <w:lang w:eastAsia="en-US"/>
              </w:rPr>
            </w:pPr>
            <w:r w:rsidRPr="00DA67A2">
              <w:rPr>
                <w:rFonts w:eastAsiaTheme="minorHAnsi"/>
                <w:color w:val="000000"/>
                <w:sz w:val="28"/>
                <w:szCs w:val="28"/>
                <w:lang w:eastAsia="en-US"/>
              </w:rPr>
              <w:t xml:space="preserve">Максимальный режим тренировочной нагрузки (час/неделю) </w:t>
            </w:r>
          </w:p>
        </w:tc>
      </w:tr>
      <w:tr w:rsidR="009E0BFC" w:rsidRPr="009A2915" w:rsidTr="00353CF8">
        <w:trPr>
          <w:trHeight w:val="465"/>
        </w:trPr>
        <w:tc>
          <w:tcPr>
            <w:tcW w:w="3284" w:type="dxa"/>
            <w:vMerge w:val="restart"/>
          </w:tcPr>
          <w:p w:rsidR="009E0BFC" w:rsidRPr="009A2915" w:rsidRDefault="009E0BFC" w:rsidP="00353CF8">
            <w:pPr>
              <w:spacing w:line="360" w:lineRule="auto"/>
              <w:jc w:val="center"/>
              <w:rPr>
                <w:sz w:val="28"/>
                <w:szCs w:val="28"/>
              </w:rPr>
            </w:pPr>
            <w:r w:rsidRPr="00DA67A2">
              <w:rPr>
                <w:rFonts w:eastAsiaTheme="minorHAnsi"/>
                <w:color w:val="000000"/>
                <w:sz w:val="28"/>
                <w:szCs w:val="28"/>
                <w:lang w:eastAsia="en-US"/>
              </w:rPr>
              <w:t>этап начальной подготовки</w:t>
            </w:r>
          </w:p>
        </w:tc>
        <w:tc>
          <w:tcPr>
            <w:tcW w:w="3284" w:type="dxa"/>
          </w:tcPr>
          <w:p w:rsidR="009E0BFC" w:rsidRPr="009A2915" w:rsidRDefault="009E0BFC" w:rsidP="00353CF8">
            <w:pPr>
              <w:autoSpaceDE w:val="0"/>
              <w:autoSpaceDN w:val="0"/>
              <w:adjustRightInd w:val="0"/>
              <w:rPr>
                <w:rFonts w:eastAsiaTheme="minorHAnsi"/>
                <w:color w:val="000000"/>
                <w:sz w:val="28"/>
                <w:szCs w:val="28"/>
                <w:lang w:eastAsia="en-US"/>
              </w:rPr>
            </w:pPr>
            <w:r w:rsidRPr="00DA67A2">
              <w:rPr>
                <w:rFonts w:eastAsiaTheme="minorHAnsi"/>
                <w:color w:val="000000"/>
                <w:sz w:val="28"/>
                <w:szCs w:val="28"/>
                <w:lang w:eastAsia="en-US"/>
              </w:rPr>
              <w:t xml:space="preserve">до года </w:t>
            </w:r>
          </w:p>
          <w:p w:rsidR="009E0BFC" w:rsidRPr="00DA67A2" w:rsidRDefault="009E0BFC" w:rsidP="00353CF8">
            <w:pPr>
              <w:autoSpaceDE w:val="0"/>
              <w:autoSpaceDN w:val="0"/>
              <w:adjustRightInd w:val="0"/>
              <w:rPr>
                <w:rFonts w:eastAsiaTheme="minorHAnsi"/>
                <w:color w:val="000000"/>
                <w:sz w:val="28"/>
                <w:szCs w:val="28"/>
                <w:lang w:eastAsia="en-US"/>
              </w:rPr>
            </w:pPr>
          </w:p>
        </w:tc>
        <w:tc>
          <w:tcPr>
            <w:tcW w:w="3285" w:type="dxa"/>
          </w:tcPr>
          <w:p w:rsidR="009E0BFC" w:rsidRPr="009A2915" w:rsidRDefault="009E0BFC" w:rsidP="00353CF8">
            <w:pPr>
              <w:spacing w:line="360" w:lineRule="auto"/>
              <w:jc w:val="center"/>
              <w:rPr>
                <w:sz w:val="28"/>
                <w:szCs w:val="28"/>
              </w:rPr>
            </w:pPr>
            <w:r>
              <w:rPr>
                <w:sz w:val="28"/>
                <w:szCs w:val="28"/>
              </w:rPr>
              <w:t>6</w:t>
            </w:r>
          </w:p>
        </w:tc>
      </w:tr>
      <w:tr w:rsidR="009E0BFC" w:rsidRPr="009A2915" w:rsidTr="00353CF8">
        <w:trPr>
          <w:trHeight w:val="495"/>
        </w:trPr>
        <w:tc>
          <w:tcPr>
            <w:tcW w:w="3284" w:type="dxa"/>
            <w:vMerge/>
          </w:tcPr>
          <w:p w:rsidR="009E0BFC" w:rsidRPr="00DA67A2" w:rsidRDefault="009E0BFC" w:rsidP="00353CF8">
            <w:pPr>
              <w:spacing w:line="360" w:lineRule="auto"/>
              <w:jc w:val="center"/>
              <w:rPr>
                <w:rFonts w:eastAsiaTheme="minorHAnsi"/>
                <w:color w:val="000000"/>
                <w:sz w:val="28"/>
                <w:szCs w:val="28"/>
                <w:lang w:eastAsia="en-US"/>
              </w:rPr>
            </w:pPr>
          </w:p>
        </w:tc>
        <w:tc>
          <w:tcPr>
            <w:tcW w:w="3284" w:type="dxa"/>
          </w:tcPr>
          <w:p w:rsidR="009E0BFC" w:rsidRPr="00DA67A2" w:rsidRDefault="009E0BFC" w:rsidP="00353CF8">
            <w:pPr>
              <w:autoSpaceDE w:val="0"/>
              <w:autoSpaceDN w:val="0"/>
              <w:adjustRightInd w:val="0"/>
              <w:rPr>
                <w:rFonts w:eastAsiaTheme="minorHAnsi"/>
                <w:color w:val="000000"/>
                <w:sz w:val="28"/>
                <w:szCs w:val="28"/>
                <w:lang w:eastAsia="en-US"/>
              </w:rPr>
            </w:pPr>
            <w:r w:rsidRPr="00DA67A2">
              <w:rPr>
                <w:rFonts w:eastAsiaTheme="minorHAnsi"/>
                <w:color w:val="000000"/>
                <w:sz w:val="28"/>
                <w:szCs w:val="28"/>
                <w:lang w:eastAsia="en-US"/>
              </w:rPr>
              <w:t>свыше года</w:t>
            </w:r>
          </w:p>
        </w:tc>
        <w:tc>
          <w:tcPr>
            <w:tcW w:w="3285" w:type="dxa"/>
          </w:tcPr>
          <w:p w:rsidR="009E0BFC" w:rsidRPr="009A2915" w:rsidRDefault="00D2690B" w:rsidP="00353CF8">
            <w:pPr>
              <w:spacing w:line="360" w:lineRule="auto"/>
              <w:jc w:val="center"/>
              <w:rPr>
                <w:sz w:val="28"/>
                <w:szCs w:val="28"/>
              </w:rPr>
            </w:pPr>
            <w:r>
              <w:rPr>
                <w:sz w:val="28"/>
                <w:szCs w:val="28"/>
              </w:rPr>
              <w:t>8</w:t>
            </w:r>
          </w:p>
        </w:tc>
      </w:tr>
      <w:tr w:rsidR="009E0BFC" w:rsidRPr="009A2915" w:rsidTr="00353CF8">
        <w:trPr>
          <w:trHeight w:val="495"/>
        </w:trPr>
        <w:tc>
          <w:tcPr>
            <w:tcW w:w="3284" w:type="dxa"/>
            <w:vMerge w:val="restart"/>
          </w:tcPr>
          <w:p w:rsidR="009E0BFC" w:rsidRPr="009A2915" w:rsidRDefault="009E0BFC" w:rsidP="00353CF8">
            <w:pPr>
              <w:spacing w:line="360" w:lineRule="auto"/>
              <w:jc w:val="center"/>
              <w:rPr>
                <w:rFonts w:eastAsiaTheme="minorHAnsi"/>
                <w:color w:val="000000"/>
                <w:sz w:val="28"/>
                <w:szCs w:val="28"/>
                <w:lang w:eastAsia="en-US"/>
              </w:rPr>
            </w:pPr>
            <w:proofErr w:type="gramStart"/>
            <w:r w:rsidRPr="00DA67A2">
              <w:rPr>
                <w:rFonts w:eastAsiaTheme="minorHAnsi"/>
                <w:color w:val="000000"/>
                <w:sz w:val="28"/>
                <w:szCs w:val="28"/>
                <w:lang w:eastAsia="en-US"/>
              </w:rPr>
              <w:t>тренировочный эта</w:t>
            </w:r>
            <w:r>
              <w:rPr>
                <w:rFonts w:eastAsiaTheme="minorHAnsi"/>
                <w:color w:val="000000"/>
                <w:sz w:val="28"/>
                <w:szCs w:val="28"/>
                <w:lang w:eastAsia="en-US"/>
              </w:rPr>
              <w:t xml:space="preserve">п </w:t>
            </w:r>
            <w:r>
              <w:rPr>
                <w:rFonts w:eastAsiaTheme="minorHAnsi"/>
                <w:color w:val="000000"/>
                <w:sz w:val="28"/>
                <w:szCs w:val="28"/>
                <w:lang w:eastAsia="en-US"/>
              </w:rPr>
              <w:lastRenderedPageBreak/>
              <w:t>(этап спортивной специализации</w:t>
            </w:r>
            <w:proofErr w:type="gramEnd"/>
          </w:p>
        </w:tc>
        <w:tc>
          <w:tcPr>
            <w:tcW w:w="3284" w:type="dxa"/>
          </w:tcPr>
          <w:p w:rsidR="009E0BFC" w:rsidRPr="009A2915" w:rsidRDefault="009E0BFC" w:rsidP="00353CF8">
            <w:pPr>
              <w:autoSpaceDE w:val="0"/>
              <w:autoSpaceDN w:val="0"/>
              <w:adjustRightInd w:val="0"/>
              <w:rPr>
                <w:rFonts w:eastAsiaTheme="minorHAnsi"/>
                <w:color w:val="000000"/>
                <w:sz w:val="28"/>
                <w:szCs w:val="28"/>
                <w:lang w:eastAsia="en-US"/>
              </w:rPr>
            </w:pPr>
            <w:r w:rsidRPr="00DA67A2">
              <w:rPr>
                <w:rFonts w:eastAsiaTheme="minorHAnsi"/>
                <w:color w:val="000000"/>
                <w:sz w:val="28"/>
                <w:szCs w:val="28"/>
                <w:lang w:eastAsia="en-US"/>
              </w:rPr>
              <w:lastRenderedPageBreak/>
              <w:t>до 2 лет</w:t>
            </w:r>
          </w:p>
          <w:p w:rsidR="009E0BFC" w:rsidRPr="00DA67A2" w:rsidRDefault="009E0BFC" w:rsidP="00353CF8">
            <w:pPr>
              <w:autoSpaceDE w:val="0"/>
              <w:autoSpaceDN w:val="0"/>
              <w:adjustRightInd w:val="0"/>
              <w:rPr>
                <w:rFonts w:eastAsiaTheme="minorHAnsi"/>
                <w:color w:val="000000"/>
                <w:sz w:val="28"/>
                <w:szCs w:val="28"/>
                <w:lang w:eastAsia="en-US"/>
              </w:rPr>
            </w:pPr>
          </w:p>
        </w:tc>
        <w:tc>
          <w:tcPr>
            <w:tcW w:w="3285" w:type="dxa"/>
          </w:tcPr>
          <w:p w:rsidR="009E0BFC" w:rsidRPr="009A2915" w:rsidRDefault="00D2690B" w:rsidP="00353CF8">
            <w:pPr>
              <w:spacing w:line="360" w:lineRule="auto"/>
              <w:jc w:val="center"/>
              <w:rPr>
                <w:sz w:val="28"/>
                <w:szCs w:val="28"/>
              </w:rPr>
            </w:pPr>
            <w:r>
              <w:rPr>
                <w:sz w:val="28"/>
                <w:szCs w:val="28"/>
              </w:rPr>
              <w:lastRenderedPageBreak/>
              <w:t>10-12</w:t>
            </w:r>
          </w:p>
        </w:tc>
      </w:tr>
      <w:tr w:rsidR="009E0BFC" w:rsidRPr="009A2915" w:rsidTr="00353CF8">
        <w:trPr>
          <w:trHeight w:val="1001"/>
        </w:trPr>
        <w:tc>
          <w:tcPr>
            <w:tcW w:w="3284" w:type="dxa"/>
            <w:vMerge/>
          </w:tcPr>
          <w:p w:rsidR="009E0BFC" w:rsidRPr="00DA67A2" w:rsidRDefault="009E0BFC" w:rsidP="00353CF8">
            <w:pPr>
              <w:spacing w:line="360" w:lineRule="auto"/>
              <w:jc w:val="center"/>
              <w:rPr>
                <w:rFonts w:eastAsiaTheme="minorHAnsi"/>
                <w:color w:val="000000"/>
                <w:sz w:val="28"/>
                <w:szCs w:val="28"/>
                <w:lang w:eastAsia="en-US"/>
              </w:rPr>
            </w:pPr>
          </w:p>
        </w:tc>
        <w:tc>
          <w:tcPr>
            <w:tcW w:w="3284" w:type="dxa"/>
          </w:tcPr>
          <w:p w:rsidR="009E0BFC" w:rsidRPr="00DA67A2" w:rsidRDefault="009E0BFC" w:rsidP="00353CF8">
            <w:pPr>
              <w:autoSpaceDE w:val="0"/>
              <w:autoSpaceDN w:val="0"/>
              <w:adjustRightInd w:val="0"/>
              <w:rPr>
                <w:rFonts w:eastAsiaTheme="minorHAnsi"/>
                <w:color w:val="000000"/>
                <w:sz w:val="28"/>
                <w:szCs w:val="28"/>
                <w:lang w:eastAsia="en-US"/>
              </w:rPr>
            </w:pPr>
            <w:r w:rsidRPr="00DA67A2">
              <w:rPr>
                <w:rFonts w:eastAsiaTheme="minorHAnsi"/>
                <w:color w:val="000000"/>
                <w:sz w:val="28"/>
                <w:szCs w:val="28"/>
                <w:lang w:eastAsia="en-US"/>
              </w:rPr>
              <w:t xml:space="preserve"> свыше 2 лет</w:t>
            </w:r>
          </w:p>
        </w:tc>
        <w:tc>
          <w:tcPr>
            <w:tcW w:w="3285" w:type="dxa"/>
          </w:tcPr>
          <w:p w:rsidR="009E0BFC" w:rsidRPr="009A2915" w:rsidRDefault="009E0BFC" w:rsidP="00353CF8">
            <w:pPr>
              <w:spacing w:line="360" w:lineRule="auto"/>
              <w:jc w:val="center"/>
              <w:rPr>
                <w:sz w:val="28"/>
                <w:szCs w:val="28"/>
              </w:rPr>
            </w:pPr>
            <w:r>
              <w:rPr>
                <w:sz w:val="28"/>
                <w:szCs w:val="28"/>
              </w:rPr>
              <w:t>12</w:t>
            </w:r>
            <w:r w:rsidR="00D2690B">
              <w:rPr>
                <w:sz w:val="28"/>
                <w:szCs w:val="28"/>
              </w:rPr>
              <w:t>-18</w:t>
            </w:r>
          </w:p>
        </w:tc>
      </w:tr>
    </w:tbl>
    <w:p w:rsidR="009E0BFC" w:rsidRDefault="009E0BFC" w:rsidP="009E0BFC">
      <w:pPr>
        <w:shd w:val="clear" w:color="auto" w:fill="FFFFFF"/>
        <w:spacing w:after="0" w:line="360" w:lineRule="auto"/>
        <w:jc w:val="both"/>
        <w:rPr>
          <w:rFonts w:ascii="Times New Roman" w:hAnsi="Times New Roman" w:cs="Times New Roman"/>
          <w:sz w:val="28"/>
          <w:szCs w:val="28"/>
        </w:rPr>
      </w:pPr>
    </w:p>
    <w:p w:rsidR="009E0BFC" w:rsidRPr="00DA67A2"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p>
    <w:p w:rsidR="009E0BFC" w:rsidRPr="00DA67A2"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Недельная нагрузка тренировочной работы является максимальной  и устанавливается в зависимости от специфики вида спорта, периода и задач этапов подготовки. Общегодовой объем  тренировочной работы, начиная  с тренировочного этапа подготовки, может быть сокращен  не более чем на 25 %.</w:t>
      </w:r>
    </w:p>
    <w:p w:rsidR="009E0BFC"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p>
    <w:p w:rsidR="009E0BFC" w:rsidRDefault="009E0BFC" w:rsidP="009E0BFC">
      <w:pPr>
        <w:shd w:val="clear" w:color="auto" w:fill="FFFFFF"/>
        <w:spacing w:after="0" w:line="360" w:lineRule="auto"/>
        <w:jc w:val="both"/>
        <w:rPr>
          <w:rFonts w:ascii="Times New Roman" w:hAnsi="Times New Roman" w:cs="Times New Roman"/>
          <w:sz w:val="28"/>
          <w:szCs w:val="28"/>
        </w:rPr>
      </w:pPr>
      <w:r w:rsidRPr="009D575C">
        <w:rPr>
          <w:rFonts w:ascii="Times New Roman" w:hAnsi="Times New Roman" w:cs="Times New Roman"/>
          <w:sz w:val="28"/>
          <w:szCs w:val="28"/>
        </w:rPr>
        <w:t xml:space="preserve">Для обеспечения поступательного повышения подготовленности </w:t>
      </w:r>
      <w:proofErr w:type="spellStart"/>
      <w:r w:rsidR="00D2690B">
        <w:rPr>
          <w:rFonts w:ascii="Times New Roman" w:hAnsi="Times New Roman" w:cs="Times New Roman"/>
          <w:sz w:val="28"/>
          <w:szCs w:val="28"/>
        </w:rPr>
        <w:t>волейболтстов</w:t>
      </w:r>
      <w:proofErr w:type="spellEnd"/>
      <w:r w:rsidRPr="009D575C">
        <w:rPr>
          <w:rFonts w:ascii="Times New Roman" w:hAnsi="Times New Roman" w:cs="Times New Roman"/>
          <w:sz w:val="28"/>
          <w:szCs w:val="28"/>
        </w:rPr>
        <w:t xml:space="preserve"> в процессе многолетней тренировки важно правильно распределять между вышеперечисленными формами нагрузки. Подготовленность </w:t>
      </w:r>
      <w:r w:rsidR="00D2690B">
        <w:rPr>
          <w:rFonts w:ascii="Times New Roman" w:hAnsi="Times New Roman" w:cs="Times New Roman"/>
          <w:sz w:val="28"/>
          <w:szCs w:val="28"/>
        </w:rPr>
        <w:t xml:space="preserve">волейболистов </w:t>
      </w:r>
      <w:r w:rsidRPr="009D575C">
        <w:rPr>
          <w:rFonts w:ascii="Times New Roman" w:hAnsi="Times New Roman" w:cs="Times New Roman"/>
          <w:sz w:val="28"/>
          <w:szCs w:val="28"/>
        </w:rPr>
        <w:t xml:space="preserve">будет прогрессивно повышаться лишь в том случае, если тренировочные и соревновательные нагрузки на всех этапах будут полностью соответствовать функциональным возможностям организма юного </w:t>
      </w:r>
      <w:r w:rsidR="00D2690B">
        <w:rPr>
          <w:rFonts w:ascii="Times New Roman" w:hAnsi="Times New Roman" w:cs="Times New Roman"/>
          <w:sz w:val="28"/>
          <w:szCs w:val="28"/>
        </w:rPr>
        <w:t xml:space="preserve">спортсмена. </w:t>
      </w:r>
      <w:r w:rsidRPr="009D575C">
        <w:rPr>
          <w:rFonts w:ascii="Times New Roman" w:hAnsi="Times New Roman" w:cs="Times New Roman"/>
          <w:sz w:val="28"/>
          <w:szCs w:val="28"/>
        </w:rPr>
        <w:t xml:space="preserve"> Каждый период следующего годичного цикла должен начинаться и завершаться на более высоком уровне тренировочных нагрузок, чем соответствующий период</w:t>
      </w:r>
    </w:p>
    <w:p w:rsidR="009E0BFC" w:rsidRPr="009D575C" w:rsidRDefault="009E0BFC" w:rsidP="009E0BFC">
      <w:pPr>
        <w:autoSpaceDE w:val="0"/>
        <w:autoSpaceDN w:val="0"/>
        <w:adjustRightInd w:val="0"/>
        <w:spacing w:after="0" w:line="360" w:lineRule="auto"/>
        <w:rPr>
          <w:rFonts w:ascii="Times New Roman" w:eastAsiaTheme="minorHAnsi" w:hAnsi="Times New Roman" w:cs="Times New Roman"/>
          <w:color w:val="000000"/>
          <w:sz w:val="28"/>
          <w:szCs w:val="28"/>
          <w:lang w:eastAsia="en-US"/>
        </w:rPr>
      </w:pPr>
      <w:r w:rsidRPr="009D575C">
        <w:rPr>
          <w:rFonts w:ascii="Times New Roman" w:eastAsiaTheme="minorHAnsi" w:hAnsi="Times New Roman" w:cs="Times New Roman"/>
          <w:color w:val="000000"/>
          <w:sz w:val="28"/>
          <w:szCs w:val="28"/>
          <w:lang w:eastAsia="en-US"/>
        </w:rPr>
        <w:t xml:space="preserve">предыдущего годичного цикла. Таким образом, обеспечивается преемственность нагрузок из года в год, их неуклонный рост на протяжении ряда лет. Изменения тренировочных нагрузок на протяжении ряда лет у спортсменов должно происходить преимущественно за счет повышения их объема, увеличения количества занятий в недельных, месячных и годичных циклах тренировки. </w:t>
      </w:r>
    </w:p>
    <w:p w:rsidR="009E0BFC" w:rsidRDefault="009E0BFC" w:rsidP="009E0BFC">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9D575C">
        <w:rPr>
          <w:rFonts w:ascii="Times New Roman" w:eastAsiaTheme="minorHAnsi" w:hAnsi="Times New Roman" w:cs="Times New Roman"/>
          <w:color w:val="000000"/>
          <w:sz w:val="28"/>
          <w:szCs w:val="28"/>
          <w:lang w:eastAsia="en-US"/>
        </w:rPr>
        <w:t>Особое значение имеет строгая постепенность увеличения тренировочных нагрузок. Как показывают исследования, самые серьезные недостатки в подготовке имели место, когда нарушалась постепенность в нарастании объема и особенно интенсивности тренировочных нагрузок. Нагрузка - это работа, которую спортсмен выполняет на тренировках, соревнованиях или величина воздействия этой работы на организм спортсмена. Для контроля нагрузки необходимо определить ее характеристики:</w:t>
      </w:r>
    </w:p>
    <w:p w:rsidR="009E0BFC" w:rsidRDefault="009E0BFC" w:rsidP="009E0BFC">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9D575C">
        <w:rPr>
          <w:rFonts w:ascii="Times New Roman" w:eastAsiaTheme="minorHAnsi" w:hAnsi="Times New Roman" w:cs="Times New Roman"/>
          <w:color w:val="000000"/>
          <w:sz w:val="28"/>
          <w:szCs w:val="28"/>
          <w:lang w:eastAsia="en-US"/>
        </w:rPr>
        <w:lastRenderedPageBreak/>
        <w:t xml:space="preserve"> - направленность;</w:t>
      </w:r>
    </w:p>
    <w:p w:rsidR="009E0BFC" w:rsidRDefault="009E0BFC" w:rsidP="009E0BFC">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9D575C">
        <w:rPr>
          <w:rFonts w:ascii="Times New Roman" w:eastAsiaTheme="minorHAnsi" w:hAnsi="Times New Roman" w:cs="Times New Roman"/>
          <w:color w:val="000000"/>
          <w:sz w:val="28"/>
          <w:szCs w:val="28"/>
          <w:lang w:eastAsia="en-US"/>
        </w:rPr>
        <w:t xml:space="preserve"> - </w:t>
      </w:r>
      <w:proofErr w:type="spellStart"/>
      <w:r w:rsidRPr="009D575C">
        <w:rPr>
          <w:rFonts w:ascii="Times New Roman" w:eastAsiaTheme="minorHAnsi" w:hAnsi="Times New Roman" w:cs="Times New Roman"/>
          <w:color w:val="000000"/>
          <w:sz w:val="28"/>
          <w:szCs w:val="28"/>
          <w:lang w:eastAsia="en-US"/>
        </w:rPr>
        <w:t>специализированность</w:t>
      </w:r>
      <w:proofErr w:type="spellEnd"/>
      <w:r w:rsidRPr="009D575C">
        <w:rPr>
          <w:rFonts w:ascii="Times New Roman" w:eastAsiaTheme="minorHAnsi" w:hAnsi="Times New Roman" w:cs="Times New Roman"/>
          <w:color w:val="000000"/>
          <w:sz w:val="28"/>
          <w:szCs w:val="28"/>
          <w:lang w:eastAsia="en-US"/>
        </w:rPr>
        <w:t xml:space="preserve">; </w:t>
      </w:r>
    </w:p>
    <w:p w:rsidR="009E0BFC" w:rsidRDefault="009E0BFC" w:rsidP="009E0BFC">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9D575C">
        <w:rPr>
          <w:rFonts w:ascii="Times New Roman" w:eastAsiaTheme="minorHAnsi" w:hAnsi="Times New Roman" w:cs="Times New Roman"/>
          <w:color w:val="000000"/>
          <w:sz w:val="28"/>
          <w:szCs w:val="28"/>
          <w:lang w:eastAsia="en-US"/>
        </w:rPr>
        <w:t>- величина;</w:t>
      </w:r>
    </w:p>
    <w:p w:rsidR="009E0BFC" w:rsidRDefault="009E0BFC" w:rsidP="009E0BFC">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9D575C">
        <w:rPr>
          <w:rFonts w:ascii="Times New Roman" w:eastAsiaTheme="minorHAnsi" w:hAnsi="Times New Roman" w:cs="Times New Roman"/>
          <w:color w:val="000000"/>
          <w:sz w:val="28"/>
          <w:szCs w:val="28"/>
          <w:lang w:eastAsia="en-US"/>
        </w:rPr>
        <w:t xml:space="preserve"> - интенсивность</w:t>
      </w:r>
      <w:r>
        <w:rPr>
          <w:rFonts w:ascii="Times New Roman" w:eastAsiaTheme="minorHAnsi" w:hAnsi="Times New Roman" w:cs="Times New Roman"/>
          <w:color w:val="000000"/>
          <w:sz w:val="28"/>
          <w:szCs w:val="28"/>
          <w:lang w:eastAsia="en-US"/>
        </w:rPr>
        <w:t>.</w:t>
      </w:r>
    </w:p>
    <w:p w:rsidR="009E0BFC" w:rsidRDefault="009E0BFC" w:rsidP="009E0BFC">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4090C">
        <w:rPr>
          <w:rFonts w:ascii="Times New Roman" w:hAnsi="Times New Roman" w:cs="Times New Roman"/>
          <w:sz w:val="28"/>
          <w:szCs w:val="28"/>
        </w:rPr>
        <w:t>Направленность характеризует воздействие нагрузки на совершенствование отдельных сторон подготовленности спортсмена: физической, технической, тактической, волевой и т.п</w:t>
      </w:r>
      <w:proofErr w:type="gramStart"/>
      <w:r w:rsidRPr="0014090C">
        <w:rPr>
          <w:rFonts w:ascii="Times New Roman" w:hAnsi="Times New Roman" w:cs="Times New Roman"/>
          <w:sz w:val="28"/>
          <w:szCs w:val="28"/>
        </w:rPr>
        <w:t xml:space="preserve">.. </w:t>
      </w:r>
      <w:proofErr w:type="gramEnd"/>
      <w:r w:rsidRPr="0014090C">
        <w:rPr>
          <w:rFonts w:ascii="Times New Roman" w:hAnsi="Times New Roman" w:cs="Times New Roman"/>
          <w:sz w:val="28"/>
          <w:szCs w:val="28"/>
        </w:rPr>
        <w:t>Специализация подготовки связана с распределением тренировочных упражнений в зависимости от степени их «близости» к соревновательному</w:t>
      </w:r>
      <w:r>
        <w:rPr>
          <w:rFonts w:ascii="Times New Roman" w:hAnsi="Times New Roman" w:cs="Times New Roman"/>
          <w:sz w:val="28"/>
          <w:szCs w:val="28"/>
        </w:rPr>
        <w:t xml:space="preserve"> </w:t>
      </w:r>
      <w:r w:rsidRPr="00704D83">
        <w:rPr>
          <w:rFonts w:ascii="Times New Roman" w:hAnsi="Times New Roman" w:cs="Times New Roman"/>
          <w:sz w:val="28"/>
          <w:szCs w:val="28"/>
        </w:rPr>
        <w:t>упражнению. На основании величины сходства с соревновательным упражнением все тренировочные упражнения разделяют на две группы:</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 специальные;</w:t>
      </w:r>
    </w:p>
    <w:p w:rsidR="009E0BFC" w:rsidRPr="0014090C" w:rsidRDefault="009E0BFC" w:rsidP="009E0BFC">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704D83">
        <w:rPr>
          <w:rFonts w:ascii="Times New Roman" w:hAnsi="Times New Roman" w:cs="Times New Roman"/>
          <w:sz w:val="28"/>
          <w:szCs w:val="28"/>
        </w:rPr>
        <w:t xml:space="preserve"> - упражнения общей направленности.</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Величина нагрузки отражает степень воздействия упражнений, выполняемых спортсменом, на его организм. Объем нагрузки это общее количество тренировочной работы, выполненной во время занятия (или серий занятий). В качестве объема необходимо регистрировать:</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 количество дней на проведение тренировочных занятий; </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количество тренировочных занятий;</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 количество часов, затраченных на тренировочные занятия. </w:t>
      </w:r>
    </w:p>
    <w:p w:rsidR="009E0BFC" w:rsidRDefault="009E0BFC" w:rsidP="009E0BFC">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4D83">
        <w:rPr>
          <w:rFonts w:ascii="Times New Roman" w:hAnsi="Times New Roman" w:cs="Times New Roman"/>
          <w:sz w:val="28"/>
          <w:szCs w:val="28"/>
        </w:rPr>
        <w:t>Интенсивность нагрузки:</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 продолжительность упражнения (длина преодолеваемых отрезков); </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интенсивность упражнения (или скорость продвижения); </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продолжительность интервала отдыха между упражнениями; </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характер отдыха (наполненность пауз);</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 число повторений упражнения. </w:t>
      </w:r>
    </w:p>
    <w:p w:rsidR="009E0BFC" w:rsidRDefault="009E0BFC" w:rsidP="009E0BFC">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4D83">
        <w:rPr>
          <w:rFonts w:ascii="Times New Roman" w:hAnsi="Times New Roman" w:cs="Times New Roman"/>
          <w:sz w:val="28"/>
          <w:szCs w:val="28"/>
        </w:rPr>
        <w:t xml:space="preserve">Подбирая различные по продолжительности упражнения, тренер может воздействовать на различные функциональные системы и тем самым избирательно их тренировать. Тренировочная нагрузка определяется не только объемом и интенсивностью. Не меньшее значение имеет и то, какова общая </w:t>
      </w:r>
      <w:r w:rsidRPr="00704D83">
        <w:rPr>
          <w:rFonts w:ascii="Times New Roman" w:hAnsi="Times New Roman" w:cs="Times New Roman"/>
          <w:sz w:val="28"/>
          <w:szCs w:val="28"/>
        </w:rPr>
        <w:lastRenderedPageBreak/>
        <w:t xml:space="preserve">величина нагрузки на данной тренировке, и какова величина ответной реакции на нее организма спортсмена. </w:t>
      </w:r>
    </w:p>
    <w:p w:rsidR="009E0BFC" w:rsidRDefault="009E0BFC" w:rsidP="009E0BFC">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4D83">
        <w:rPr>
          <w:rFonts w:ascii="Times New Roman" w:hAnsi="Times New Roman" w:cs="Times New Roman"/>
          <w:sz w:val="28"/>
          <w:szCs w:val="28"/>
        </w:rPr>
        <w:t>В восстановительном периоде после тренировки различают три этапа:</w:t>
      </w:r>
    </w:p>
    <w:p w:rsidR="009E0BFC" w:rsidRDefault="009E0BFC" w:rsidP="009E0BFC">
      <w:pPr>
        <w:shd w:val="clear" w:color="auto" w:fill="FFFFFF"/>
        <w:spacing w:after="0" w:line="360" w:lineRule="auto"/>
        <w:jc w:val="both"/>
        <w:rPr>
          <w:rFonts w:ascii="Times New Roman" w:hAnsi="Times New Roman" w:cs="Times New Roman"/>
          <w:sz w:val="28"/>
          <w:szCs w:val="28"/>
        </w:rPr>
      </w:pPr>
      <w:r w:rsidRPr="00704D83">
        <w:rPr>
          <w:rFonts w:ascii="Times New Roman" w:hAnsi="Times New Roman" w:cs="Times New Roman"/>
          <w:sz w:val="28"/>
          <w:szCs w:val="28"/>
        </w:rPr>
        <w:t xml:space="preserve"> I этап восстановления - после нагрузки наступает утомление, в результате чего снижается работоспособность, а затем она постепенно приходит в </w:t>
      </w:r>
      <w:proofErr w:type="gramStart"/>
      <w:r w:rsidRPr="00704D83">
        <w:rPr>
          <w:rFonts w:ascii="Times New Roman" w:hAnsi="Times New Roman" w:cs="Times New Roman"/>
          <w:sz w:val="28"/>
          <w:szCs w:val="28"/>
        </w:rPr>
        <w:t>до</w:t>
      </w:r>
      <w:proofErr w:type="gramEnd"/>
      <w:r w:rsidRPr="00704D83">
        <w:rPr>
          <w:rFonts w:ascii="Times New Roman" w:hAnsi="Times New Roman" w:cs="Times New Roman"/>
          <w:sz w:val="28"/>
          <w:szCs w:val="28"/>
        </w:rPr>
        <w:t xml:space="preserve"> рабочее состояние. </w:t>
      </w:r>
    </w:p>
    <w:p w:rsidR="009E0BFC" w:rsidRDefault="009E0BFC" w:rsidP="009E0BFC">
      <w:pPr>
        <w:shd w:val="clear" w:color="auto" w:fill="FFFFFF"/>
        <w:spacing w:after="0" w:line="360" w:lineRule="auto"/>
        <w:jc w:val="both"/>
        <w:rPr>
          <w:rFonts w:ascii="Times New Roman" w:hAnsi="Times New Roman" w:cs="Times New Roman"/>
          <w:sz w:val="28"/>
          <w:szCs w:val="28"/>
        </w:rPr>
      </w:pPr>
      <w:proofErr w:type="gramStart"/>
      <w:r w:rsidRPr="00704D83">
        <w:rPr>
          <w:rFonts w:ascii="Times New Roman" w:hAnsi="Times New Roman" w:cs="Times New Roman"/>
          <w:sz w:val="28"/>
          <w:szCs w:val="28"/>
        </w:rPr>
        <w:t>II этап восстановления - работоспособность затем повышается до величин, превышающей до рабочий уровень работоспособности.</w:t>
      </w:r>
      <w:proofErr w:type="gramEnd"/>
      <w:r w:rsidRPr="00704D83">
        <w:rPr>
          <w:rFonts w:ascii="Times New Roman" w:hAnsi="Times New Roman" w:cs="Times New Roman"/>
          <w:sz w:val="28"/>
          <w:szCs w:val="28"/>
        </w:rPr>
        <w:t xml:space="preserve"> Наступает эффект сверх восстановления (суперкомпенсации). </w:t>
      </w:r>
    </w:p>
    <w:p w:rsidR="009E0BFC" w:rsidRPr="00704D83" w:rsidRDefault="009E0BFC" w:rsidP="009E0BFC">
      <w:pPr>
        <w:shd w:val="clear" w:color="auto" w:fill="FFFFFF"/>
        <w:spacing w:after="0" w:line="360" w:lineRule="auto"/>
        <w:jc w:val="both"/>
        <w:rPr>
          <w:rFonts w:ascii="Times New Roman" w:eastAsiaTheme="minorHAnsi" w:hAnsi="Times New Roman" w:cs="Times New Roman"/>
          <w:color w:val="000000"/>
          <w:sz w:val="28"/>
          <w:szCs w:val="28"/>
          <w:lang w:eastAsia="en-US"/>
        </w:rPr>
      </w:pPr>
      <w:r w:rsidRPr="00704D83">
        <w:rPr>
          <w:rFonts w:ascii="Times New Roman" w:hAnsi="Times New Roman" w:cs="Times New Roman"/>
          <w:sz w:val="28"/>
          <w:szCs w:val="28"/>
        </w:rPr>
        <w:t xml:space="preserve">III этап восстановления - затем, через некоторое время достигнутый уровень сверх исходного состояния тренированности возвращается к </w:t>
      </w:r>
      <w:proofErr w:type="gramStart"/>
      <w:r w:rsidRPr="00704D83">
        <w:rPr>
          <w:rFonts w:ascii="Times New Roman" w:hAnsi="Times New Roman" w:cs="Times New Roman"/>
          <w:sz w:val="28"/>
          <w:szCs w:val="28"/>
        </w:rPr>
        <w:t>исходному</w:t>
      </w:r>
      <w:proofErr w:type="gramEnd"/>
      <w:r w:rsidRPr="00704D83">
        <w:rPr>
          <w:rFonts w:ascii="Times New Roman" w:hAnsi="Times New Roman" w:cs="Times New Roman"/>
          <w:sz w:val="28"/>
          <w:szCs w:val="28"/>
        </w:rPr>
        <w:t xml:space="preserve"> до</w:t>
      </w:r>
    </w:p>
    <w:p w:rsidR="009E0BFC" w:rsidRPr="005626D1" w:rsidRDefault="009E0BFC" w:rsidP="009E0BFC">
      <w:pPr>
        <w:autoSpaceDE w:val="0"/>
        <w:autoSpaceDN w:val="0"/>
        <w:adjustRightInd w:val="0"/>
        <w:spacing w:after="0" w:line="360" w:lineRule="auto"/>
        <w:rPr>
          <w:rFonts w:ascii="Times New Roman" w:eastAsiaTheme="minorHAnsi" w:hAnsi="Times New Roman" w:cs="Times New Roman"/>
          <w:color w:val="000000"/>
          <w:sz w:val="28"/>
          <w:szCs w:val="28"/>
          <w:lang w:eastAsia="en-US"/>
        </w:rPr>
      </w:pPr>
      <w:r w:rsidRPr="005626D1">
        <w:rPr>
          <w:rFonts w:ascii="Times New Roman" w:eastAsiaTheme="minorHAnsi" w:hAnsi="Times New Roman" w:cs="Times New Roman"/>
          <w:color w:val="000000"/>
          <w:sz w:val="28"/>
          <w:szCs w:val="28"/>
          <w:lang w:eastAsia="en-US"/>
        </w:rPr>
        <w:t>тренировки. Для того</w:t>
      </w:r>
      <w:proofErr w:type="gramStart"/>
      <w:r w:rsidRPr="005626D1">
        <w:rPr>
          <w:rFonts w:ascii="Times New Roman" w:eastAsiaTheme="minorHAnsi" w:hAnsi="Times New Roman" w:cs="Times New Roman"/>
          <w:color w:val="000000"/>
          <w:sz w:val="28"/>
          <w:szCs w:val="28"/>
          <w:lang w:eastAsia="en-US"/>
        </w:rPr>
        <w:t>,</w:t>
      </w:r>
      <w:proofErr w:type="gramEnd"/>
      <w:r w:rsidRPr="005626D1">
        <w:rPr>
          <w:rFonts w:ascii="Times New Roman" w:eastAsiaTheme="minorHAnsi" w:hAnsi="Times New Roman" w:cs="Times New Roman"/>
          <w:color w:val="000000"/>
          <w:sz w:val="28"/>
          <w:szCs w:val="28"/>
          <w:lang w:eastAsia="en-US"/>
        </w:rPr>
        <w:t xml:space="preserve"> чтобы тренированность </w:t>
      </w:r>
      <w:r w:rsidR="006B74A1">
        <w:rPr>
          <w:rFonts w:ascii="Times New Roman" w:eastAsiaTheme="minorHAnsi" w:hAnsi="Times New Roman" w:cs="Times New Roman"/>
          <w:color w:val="000000"/>
          <w:sz w:val="28"/>
          <w:szCs w:val="28"/>
          <w:lang w:eastAsia="en-US"/>
        </w:rPr>
        <w:t xml:space="preserve">волейболистов </w:t>
      </w:r>
      <w:r w:rsidRPr="005626D1">
        <w:rPr>
          <w:rFonts w:ascii="Times New Roman" w:eastAsiaTheme="minorHAnsi" w:hAnsi="Times New Roman" w:cs="Times New Roman"/>
          <w:color w:val="000000"/>
          <w:sz w:val="28"/>
          <w:szCs w:val="28"/>
          <w:lang w:eastAsia="en-US"/>
        </w:rPr>
        <w:t xml:space="preserve"> нарастала от тренировки к тренировке, желательно каждую последующую тренировку проводить на II этапе восстановления (в супер компенсационном). Добиться этого можно, используя нагрузки разной величины и направленности. Дело в том, что величина нагрузки будет обуславливать величину и длительность эффекта сверх восстановления. </w:t>
      </w:r>
    </w:p>
    <w:p w:rsidR="009E0BFC" w:rsidRDefault="009E0BFC" w:rsidP="009E0BFC">
      <w:pPr>
        <w:pStyle w:val="Default"/>
        <w:spacing w:line="360" w:lineRule="auto"/>
        <w:ind w:firstLine="851"/>
        <w:jc w:val="both"/>
        <w:rPr>
          <w:sz w:val="28"/>
          <w:szCs w:val="28"/>
        </w:rPr>
      </w:pPr>
      <w:r w:rsidRPr="005626D1">
        <w:rPr>
          <w:sz w:val="28"/>
          <w:szCs w:val="28"/>
        </w:rPr>
        <w:t xml:space="preserve">Для обеспечения круглогодичности спортивной подготовки, подготовки к спортивным соревнованиям и активного отдыха (восстановления) </w:t>
      </w:r>
      <w:proofErr w:type="gramStart"/>
      <w:r w:rsidRPr="005626D1">
        <w:rPr>
          <w:sz w:val="28"/>
          <w:szCs w:val="28"/>
        </w:rPr>
        <w:t>лиц, проходящих спортивную подготовку  планируются</w:t>
      </w:r>
      <w:proofErr w:type="gramEnd"/>
      <w:r w:rsidRPr="005626D1">
        <w:rPr>
          <w:sz w:val="28"/>
          <w:szCs w:val="28"/>
        </w:rPr>
        <w:t xml:space="preserve"> тренировочные сборы (согласно ФССП), являющиеся составной частью</w:t>
      </w:r>
      <w:r>
        <w:rPr>
          <w:sz w:val="28"/>
          <w:szCs w:val="28"/>
        </w:rPr>
        <w:t xml:space="preserve"> </w:t>
      </w:r>
      <w:r w:rsidRPr="00520ADF">
        <w:rPr>
          <w:sz w:val="28"/>
          <w:szCs w:val="28"/>
        </w:rPr>
        <w:t xml:space="preserve">тренировочного процесса. Перечень тренировочных сборов представлен </w:t>
      </w:r>
      <w:r>
        <w:rPr>
          <w:sz w:val="28"/>
          <w:szCs w:val="28"/>
        </w:rPr>
        <w:t>в таблице</w:t>
      </w:r>
    </w:p>
    <w:tbl>
      <w:tblPr>
        <w:tblW w:w="10062" w:type="dxa"/>
        <w:tblCellSpacing w:w="5" w:type="nil"/>
        <w:tblInd w:w="75" w:type="dxa"/>
        <w:tblLayout w:type="fixed"/>
        <w:tblCellMar>
          <w:left w:w="75" w:type="dxa"/>
          <w:right w:w="75" w:type="dxa"/>
        </w:tblCellMar>
        <w:tblLook w:val="0000"/>
      </w:tblPr>
      <w:tblGrid>
        <w:gridCol w:w="819"/>
        <w:gridCol w:w="2223"/>
        <w:gridCol w:w="2628"/>
        <w:gridCol w:w="142"/>
        <w:gridCol w:w="2378"/>
        <w:gridCol w:w="1872"/>
      </w:tblGrid>
      <w:tr w:rsidR="009E0BFC" w:rsidRPr="00B74ED1" w:rsidTr="00353CF8">
        <w:trPr>
          <w:trHeight w:val="800"/>
          <w:tblCellSpacing w:w="5" w:type="nil"/>
        </w:trPr>
        <w:tc>
          <w:tcPr>
            <w:tcW w:w="819" w:type="dxa"/>
            <w:vMerge w:val="restart"/>
            <w:tcBorders>
              <w:top w:val="single" w:sz="4" w:space="0" w:color="auto"/>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N  </w:t>
            </w:r>
            <w:r w:rsidRPr="00B74ED1">
              <w:rPr>
                <w:rFonts w:ascii="Times New Roman" w:eastAsia="Times New Roman" w:hAnsi="Times New Roman" w:cs="Times New Roman"/>
                <w:sz w:val="28"/>
                <w:szCs w:val="28"/>
              </w:rPr>
              <w:br/>
              <w:t xml:space="preserve"> </w:t>
            </w:r>
            <w:proofErr w:type="gramStart"/>
            <w:r w:rsidRPr="00B74ED1">
              <w:rPr>
                <w:rFonts w:ascii="Times New Roman" w:eastAsia="Times New Roman" w:hAnsi="Times New Roman" w:cs="Times New Roman"/>
                <w:sz w:val="28"/>
                <w:szCs w:val="28"/>
              </w:rPr>
              <w:t>п</w:t>
            </w:r>
            <w:proofErr w:type="gramEnd"/>
            <w:r w:rsidRPr="00B74ED1">
              <w:rPr>
                <w:rFonts w:ascii="Times New Roman" w:eastAsia="Times New Roman" w:hAnsi="Times New Roman" w:cs="Times New Roman"/>
                <w:sz w:val="28"/>
                <w:szCs w:val="28"/>
              </w:rPr>
              <w:t xml:space="preserve">/п </w:t>
            </w:r>
          </w:p>
        </w:tc>
        <w:tc>
          <w:tcPr>
            <w:tcW w:w="2223" w:type="dxa"/>
            <w:vMerge w:val="restart"/>
            <w:tcBorders>
              <w:top w:val="single" w:sz="4" w:space="0" w:color="auto"/>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Вид       </w:t>
            </w:r>
            <w:r w:rsidRPr="00B74ED1">
              <w:rPr>
                <w:rFonts w:ascii="Times New Roman" w:eastAsia="Times New Roman" w:hAnsi="Times New Roman" w:cs="Times New Roman"/>
                <w:sz w:val="28"/>
                <w:szCs w:val="28"/>
              </w:rPr>
              <w:br/>
              <w:t xml:space="preserve">  тренировочных  </w:t>
            </w:r>
            <w:r w:rsidRPr="00B74ED1">
              <w:rPr>
                <w:rFonts w:ascii="Times New Roman" w:eastAsia="Times New Roman" w:hAnsi="Times New Roman" w:cs="Times New Roman"/>
                <w:sz w:val="28"/>
                <w:szCs w:val="28"/>
              </w:rPr>
              <w:br/>
              <w:t xml:space="preserve">     сборов      </w:t>
            </w:r>
          </w:p>
        </w:tc>
        <w:tc>
          <w:tcPr>
            <w:tcW w:w="5148" w:type="dxa"/>
            <w:gridSpan w:val="3"/>
            <w:tcBorders>
              <w:top w:val="single" w:sz="4" w:space="0" w:color="auto"/>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Предельная продолжительность сборов по </w:t>
            </w:r>
            <w:r w:rsidRPr="00B74ED1">
              <w:rPr>
                <w:rFonts w:ascii="Times New Roman" w:eastAsia="Times New Roman" w:hAnsi="Times New Roman" w:cs="Times New Roman"/>
                <w:sz w:val="28"/>
                <w:szCs w:val="28"/>
              </w:rPr>
              <w:br/>
              <w:t xml:space="preserve">     этапам спортивной подготовки      </w:t>
            </w:r>
            <w:r w:rsidRPr="00B74ED1">
              <w:rPr>
                <w:rFonts w:ascii="Times New Roman" w:eastAsia="Times New Roman" w:hAnsi="Times New Roman" w:cs="Times New Roman"/>
                <w:sz w:val="28"/>
                <w:szCs w:val="28"/>
              </w:rPr>
              <w:br/>
              <w:t xml:space="preserve">           (количество дней)           </w:t>
            </w:r>
          </w:p>
        </w:tc>
        <w:tc>
          <w:tcPr>
            <w:tcW w:w="1872" w:type="dxa"/>
            <w:vMerge w:val="restart"/>
            <w:tcBorders>
              <w:top w:val="single" w:sz="4" w:space="0" w:color="auto"/>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Оптимальное  </w:t>
            </w:r>
            <w:r w:rsidRPr="00B74ED1">
              <w:rPr>
                <w:rFonts w:ascii="Times New Roman" w:eastAsia="Times New Roman" w:hAnsi="Times New Roman" w:cs="Times New Roman"/>
                <w:sz w:val="28"/>
                <w:szCs w:val="28"/>
              </w:rPr>
              <w:br/>
              <w:t xml:space="preserve">    число     </w:t>
            </w:r>
            <w:r w:rsidRPr="00B74ED1">
              <w:rPr>
                <w:rFonts w:ascii="Times New Roman" w:eastAsia="Times New Roman" w:hAnsi="Times New Roman" w:cs="Times New Roman"/>
                <w:sz w:val="28"/>
                <w:szCs w:val="28"/>
              </w:rPr>
              <w:br/>
              <w:t xml:space="preserve">  участников  </w:t>
            </w:r>
            <w:r w:rsidRPr="00B74ED1">
              <w:rPr>
                <w:rFonts w:ascii="Times New Roman" w:eastAsia="Times New Roman" w:hAnsi="Times New Roman" w:cs="Times New Roman"/>
                <w:sz w:val="28"/>
                <w:szCs w:val="28"/>
              </w:rPr>
              <w:br/>
              <w:t xml:space="preserve">    сбора     </w:t>
            </w:r>
          </w:p>
        </w:tc>
      </w:tr>
      <w:tr w:rsidR="009E0BFC" w:rsidRPr="00EF721E" w:rsidTr="00353CF8">
        <w:trPr>
          <w:trHeight w:val="1400"/>
          <w:tblCellSpacing w:w="5" w:type="nil"/>
        </w:trPr>
        <w:tc>
          <w:tcPr>
            <w:tcW w:w="819" w:type="dxa"/>
            <w:vMerge/>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223" w:type="dxa"/>
            <w:vMerge/>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62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Трен</w:t>
            </w:r>
            <w:r w:rsidRPr="00EF721E">
              <w:rPr>
                <w:rFonts w:ascii="Times New Roman" w:eastAsia="Times New Roman" w:hAnsi="Times New Roman" w:cs="Times New Roman"/>
                <w:sz w:val="28"/>
                <w:szCs w:val="28"/>
              </w:rPr>
              <w:t xml:space="preserve">ировочный этап      </w:t>
            </w:r>
            <w:r w:rsidRPr="00EF721E">
              <w:rPr>
                <w:rFonts w:ascii="Times New Roman" w:eastAsia="Times New Roman" w:hAnsi="Times New Roman" w:cs="Times New Roman"/>
                <w:sz w:val="28"/>
                <w:szCs w:val="28"/>
              </w:rPr>
              <w:br/>
              <w:t>(этап спортивной специали</w:t>
            </w:r>
            <w:r w:rsidRPr="00B74ED1">
              <w:rPr>
                <w:rFonts w:ascii="Times New Roman" w:eastAsia="Times New Roman" w:hAnsi="Times New Roman" w:cs="Times New Roman"/>
                <w:sz w:val="28"/>
                <w:szCs w:val="28"/>
              </w:rPr>
              <w:t xml:space="preserve">зации)    </w:t>
            </w:r>
          </w:p>
        </w:tc>
        <w:tc>
          <w:tcPr>
            <w:tcW w:w="252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EF721E">
              <w:rPr>
                <w:rFonts w:ascii="Times New Roman" w:eastAsia="Times New Roman" w:hAnsi="Times New Roman" w:cs="Times New Roman"/>
                <w:sz w:val="28"/>
                <w:szCs w:val="28"/>
              </w:rPr>
              <w:t xml:space="preserve">Этап начальной </w:t>
            </w:r>
            <w:r w:rsidRPr="00EF721E">
              <w:rPr>
                <w:rFonts w:ascii="Times New Roman" w:eastAsia="Times New Roman" w:hAnsi="Times New Roman" w:cs="Times New Roman"/>
                <w:sz w:val="28"/>
                <w:szCs w:val="28"/>
              </w:rPr>
              <w:br/>
              <w:t>подго</w:t>
            </w:r>
            <w:r w:rsidRPr="00B74ED1">
              <w:rPr>
                <w:rFonts w:ascii="Times New Roman" w:eastAsia="Times New Roman" w:hAnsi="Times New Roman" w:cs="Times New Roman"/>
                <w:sz w:val="28"/>
                <w:szCs w:val="28"/>
              </w:rPr>
              <w:t xml:space="preserve">товки   </w:t>
            </w:r>
          </w:p>
        </w:tc>
        <w:tc>
          <w:tcPr>
            <w:tcW w:w="1872" w:type="dxa"/>
            <w:vMerge/>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9E0BFC" w:rsidRPr="00B74ED1" w:rsidTr="00353CF8">
        <w:trPr>
          <w:tblCellSpacing w:w="5" w:type="nil"/>
        </w:trPr>
        <w:tc>
          <w:tcPr>
            <w:tcW w:w="10062" w:type="dxa"/>
            <w:gridSpan w:val="6"/>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1. Тренировочные сборы по подготовке к соревнованиям             </w:t>
            </w:r>
          </w:p>
        </w:tc>
      </w:tr>
      <w:tr w:rsidR="009E0BFC" w:rsidRPr="00EF721E" w:rsidTr="00353CF8">
        <w:trPr>
          <w:trHeight w:val="12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1.1.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Тренировочные  </w:t>
            </w:r>
            <w:r w:rsidRPr="00B74ED1">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сборы      </w:t>
            </w:r>
            <w:r>
              <w:rPr>
                <w:rFonts w:ascii="Times New Roman" w:eastAsia="Times New Roman" w:hAnsi="Times New Roman" w:cs="Times New Roman"/>
                <w:sz w:val="28"/>
                <w:szCs w:val="28"/>
              </w:rPr>
              <w:br/>
              <w:t xml:space="preserve"> по подготовке к </w:t>
            </w:r>
            <w:r>
              <w:rPr>
                <w:rFonts w:ascii="Times New Roman" w:eastAsia="Times New Roman" w:hAnsi="Times New Roman" w:cs="Times New Roman"/>
                <w:sz w:val="28"/>
                <w:szCs w:val="28"/>
              </w:rPr>
              <w:br/>
              <w:t xml:space="preserve"> </w:t>
            </w:r>
            <w:r w:rsidRPr="00B74ED1">
              <w:rPr>
                <w:rFonts w:ascii="Times New Roman" w:eastAsia="Times New Roman" w:hAnsi="Times New Roman" w:cs="Times New Roman"/>
                <w:sz w:val="28"/>
                <w:szCs w:val="28"/>
              </w:rPr>
              <w:t xml:space="preserve">международным  </w:t>
            </w:r>
            <w:r w:rsidRPr="00B74ED1">
              <w:rPr>
                <w:rFonts w:ascii="Times New Roman" w:eastAsia="Times New Roman" w:hAnsi="Times New Roman" w:cs="Times New Roman"/>
                <w:sz w:val="28"/>
                <w:szCs w:val="28"/>
              </w:rPr>
              <w:br/>
            </w:r>
            <w:r w:rsidRPr="00B74ED1">
              <w:rPr>
                <w:rFonts w:ascii="Times New Roman" w:eastAsia="Times New Roman" w:hAnsi="Times New Roman" w:cs="Times New Roman"/>
                <w:sz w:val="28"/>
                <w:szCs w:val="28"/>
              </w:rPr>
              <w:lastRenderedPageBreak/>
              <w:t xml:space="preserve">  соревнованиям  </w:t>
            </w:r>
          </w:p>
        </w:tc>
        <w:tc>
          <w:tcPr>
            <w:tcW w:w="2628" w:type="dxa"/>
            <w:tcBorders>
              <w:left w:val="single" w:sz="4" w:space="0" w:color="auto"/>
              <w:bottom w:val="single" w:sz="4" w:space="0" w:color="auto"/>
              <w:right w:val="single" w:sz="4" w:space="0" w:color="auto"/>
            </w:tcBorders>
          </w:tcPr>
          <w:p w:rsidR="009E0BFC" w:rsidRPr="00B74ED1" w:rsidRDefault="009E0BFC" w:rsidP="00265A03">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lastRenderedPageBreak/>
              <w:t xml:space="preserve">   </w:t>
            </w:r>
            <w:r w:rsidR="00265A03">
              <w:rPr>
                <w:rFonts w:ascii="Times New Roman" w:eastAsia="Times New Roman" w:hAnsi="Times New Roman" w:cs="Times New Roman"/>
                <w:sz w:val="28"/>
                <w:szCs w:val="28"/>
              </w:rPr>
              <w:t>18</w:t>
            </w:r>
            <w:r w:rsidRPr="00B74ED1">
              <w:rPr>
                <w:rFonts w:ascii="Times New Roman" w:eastAsia="Times New Roman" w:hAnsi="Times New Roman" w:cs="Times New Roman"/>
                <w:sz w:val="28"/>
                <w:szCs w:val="28"/>
              </w:rPr>
              <w:t xml:space="preserve">  </w:t>
            </w:r>
          </w:p>
        </w:tc>
        <w:tc>
          <w:tcPr>
            <w:tcW w:w="252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vMerge w:val="restart"/>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Определяется </w:t>
            </w:r>
            <w:r w:rsidRPr="00B74ED1">
              <w:rPr>
                <w:rFonts w:ascii="Times New Roman" w:eastAsia="Times New Roman" w:hAnsi="Times New Roman" w:cs="Times New Roman"/>
                <w:sz w:val="28"/>
                <w:szCs w:val="28"/>
              </w:rPr>
              <w:br/>
              <w:t xml:space="preserve">организацией, </w:t>
            </w:r>
            <w:r w:rsidRPr="00B74ED1">
              <w:rPr>
                <w:rFonts w:ascii="Times New Roman" w:eastAsia="Times New Roman" w:hAnsi="Times New Roman" w:cs="Times New Roman"/>
                <w:sz w:val="28"/>
                <w:szCs w:val="28"/>
              </w:rPr>
              <w:br/>
              <w:t>осуществляющей</w:t>
            </w:r>
            <w:r w:rsidRPr="00B74ED1">
              <w:rPr>
                <w:rFonts w:ascii="Times New Roman" w:eastAsia="Times New Roman" w:hAnsi="Times New Roman" w:cs="Times New Roman"/>
                <w:sz w:val="28"/>
                <w:szCs w:val="28"/>
              </w:rPr>
              <w:br/>
            </w:r>
            <w:r w:rsidRPr="00B74ED1">
              <w:rPr>
                <w:rFonts w:ascii="Times New Roman" w:eastAsia="Times New Roman" w:hAnsi="Times New Roman" w:cs="Times New Roman"/>
                <w:sz w:val="28"/>
                <w:szCs w:val="28"/>
              </w:rPr>
              <w:lastRenderedPageBreak/>
              <w:t xml:space="preserve">  спортивную  </w:t>
            </w:r>
            <w:r w:rsidRPr="00B74ED1">
              <w:rPr>
                <w:rFonts w:ascii="Times New Roman" w:eastAsia="Times New Roman" w:hAnsi="Times New Roman" w:cs="Times New Roman"/>
                <w:sz w:val="28"/>
                <w:szCs w:val="28"/>
              </w:rPr>
              <w:br/>
              <w:t xml:space="preserve">  подготовку  </w:t>
            </w:r>
          </w:p>
        </w:tc>
      </w:tr>
      <w:tr w:rsidR="009E0BFC" w:rsidRPr="00EF721E" w:rsidTr="00353CF8">
        <w:trPr>
          <w:trHeight w:val="16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lastRenderedPageBreak/>
              <w:t xml:space="preserve">1.2.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Тренировочные  </w:t>
            </w:r>
            <w:r w:rsidRPr="00B74ED1">
              <w:rPr>
                <w:rFonts w:ascii="Times New Roman" w:eastAsia="Times New Roman" w:hAnsi="Times New Roman" w:cs="Times New Roman"/>
                <w:sz w:val="28"/>
                <w:szCs w:val="28"/>
              </w:rPr>
              <w:br/>
              <w:t xml:space="preserve">      сборы      </w:t>
            </w:r>
            <w:r w:rsidRPr="00B74ED1">
              <w:rPr>
                <w:rFonts w:ascii="Times New Roman" w:eastAsia="Times New Roman" w:hAnsi="Times New Roman" w:cs="Times New Roman"/>
                <w:sz w:val="28"/>
                <w:szCs w:val="28"/>
              </w:rPr>
              <w:br/>
              <w:t xml:space="preserve"> по подготовке к </w:t>
            </w:r>
            <w:r w:rsidRPr="00B74ED1">
              <w:rPr>
                <w:rFonts w:ascii="Times New Roman" w:eastAsia="Times New Roman" w:hAnsi="Times New Roman" w:cs="Times New Roman"/>
                <w:sz w:val="28"/>
                <w:szCs w:val="28"/>
              </w:rPr>
              <w:br/>
              <w:t xml:space="preserve">  чемпионатам,   </w:t>
            </w:r>
            <w:r w:rsidRPr="00B74ED1">
              <w:rPr>
                <w:rFonts w:ascii="Times New Roman" w:eastAsia="Times New Roman" w:hAnsi="Times New Roman" w:cs="Times New Roman"/>
                <w:sz w:val="28"/>
                <w:szCs w:val="28"/>
              </w:rPr>
              <w:br/>
              <w:t xml:space="preserve">     кубкам,     </w:t>
            </w:r>
            <w:r w:rsidRPr="00B74ED1">
              <w:rPr>
                <w:rFonts w:ascii="Times New Roman" w:eastAsia="Times New Roman" w:hAnsi="Times New Roman" w:cs="Times New Roman"/>
                <w:sz w:val="28"/>
                <w:szCs w:val="28"/>
              </w:rPr>
              <w:br/>
              <w:t xml:space="preserve">   первенствам   </w:t>
            </w:r>
            <w:r w:rsidRPr="00B74ED1">
              <w:rPr>
                <w:rFonts w:ascii="Times New Roman" w:eastAsia="Times New Roman" w:hAnsi="Times New Roman" w:cs="Times New Roman"/>
                <w:sz w:val="28"/>
                <w:szCs w:val="28"/>
              </w:rPr>
              <w:br/>
              <w:t xml:space="preserve">     России      </w:t>
            </w:r>
          </w:p>
        </w:tc>
        <w:tc>
          <w:tcPr>
            <w:tcW w:w="262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14    </w:t>
            </w:r>
          </w:p>
        </w:tc>
        <w:tc>
          <w:tcPr>
            <w:tcW w:w="252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vMerge/>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9E0BFC" w:rsidRPr="00EF721E" w:rsidTr="00353CF8">
        <w:trPr>
          <w:trHeight w:val="843"/>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1.3.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Тренировочные  </w:t>
            </w:r>
            <w:r w:rsidRPr="00B74ED1">
              <w:rPr>
                <w:rFonts w:ascii="Times New Roman" w:eastAsia="Times New Roman" w:hAnsi="Times New Roman" w:cs="Times New Roman"/>
                <w:sz w:val="28"/>
                <w:szCs w:val="28"/>
              </w:rPr>
              <w:br/>
              <w:t xml:space="preserve">    сборы по     </w:t>
            </w:r>
            <w:r w:rsidRPr="00B74ED1">
              <w:rPr>
                <w:rFonts w:ascii="Times New Roman" w:eastAsia="Times New Roman" w:hAnsi="Times New Roman" w:cs="Times New Roman"/>
                <w:sz w:val="28"/>
                <w:szCs w:val="28"/>
              </w:rPr>
              <w:br/>
              <w:t xml:space="preserve">   подготовке    </w:t>
            </w:r>
            <w:r w:rsidRPr="00B74ED1">
              <w:rPr>
                <w:rFonts w:ascii="Times New Roman" w:eastAsia="Times New Roman" w:hAnsi="Times New Roman" w:cs="Times New Roman"/>
                <w:sz w:val="28"/>
                <w:szCs w:val="28"/>
              </w:rPr>
              <w:br/>
              <w:t xml:space="preserve">    к другим     </w:t>
            </w:r>
            <w:r w:rsidRPr="00B74ED1">
              <w:rPr>
                <w:rFonts w:ascii="Times New Roman" w:eastAsia="Times New Roman" w:hAnsi="Times New Roman" w:cs="Times New Roman"/>
                <w:sz w:val="28"/>
                <w:szCs w:val="28"/>
              </w:rPr>
              <w:br/>
              <w:t xml:space="preserve">  всероссийским  </w:t>
            </w:r>
            <w:r w:rsidRPr="00B74ED1">
              <w:rPr>
                <w:rFonts w:ascii="Times New Roman" w:eastAsia="Times New Roman" w:hAnsi="Times New Roman" w:cs="Times New Roman"/>
                <w:sz w:val="28"/>
                <w:szCs w:val="28"/>
              </w:rPr>
              <w:br/>
              <w:t xml:space="preserve">  соревнованиям  </w:t>
            </w:r>
          </w:p>
        </w:tc>
        <w:tc>
          <w:tcPr>
            <w:tcW w:w="262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14    </w:t>
            </w:r>
          </w:p>
        </w:tc>
        <w:tc>
          <w:tcPr>
            <w:tcW w:w="252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vMerge/>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9E0BFC" w:rsidRPr="00EF721E" w:rsidTr="00353CF8">
        <w:trPr>
          <w:trHeight w:val="16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1.4.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Тренировочные  </w:t>
            </w:r>
            <w:r w:rsidRPr="00B74ED1">
              <w:rPr>
                <w:rFonts w:ascii="Times New Roman" w:eastAsia="Times New Roman" w:hAnsi="Times New Roman" w:cs="Times New Roman"/>
                <w:sz w:val="28"/>
                <w:szCs w:val="28"/>
              </w:rPr>
              <w:br/>
              <w:t xml:space="preserve">    сборы по     </w:t>
            </w:r>
            <w:r w:rsidRPr="00B74ED1">
              <w:rPr>
                <w:rFonts w:ascii="Times New Roman" w:eastAsia="Times New Roman" w:hAnsi="Times New Roman" w:cs="Times New Roman"/>
                <w:sz w:val="28"/>
                <w:szCs w:val="28"/>
              </w:rPr>
              <w:br/>
              <w:t xml:space="preserve">   подготовке    </w:t>
            </w:r>
            <w:r w:rsidRPr="00B74ED1">
              <w:rPr>
                <w:rFonts w:ascii="Times New Roman" w:eastAsia="Times New Roman" w:hAnsi="Times New Roman" w:cs="Times New Roman"/>
                <w:sz w:val="28"/>
                <w:szCs w:val="28"/>
              </w:rPr>
              <w:br/>
              <w:t xml:space="preserve">  к официальным  </w:t>
            </w:r>
            <w:r w:rsidRPr="00B74ED1">
              <w:rPr>
                <w:rFonts w:ascii="Times New Roman" w:eastAsia="Times New Roman" w:hAnsi="Times New Roman" w:cs="Times New Roman"/>
                <w:sz w:val="28"/>
                <w:szCs w:val="28"/>
              </w:rPr>
              <w:br/>
              <w:t xml:space="preserve">  соревнованиям  </w:t>
            </w:r>
            <w:r w:rsidRPr="00B74ED1">
              <w:rPr>
                <w:rFonts w:ascii="Times New Roman" w:eastAsia="Times New Roman" w:hAnsi="Times New Roman" w:cs="Times New Roman"/>
                <w:sz w:val="28"/>
                <w:szCs w:val="28"/>
              </w:rPr>
              <w:br/>
              <w:t xml:space="preserve">    субъекта     </w:t>
            </w:r>
            <w:r w:rsidRPr="00B74ED1">
              <w:rPr>
                <w:rFonts w:ascii="Times New Roman" w:eastAsia="Times New Roman" w:hAnsi="Times New Roman" w:cs="Times New Roman"/>
                <w:sz w:val="28"/>
                <w:szCs w:val="28"/>
              </w:rPr>
              <w:br/>
              <w:t xml:space="preserve">   Российской    </w:t>
            </w:r>
            <w:r w:rsidRPr="00B74ED1">
              <w:rPr>
                <w:rFonts w:ascii="Times New Roman" w:eastAsia="Times New Roman" w:hAnsi="Times New Roman" w:cs="Times New Roman"/>
                <w:sz w:val="28"/>
                <w:szCs w:val="28"/>
              </w:rPr>
              <w:br/>
              <w:t xml:space="preserve">    Федерации    </w:t>
            </w:r>
          </w:p>
        </w:tc>
        <w:tc>
          <w:tcPr>
            <w:tcW w:w="262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14    </w:t>
            </w:r>
          </w:p>
        </w:tc>
        <w:tc>
          <w:tcPr>
            <w:tcW w:w="252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vMerge/>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9E0BFC" w:rsidRPr="00B74ED1" w:rsidTr="00353CF8">
        <w:trPr>
          <w:tblCellSpacing w:w="5" w:type="nil"/>
        </w:trPr>
        <w:tc>
          <w:tcPr>
            <w:tcW w:w="10062" w:type="dxa"/>
            <w:gridSpan w:val="6"/>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2. Специальные тренировочные сборы                      </w:t>
            </w:r>
          </w:p>
        </w:tc>
      </w:tr>
      <w:tr w:rsidR="009E0BFC" w:rsidRPr="00EF721E" w:rsidTr="00353CF8">
        <w:trPr>
          <w:trHeight w:val="16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2.1.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Тренировочные  </w:t>
            </w:r>
            <w:r w:rsidRPr="00B74ED1">
              <w:rPr>
                <w:rFonts w:ascii="Times New Roman" w:eastAsia="Times New Roman" w:hAnsi="Times New Roman" w:cs="Times New Roman"/>
                <w:sz w:val="28"/>
                <w:szCs w:val="28"/>
              </w:rPr>
              <w:br/>
              <w:t xml:space="preserve"> сборы по общей  </w:t>
            </w:r>
            <w:r w:rsidRPr="00B74ED1">
              <w:rPr>
                <w:rFonts w:ascii="Times New Roman" w:eastAsia="Times New Roman" w:hAnsi="Times New Roman" w:cs="Times New Roman"/>
                <w:sz w:val="28"/>
                <w:szCs w:val="28"/>
              </w:rPr>
              <w:br/>
              <w:t xml:space="preserve"> или специальной </w:t>
            </w:r>
            <w:r w:rsidRPr="00B74ED1">
              <w:rPr>
                <w:rFonts w:ascii="Times New Roman" w:eastAsia="Times New Roman" w:hAnsi="Times New Roman" w:cs="Times New Roman"/>
                <w:sz w:val="28"/>
                <w:szCs w:val="28"/>
              </w:rPr>
              <w:br/>
              <w:t xml:space="preserve">   физической    </w:t>
            </w:r>
            <w:r w:rsidRPr="00B74ED1">
              <w:rPr>
                <w:rFonts w:ascii="Times New Roman" w:eastAsia="Times New Roman" w:hAnsi="Times New Roman" w:cs="Times New Roman"/>
                <w:sz w:val="28"/>
                <w:szCs w:val="28"/>
              </w:rPr>
              <w:br/>
              <w:t xml:space="preserve">   подготовке</w:t>
            </w:r>
          </w:p>
        </w:tc>
        <w:tc>
          <w:tcPr>
            <w:tcW w:w="277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14    </w:t>
            </w:r>
          </w:p>
        </w:tc>
        <w:tc>
          <w:tcPr>
            <w:tcW w:w="237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 менее 70% </w:t>
            </w:r>
            <w:r w:rsidRPr="00B74ED1">
              <w:rPr>
                <w:rFonts w:ascii="Times New Roman" w:eastAsia="Times New Roman" w:hAnsi="Times New Roman" w:cs="Times New Roman"/>
                <w:sz w:val="28"/>
                <w:szCs w:val="28"/>
              </w:rPr>
              <w:t xml:space="preserve"> от состава  </w:t>
            </w:r>
            <w:r w:rsidRPr="00B74ED1">
              <w:rPr>
                <w:rFonts w:ascii="Times New Roman" w:eastAsia="Times New Roman" w:hAnsi="Times New Roman" w:cs="Times New Roman"/>
                <w:sz w:val="28"/>
                <w:szCs w:val="28"/>
              </w:rPr>
              <w:br/>
              <w:t xml:space="preserve"> группы лиц,  </w:t>
            </w:r>
            <w:r w:rsidRPr="00B74ED1">
              <w:rPr>
                <w:rFonts w:ascii="Times New Roman" w:eastAsia="Times New Roman" w:hAnsi="Times New Roman" w:cs="Times New Roman"/>
                <w:sz w:val="28"/>
                <w:szCs w:val="28"/>
              </w:rPr>
              <w:br/>
              <w:t xml:space="preserve">  проходящих  </w:t>
            </w:r>
            <w:r>
              <w:rPr>
                <w:rFonts w:ascii="Times New Roman" w:eastAsia="Times New Roman" w:hAnsi="Times New Roman" w:cs="Times New Roman"/>
                <w:sz w:val="28"/>
                <w:szCs w:val="28"/>
              </w:rPr>
              <w:br/>
              <w:t xml:space="preserve">  спортивную  </w:t>
            </w:r>
            <w:r>
              <w:rPr>
                <w:rFonts w:ascii="Times New Roman" w:eastAsia="Times New Roman" w:hAnsi="Times New Roman" w:cs="Times New Roman"/>
                <w:sz w:val="28"/>
                <w:szCs w:val="28"/>
              </w:rPr>
              <w:br/>
              <w:t xml:space="preserve">подготовку на </w:t>
            </w:r>
            <w:r>
              <w:rPr>
                <w:rFonts w:ascii="Times New Roman" w:eastAsia="Times New Roman" w:hAnsi="Times New Roman" w:cs="Times New Roman"/>
                <w:sz w:val="28"/>
                <w:szCs w:val="28"/>
              </w:rPr>
              <w:br/>
            </w:r>
            <w:r w:rsidRPr="00B74ED1">
              <w:rPr>
                <w:rFonts w:ascii="Times New Roman" w:eastAsia="Times New Roman" w:hAnsi="Times New Roman" w:cs="Times New Roman"/>
                <w:sz w:val="28"/>
                <w:szCs w:val="28"/>
              </w:rPr>
              <w:t xml:space="preserve">определенном </w:t>
            </w:r>
            <w:r w:rsidRPr="00B74ED1">
              <w:rPr>
                <w:rFonts w:ascii="Times New Roman" w:eastAsia="Times New Roman" w:hAnsi="Times New Roman" w:cs="Times New Roman"/>
                <w:sz w:val="28"/>
                <w:szCs w:val="28"/>
              </w:rPr>
              <w:br/>
              <w:t xml:space="preserve">    этапе     </w:t>
            </w:r>
          </w:p>
        </w:tc>
      </w:tr>
      <w:tr w:rsidR="009E0BFC" w:rsidRPr="00B74ED1" w:rsidTr="00353CF8">
        <w:trPr>
          <w:trHeight w:val="6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2.2.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Восстановите</w:t>
            </w:r>
            <w:r>
              <w:rPr>
                <w:rFonts w:ascii="Times New Roman" w:eastAsia="Times New Roman" w:hAnsi="Times New Roman" w:cs="Times New Roman"/>
                <w:sz w:val="28"/>
                <w:szCs w:val="28"/>
              </w:rPr>
              <w:t>льные</w:t>
            </w:r>
            <w:r w:rsidRPr="00B74ED1">
              <w:rPr>
                <w:rFonts w:ascii="Times New Roman" w:eastAsia="Times New Roman" w:hAnsi="Times New Roman" w:cs="Times New Roman"/>
                <w:sz w:val="28"/>
                <w:szCs w:val="28"/>
              </w:rPr>
              <w:t xml:space="preserve"> тренировочные  </w:t>
            </w:r>
            <w:r w:rsidRPr="00B74ED1">
              <w:rPr>
                <w:rFonts w:ascii="Times New Roman" w:eastAsia="Times New Roman" w:hAnsi="Times New Roman" w:cs="Times New Roman"/>
                <w:sz w:val="28"/>
                <w:szCs w:val="28"/>
              </w:rPr>
              <w:br/>
              <w:t xml:space="preserve">      сборы</w:t>
            </w:r>
          </w:p>
        </w:tc>
        <w:tc>
          <w:tcPr>
            <w:tcW w:w="277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До 14 дней          </w:t>
            </w:r>
          </w:p>
        </w:tc>
        <w:tc>
          <w:tcPr>
            <w:tcW w:w="237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Участники   </w:t>
            </w:r>
            <w:r w:rsidRPr="00B74ED1">
              <w:rPr>
                <w:rFonts w:ascii="Times New Roman" w:eastAsia="Times New Roman" w:hAnsi="Times New Roman" w:cs="Times New Roman"/>
                <w:sz w:val="28"/>
                <w:szCs w:val="28"/>
              </w:rPr>
              <w:br/>
              <w:t xml:space="preserve"> соревнований </w:t>
            </w:r>
          </w:p>
        </w:tc>
      </w:tr>
      <w:tr w:rsidR="009E0BFC" w:rsidRPr="00B74ED1" w:rsidTr="00353CF8">
        <w:trPr>
          <w:trHeight w:val="10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2.3.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Тренировочные  </w:t>
            </w:r>
            <w:r w:rsidRPr="00B74ED1">
              <w:rPr>
                <w:rFonts w:ascii="Times New Roman" w:eastAsia="Times New Roman" w:hAnsi="Times New Roman" w:cs="Times New Roman"/>
                <w:sz w:val="28"/>
                <w:szCs w:val="28"/>
              </w:rPr>
              <w:br/>
              <w:t xml:space="preserve">      сборы      </w:t>
            </w:r>
            <w:r w:rsidRPr="00B74ED1">
              <w:rPr>
                <w:rFonts w:ascii="Times New Roman" w:eastAsia="Times New Roman" w:hAnsi="Times New Roman" w:cs="Times New Roman"/>
                <w:sz w:val="28"/>
                <w:szCs w:val="28"/>
              </w:rPr>
              <w:br/>
              <w:t xml:space="preserve">для комплексного </w:t>
            </w:r>
            <w:r w:rsidRPr="00B74ED1">
              <w:rPr>
                <w:rFonts w:ascii="Times New Roman" w:eastAsia="Times New Roman" w:hAnsi="Times New Roman" w:cs="Times New Roman"/>
                <w:sz w:val="28"/>
                <w:szCs w:val="28"/>
              </w:rPr>
              <w:br/>
              <w:t xml:space="preserve">  медицинского   </w:t>
            </w:r>
            <w:r w:rsidRPr="00B74ED1">
              <w:rPr>
                <w:rFonts w:ascii="Times New Roman" w:eastAsia="Times New Roman" w:hAnsi="Times New Roman" w:cs="Times New Roman"/>
                <w:sz w:val="28"/>
                <w:szCs w:val="28"/>
              </w:rPr>
              <w:br/>
              <w:t xml:space="preserve">  обследования</w:t>
            </w:r>
          </w:p>
        </w:tc>
        <w:tc>
          <w:tcPr>
            <w:tcW w:w="2770" w:type="dxa"/>
            <w:gridSpan w:val="2"/>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До 5 дней, н</w:t>
            </w:r>
            <w:r>
              <w:rPr>
                <w:rFonts w:ascii="Times New Roman" w:eastAsia="Times New Roman" w:hAnsi="Times New Roman" w:cs="Times New Roman"/>
                <w:sz w:val="28"/>
                <w:szCs w:val="28"/>
              </w:rPr>
              <w:t xml:space="preserve">о не более 2 раз в </w:t>
            </w:r>
            <w:r w:rsidRPr="00B74ED1">
              <w:rPr>
                <w:rFonts w:ascii="Times New Roman" w:eastAsia="Times New Roman" w:hAnsi="Times New Roman" w:cs="Times New Roman"/>
                <w:sz w:val="28"/>
                <w:szCs w:val="28"/>
              </w:rPr>
              <w:t xml:space="preserve">год              </w:t>
            </w:r>
          </w:p>
        </w:tc>
        <w:tc>
          <w:tcPr>
            <w:tcW w:w="237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В соответствии</w:t>
            </w:r>
            <w:r w:rsidRPr="00B74ED1">
              <w:rPr>
                <w:rFonts w:ascii="Times New Roman" w:eastAsia="Times New Roman" w:hAnsi="Times New Roman" w:cs="Times New Roman"/>
                <w:sz w:val="28"/>
                <w:szCs w:val="28"/>
              </w:rPr>
              <w:br/>
              <w:t xml:space="preserve">   с планом   </w:t>
            </w:r>
            <w:r w:rsidRPr="00B74ED1">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комплексного </w:t>
            </w:r>
            <w:r>
              <w:rPr>
                <w:rFonts w:ascii="Times New Roman" w:eastAsia="Times New Roman" w:hAnsi="Times New Roman" w:cs="Times New Roman"/>
                <w:sz w:val="28"/>
                <w:szCs w:val="28"/>
              </w:rPr>
              <w:br/>
            </w:r>
            <w:r w:rsidRPr="00B74ED1">
              <w:rPr>
                <w:rFonts w:ascii="Times New Roman" w:eastAsia="Times New Roman" w:hAnsi="Times New Roman" w:cs="Times New Roman"/>
                <w:sz w:val="28"/>
                <w:szCs w:val="28"/>
              </w:rPr>
              <w:t xml:space="preserve">медицинского </w:t>
            </w:r>
            <w:r w:rsidRPr="00B74ED1">
              <w:rPr>
                <w:rFonts w:ascii="Times New Roman" w:eastAsia="Times New Roman" w:hAnsi="Times New Roman" w:cs="Times New Roman"/>
                <w:sz w:val="28"/>
                <w:szCs w:val="28"/>
              </w:rPr>
              <w:br/>
              <w:t xml:space="preserve"> обследования </w:t>
            </w:r>
          </w:p>
        </w:tc>
      </w:tr>
      <w:tr w:rsidR="009E0BFC" w:rsidRPr="00EF721E" w:rsidTr="00353CF8">
        <w:trPr>
          <w:trHeight w:val="16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lastRenderedPageBreak/>
              <w:t xml:space="preserve">2.4.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Тренировочные  </w:t>
            </w:r>
            <w:r w:rsidRPr="00B74ED1">
              <w:rPr>
                <w:rFonts w:ascii="Times New Roman" w:eastAsia="Times New Roman" w:hAnsi="Times New Roman" w:cs="Times New Roman"/>
                <w:sz w:val="28"/>
                <w:szCs w:val="28"/>
              </w:rPr>
              <w:br/>
              <w:t xml:space="preserve">     сборы в     </w:t>
            </w:r>
            <w:r w:rsidRPr="00B74ED1">
              <w:rPr>
                <w:rFonts w:ascii="Times New Roman" w:eastAsia="Times New Roman" w:hAnsi="Times New Roman" w:cs="Times New Roman"/>
                <w:sz w:val="28"/>
                <w:szCs w:val="28"/>
              </w:rPr>
              <w:br/>
              <w:t xml:space="preserve">  каникулярный   </w:t>
            </w:r>
            <w:r w:rsidRPr="00B74ED1">
              <w:rPr>
                <w:rFonts w:ascii="Times New Roman" w:eastAsia="Times New Roman" w:hAnsi="Times New Roman" w:cs="Times New Roman"/>
                <w:sz w:val="28"/>
                <w:szCs w:val="28"/>
              </w:rPr>
              <w:br/>
              <w:t xml:space="preserve">     период      </w:t>
            </w:r>
          </w:p>
        </w:tc>
        <w:tc>
          <w:tcPr>
            <w:tcW w:w="5148" w:type="dxa"/>
            <w:gridSpan w:val="3"/>
            <w:tcBorders>
              <w:left w:val="single" w:sz="4" w:space="0" w:color="auto"/>
              <w:bottom w:val="single" w:sz="4" w:space="0" w:color="auto"/>
              <w:right w:val="single" w:sz="4" w:space="0" w:color="auto"/>
            </w:tcBorders>
          </w:tcPr>
          <w:p w:rsidR="009E0BFC" w:rsidRPr="00EF721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EF721E">
              <w:rPr>
                <w:rFonts w:ascii="Times New Roman" w:eastAsia="Times New Roman" w:hAnsi="Times New Roman" w:cs="Times New Roman"/>
                <w:sz w:val="28"/>
                <w:szCs w:val="28"/>
              </w:rPr>
              <w:t xml:space="preserve">   </w:t>
            </w:r>
            <w:r w:rsidRPr="00B74ED1">
              <w:rPr>
                <w:rFonts w:ascii="Times New Roman" w:eastAsia="Times New Roman" w:hAnsi="Times New Roman" w:cs="Times New Roman"/>
                <w:sz w:val="28"/>
                <w:szCs w:val="28"/>
              </w:rPr>
              <w:t xml:space="preserve">    </w:t>
            </w:r>
          </w:p>
          <w:p w:rsidR="009E0BFC" w:rsidRPr="00B74ED1"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До 21 дня подряд  </w:t>
            </w:r>
            <w:r w:rsidRPr="00B74ED1">
              <w:rPr>
                <w:rFonts w:ascii="Times New Roman" w:eastAsia="Times New Roman" w:hAnsi="Times New Roman" w:cs="Times New Roman"/>
                <w:sz w:val="28"/>
                <w:szCs w:val="28"/>
              </w:rPr>
              <w:br/>
              <w:t xml:space="preserve">  и не более двух  </w:t>
            </w:r>
            <w:r w:rsidRPr="00B74ED1">
              <w:rPr>
                <w:rFonts w:ascii="Times New Roman" w:eastAsia="Times New Roman" w:hAnsi="Times New Roman" w:cs="Times New Roman"/>
                <w:sz w:val="28"/>
                <w:szCs w:val="28"/>
              </w:rPr>
              <w:br/>
              <w:t xml:space="preserve">   сборов в год</w:t>
            </w:r>
          </w:p>
        </w:tc>
        <w:tc>
          <w:tcPr>
            <w:tcW w:w="1872"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Не менее 60% </w:t>
            </w:r>
            <w:r w:rsidRPr="00B74ED1">
              <w:rPr>
                <w:rFonts w:ascii="Times New Roman" w:eastAsia="Times New Roman" w:hAnsi="Times New Roman" w:cs="Times New Roman"/>
                <w:sz w:val="28"/>
                <w:szCs w:val="28"/>
              </w:rPr>
              <w:br/>
              <w:t xml:space="preserve">  от состава  </w:t>
            </w:r>
            <w:r w:rsidRPr="00B74ED1">
              <w:rPr>
                <w:rFonts w:ascii="Times New Roman" w:eastAsia="Times New Roman" w:hAnsi="Times New Roman" w:cs="Times New Roman"/>
                <w:sz w:val="28"/>
                <w:szCs w:val="28"/>
              </w:rPr>
              <w:br/>
              <w:t xml:space="preserve"> группы лиц,  </w:t>
            </w:r>
            <w:r w:rsidRPr="00B74ED1">
              <w:rPr>
                <w:rFonts w:ascii="Times New Roman" w:eastAsia="Times New Roman" w:hAnsi="Times New Roman" w:cs="Times New Roman"/>
                <w:sz w:val="28"/>
                <w:szCs w:val="28"/>
              </w:rPr>
              <w:br/>
              <w:t xml:space="preserve">  проходящих  </w:t>
            </w:r>
            <w:r>
              <w:rPr>
                <w:rFonts w:ascii="Times New Roman" w:eastAsia="Times New Roman" w:hAnsi="Times New Roman" w:cs="Times New Roman"/>
                <w:sz w:val="28"/>
                <w:szCs w:val="28"/>
              </w:rPr>
              <w:br/>
              <w:t xml:space="preserve">  спортивную  </w:t>
            </w:r>
            <w:r>
              <w:rPr>
                <w:rFonts w:ascii="Times New Roman" w:eastAsia="Times New Roman" w:hAnsi="Times New Roman" w:cs="Times New Roman"/>
                <w:sz w:val="28"/>
                <w:szCs w:val="28"/>
              </w:rPr>
              <w:br/>
              <w:t xml:space="preserve">подготовку на </w:t>
            </w:r>
            <w:r>
              <w:rPr>
                <w:rFonts w:ascii="Times New Roman" w:eastAsia="Times New Roman" w:hAnsi="Times New Roman" w:cs="Times New Roman"/>
                <w:sz w:val="28"/>
                <w:szCs w:val="28"/>
              </w:rPr>
              <w:br/>
            </w:r>
            <w:r w:rsidRPr="00B74ED1">
              <w:rPr>
                <w:rFonts w:ascii="Times New Roman" w:eastAsia="Times New Roman" w:hAnsi="Times New Roman" w:cs="Times New Roman"/>
                <w:sz w:val="28"/>
                <w:szCs w:val="28"/>
              </w:rPr>
              <w:t xml:space="preserve">определенном </w:t>
            </w:r>
            <w:r w:rsidRPr="00B74ED1">
              <w:rPr>
                <w:rFonts w:ascii="Times New Roman" w:eastAsia="Times New Roman" w:hAnsi="Times New Roman" w:cs="Times New Roman"/>
                <w:sz w:val="28"/>
                <w:szCs w:val="28"/>
              </w:rPr>
              <w:br/>
              <w:t xml:space="preserve">    этапе</w:t>
            </w:r>
          </w:p>
        </w:tc>
      </w:tr>
      <w:tr w:rsidR="009E0BFC" w:rsidRPr="00EF721E" w:rsidTr="00353CF8">
        <w:trPr>
          <w:trHeight w:val="3000"/>
          <w:tblCellSpacing w:w="5" w:type="nil"/>
        </w:trPr>
        <w:tc>
          <w:tcPr>
            <w:tcW w:w="819"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2.5. </w:t>
            </w:r>
          </w:p>
        </w:tc>
        <w:tc>
          <w:tcPr>
            <w:tcW w:w="2223"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Просмотровые   </w:t>
            </w:r>
            <w:r w:rsidRPr="00B74ED1">
              <w:rPr>
                <w:rFonts w:ascii="Times New Roman" w:eastAsia="Times New Roman" w:hAnsi="Times New Roman" w:cs="Times New Roman"/>
                <w:sz w:val="28"/>
                <w:szCs w:val="28"/>
              </w:rPr>
              <w:br/>
              <w:t xml:space="preserve">  тренировочные  </w:t>
            </w:r>
            <w:r w:rsidRPr="00B74ED1">
              <w:rPr>
                <w:rFonts w:ascii="Times New Roman" w:eastAsia="Times New Roman" w:hAnsi="Times New Roman" w:cs="Times New Roman"/>
                <w:sz w:val="28"/>
                <w:szCs w:val="28"/>
              </w:rPr>
              <w:br/>
              <w:t xml:space="preserve">    сборы для    </w:t>
            </w:r>
            <w:r w:rsidRPr="00B74ED1">
              <w:rPr>
                <w:rFonts w:ascii="Times New Roman" w:eastAsia="Times New Roman" w:hAnsi="Times New Roman" w:cs="Times New Roman"/>
                <w:sz w:val="28"/>
                <w:szCs w:val="28"/>
              </w:rPr>
              <w:br/>
              <w:t xml:space="preserve">  кан</w:t>
            </w:r>
            <w:r>
              <w:rPr>
                <w:rFonts w:ascii="Times New Roman" w:eastAsia="Times New Roman" w:hAnsi="Times New Roman" w:cs="Times New Roman"/>
                <w:sz w:val="28"/>
                <w:szCs w:val="28"/>
              </w:rPr>
              <w:t xml:space="preserve">дидатов на  </w:t>
            </w:r>
            <w:r>
              <w:rPr>
                <w:rFonts w:ascii="Times New Roman" w:eastAsia="Times New Roman" w:hAnsi="Times New Roman" w:cs="Times New Roman"/>
                <w:sz w:val="28"/>
                <w:szCs w:val="28"/>
              </w:rPr>
              <w:br/>
              <w:t xml:space="preserve">  зачисление в   </w:t>
            </w:r>
            <w:r>
              <w:rPr>
                <w:rFonts w:ascii="Times New Roman" w:eastAsia="Times New Roman" w:hAnsi="Times New Roman" w:cs="Times New Roman"/>
                <w:sz w:val="28"/>
                <w:szCs w:val="28"/>
              </w:rPr>
              <w:br/>
            </w:r>
            <w:r w:rsidRPr="00B74ED1">
              <w:rPr>
                <w:rFonts w:ascii="Times New Roman" w:eastAsia="Times New Roman" w:hAnsi="Times New Roman" w:cs="Times New Roman"/>
                <w:sz w:val="28"/>
                <w:szCs w:val="28"/>
              </w:rPr>
              <w:t xml:space="preserve">образовательные </w:t>
            </w:r>
            <w:r w:rsidRPr="00B74ED1">
              <w:rPr>
                <w:rFonts w:ascii="Times New Roman" w:eastAsia="Times New Roman" w:hAnsi="Times New Roman" w:cs="Times New Roman"/>
                <w:sz w:val="28"/>
                <w:szCs w:val="28"/>
              </w:rPr>
              <w:br/>
              <w:t xml:space="preserve">   учреждения    </w:t>
            </w:r>
            <w:r w:rsidRPr="00B74ED1">
              <w:rPr>
                <w:rFonts w:ascii="Times New Roman" w:eastAsia="Times New Roman" w:hAnsi="Times New Roman" w:cs="Times New Roman"/>
                <w:sz w:val="28"/>
                <w:szCs w:val="28"/>
              </w:rPr>
              <w:br/>
              <w:t xml:space="preserve">    с</w:t>
            </w:r>
            <w:r>
              <w:rPr>
                <w:rFonts w:ascii="Times New Roman" w:eastAsia="Times New Roman" w:hAnsi="Times New Roman" w:cs="Times New Roman"/>
                <w:sz w:val="28"/>
                <w:szCs w:val="28"/>
              </w:rPr>
              <w:t xml:space="preserve">реднего     </w:t>
            </w:r>
            <w:r>
              <w:rPr>
                <w:rFonts w:ascii="Times New Roman" w:eastAsia="Times New Roman" w:hAnsi="Times New Roman" w:cs="Times New Roman"/>
                <w:sz w:val="28"/>
                <w:szCs w:val="28"/>
              </w:rPr>
              <w:br/>
              <w:t xml:space="preserve">профессионального образования,   </w:t>
            </w:r>
            <w:r>
              <w:rPr>
                <w:rFonts w:ascii="Times New Roman" w:eastAsia="Times New Roman" w:hAnsi="Times New Roman" w:cs="Times New Roman"/>
                <w:sz w:val="28"/>
                <w:szCs w:val="28"/>
              </w:rPr>
              <w:br/>
              <w:t xml:space="preserve">осуществляющие деятельность в  </w:t>
            </w:r>
            <w:r>
              <w:rPr>
                <w:rFonts w:ascii="Times New Roman" w:eastAsia="Times New Roman" w:hAnsi="Times New Roman" w:cs="Times New Roman"/>
                <w:sz w:val="28"/>
                <w:szCs w:val="28"/>
              </w:rPr>
              <w:br/>
            </w:r>
            <w:r w:rsidRPr="00B74ED1">
              <w:rPr>
                <w:rFonts w:ascii="Times New Roman" w:eastAsia="Times New Roman" w:hAnsi="Times New Roman" w:cs="Times New Roman"/>
                <w:sz w:val="28"/>
                <w:szCs w:val="28"/>
              </w:rPr>
              <w:t xml:space="preserve">области     </w:t>
            </w:r>
            <w:r w:rsidRPr="00B74ED1">
              <w:rPr>
                <w:rFonts w:ascii="Times New Roman" w:eastAsia="Times New Roman" w:hAnsi="Times New Roman" w:cs="Times New Roman"/>
                <w:sz w:val="28"/>
                <w:szCs w:val="28"/>
              </w:rPr>
              <w:br/>
              <w:t xml:space="preserve">   физической    </w:t>
            </w:r>
            <w:r w:rsidRPr="00B74ED1">
              <w:rPr>
                <w:rFonts w:ascii="Times New Roman" w:eastAsia="Times New Roman" w:hAnsi="Times New Roman" w:cs="Times New Roman"/>
                <w:sz w:val="28"/>
                <w:szCs w:val="28"/>
              </w:rPr>
              <w:br/>
              <w:t>культуры и спорта</w:t>
            </w:r>
          </w:p>
        </w:tc>
        <w:tc>
          <w:tcPr>
            <w:tcW w:w="2770" w:type="dxa"/>
            <w:gridSpan w:val="2"/>
            <w:tcBorders>
              <w:left w:val="single" w:sz="4" w:space="0" w:color="auto"/>
              <w:bottom w:val="single" w:sz="4" w:space="0" w:color="auto"/>
              <w:right w:val="single" w:sz="4" w:space="0" w:color="auto"/>
            </w:tcBorders>
          </w:tcPr>
          <w:p w:rsidR="009E0BFC" w:rsidRPr="00EF721E"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EF721E">
              <w:rPr>
                <w:rFonts w:ascii="Times New Roman" w:eastAsia="Times New Roman" w:hAnsi="Times New Roman" w:cs="Times New Roman"/>
                <w:sz w:val="28"/>
                <w:szCs w:val="28"/>
              </w:rPr>
              <w:t xml:space="preserve">   </w:t>
            </w:r>
            <w:r w:rsidRPr="00B74ED1">
              <w:rPr>
                <w:rFonts w:ascii="Times New Roman" w:eastAsia="Times New Roman" w:hAnsi="Times New Roman" w:cs="Times New Roman"/>
                <w:sz w:val="28"/>
                <w:szCs w:val="28"/>
              </w:rPr>
              <w:t xml:space="preserve">  </w:t>
            </w:r>
          </w:p>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До 60 дней      </w:t>
            </w:r>
          </w:p>
        </w:tc>
        <w:tc>
          <w:tcPr>
            <w:tcW w:w="2378"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 xml:space="preserve">   -    </w:t>
            </w:r>
          </w:p>
        </w:tc>
        <w:tc>
          <w:tcPr>
            <w:tcW w:w="1872" w:type="dxa"/>
            <w:tcBorders>
              <w:left w:val="single" w:sz="4" w:space="0" w:color="auto"/>
              <w:bottom w:val="single" w:sz="4" w:space="0" w:color="auto"/>
              <w:right w:val="single" w:sz="4" w:space="0" w:color="auto"/>
            </w:tcBorders>
          </w:tcPr>
          <w:p w:rsidR="009E0BFC" w:rsidRPr="00B74ED1"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B74ED1">
              <w:rPr>
                <w:rFonts w:ascii="Times New Roman" w:eastAsia="Times New Roman" w:hAnsi="Times New Roman" w:cs="Times New Roman"/>
                <w:sz w:val="28"/>
                <w:szCs w:val="28"/>
              </w:rPr>
              <w:t>В соответствии</w:t>
            </w:r>
            <w:r w:rsidRPr="00B74ED1">
              <w:rPr>
                <w:rFonts w:ascii="Times New Roman" w:eastAsia="Times New Roman" w:hAnsi="Times New Roman" w:cs="Times New Roman"/>
                <w:sz w:val="28"/>
                <w:szCs w:val="28"/>
              </w:rPr>
              <w:br/>
              <w:t xml:space="preserve"> с правилами  </w:t>
            </w:r>
            <w:r w:rsidRPr="00B74ED1">
              <w:rPr>
                <w:rFonts w:ascii="Times New Roman" w:eastAsia="Times New Roman" w:hAnsi="Times New Roman" w:cs="Times New Roman"/>
                <w:sz w:val="28"/>
                <w:szCs w:val="28"/>
              </w:rPr>
              <w:br/>
              <w:t xml:space="preserve">    приема    </w:t>
            </w:r>
          </w:p>
        </w:tc>
      </w:tr>
    </w:tbl>
    <w:p w:rsidR="009E0BFC" w:rsidRDefault="009E0BFC" w:rsidP="009E0BFC">
      <w:pPr>
        <w:spacing w:after="0" w:line="360" w:lineRule="auto"/>
        <w:jc w:val="both"/>
        <w:rPr>
          <w:rFonts w:ascii="Times New Roman" w:hAnsi="Times New Roman" w:cs="Times New Roman"/>
          <w:b/>
          <w:sz w:val="28"/>
          <w:szCs w:val="28"/>
        </w:rPr>
      </w:pPr>
    </w:p>
    <w:p w:rsidR="009E0BFC" w:rsidRPr="005204FF" w:rsidRDefault="009E0BFC" w:rsidP="009E0BFC">
      <w:pPr>
        <w:spacing w:after="0" w:line="360" w:lineRule="auto"/>
        <w:jc w:val="both"/>
        <w:rPr>
          <w:rFonts w:ascii="Times New Roman" w:hAnsi="Times New Roman" w:cs="Times New Roman"/>
          <w:b/>
          <w:sz w:val="28"/>
          <w:szCs w:val="28"/>
        </w:rPr>
      </w:pPr>
    </w:p>
    <w:p w:rsidR="009E0BFC" w:rsidRPr="00C82A3D" w:rsidRDefault="009E0BFC" w:rsidP="009E0BFC">
      <w:pPr>
        <w:jc w:val="both"/>
        <w:rPr>
          <w:rFonts w:ascii="Times New Roman" w:hAnsi="Times New Roman" w:cs="Times New Roman"/>
          <w:b/>
          <w:sz w:val="28"/>
          <w:szCs w:val="28"/>
        </w:rPr>
      </w:pPr>
      <w:r w:rsidRPr="00C82A3D">
        <w:rPr>
          <w:rFonts w:ascii="Times New Roman" w:hAnsi="Times New Roman" w:cs="Times New Roman"/>
          <w:b/>
          <w:sz w:val="28"/>
          <w:szCs w:val="28"/>
        </w:rPr>
        <w:t>2.5.Медицинские, возрастные и психофизические требования к лицам, проходящим спортивную подготовку.</w:t>
      </w:r>
    </w:p>
    <w:p w:rsidR="009E0BFC" w:rsidRPr="007202D9" w:rsidRDefault="009E0BFC" w:rsidP="009E0BFC">
      <w:pPr>
        <w:jc w:val="both"/>
        <w:rPr>
          <w:rFonts w:ascii="Times New Roman" w:hAnsi="Times New Roman" w:cs="Times New Roman"/>
          <w:sz w:val="28"/>
          <w:szCs w:val="28"/>
        </w:rPr>
      </w:pPr>
      <w:r w:rsidRPr="00C82A3D">
        <w:rPr>
          <w:rFonts w:ascii="Times New Roman" w:hAnsi="Times New Roman" w:cs="Times New Roman"/>
          <w:sz w:val="28"/>
          <w:szCs w:val="28"/>
          <w:u w:val="single"/>
        </w:rPr>
        <w:t>2.5.1.Медицинские требования</w:t>
      </w:r>
      <w:r>
        <w:rPr>
          <w:rFonts w:ascii="Times New Roman" w:hAnsi="Times New Roman" w:cs="Times New Roman"/>
          <w:sz w:val="28"/>
          <w:szCs w:val="28"/>
        </w:rPr>
        <w:t>.</w:t>
      </w:r>
      <w:r>
        <w:rPr>
          <w:rFonts w:ascii="Times New Roman" w:eastAsia="Times New Roman" w:hAnsi="Times New Roman" w:cs="Times New Roman"/>
          <w:color w:val="333333"/>
          <w:sz w:val="28"/>
          <w:szCs w:val="28"/>
          <w:bdr w:val="none" w:sz="0" w:space="0" w:color="auto" w:frame="1"/>
        </w:rPr>
        <w:t xml:space="preserve">  </w:t>
      </w:r>
      <w:r w:rsidRPr="007202D9">
        <w:rPr>
          <w:rFonts w:ascii="Times New Roman" w:eastAsia="Times New Roman" w:hAnsi="Times New Roman" w:cs="Times New Roman"/>
          <w:sz w:val="28"/>
          <w:szCs w:val="28"/>
          <w:bdr w:val="none" w:sz="0" w:space="0" w:color="auto" w:frame="1"/>
        </w:rPr>
        <w:t>Для того чтобы, спортсмен достиг высоких результатов, он должен обладать хорошим здоровьем и способен выполнять большие объемы тренировочных и соревновательных нагрузок, справляясь с неизбежными физическими усилиями и психическим напряжением. Требования, предъявляемые к организму спортсмена, столь велики,  что необходим постоянный контакт тренера и врача, чтобы не допустить отрицательных воздействий на здоровье спортсменов.</w:t>
      </w:r>
    </w:p>
    <w:p w:rsidR="009E0BFC" w:rsidRPr="007202D9"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7202D9">
        <w:rPr>
          <w:rFonts w:ascii="Times New Roman" w:eastAsia="Times New Roman" w:hAnsi="Times New Roman" w:cs="Times New Roman"/>
          <w:sz w:val="28"/>
          <w:szCs w:val="28"/>
          <w:bdr w:val="none" w:sz="0" w:space="0" w:color="auto" w:frame="1"/>
        </w:rPr>
        <w:t xml:space="preserve">   На протяжении всего учебно-тренировочного процесса ведется </w:t>
      </w:r>
      <w:proofErr w:type="gramStart"/>
      <w:r w:rsidRPr="007202D9">
        <w:rPr>
          <w:rFonts w:ascii="Times New Roman" w:eastAsia="Times New Roman" w:hAnsi="Times New Roman" w:cs="Times New Roman"/>
          <w:sz w:val="28"/>
          <w:szCs w:val="28"/>
          <w:bdr w:val="none" w:sz="0" w:space="0" w:color="auto" w:frame="1"/>
        </w:rPr>
        <w:t>контроль за</w:t>
      </w:r>
      <w:proofErr w:type="gramEnd"/>
      <w:r w:rsidRPr="007202D9">
        <w:rPr>
          <w:rFonts w:ascii="Times New Roman" w:eastAsia="Times New Roman" w:hAnsi="Times New Roman" w:cs="Times New Roman"/>
          <w:sz w:val="28"/>
          <w:szCs w:val="28"/>
          <w:bdr w:val="none" w:sz="0" w:space="0" w:color="auto" w:frame="1"/>
        </w:rPr>
        <w:t xml:space="preserve"> состоянием здоровья спортсмена:</w:t>
      </w:r>
    </w:p>
    <w:p w:rsidR="009E0BFC" w:rsidRPr="007202D9" w:rsidRDefault="009E0BFC" w:rsidP="009E0BFC">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0"/>
          <w:szCs w:val="20"/>
        </w:rPr>
      </w:pPr>
      <w:r w:rsidRPr="007202D9">
        <w:rPr>
          <w:rFonts w:ascii="Times New Roman" w:eastAsia="Times New Roman" w:hAnsi="Times New Roman" w:cs="Times New Roman"/>
          <w:sz w:val="28"/>
          <w:szCs w:val="28"/>
          <w:bdr w:val="none" w:sz="0" w:space="0" w:color="auto" w:frame="1"/>
        </w:rPr>
        <w:t xml:space="preserve">Углубленное медицинское обследование - в начале и конце учебного года в условиях врачебно-физкультурного диспансера г. Белая Калитва, а так же перед официальными спортивными соревнованиями. </w:t>
      </w:r>
    </w:p>
    <w:p w:rsidR="009E0BFC" w:rsidRPr="007202D9" w:rsidRDefault="009E0BFC" w:rsidP="009E0BFC">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0"/>
          <w:szCs w:val="20"/>
        </w:rPr>
      </w:pPr>
      <w:r w:rsidRPr="007202D9">
        <w:rPr>
          <w:rFonts w:ascii="Times New Roman" w:eastAsia="Times New Roman" w:hAnsi="Times New Roman" w:cs="Times New Roman"/>
          <w:sz w:val="28"/>
          <w:szCs w:val="28"/>
          <w:bdr w:val="none" w:sz="0" w:space="0" w:color="auto" w:frame="1"/>
        </w:rPr>
        <w:lastRenderedPageBreak/>
        <w:t>Этапное комплексное обследование</w:t>
      </w:r>
      <w:r>
        <w:rPr>
          <w:rFonts w:ascii="Times New Roman" w:eastAsia="Times New Roman" w:hAnsi="Times New Roman" w:cs="Times New Roman"/>
          <w:sz w:val="28"/>
          <w:szCs w:val="28"/>
          <w:bdr w:val="none" w:sz="0" w:space="0" w:color="auto" w:frame="1"/>
        </w:rPr>
        <w:t xml:space="preserve"> </w:t>
      </w:r>
      <w:r w:rsidRPr="007202D9">
        <w:rPr>
          <w:rFonts w:ascii="Times New Roman" w:eastAsia="Times New Roman" w:hAnsi="Times New Roman" w:cs="Times New Roman"/>
          <w:sz w:val="28"/>
          <w:szCs w:val="28"/>
          <w:bdr w:val="none" w:sz="0" w:space="0" w:color="auto" w:frame="1"/>
        </w:rPr>
        <w:t xml:space="preserve">– основная форма, используемая для  </w:t>
      </w:r>
      <w:proofErr w:type="gramStart"/>
      <w:r>
        <w:rPr>
          <w:rFonts w:ascii="Times New Roman" w:eastAsia="Times New Roman" w:hAnsi="Times New Roman" w:cs="Times New Roman"/>
          <w:sz w:val="28"/>
          <w:szCs w:val="28"/>
          <w:bdr w:val="none" w:sz="0" w:space="0" w:color="auto" w:frame="1"/>
        </w:rPr>
        <w:t>контроля за</w:t>
      </w:r>
      <w:proofErr w:type="gramEnd"/>
      <w:r>
        <w:rPr>
          <w:rFonts w:ascii="Times New Roman" w:eastAsia="Times New Roman" w:hAnsi="Times New Roman" w:cs="Times New Roman"/>
          <w:sz w:val="28"/>
          <w:szCs w:val="28"/>
          <w:bdr w:val="none" w:sz="0" w:space="0" w:color="auto" w:frame="1"/>
        </w:rPr>
        <w:t xml:space="preserve"> состоянием здоровья</w:t>
      </w:r>
      <w:r w:rsidRPr="007202D9">
        <w:rPr>
          <w:rFonts w:ascii="Times New Roman" w:eastAsia="Times New Roman" w:hAnsi="Times New Roman" w:cs="Times New Roman"/>
          <w:sz w:val="28"/>
          <w:szCs w:val="28"/>
          <w:bdr w:val="none" w:sz="0" w:space="0" w:color="auto" w:frame="1"/>
        </w:rPr>
        <w:t xml:space="preserve">, динамикой тренированности и оценки эффективности системы подготовки. Этапные обследования  3-4 раза в годичном тренировочном цикле во время и после выполнения физических нагрузок для оценки общей и специальной работоспособности (ЧСС, АД, </w:t>
      </w:r>
      <w:proofErr w:type="spellStart"/>
      <w:r w:rsidRPr="007202D9">
        <w:rPr>
          <w:rFonts w:ascii="Times New Roman" w:eastAsia="Times New Roman" w:hAnsi="Times New Roman" w:cs="Times New Roman"/>
          <w:sz w:val="28"/>
          <w:szCs w:val="28"/>
          <w:bdr w:val="none" w:sz="0" w:space="0" w:color="auto" w:frame="1"/>
        </w:rPr>
        <w:t>ортоклинопробы</w:t>
      </w:r>
      <w:proofErr w:type="spellEnd"/>
      <w:r w:rsidRPr="007202D9">
        <w:rPr>
          <w:rFonts w:ascii="Times New Roman" w:eastAsia="Times New Roman" w:hAnsi="Times New Roman" w:cs="Times New Roman"/>
          <w:sz w:val="28"/>
          <w:szCs w:val="28"/>
          <w:bdr w:val="none" w:sz="0" w:space="0" w:color="auto" w:frame="1"/>
        </w:rPr>
        <w:t xml:space="preserve">, ЭКГ, </w:t>
      </w:r>
      <w:proofErr w:type="spellStart"/>
      <w:r w:rsidRPr="007202D9">
        <w:rPr>
          <w:rFonts w:ascii="Times New Roman" w:eastAsia="Times New Roman" w:hAnsi="Times New Roman" w:cs="Times New Roman"/>
          <w:sz w:val="28"/>
          <w:szCs w:val="28"/>
          <w:bdr w:val="none" w:sz="0" w:space="0" w:color="auto" w:frame="1"/>
        </w:rPr>
        <w:t>тремография</w:t>
      </w:r>
      <w:proofErr w:type="spellEnd"/>
      <w:r w:rsidRPr="007202D9">
        <w:rPr>
          <w:rFonts w:ascii="Times New Roman" w:eastAsia="Times New Roman" w:hAnsi="Times New Roman" w:cs="Times New Roman"/>
          <w:sz w:val="28"/>
          <w:szCs w:val="28"/>
          <w:bdr w:val="none" w:sz="0" w:space="0" w:color="auto" w:frame="1"/>
        </w:rPr>
        <w:t xml:space="preserve"> и т.д.).</w:t>
      </w:r>
    </w:p>
    <w:p w:rsidR="009E0BFC" w:rsidRPr="007202D9" w:rsidRDefault="009E0BFC" w:rsidP="009E0BFC">
      <w:pPr>
        <w:numPr>
          <w:ilvl w:val="0"/>
          <w:numId w:val="6"/>
        </w:numPr>
        <w:shd w:val="clear" w:color="auto" w:fill="FFFFFF"/>
        <w:tabs>
          <w:tab w:val="clear" w:pos="720"/>
          <w:tab w:val="num" w:pos="284"/>
        </w:tabs>
        <w:spacing w:after="0" w:line="360" w:lineRule="auto"/>
        <w:ind w:left="0" w:firstLine="0"/>
        <w:jc w:val="both"/>
        <w:rPr>
          <w:rFonts w:ascii="Times New Roman" w:eastAsia="Times New Roman" w:hAnsi="Times New Roman" w:cs="Times New Roman"/>
          <w:sz w:val="20"/>
          <w:szCs w:val="20"/>
        </w:rPr>
      </w:pPr>
      <w:proofErr w:type="gramStart"/>
      <w:r w:rsidRPr="007202D9">
        <w:rPr>
          <w:rFonts w:ascii="Times New Roman" w:eastAsia="Times New Roman" w:hAnsi="Times New Roman" w:cs="Times New Roman"/>
          <w:sz w:val="28"/>
          <w:szCs w:val="28"/>
          <w:bdr w:val="none" w:sz="0" w:space="0" w:color="auto" w:frame="1"/>
        </w:rPr>
        <w:t>текущее</w:t>
      </w:r>
      <w:proofErr w:type="gramEnd"/>
      <w:r w:rsidRPr="007202D9">
        <w:rPr>
          <w:rFonts w:ascii="Times New Roman" w:eastAsia="Times New Roman" w:hAnsi="Times New Roman" w:cs="Times New Roman"/>
          <w:sz w:val="28"/>
          <w:szCs w:val="28"/>
          <w:bdr w:val="none" w:sz="0" w:space="0" w:color="auto" w:frame="1"/>
        </w:rPr>
        <w:t xml:space="preserve"> обследование–проводится в дни больших тренировочных нагрузок для получения информации о ходе тренировочного процесса, функциональном состоянии организма спортсмена, эффективности применяемых средств </w:t>
      </w:r>
    </w:p>
    <w:p w:rsidR="009E0BFC" w:rsidRPr="007202D9" w:rsidRDefault="009E0BFC" w:rsidP="009E0BFC">
      <w:pPr>
        <w:shd w:val="clear" w:color="auto" w:fill="FFFFFF"/>
        <w:spacing w:after="0" w:line="360" w:lineRule="auto"/>
        <w:jc w:val="both"/>
        <w:rPr>
          <w:rFonts w:ascii="Verdana" w:eastAsia="Times New Roman" w:hAnsi="Verdana" w:cs="Times New Roman"/>
          <w:sz w:val="21"/>
          <w:szCs w:val="21"/>
        </w:rPr>
      </w:pPr>
      <w:r w:rsidRPr="007202D9">
        <w:rPr>
          <w:rFonts w:ascii="Times New Roman" w:eastAsia="Times New Roman" w:hAnsi="Times New Roman" w:cs="Times New Roman"/>
          <w:sz w:val="28"/>
          <w:szCs w:val="28"/>
          <w:bdr w:val="none" w:sz="0" w:space="0" w:color="auto" w:frame="1"/>
        </w:rPr>
        <w:t>восстановления.</w:t>
      </w:r>
      <w:r w:rsidRPr="007202D9">
        <w:rPr>
          <w:rFonts w:ascii="Verdana" w:eastAsia="Times New Roman" w:hAnsi="Verdana" w:cs="Times New Roman"/>
          <w:sz w:val="21"/>
          <w:szCs w:val="21"/>
        </w:rPr>
        <w:t xml:space="preserve"> </w:t>
      </w:r>
    </w:p>
    <w:p w:rsidR="009E0BFC" w:rsidRPr="007202D9" w:rsidRDefault="009E0BFC" w:rsidP="009E0BFC">
      <w:pPr>
        <w:shd w:val="clear" w:color="auto" w:fill="FFFFFF"/>
        <w:spacing w:after="0" w:line="360" w:lineRule="auto"/>
        <w:jc w:val="both"/>
        <w:rPr>
          <w:rFonts w:ascii="Times New Roman" w:eastAsia="Times New Roman" w:hAnsi="Times New Roman" w:cs="Times New Roman"/>
          <w:sz w:val="20"/>
          <w:szCs w:val="20"/>
        </w:rPr>
      </w:pPr>
      <w:r w:rsidRPr="007202D9">
        <w:rPr>
          <w:rFonts w:ascii="Times New Roman" w:eastAsia="Times New Roman" w:hAnsi="Times New Roman" w:cs="Times New Roman"/>
          <w:sz w:val="28"/>
          <w:szCs w:val="28"/>
          <w:bdr w:val="none" w:sz="0" w:space="0" w:color="auto" w:frame="1"/>
        </w:rPr>
        <w:t xml:space="preserve">   По результатам обследования  вносятся коррективы в индивидуальные планы подготовки – уточняются объемы и интенсивность нагрузок, сроки изменений тренировочного режима, даются рекомендации по профилактике, восстановительным мероприятиям, лечению, мерам повышения витаминной обеспеченности.</w:t>
      </w:r>
    </w:p>
    <w:p w:rsidR="009E0BFC" w:rsidRPr="00833E99" w:rsidRDefault="009E0BFC" w:rsidP="009E0BFC">
      <w:pPr>
        <w:shd w:val="clear" w:color="auto" w:fill="FFFFFF"/>
        <w:spacing w:after="0" w:line="360" w:lineRule="auto"/>
        <w:jc w:val="both"/>
        <w:rPr>
          <w:rFonts w:ascii="Times New Roman" w:eastAsia="Times New Roman" w:hAnsi="Times New Roman" w:cs="Times New Roman"/>
          <w:color w:val="333333"/>
          <w:sz w:val="28"/>
          <w:szCs w:val="28"/>
          <w:u w:val="single"/>
        </w:rPr>
      </w:pPr>
      <w:r w:rsidRPr="00833E99">
        <w:rPr>
          <w:rFonts w:ascii="Times New Roman" w:eastAsia="Times New Roman" w:hAnsi="Times New Roman" w:cs="Times New Roman"/>
          <w:color w:val="333333"/>
          <w:sz w:val="28"/>
          <w:szCs w:val="28"/>
          <w:u w:val="single"/>
        </w:rPr>
        <w:t>2.5.2.</w:t>
      </w:r>
      <w:r w:rsidRPr="00833E99">
        <w:rPr>
          <w:rFonts w:ascii="Times New Roman" w:hAnsi="Times New Roman" w:cs="Times New Roman"/>
          <w:b/>
          <w:sz w:val="28"/>
          <w:szCs w:val="28"/>
          <w:u w:val="single"/>
        </w:rPr>
        <w:t xml:space="preserve"> </w:t>
      </w:r>
      <w:r w:rsidRPr="00833E99">
        <w:rPr>
          <w:rFonts w:ascii="Times New Roman" w:hAnsi="Times New Roman" w:cs="Times New Roman"/>
          <w:sz w:val="28"/>
          <w:szCs w:val="28"/>
          <w:u w:val="single"/>
        </w:rPr>
        <w:t>Возрастные и психофизические требования</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В течение  всей  спортивной подготовки наряду с контролем  состояния здоровья, уровня функциональной подготовленности спортсмена ведется  санитарно-просветительская работа по направлениям:</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w:t>
      </w:r>
      <w:r w:rsidRPr="00085150">
        <w:rPr>
          <w:rFonts w:ascii="Times New Roman" w:eastAsia="Times New Roman" w:hAnsi="Times New Roman" w:cs="Times New Roman"/>
          <w:sz w:val="14"/>
          <w:szCs w:val="14"/>
          <w:bdr w:val="none" w:sz="0" w:space="0" w:color="auto" w:frame="1"/>
        </w:rPr>
        <w:t>   </w:t>
      </w:r>
      <w:r w:rsidRPr="00085150">
        <w:rPr>
          <w:rFonts w:ascii="Times New Roman" w:eastAsia="Times New Roman" w:hAnsi="Times New Roman" w:cs="Times New Roman"/>
          <w:sz w:val="28"/>
          <w:szCs w:val="28"/>
          <w:bdr w:val="none" w:sz="0" w:space="0" w:color="auto" w:frame="1"/>
        </w:rPr>
        <w:t xml:space="preserve">принципы </w:t>
      </w:r>
      <w:r>
        <w:rPr>
          <w:rFonts w:ascii="Times New Roman" w:eastAsia="Times New Roman" w:hAnsi="Times New Roman" w:cs="Times New Roman"/>
          <w:sz w:val="28"/>
          <w:szCs w:val="28"/>
          <w:bdr w:val="none" w:sz="0" w:space="0" w:color="auto" w:frame="1"/>
        </w:rPr>
        <w:t xml:space="preserve"> построения питания, его режима</w:t>
      </w:r>
      <w:r w:rsidRPr="00085150">
        <w:rPr>
          <w:rFonts w:ascii="Times New Roman" w:eastAsia="Times New Roman" w:hAnsi="Times New Roman" w:cs="Times New Roman"/>
          <w:sz w:val="28"/>
          <w:szCs w:val="28"/>
          <w:bdr w:val="none" w:sz="0" w:space="0" w:color="auto" w:frame="1"/>
        </w:rPr>
        <w:t xml:space="preserve">, </w:t>
      </w:r>
      <w:proofErr w:type="gramStart"/>
      <w:r w:rsidRPr="00085150">
        <w:rPr>
          <w:rFonts w:ascii="Times New Roman" w:eastAsia="Times New Roman" w:hAnsi="Times New Roman" w:cs="Times New Roman"/>
          <w:sz w:val="28"/>
          <w:szCs w:val="28"/>
          <w:bdr w:val="none" w:sz="0" w:space="0" w:color="auto" w:frame="1"/>
        </w:rPr>
        <w:t>нормах</w:t>
      </w:r>
      <w:proofErr w:type="gramEnd"/>
      <w:r w:rsidRPr="00085150">
        <w:rPr>
          <w:rFonts w:ascii="Times New Roman" w:eastAsia="Times New Roman" w:hAnsi="Times New Roman" w:cs="Times New Roman"/>
          <w:sz w:val="28"/>
          <w:szCs w:val="28"/>
          <w:bdr w:val="none" w:sz="0" w:space="0" w:color="auto" w:frame="1"/>
        </w:rPr>
        <w:t xml:space="preserve"> потребления продуктов, значении витаминов;</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w:t>
      </w:r>
      <w:r w:rsidRPr="00085150">
        <w:rPr>
          <w:rFonts w:ascii="Times New Roman" w:eastAsia="Times New Roman" w:hAnsi="Times New Roman" w:cs="Times New Roman"/>
          <w:sz w:val="14"/>
          <w:szCs w:val="14"/>
          <w:bdr w:val="none" w:sz="0" w:space="0" w:color="auto" w:frame="1"/>
        </w:rPr>
        <w:t>   </w:t>
      </w:r>
      <w:r w:rsidRPr="00085150">
        <w:rPr>
          <w:rFonts w:ascii="Times New Roman" w:eastAsia="Times New Roman" w:hAnsi="Times New Roman" w:cs="Times New Roman"/>
          <w:sz w:val="28"/>
          <w:szCs w:val="28"/>
          <w:bdr w:val="none" w:sz="0" w:space="0" w:color="auto" w:frame="1"/>
        </w:rPr>
        <w:t>заболевания, связанные с длительными и систематическими занятиями спортом, профилактики этих заболеваний;</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0"/>
          <w:szCs w:val="20"/>
        </w:rPr>
        <w:t xml:space="preserve">- </w:t>
      </w:r>
      <w:r w:rsidRPr="00085150">
        <w:rPr>
          <w:rFonts w:ascii="Times New Roman" w:eastAsia="Times New Roman" w:hAnsi="Times New Roman" w:cs="Times New Roman"/>
          <w:sz w:val="14"/>
          <w:szCs w:val="14"/>
          <w:bdr w:val="none" w:sz="0" w:space="0" w:color="auto" w:frame="1"/>
        </w:rPr>
        <w:t> </w:t>
      </w:r>
      <w:r w:rsidRPr="00085150">
        <w:rPr>
          <w:rFonts w:ascii="Times New Roman" w:eastAsia="Times New Roman" w:hAnsi="Times New Roman" w:cs="Times New Roman"/>
          <w:sz w:val="28"/>
          <w:szCs w:val="28"/>
          <w:bdr w:val="none" w:sz="0" w:space="0" w:color="auto" w:frame="1"/>
        </w:rPr>
        <w:t>типовые травмы</w:t>
      </w:r>
      <w:r>
        <w:rPr>
          <w:rFonts w:ascii="Times New Roman" w:eastAsia="Times New Roman" w:hAnsi="Times New Roman" w:cs="Times New Roman"/>
          <w:sz w:val="28"/>
          <w:szCs w:val="28"/>
          <w:bdr w:val="none" w:sz="0" w:space="0" w:color="auto" w:frame="1"/>
        </w:rPr>
        <w:t>, причины</w:t>
      </w:r>
      <w:r w:rsidRPr="00085150">
        <w:rPr>
          <w:rFonts w:ascii="Times New Roman" w:eastAsia="Times New Roman" w:hAnsi="Times New Roman" w:cs="Times New Roman"/>
          <w:sz w:val="28"/>
          <w:szCs w:val="28"/>
          <w:bdr w:val="none" w:sz="0" w:space="0" w:color="auto" w:frame="1"/>
        </w:rPr>
        <w:t xml:space="preserve"> возникновения травм, профилактика, оказание первой помощи, особенности спортивного травматизма</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0"/>
          <w:szCs w:val="20"/>
        </w:rPr>
      </w:pPr>
      <w:r w:rsidRPr="00085150">
        <w:rPr>
          <w:rFonts w:ascii="Times New Roman" w:eastAsia="Times New Roman" w:hAnsi="Times New Roman" w:cs="Times New Roman"/>
          <w:sz w:val="28"/>
          <w:szCs w:val="28"/>
          <w:bdr w:val="none" w:sz="0" w:space="0" w:color="auto" w:frame="1"/>
        </w:rPr>
        <w:t>- симптомы утомления и переутомления, необходимости самоконтроля за этим состоянием.</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Times New Roman" w:eastAsia="Times New Roman" w:hAnsi="Times New Roman" w:cs="Times New Roman"/>
          <w:sz w:val="28"/>
          <w:szCs w:val="28"/>
          <w:bdr w:val="none" w:sz="0" w:space="0" w:color="auto" w:frame="1"/>
        </w:rPr>
        <w:t xml:space="preserve">   Преимущественная направленность тренировочного процесса на этапах многолетней подготовки определяется с учетом возрастных и психофизиологических требований  - сенситивных (чувствительных) периодов развития физических качеств. Наряду с этим, уделяется внимание воспитанию </w:t>
      </w:r>
      <w:r w:rsidRPr="00085150">
        <w:rPr>
          <w:rFonts w:ascii="Times New Roman" w:eastAsia="Times New Roman" w:hAnsi="Times New Roman" w:cs="Times New Roman"/>
          <w:sz w:val="28"/>
          <w:szCs w:val="28"/>
          <w:bdr w:val="none" w:sz="0" w:space="0" w:color="auto" w:frame="1"/>
        </w:rPr>
        <w:lastRenderedPageBreak/>
        <w:t>тех физических качеств, ко</w:t>
      </w:r>
      <w:r w:rsidRPr="00085150">
        <w:rPr>
          <w:rFonts w:ascii="Times New Roman" w:eastAsia="Times New Roman" w:hAnsi="Times New Roman" w:cs="Times New Roman"/>
          <w:sz w:val="28"/>
          <w:szCs w:val="28"/>
          <w:bdr w:val="none" w:sz="0" w:space="0" w:color="auto" w:frame="1"/>
        </w:rPr>
        <w:softHyphen/>
        <w:t>торые в данном возрасте активно не развиваются. Особенно важно соблюдать соразмерность в развитии общей выносливости, скоростных способностей и силы, т.е. тех качеств, в основе которых лежат разные физиологические механизмы.</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Arial" w:eastAsia="Times New Roman" w:hAnsi="Arial" w:cs="Arial"/>
          <w:sz w:val="28"/>
          <w:szCs w:val="28"/>
          <w:bdr w:val="none" w:sz="0" w:space="0" w:color="auto" w:frame="1"/>
        </w:rPr>
        <w:t xml:space="preserve"> </w:t>
      </w:r>
      <w:r w:rsidRPr="00085150">
        <w:rPr>
          <w:rFonts w:ascii="Times New Roman" w:eastAsia="Times New Roman" w:hAnsi="Times New Roman" w:cs="Times New Roman"/>
          <w:sz w:val="28"/>
          <w:szCs w:val="28"/>
          <w:bdr w:val="none" w:sz="0" w:space="0" w:color="auto" w:frame="1"/>
        </w:rPr>
        <w:t xml:space="preserve">Оптимальными периодами для развития физических качеств </w:t>
      </w:r>
      <w:r w:rsidRPr="00085150">
        <w:rPr>
          <w:rFonts w:ascii="Times New Roman" w:eastAsia="Times New Roman" w:hAnsi="Times New Roman" w:cs="Times New Roman"/>
          <w:sz w:val="28"/>
          <w:szCs w:val="28"/>
          <w:u w:val="single"/>
          <w:bdr w:val="none" w:sz="0" w:space="0" w:color="auto" w:frame="1"/>
        </w:rPr>
        <w:t>у юношей</w:t>
      </w:r>
      <w:r w:rsidRPr="00085150">
        <w:rPr>
          <w:rFonts w:ascii="Times New Roman" w:eastAsia="Times New Roman" w:hAnsi="Times New Roman" w:cs="Times New Roman"/>
          <w:sz w:val="28"/>
          <w:szCs w:val="28"/>
          <w:bdr w:val="none" w:sz="0" w:space="0" w:color="auto" w:frame="1"/>
        </w:rPr>
        <w:t xml:space="preserve">: </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Times New Roman" w:eastAsia="Times New Roman" w:hAnsi="Times New Roman" w:cs="Times New Roman"/>
          <w:sz w:val="28"/>
          <w:szCs w:val="28"/>
          <w:bdr w:val="none" w:sz="0" w:space="0" w:color="auto" w:frame="1"/>
        </w:rPr>
        <w:t>-аэробные возможности орга</w:t>
      </w:r>
      <w:r w:rsidRPr="00085150">
        <w:rPr>
          <w:rFonts w:ascii="Times New Roman" w:eastAsia="Times New Roman" w:hAnsi="Times New Roman" w:cs="Times New Roman"/>
          <w:sz w:val="28"/>
          <w:szCs w:val="28"/>
          <w:bdr w:val="none" w:sz="0" w:space="0" w:color="auto" w:frame="1"/>
        </w:rPr>
        <w:softHyphen/>
        <w:t xml:space="preserve">низма после 14 лет; </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sidRPr="00085150">
        <w:rPr>
          <w:rFonts w:ascii="Times New Roman" w:eastAsia="Times New Roman" w:hAnsi="Times New Roman" w:cs="Times New Roman"/>
          <w:sz w:val="28"/>
          <w:szCs w:val="28"/>
          <w:bdr w:val="none" w:sz="0" w:space="0" w:color="auto" w:frame="1"/>
        </w:rPr>
        <w:t xml:space="preserve">-анаэробно-гликолитические возможности (стимулирующие воспитание специальной выносливости) - возраст 15-17 лет, </w:t>
      </w:r>
    </w:p>
    <w:p w:rsidR="009E0BFC" w:rsidRPr="00085150"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proofErr w:type="spellStart"/>
      <w:r w:rsidRPr="00085150">
        <w:rPr>
          <w:rFonts w:ascii="Times New Roman" w:eastAsia="Times New Roman" w:hAnsi="Times New Roman" w:cs="Times New Roman"/>
          <w:sz w:val="28"/>
          <w:szCs w:val="28"/>
          <w:bdr w:val="none" w:sz="0" w:space="0" w:color="auto" w:frame="1"/>
        </w:rPr>
        <w:t>анаэробно-алактатный</w:t>
      </w:r>
      <w:proofErr w:type="spellEnd"/>
      <w:r w:rsidRPr="00085150">
        <w:rPr>
          <w:rFonts w:ascii="Times New Roman" w:eastAsia="Times New Roman" w:hAnsi="Times New Roman" w:cs="Times New Roman"/>
          <w:sz w:val="28"/>
          <w:szCs w:val="28"/>
          <w:bdr w:val="none" w:sz="0" w:space="0" w:color="auto" w:frame="1"/>
        </w:rPr>
        <w:t xml:space="preserve"> (</w:t>
      </w:r>
      <w:proofErr w:type="gramStart"/>
      <w:r w:rsidRPr="00085150">
        <w:rPr>
          <w:rFonts w:ascii="Times New Roman" w:eastAsia="Times New Roman" w:hAnsi="Times New Roman" w:cs="Times New Roman"/>
          <w:sz w:val="28"/>
          <w:szCs w:val="28"/>
          <w:bdr w:val="none" w:sz="0" w:space="0" w:color="auto" w:frame="1"/>
        </w:rPr>
        <w:t>стимулирующие</w:t>
      </w:r>
      <w:proofErr w:type="gramEnd"/>
      <w:r w:rsidRPr="00085150">
        <w:rPr>
          <w:rFonts w:ascii="Times New Roman" w:eastAsia="Times New Roman" w:hAnsi="Times New Roman" w:cs="Times New Roman"/>
          <w:sz w:val="28"/>
          <w:szCs w:val="28"/>
          <w:bdr w:val="none" w:sz="0" w:space="0" w:color="auto" w:frame="1"/>
        </w:rPr>
        <w:t xml:space="preserve"> воспитание скоростных, скоростно-силовых, максимально-силовых способностей; максимальная интенсивность до 15-20сек) механизм энер</w:t>
      </w:r>
      <w:r w:rsidRPr="00085150">
        <w:rPr>
          <w:rFonts w:ascii="Times New Roman" w:eastAsia="Times New Roman" w:hAnsi="Times New Roman" w:cs="Times New Roman"/>
          <w:sz w:val="28"/>
          <w:szCs w:val="28"/>
          <w:bdr w:val="none" w:sz="0" w:space="0" w:color="auto" w:frame="1"/>
        </w:rPr>
        <w:softHyphen/>
        <w:t xml:space="preserve">гообеспечения - возраст 16-18 лет. </w:t>
      </w:r>
    </w:p>
    <w:p w:rsidR="009E0BFC" w:rsidRPr="00833E99" w:rsidRDefault="009E0BFC" w:rsidP="009E0BFC">
      <w:pPr>
        <w:shd w:val="clear" w:color="auto" w:fill="FFFFFF"/>
        <w:spacing w:after="0" w:line="360" w:lineRule="auto"/>
        <w:rPr>
          <w:rFonts w:ascii="Times New Roman" w:hAnsi="Times New Roman" w:cs="Times New Roman"/>
          <w:sz w:val="28"/>
          <w:szCs w:val="28"/>
          <w:u w:val="single"/>
        </w:rPr>
      </w:pPr>
      <w:r w:rsidRPr="00085150">
        <w:rPr>
          <w:rFonts w:ascii="Times New Roman" w:eastAsia="Times New Roman" w:hAnsi="Times New Roman" w:cs="Times New Roman"/>
          <w:sz w:val="28"/>
          <w:szCs w:val="28"/>
          <w:u w:val="single"/>
          <w:bdr w:val="none" w:sz="0" w:space="0" w:color="auto" w:frame="1"/>
        </w:rPr>
        <w:t>у девушек</w:t>
      </w:r>
      <w:r w:rsidRPr="00085150">
        <w:rPr>
          <w:rFonts w:ascii="Times New Roman" w:eastAsia="Times New Roman" w:hAnsi="Times New Roman" w:cs="Times New Roman"/>
          <w:sz w:val="28"/>
          <w:szCs w:val="28"/>
          <w:bdr w:val="none" w:sz="0" w:space="0" w:color="auto" w:frame="1"/>
        </w:rPr>
        <w:t xml:space="preserve"> сенситивные периоды формирования физических качеств наступают приблизительно на год раньше, что учитывается в данной программе при развитии физических качеств.</w:t>
      </w:r>
      <w:r w:rsidRPr="00085150">
        <w:rPr>
          <w:rFonts w:ascii="Times New Roman" w:eastAsia="Times New Roman" w:hAnsi="Times New Roman" w:cs="Times New Roman"/>
          <w:sz w:val="28"/>
          <w:szCs w:val="28"/>
          <w:bdr w:val="none" w:sz="0" w:space="0" w:color="auto" w:frame="1"/>
        </w:rPr>
        <w:br/>
      </w:r>
      <w:r w:rsidRPr="00833E99">
        <w:rPr>
          <w:rFonts w:ascii="Times New Roman" w:eastAsia="Times New Roman" w:hAnsi="Times New Roman" w:cs="Times New Roman"/>
          <w:sz w:val="28"/>
          <w:szCs w:val="28"/>
          <w:u w:val="single"/>
        </w:rPr>
        <w:t>2.5.3.Требования к участию в спортивных соревнованиях лиц, проходящих спортивную подготовку:</w:t>
      </w:r>
    </w:p>
    <w:p w:rsidR="009E0BFC" w:rsidRPr="00085150" w:rsidRDefault="009E0BFC" w:rsidP="009E0BFC">
      <w:pPr>
        <w:spacing w:after="0" w:line="360" w:lineRule="auto"/>
        <w:ind w:firstLine="547"/>
        <w:jc w:val="both"/>
        <w:rPr>
          <w:rFonts w:ascii="Times New Roman" w:eastAsia="Times New Roman" w:hAnsi="Times New Roman" w:cs="Times New Roman"/>
          <w:sz w:val="28"/>
          <w:szCs w:val="28"/>
        </w:rPr>
      </w:pPr>
      <w:r w:rsidRPr="00085150">
        <w:rPr>
          <w:rFonts w:ascii="Times New Roman" w:eastAsia="Times New Roman" w:hAnsi="Times New Roman" w:cs="Times New Roman"/>
          <w:sz w:val="28"/>
          <w:szCs w:val="28"/>
        </w:rPr>
        <w:t xml:space="preserve">- соответствие возраста и пола участника положению (регламенту) об официальных спортивных соревнованиях и </w:t>
      </w:r>
      <w:r w:rsidRPr="00085150">
        <w:rPr>
          <w:rFonts w:ascii="Times New Roman" w:eastAsia="Times New Roman" w:hAnsi="Times New Roman" w:cs="Times New Roman"/>
          <w:sz w:val="28"/>
          <w:szCs w:val="28"/>
          <w:u w:val="single"/>
        </w:rPr>
        <w:t>правилам</w:t>
      </w:r>
      <w:r w:rsidRPr="00085150">
        <w:rPr>
          <w:rFonts w:ascii="Times New Roman" w:eastAsia="Times New Roman" w:hAnsi="Times New Roman" w:cs="Times New Roman"/>
          <w:sz w:val="28"/>
          <w:szCs w:val="28"/>
        </w:rPr>
        <w:t xml:space="preserve"> вида спорта легкая атлетика;</w:t>
      </w:r>
    </w:p>
    <w:p w:rsidR="009E0BFC" w:rsidRPr="00085150" w:rsidRDefault="009E0BFC" w:rsidP="009E0BFC">
      <w:pPr>
        <w:spacing w:after="0" w:line="360" w:lineRule="auto"/>
        <w:ind w:firstLine="547"/>
        <w:jc w:val="both"/>
        <w:rPr>
          <w:rFonts w:ascii="Times New Roman" w:eastAsia="Times New Roman" w:hAnsi="Times New Roman" w:cs="Times New Roman"/>
          <w:sz w:val="28"/>
          <w:szCs w:val="28"/>
        </w:rPr>
      </w:pPr>
      <w:r w:rsidRPr="00085150">
        <w:rPr>
          <w:rFonts w:ascii="Times New Roman" w:eastAsia="Times New Roman" w:hAnsi="Times New Roman" w:cs="Times New Roman"/>
          <w:sz w:val="28"/>
          <w:szCs w:val="28"/>
        </w:rPr>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классификации и правилам вида спорта легкая атлетика;</w:t>
      </w:r>
    </w:p>
    <w:p w:rsidR="009E0BFC" w:rsidRPr="00D473BB" w:rsidRDefault="009E0BFC" w:rsidP="009E0BFC">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выполнение плана спортивной подготовки;</w:t>
      </w:r>
    </w:p>
    <w:p w:rsidR="009E0BFC" w:rsidRPr="00D473BB" w:rsidRDefault="009E0BFC" w:rsidP="009E0BFC">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прохождение предварительного соревновательного отбора;</w:t>
      </w:r>
    </w:p>
    <w:p w:rsidR="009E0BFC" w:rsidRPr="00D473BB" w:rsidRDefault="009E0BFC" w:rsidP="009E0BFC">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наличие соответствующего медицинского заключения о допуске к участию в спортивных соревнованиях;</w:t>
      </w:r>
    </w:p>
    <w:p w:rsidR="009E0BFC" w:rsidRPr="00D473BB" w:rsidRDefault="009E0BFC" w:rsidP="009E0BFC">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xml:space="preserve">- соблюдение общероссийских антидопинговых </w:t>
      </w:r>
      <w:r w:rsidRPr="00D473BB">
        <w:rPr>
          <w:rFonts w:ascii="Times New Roman" w:eastAsia="Times New Roman" w:hAnsi="Times New Roman" w:cs="Times New Roman"/>
          <w:sz w:val="28"/>
          <w:szCs w:val="28"/>
          <w:u w:val="single"/>
        </w:rPr>
        <w:t>правил</w:t>
      </w:r>
      <w:r w:rsidRPr="00D473BB">
        <w:rPr>
          <w:rFonts w:ascii="Times New Roman" w:eastAsia="Times New Roman" w:hAnsi="Times New Roman" w:cs="Times New Roman"/>
          <w:sz w:val="28"/>
          <w:szCs w:val="28"/>
        </w:rPr>
        <w:t xml:space="preserve"> и антидопинговых правил, утвержденных международными антидопинговыми организациями.</w:t>
      </w:r>
    </w:p>
    <w:p w:rsidR="009E0BFC" w:rsidRPr="00D473BB" w:rsidRDefault="009E0BFC" w:rsidP="009E0BFC">
      <w:pPr>
        <w:spacing w:after="0" w:line="360" w:lineRule="auto"/>
        <w:ind w:firstLine="547"/>
        <w:jc w:val="both"/>
        <w:rPr>
          <w:rFonts w:ascii="Times New Roman" w:eastAsia="Times New Roman" w:hAnsi="Times New Roman" w:cs="Times New Roman"/>
          <w:sz w:val="28"/>
          <w:szCs w:val="28"/>
        </w:rPr>
      </w:pPr>
      <w:r w:rsidRPr="00D473BB">
        <w:rPr>
          <w:rFonts w:ascii="Times New Roman" w:eastAsia="Times New Roman" w:hAnsi="Times New Roman" w:cs="Times New Roman"/>
          <w:sz w:val="28"/>
          <w:szCs w:val="28"/>
        </w:rPr>
        <w:t xml:space="preserve">Лицо, проходящее спортивную подготовку, направляется организацией, осуществляющей спортивную подготовку, на спортивные соревнования в </w:t>
      </w:r>
      <w:r w:rsidRPr="00D473BB">
        <w:rPr>
          <w:rFonts w:ascii="Times New Roman" w:eastAsia="Times New Roman" w:hAnsi="Times New Roman" w:cs="Times New Roman"/>
          <w:sz w:val="28"/>
          <w:szCs w:val="28"/>
        </w:rPr>
        <w:lastRenderedPageBreak/>
        <w:t>соответствии с содержащимся в Программе планом физкультурных мероприятий и спортивных мероприятий и положениями (регламентами) о спортивных соревнованиях и спортивных мероприятиях.</w:t>
      </w:r>
    </w:p>
    <w:p w:rsidR="009E0BFC" w:rsidRPr="0081479E" w:rsidRDefault="009E0BFC" w:rsidP="009E0BFC">
      <w:pPr>
        <w:shd w:val="clear" w:color="auto" w:fill="FFFFFF"/>
        <w:spacing w:after="0" w:line="360" w:lineRule="auto"/>
        <w:jc w:val="both"/>
        <w:rPr>
          <w:rFonts w:ascii="Times New Roman" w:eastAsia="Times New Roman" w:hAnsi="Times New Roman" w:cs="Times New Roman"/>
          <w:b/>
          <w:sz w:val="28"/>
          <w:szCs w:val="28"/>
          <w:bdr w:val="none" w:sz="0" w:space="0" w:color="auto" w:frame="1"/>
        </w:rPr>
      </w:pPr>
      <w:r>
        <w:rPr>
          <w:rFonts w:ascii="Times New Roman" w:hAnsi="Times New Roman" w:cs="Times New Roman"/>
          <w:b/>
          <w:sz w:val="28"/>
          <w:szCs w:val="28"/>
        </w:rPr>
        <w:t>2.6.</w:t>
      </w:r>
      <w:r w:rsidRPr="005204FF">
        <w:rPr>
          <w:rFonts w:ascii="Arial" w:eastAsia="Times New Roman" w:hAnsi="Arial" w:cs="Arial"/>
          <w:sz w:val="28"/>
          <w:szCs w:val="28"/>
          <w:bdr w:val="none" w:sz="0" w:space="0" w:color="auto" w:frame="1"/>
        </w:rPr>
        <w:t xml:space="preserve">  </w:t>
      </w:r>
      <w:r>
        <w:rPr>
          <w:rFonts w:ascii="Times New Roman" w:eastAsia="Times New Roman" w:hAnsi="Times New Roman" w:cs="Times New Roman"/>
          <w:b/>
          <w:sz w:val="28"/>
          <w:szCs w:val="28"/>
          <w:bdr w:val="none" w:sz="0" w:space="0" w:color="auto" w:frame="1"/>
        </w:rPr>
        <w:t>Предельные тренировочные нагрузки</w:t>
      </w:r>
    </w:p>
    <w:tbl>
      <w:tblPr>
        <w:tblW w:w="9225" w:type="dxa"/>
        <w:tblInd w:w="108" w:type="dxa"/>
        <w:tblBorders>
          <w:top w:val="single" w:sz="4" w:space="0" w:color="auto"/>
        </w:tblBorders>
        <w:tblLook w:val="0000"/>
      </w:tblPr>
      <w:tblGrid>
        <w:gridCol w:w="3261"/>
        <w:gridCol w:w="1559"/>
        <w:gridCol w:w="1134"/>
        <w:gridCol w:w="1559"/>
        <w:gridCol w:w="1701"/>
        <w:gridCol w:w="11"/>
      </w:tblGrid>
      <w:tr w:rsidR="009E0BFC" w:rsidRPr="007F18A6" w:rsidTr="00353CF8">
        <w:trPr>
          <w:gridBefore w:val="1"/>
          <w:wBefore w:w="3261" w:type="dxa"/>
          <w:trHeight w:val="100"/>
        </w:trPr>
        <w:tc>
          <w:tcPr>
            <w:tcW w:w="5964" w:type="dxa"/>
            <w:gridSpan w:val="5"/>
            <w:tcBorders>
              <w:top w:val="nil"/>
            </w:tcBorders>
          </w:tcPr>
          <w:p w:rsidR="009E0BFC" w:rsidRPr="007F18A6"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9E0BFC" w:rsidRPr="007F18A6" w:rsidTr="00353CF8">
        <w:tblPrEx>
          <w:tblCellSpacing w:w="5" w:type="nil"/>
          <w:tblBorders>
            <w:top w:val="none" w:sz="0" w:space="0" w:color="auto"/>
          </w:tblBorders>
          <w:tblCellMar>
            <w:left w:w="75" w:type="dxa"/>
            <w:right w:w="75" w:type="dxa"/>
          </w:tblCellMar>
        </w:tblPrEx>
        <w:trPr>
          <w:gridAfter w:val="5"/>
          <w:wAfter w:w="5964" w:type="dxa"/>
          <w:trHeight w:val="4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 xml:space="preserve">   Этапный    </w:t>
            </w:r>
            <w:r w:rsidRPr="004F7BE3">
              <w:rPr>
                <w:rFonts w:ascii="Times New Roman" w:eastAsia="Times New Roman" w:hAnsi="Times New Roman" w:cs="Times New Roman"/>
                <w:sz w:val="28"/>
                <w:szCs w:val="28"/>
              </w:rPr>
              <w:br/>
              <w:t xml:space="preserve">   норматив   </w:t>
            </w:r>
          </w:p>
        </w:tc>
      </w:tr>
      <w:tr w:rsidR="009E0BFC" w:rsidRPr="007F18A6" w:rsidTr="00353CF8">
        <w:tblPrEx>
          <w:tblCellSpacing w:w="5" w:type="nil"/>
          <w:tblBorders>
            <w:top w:val="none" w:sz="0" w:space="0" w:color="auto"/>
          </w:tblBorders>
          <w:tblCellMar>
            <w:left w:w="75" w:type="dxa"/>
            <w:right w:w="75" w:type="dxa"/>
          </w:tblCellMar>
        </w:tblPrEx>
        <w:trPr>
          <w:gridAfter w:val="1"/>
          <w:wAfter w:w="11" w:type="dxa"/>
          <w:trHeight w:val="800"/>
          <w:tblCellSpacing w:w="5" w:type="nil"/>
        </w:trPr>
        <w:tc>
          <w:tcPr>
            <w:tcW w:w="3261" w:type="dxa"/>
            <w:vMerge/>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693" w:type="dxa"/>
            <w:gridSpan w:val="2"/>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Этап начальной</w:t>
            </w:r>
            <w:r w:rsidRPr="004F7BE3">
              <w:rPr>
                <w:rFonts w:ascii="Times New Roman" w:eastAsia="Times New Roman" w:hAnsi="Times New Roman" w:cs="Times New Roman"/>
                <w:sz w:val="28"/>
                <w:szCs w:val="28"/>
              </w:rPr>
              <w:br/>
              <w:t xml:space="preserve">  подготовки  </w:t>
            </w:r>
          </w:p>
        </w:tc>
        <w:tc>
          <w:tcPr>
            <w:tcW w:w="3260" w:type="dxa"/>
            <w:gridSpan w:val="2"/>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 xml:space="preserve">Тренировочный этап </w:t>
            </w:r>
            <w:r w:rsidRPr="004F7BE3">
              <w:rPr>
                <w:rFonts w:ascii="Times New Roman" w:eastAsia="Times New Roman" w:hAnsi="Times New Roman" w:cs="Times New Roman"/>
                <w:sz w:val="28"/>
                <w:szCs w:val="28"/>
              </w:rPr>
              <w:br/>
              <w:t xml:space="preserve"> (этап спортивной  </w:t>
            </w:r>
            <w:r w:rsidRPr="004F7BE3">
              <w:rPr>
                <w:rFonts w:ascii="Times New Roman" w:eastAsia="Times New Roman" w:hAnsi="Times New Roman" w:cs="Times New Roman"/>
                <w:sz w:val="28"/>
                <w:szCs w:val="28"/>
              </w:rPr>
              <w:br/>
              <w:t xml:space="preserve">  специализации)   </w:t>
            </w:r>
          </w:p>
        </w:tc>
      </w:tr>
      <w:tr w:rsidR="009E0BFC" w:rsidRPr="007F18A6" w:rsidTr="00353CF8">
        <w:tblPrEx>
          <w:tblCellSpacing w:w="5" w:type="nil"/>
          <w:tblBorders>
            <w:top w:val="none" w:sz="0" w:space="0" w:color="auto"/>
          </w:tblBorders>
          <w:tblCellMar>
            <w:left w:w="75" w:type="dxa"/>
            <w:right w:w="75" w:type="dxa"/>
          </w:tblCellMar>
        </w:tblPrEx>
        <w:trPr>
          <w:gridAfter w:val="1"/>
          <w:wAfter w:w="11" w:type="dxa"/>
          <w:trHeight w:val="400"/>
          <w:tblCellSpacing w:w="5" w:type="nil"/>
        </w:trPr>
        <w:tc>
          <w:tcPr>
            <w:tcW w:w="3261" w:type="dxa"/>
            <w:vMerge/>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 xml:space="preserve">  до  </w:t>
            </w:r>
            <w:r w:rsidRPr="004F7BE3">
              <w:rPr>
                <w:rFonts w:ascii="Times New Roman" w:eastAsia="Times New Roman" w:hAnsi="Times New Roman" w:cs="Times New Roman"/>
                <w:sz w:val="28"/>
                <w:szCs w:val="28"/>
              </w:rPr>
              <w:br/>
              <w:t xml:space="preserve"> года </w:t>
            </w:r>
          </w:p>
        </w:tc>
        <w:tc>
          <w:tcPr>
            <w:tcW w:w="1134"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 xml:space="preserve"> свыше </w:t>
            </w:r>
            <w:r w:rsidRPr="004F7BE3">
              <w:rPr>
                <w:rFonts w:ascii="Times New Roman" w:eastAsia="Times New Roman" w:hAnsi="Times New Roman" w:cs="Times New Roman"/>
                <w:sz w:val="28"/>
                <w:szCs w:val="28"/>
              </w:rPr>
              <w:br/>
              <w:t xml:space="preserve"> года  </w:t>
            </w:r>
          </w:p>
        </w:tc>
        <w:tc>
          <w:tcPr>
            <w:tcW w:w="1559"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 xml:space="preserve"> до двух </w:t>
            </w:r>
            <w:r w:rsidRPr="004F7BE3">
              <w:rPr>
                <w:rFonts w:ascii="Times New Roman" w:eastAsia="Times New Roman" w:hAnsi="Times New Roman" w:cs="Times New Roman"/>
                <w:sz w:val="28"/>
                <w:szCs w:val="28"/>
              </w:rPr>
              <w:br/>
              <w:t xml:space="preserve">   лет   </w:t>
            </w:r>
          </w:p>
        </w:tc>
        <w:tc>
          <w:tcPr>
            <w:tcW w:w="1701"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 xml:space="preserve">  свыше  </w:t>
            </w:r>
            <w:r w:rsidRPr="004F7BE3">
              <w:rPr>
                <w:rFonts w:ascii="Times New Roman" w:eastAsia="Times New Roman" w:hAnsi="Times New Roman" w:cs="Times New Roman"/>
                <w:sz w:val="28"/>
                <w:szCs w:val="28"/>
              </w:rPr>
              <w:br/>
              <w:t xml:space="preserve">двух лет </w:t>
            </w:r>
          </w:p>
        </w:tc>
      </w:tr>
      <w:tr w:rsidR="009E0BFC" w:rsidRPr="007F18A6" w:rsidTr="00353CF8">
        <w:tblPrEx>
          <w:tblCellSpacing w:w="5" w:type="nil"/>
          <w:tblBorders>
            <w:top w:val="none" w:sz="0" w:space="0" w:color="auto"/>
          </w:tblBorders>
          <w:tblCellMar>
            <w:left w:w="75" w:type="dxa"/>
            <w:right w:w="75" w:type="dxa"/>
          </w:tblCellMar>
        </w:tblPrEx>
        <w:trPr>
          <w:gridAfter w:val="1"/>
          <w:wAfter w:w="11" w:type="dxa"/>
          <w:trHeight w:val="400"/>
          <w:tblCellSpacing w:w="5" w:type="nil"/>
        </w:trPr>
        <w:tc>
          <w:tcPr>
            <w:tcW w:w="3261" w:type="dxa"/>
            <w:tcBorders>
              <w:left w:val="single" w:sz="4" w:space="0" w:color="auto"/>
              <w:bottom w:val="single" w:sz="4" w:space="0" w:color="auto"/>
              <w:right w:val="single" w:sz="4" w:space="0" w:color="auto"/>
            </w:tcBorders>
          </w:tcPr>
          <w:p w:rsidR="009E0BFC" w:rsidRPr="004F7BE3" w:rsidRDefault="00353CF8"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w:t>
            </w:r>
            <w:r w:rsidR="009E0BFC" w:rsidRPr="004F7BE3">
              <w:rPr>
                <w:rFonts w:ascii="Times New Roman" w:eastAsia="Times New Roman" w:hAnsi="Times New Roman" w:cs="Times New Roman"/>
                <w:sz w:val="28"/>
                <w:szCs w:val="28"/>
              </w:rPr>
              <w:t>часов в неделю</w:t>
            </w:r>
          </w:p>
        </w:tc>
        <w:tc>
          <w:tcPr>
            <w:tcW w:w="1559"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6</w:t>
            </w:r>
          </w:p>
        </w:tc>
        <w:tc>
          <w:tcPr>
            <w:tcW w:w="1134"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1559"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1701"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12</w:t>
            </w:r>
            <w:r w:rsidR="00C8043D">
              <w:rPr>
                <w:rFonts w:ascii="Times New Roman" w:eastAsia="Times New Roman" w:hAnsi="Times New Roman" w:cs="Times New Roman"/>
                <w:sz w:val="28"/>
                <w:szCs w:val="28"/>
              </w:rPr>
              <w:t>-18</w:t>
            </w:r>
          </w:p>
        </w:tc>
      </w:tr>
      <w:tr w:rsidR="009E0BFC" w:rsidRPr="007F18A6" w:rsidTr="00353CF8">
        <w:tblPrEx>
          <w:tblCellSpacing w:w="5" w:type="nil"/>
          <w:tblBorders>
            <w:top w:val="none" w:sz="0" w:space="0" w:color="auto"/>
          </w:tblBorders>
          <w:tblCellMar>
            <w:left w:w="75" w:type="dxa"/>
            <w:right w:w="75" w:type="dxa"/>
          </w:tblCellMar>
        </w:tblPrEx>
        <w:trPr>
          <w:gridAfter w:val="1"/>
          <w:wAfter w:w="11" w:type="dxa"/>
          <w:trHeight w:val="600"/>
          <w:tblCellSpacing w:w="5" w:type="nil"/>
        </w:trPr>
        <w:tc>
          <w:tcPr>
            <w:tcW w:w="3261" w:type="dxa"/>
            <w:tcBorders>
              <w:left w:val="single" w:sz="4" w:space="0" w:color="auto"/>
              <w:bottom w:val="single" w:sz="4" w:space="0" w:color="auto"/>
              <w:right w:val="single" w:sz="4" w:space="0" w:color="auto"/>
            </w:tcBorders>
          </w:tcPr>
          <w:p w:rsidR="009E0BFC" w:rsidRPr="004F7BE3" w:rsidRDefault="00353CF8"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w:t>
            </w:r>
            <w:r w:rsidR="009E0BFC" w:rsidRPr="004F7BE3">
              <w:rPr>
                <w:rFonts w:ascii="Times New Roman" w:eastAsia="Times New Roman" w:hAnsi="Times New Roman" w:cs="Times New Roman"/>
                <w:sz w:val="28"/>
                <w:szCs w:val="28"/>
              </w:rPr>
              <w:t xml:space="preserve"> тренировок  </w:t>
            </w:r>
            <w:r w:rsidR="009E0BFC" w:rsidRPr="004F7BE3">
              <w:rPr>
                <w:rFonts w:ascii="Times New Roman" w:eastAsia="Times New Roman" w:hAnsi="Times New Roman" w:cs="Times New Roman"/>
                <w:sz w:val="28"/>
                <w:szCs w:val="28"/>
              </w:rPr>
              <w:br/>
              <w:t xml:space="preserve">   в неделю</w:t>
            </w:r>
          </w:p>
        </w:tc>
        <w:tc>
          <w:tcPr>
            <w:tcW w:w="1559"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9E0BFC" w:rsidRPr="004F7BE3">
              <w:rPr>
                <w:rFonts w:ascii="Times New Roman" w:eastAsia="Times New Roman" w:hAnsi="Times New Roman" w:cs="Times New Roman"/>
                <w:sz w:val="28"/>
                <w:szCs w:val="28"/>
              </w:rPr>
              <w:t>4</w:t>
            </w:r>
          </w:p>
        </w:tc>
        <w:tc>
          <w:tcPr>
            <w:tcW w:w="1134"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1559"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9E0BFC" w:rsidRPr="004F7BE3">
              <w:rPr>
                <w:rFonts w:ascii="Times New Roman" w:eastAsia="Times New Roman" w:hAnsi="Times New Roman" w:cs="Times New Roman"/>
                <w:sz w:val="28"/>
                <w:szCs w:val="28"/>
              </w:rPr>
              <w:t xml:space="preserve"> - 6</w:t>
            </w:r>
          </w:p>
        </w:tc>
        <w:tc>
          <w:tcPr>
            <w:tcW w:w="1701"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9E0BFC" w:rsidRPr="004F7BE3">
              <w:rPr>
                <w:rFonts w:ascii="Times New Roman" w:eastAsia="Times New Roman" w:hAnsi="Times New Roman" w:cs="Times New Roman"/>
                <w:sz w:val="28"/>
                <w:szCs w:val="28"/>
              </w:rPr>
              <w:t>- 7</w:t>
            </w:r>
          </w:p>
        </w:tc>
      </w:tr>
      <w:tr w:rsidR="009E0BFC" w:rsidRPr="007F18A6" w:rsidTr="00353CF8">
        <w:tblPrEx>
          <w:tblCellSpacing w:w="5" w:type="nil"/>
          <w:tblBorders>
            <w:top w:val="none" w:sz="0" w:space="0" w:color="auto"/>
          </w:tblBorders>
          <w:tblCellMar>
            <w:left w:w="75" w:type="dxa"/>
            <w:right w:w="75" w:type="dxa"/>
          </w:tblCellMar>
        </w:tblPrEx>
        <w:trPr>
          <w:gridAfter w:val="1"/>
          <w:wAfter w:w="11" w:type="dxa"/>
          <w:trHeight w:val="600"/>
          <w:tblCellSpacing w:w="5" w:type="nil"/>
        </w:trPr>
        <w:tc>
          <w:tcPr>
            <w:tcW w:w="3261" w:type="dxa"/>
            <w:tcBorders>
              <w:left w:val="single" w:sz="4" w:space="0" w:color="auto"/>
              <w:bottom w:val="single" w:sz="4" w:space="0" w:color="auto"/>
              <w:right w:val="single" w:sz="4" w:space="0" w:color="auto"/>
            </w:tcBorders>
          </w:tcPr>
          <w:p w:rsidR="009E0BFC" w:rsidRPr="004F7BE3" w:rsidRDefault="00353CF8"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Общее     </w:t>
            </w:r>
            <w:r w:rsidR="009E0BFC" w:rsidRPr="004F7BE3">
              <w:rPr>
                <w:rFonts w:ascii="Times New Roman" w:eastAsia="Times New Roman" w:hAnsi="Times New Roman" w:cs="Times New Roman"/>
                <w:sz w:val="28"/>
                <w:szCs w:val="28"/>
              </w:rPr>
              <w:t xml:space="preserve"> количество  </w:t>
            </w:r>
            <w:r w:rsidR="009E0BFC" w:rsidRPr="004F7BE3">
              <w:rPr>
                <w:rFonts w:ascii="Times New Roman" w:eastAsia="Times New Roman" w:hAnsi="Times New Roman" w:cs="Times New Roman"/>
                <w:sz w:val="28"/>
                <w:szCs w:val="28"/>
              </w:rPr>
              <w:br/>
              <w:t xml:space="preserve"> часов в год</w:t>
            </w:r>
          </w:p>
        </w:tc>
        <w:tc>
          <w:tcPr>
            <w:tcW w:w="1559"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312</w:t>
            </w:r>
          </w:p>
        </w:tc>
        <w:tc>
          <w:tcPr>
            <w:tcW w:w="1134"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c>
          <w:tcPr>
            <w:tcW w:w="1559" w:type="dxa"/>
            <w:tcBorders>
              <w:left w:val="single" w:sz="4" w:space="0" w:color="auto"/>
              <w:bottom w:val="single" w:sz="4" w:space="0" w:color="auto"/>
              <w:right w:val="single" w:sz="4" w:space="0" w:color="auto"/>
            </w:tcBorders>
          </w:tcPr>
          <w:p w:rsidR="009E0BFC" w:rsidRPr="004F7BE3" w:rsidRDefault="00C8043D"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520-624</w:t>
            </w:r>
          </w:p>
        </w:tc>
        <w:tc>
          <w:tcPr>
            <w:tcW w:w="1701" w:type="dxa"/>
            <w:tcBorders>
              <w:left w:val="single" w:sz="4" w:space="0" w:color="auto"/>
              <w:bottom w:val="single" w:sz="4" w:space="0" w:color="auto"/>
              <w:right w:val="single" w:sz="4" w:space="0" w:color="auto"/>
            </w:tcBorders>
          </w:tcPr>
          <w:p w:rsidR="009E0BFC" w:rsidRPr="004F7BE3" w:rsidRDefault="009E0BFC"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4F7BE3">
              <w:rPr>
                <w:rFonts w:ascii="Times New Roman" w:eastAsia="Times New Roman" w:hAnsi="Times New Roman" w:cs="Times New Roman"/>
                <w:sz w:val="28"/>
                <w:szCs w:val="28"/>
              </w:rPr>
              <w:t>624</w:t>
            </w:r>
            <w:r w:rsidR="00C8043D">
              <w:rPr>
                <w:rFonts w:ascii="Times New Roman" w:eastAsia="Times New Roman" w:hAnsi="Times New Roman" w:cs="Times New Roman"/>
                <w:sz w:val="28"/>
                <w:szCs w:val="28"/>
              </w:rPr>
              <w:t>-936</w:t>
            </w:r>
          </w:p>
        </w:tc>
      </w:tr>
      <w:tr w:rsidR="009E0BFC" w:rsidRPr="007F18A6" w:rsidTr="00353CF8">
        <w:tblPrEx>
          <w:tblCellSpacing w:w="5" w:type="nil"/>
          <w:tblBorders>
            <w:top w:val="none" w:sz="0" w:space="0" w:color="auto"/>
          </w:tblBorders>
          <w:tblCellMar>
            <w:left w:w="75" w:type="dxa"/>
            <w:right w:w="75" w:type="dxa"/>
          </w:tblCellMar>
        </w:tblPrEx>
        <w:trPr>
          <w:gridAfter w:val="1"/>
          <w:wAfter w:w="11" w:type="dxa"/>
          <w:trHeight w:val="800"/>
          <w:tblCellSpacing w:w="5" w:type="nil"/>
        </w:trPr>
        <w:tc>
          <w:tcPr>
            <w:tcW w:w="3261" w:type="dxa"/>
            <w:tcBorders>
              <w:left w:val="single" w:sz="4" w:space="0" w:color="auto"/>
              <w:bottom w:val="single" w:sz="4" w:space="0" w:color="auto"/>
              <w:right w:val="single" w:sz="4" w:space="0" w:color="auto"/>
            </w:tcBorders>
          </w:tcPr>
          <w:p w:rsidR="009E0BFC" w:rsidRPr="004F7BE3" w:rsidRDefault="00353CF8"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Общее     количество  </w:t>
            </w:r>
            <w:r>
              <w:rPr>
                <w:rFonts w:ascii="Times New Roman" w:eastAsia="Times New Roman" w:hAnsi="Times New Roman" w:cs="Times New Roman"/>
                <w:sz w:val="28"/>
                <w:szCs w:val="28"/>
              </w:rPr>
              <w:br/>
              <w:t xml:space="preserve">  тренировок  </w:t>
            </w:r>
            <w:r w:rsidR="009E0BFC" w:rsidRPr="004F7BE3">
              <w:rPr>
                <w:rFonts w:ascii="Times New Roman" w:eastAsia="Times New Roman" w:hAnsi="Times New Roman" w:cs="Times New Roman"/>
                <w:sz w:val="28"/>
                <w:szCs w:val="28"/>
              </w:rPr>
              <w:t xml:space="preserve"> в год</w:t>
            </w:r>
          </w:p>
        </w:tc>
        <w:tc>
          <w:tcPr>
            <w:tcW w:w="1559" w:type="dxa"/>
            <w:tcBorders>
              <w:left w:val="single" w:sz="4" w:space="0" w:color="auto"/>
              <w:bottom w:val="single" w:sz="4" w:space="0" w:color="auto"/>
              <w:right w:val="single" w:sz="4" w:space="0" w:color="auto"/>
            </w:tcBorders>
          </w:tcPr>
          <w:p w:rsidR="009E0BFC" w:rsidRPr="004F7BE3" w:rsidRDefault="00E23DA3"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156-</w:t>
            </w:r>
            <w:r w:rsidR="009E0BFC" w:rsidRPr="004F7BE3">
              <w:rPr>
                <w:rFonts w:ascii="Times New Roman" w:eastAsia="Times New Roman" w:hAnsi="Times New Roman" w:cs="Times New Roman"/>
                <w:sz w:val="28"/>
                <w:szCs w:val="28"/>
              </w:rPr>
              <w:t>208</w:t>
            </w:r>
          </w:p>
        </w:tc>
        <w:tc>
          <w:tcPr>
            <w:tcW w:w="1134" w:type="dxa"/>
            <w:tcBorders>
              <w:left w:val="single" w:sz="4" w:space="0" w:color="auto"/>
              <w:bottom w:val="single" w:sz="4" w:space="0" w:color="auto"/>
              <w:right w:val="single" w:sz="4" w:space="0" w:color="auto"/>
            </w:tcBorders>
          </w:tcPr>
          <w:p w:rsidR="009E0BFC" w:rsidRPr="004F7BE3" w:rsidRDefault="00E23DA3"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156-208</w:t>
            </w:r>
          </w:p>
        </w:tc>
        <w:tc>
          <w:tcPr>
            <w:tcW w:w="1559" w:type="dxa"/>
            <w:tcBorders>
              <w:left w:val="single" w:sz="4" w:space="0" w:color="auto"/>
              <w:bottom w:val="single" w:sz="4" w:space="0" w:color="auto"/>
              <w:right w:val="single" w:sz="4" w:space="0" w:color="auto"/>
            </w:tcBorders>
          </w:tcPr>
          <w:p w:rsidR="009E0BFC" w:rsidRPr="004F7BE3" w:rsidRDefault="00D61770"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234-286</w:t>
            </w:r>
          </w:p>
        </w:tc>
        <w:tc>
          <w:tcPr>
            <w:tcW w:w="1701" w:type="dxa"/>
            <w:tcBorders>
              <w:left w:val="single" w:sz="4" w:space="0" w:color="auto"/>
              <w:bottom w:val="single" w:sz="4" w:space="0" w:color="auto"/>
              <w:right w:val="single" w:sz="4" w:space="0" w:color="auto"/>
            </w:tcBorders>
          </w:tcPr>
          <w:p w:rsidR="009E0BFC" w:rsidRPr="004F7BE3" w:rsidRDefault="00D61770" w:rsidP="00353CF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310-364</w:t>
            </w:r>
          </w:p>
        </w:tc>
      </w:tr>
    </w:tbl>
    <w:p w:rsidR="009E0BFC" w:rsidRDefault="009E0BFC" w:rsidP="009E0BFC">
      <w:pPr>
        <w:spacing w:line="360" w:lineRule="auto"/>
        <w:rPr>
          <w:rFonts w:ascii="Times New Roman" w:hAnsi="Times New Roman" w:cs="Times New Roman"/>
          <w:b/>
          <w:sz w:val="28"/>
          <w:szCs w:val="28"/>
        </w:rPr>
      </w:pPr>
    </w:p>
    <w:p w:rsidR="009E0BFC" w:rsidRPr="0081479E" w:rsidRDefault="009E0BFC" w:rsidP="009E0BFC">
      <w:pPr>
        <w:autoSpaceDE w:val="0"/>
        <w:autoSpaceDN w:val="0"/>
        <w:adjustRightInd w:val="0"/>
        <w:spacing w:after="0" w:line="360" w:lineRule="auto"/>
        <w:rPr>
          <w:rFonts w:ascii="Times New Roman" w:eastAsiaTheme="minorHAnsi" w:hAnsi="Times New Roman" w:cs="Times New Roman"/>
          <w:color w:val="000000"/>
          <w:sz w:val="28"/>
          <w:szCs w:val="28"/>
          <w:lang w:eastAsia="en-US"/>
        </w:rPr>
      </w:pPr>
      <w:r w:rsidRPr="0081479E">
        <w:rPr>
          <w:rFonts w:ascii="Times New Roman" w:eastAsiaTheme="minorHAnsi" w:hAnsi="Times New Roman" w:cs="Times New Roman"/>
          <w:color w:val="000000"/>
          <w:sz w:val="28"/>
          <w:szCs w:val="28"/>
          <w:lang w:eastAsia="en-US"/>
        </w:rPr>
        <w:t xml:space="preserve">Классификация нагрузок. </w:t>
      </w:r>
    </w:p>
    <w:p w:rsidR="009E0BFC" w:rsidRPr="0081479E" w:rsidRDefault="009E0BFC" w:rsidP="009E0BFC">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81479E">
        <w:rPr>
          <w:rFonts w:ascii="Times New Roman" w:eastAsiaTheme="minorHAnsi" w:hAnsi="Times New Roman" w:cs="Times New Roman"/>
          <w:color w:val="000000"/>
          <w:sz w:val="28"/>
          <w:szCs w:val="28"/>
          <w:lang w:eastAsia="en-US"/>
        </w:rPr>
        <w:t xml:space="preserve">1. Запредельные - превышающие функциональные возможности организма. Эти нагрузки не должны применяться на тренировках, но могут быть на ответственных соревнованиях. 2. </w:t>
      </w:r>
      <w:proofErr w:type="gramStart"/>
      <w:r w:rsidRPr="0081479E">
        <w:rPr>
          <w:rFonts w:ascii="Times New Roman" w:eastAsiaTheme="minorHAnsi" w:hAnsi="Times New Roman" w:cs="Times New Roman"/>
          <w:color w:val="000000"/>
          <w:sz w:val="28"/>
          <w:szCs w:val="28"/>
          <w:lang w:eastAsia="en-US"/>
        </w:rPr>
        <w:t>Около предельные - стоящие на грани возможностей организма.</w:t>
      </w:r>
      <w:proofErr w:type="gramEnd"/>
      <w:r w:rsidRPr="0081479E">
        <w:rPr>
          <w:rFonts w:ascii="Times New Roman" w:eastAsiaTheme="minorHAnsi" w:hAnsi="Times New Roman" w:cs="Times New Roman"/>
          <w:color w:val="000000"/>
          <w:sz w:val="28"/>
          <w:szCs w:val="28"/>
          <w:lang w:eastAsia="en-US"/>
        </w:rPr>
        <w:t xml:space="preserve"> Эффект сверх восстановления наступает на 6- 7-й день, а величины его не очень большие. Иногда применяются на тренировках. </w:t>
      </w:r>
    </w:p>
    <w:p w:rsidR="009E0BFC" w:rsidRPr="0081479E" w:rsidRDefault="009E0BFC" w:rsidP="009E0BFC">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81479E">
        <w:rPr>
          <w:rFonts w:ascii="Times New Roman" w:eastAsiaTheme="minorHAnsi" w:hAnsi="Times New Roman" w:cs="Times New Roman"/>
          <w:color w:val="000000"/>
          <w:sz w:val="28"/>
          <w:szCs w:val="28"/>
          <w:lang w:eastAsia="en-US"/>
        </w:rPr>
        <w:t xml:space="preserve">3. </w:t>
      </w:r>
      <w:proofErr w:type="gramStart"/>
      <w:r w:rsidRPr="0081479E">
        <w:rPr>
          <w:rFonts w:ascii="Times New Roman" w:eastAsiaTheme="minorHAnsi" w:hAnsi="Times New Roman" w:cs="Times New Roman"/>
          <w:color w:val="000000"/>
          <w:sz w:val="28"/>
          <w:szCs w:val="28"/>
          <w:lang w:eastAsia="en-US"/>
        </w:rPr>
        <w:t>Большие - наблюдается наибольший эффект сверх восстановления, который наступает через 32-36 часов.</w:t>
      </w:r>
      <w:proofErr w:type="gramEnd"/>
      <w:r w:rsidRPr="0081479E">
        <w:rPr>
          <w:rFonts w:ascii="Times New Roman" w:eastAsiaTheme="minorHAnsi" w:hAnsi="Times New Roman" w:cs="Times New Roman"/>
          <w:color w:val="000000"/>
          <w:sz w:val="28"/>
          <w:szCs w:val="28"/>
          <w:lang w:eastAsia="en-US"/>
        </w:rPr>
        <w:t xml:space="preserve"> Эти нагрузки наиболее эффективны и в силу этого часто применяются на тренировках. Бессистемное использование больших нагрузок, наслаивание друг на друга может привести к перетренировке. </w:t>
      </w:r>
    </w:p>
    <w:p w:rsidR="009E0BFC" w:rsidRPr="0081479E" w:rsidRDefault="009E0BFC" w:rsidP="009E0BFC">
      <w:pPr>
        <w:pStyle w:val="Default"/>
        <w:spacing w:line="360" w:lineRule="auto"/>
        <w:jc w:val="both"/>
        <w:rPr>
          <w:sz w:val="28"/>
          <w:szCs w:val="28"/>
        </w:rPr>
      </w:pPr>
      <w:r w:rsidRPr="0081479E">
        <w:rPr>
          <w:sz w:val="28"/>
          <w:szCs w:val="28"/>
        </w:rPr>
        <w:t xml:space="preserve">4. Средние - эффект сверх восстановления после них меньший, однако наступает он значительно раньше, через 18-24 часа. </w:t>
      </w:r>
    </w:p>
    <w:p w:rsidR="009E0BFC" w:rsidRDefault="009E0BFC" w:rsidP="009E0BFC">
      <w:pPr>
        <w:spacing w:line="360" w:lineRule="auto"/>
        <w:rPr>
          <w:rFonts w:ascii="Times New Roman" w:eastAsiaTheme="minorHAnsi" w:hAnsi="Times New Roman" w:cs="Times New Roman"/>
          <w:color w:val="000000"/>
          <w:sz w:val="28"/>
          <w:szCs w:val="28"/>
          <w:lang w:eastAsia="en-US"/>
        </w:rPr>
      </w:pPr>
      <w:r w:rsidRPr="0081479E">
        <w:rPr>
          <w:rFonts w:ascii="Times New Roman" w:eastAsiaTheme="minorHAnsi" w:hAnsi="Times New Roman" w:cs="Times New Roman"/>
          <w:color w:val="000000"/>
          <w:sz w:val="28"/>
          <w:szCs w:val="28"/>
          <w:lang w:eastAsia="en-US"/>
        </w:rPr>
        <w:t>5. Малые - после них отмечается наименьший эффект сверх восстановления - через 4-6 часов. Часто используются до начала игры.</w:t>
      </w:r>
    </w:p>
    <w:p w:rsidR="00353CF8" w:rsidRDefault="00353CF8" w:rsidP="009E0BFC">
      <w:pPr>
        <w:spacing w:line="360" w:lineRule="auto"/>
        <w:rPr>
          <w:rFonts w:ascii="Times New Roman" w:eastAsiaTheme="minorHAnsi" w:hAnsi="Times New Roman" w:cs="Times New Roman"/>
          <w:b/>
          <w:color w:val="000000"/>
          <w:sz w:val="28"/>
          <w:szCs w:val="28"/>
          <w:lang w:eastAsia="en-US"/>
        </w:rPr>
      </w:pPr>
    </w:p>
    <w:p w:rsidR="009E0BFC" w:rsidRDefault="009E0BFC" w:rsidP="009E0BFC">
      <w:pPr>
        <w:spacing w:line="360" w:lineRule="auto"/>
        <w:rPr>
          <w:rFonts w:ascii="Times New Roman" w:eastAsiaTheme="minorHAnsi" w:hAnsi="Times New Roman" w:cs="Times New Roman"/>
          <w:b/>
          <w:color w:val="000000"/>
          <w:sz w:val="28"/>
          <w:szCs w:val="28"/>
          <w:lang w:eastAsia="en-US"/>
        </w:rPr>
      </w:pPr>
      <w:r w:rsidRPr="009F7A91">
        <w:rPr>
          <w:rFonts w:ascii="Times New Roman" w:eastAsiaTheme="minorHAnsi" w:hAnsi="Times New Roman" w:cs="Times New Roman"/>
          <w:b/>
          <w:color w:val="000000"/>
          <w:sz w:val="28"/>
          <w:szCs w:val="28"/>
          <w:lang w:eastAsia="en-US"/>
        </w:rPr>
        <w:lastRenderedPageBreak/>
        <w:t>2.7. Минимальный и предельный объем  соревновательной деятельности</w:t>
      </w:r>
    </w:p>
    <w:tbl>
      <w:tblPr>
        <w:tblW w:w="0" w:type="auto"/>
        <w:tblCellSpacing w:w="5" w:type="nil"/>
        <w:tblInd w:w="75" w:type="dxa"/>
        <w:tblLayout w:type="fixed"/>
        <w:tblCellMar>
          <w:left w:w="75" w:type="dxa"/>
          <w:right w:w="75" w:type="dxa"/>
        </w:tblCellMar>
        <w:tblLook w:val="0000"/>
      </w:tblPr>
      <w:tblGrid>
        <w:gridCol w:w="1770"/>
        <w:gridCol w:w="1916"/>
        <w:gridCol w:w="1559"/>
        <w:gridCol w:w="1276"/>
        <w:gridCol w:w="1417"/>
        <w:gridCol w:w="1276"/>
      </w:tblGrid>
      <w:tr w:rsidR="009E0BFC" w:rsidRPr="00AD0B6F" w:rsidTr="00353CF8">
        <w:trPr>
          <w:gridAfter w:val="4"/>
          <w:wAfter w:w="5528" w:type="dxa"/>
          <w:trHeight w:val="400"/>
          <w:tblCellSpacing w:w="5" w:type="nil"/>
        </w:trPr>
        <w:tc>
          <w:tcPr>
            <w:tcW w:w="1770" w:type="dxa"/>
            <w:vMerge w:val="restart"/>
            <w:tcBorders>
              <w:top w:val="single" w:sz="4" w:space="0" w:color="auto"/>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    Виды    </w:t>
            </w:r>
            <w:r w:rsidRPr="00AD0B6F">
              <w:rPr>
                <w:rFonts w:ascii="Times New Roman" w:eastAsia="Times New Roman" w:hAnsi="Times New Roman" w:cs="Times New Roman"/>
                <w:sz w:val="28"/>
                <w:szCs w:val="28"/>
              </w:rPr>
              <w:br/>
              <w:t>соревнований</w:t>
            </w:r>
            <w:r w:rsidRPr="00AD0B6F">
              <w:rPr>
                <w:rFonts w:ascii="Times New Roman" w:eastAsia="Times New Roman" w:hAnsi="Times New Roman" w:cs="Times New Roman"/>
                <w:sz w:val="28"/>
                <w:szCs w:val="28"/>
              </w:rPr>
              <w:br/>
              <w:t xml:space="preserve">   (игр)    </w:t>
            </w:r>
          </w:p>
        </w:tc>
        <w:tc>
          <w:tcPr>
            <w:tcW w:w="1916" w:type="dxa"/>
            <w:vMerge w:val="restart"/>
            <w:tcBorders>
              <w:top w:val="single" w:sz="4" w:space="0" w:color="auto"/>
              <w:left w:val="single" w:sz="4" w:space="0" w:color="auto"/>
              <w:bottom w:val="single" w:sz="4" w:space="0" w:color="auto"/>
              <w:right w:val="single" w:sz="4" w:space="0" w:color="auto"/>
            </w:tcBorders>
          </w:tcPr>
          <w:p w:rsidR="009E0BFC" w:rsidRDefault="009E0BFC" w:rsidP="00353CF8">
            <w:pPr>
              <w:rPr>
                <w:rFonts w:ascii="Times New Roman" w:eastAsia="Times New Roman" w:hAnsi="Times New Roman" w:cs="Times New Roman"/>
                <w:sz w:val="28"/>
                <w:szCs w:val="28"/>
              </w:rPr>
            </w:pPr>
          </w:p>
          <w:p w:rsidR="009E0BFC" w:rsidRDefault="009E0BFC" w:rsidP="00353CF8">
            <w:pPr>
              <w:rPr>
                <w:rFonts w:ascii="Times New Roman" w:eastAsia="Times New Roman" w:hAnsi="Times New Roman" w:cs="Times New Roman"/>
                <w:sz w:val="28"/>
                <w:szCs w:val="28"/>
              </w:rPr>
            </w:pPr>
          </w:p>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r>
      <w:tr w:rsidR="009E0BFC" w:rsidRPr="00AD0B6F" w:rsidTr="00353CF8">
        <w:trPr>
          <w:trHeight w:val="1000"/>
          <w:tblCellSpacing w:w="5" w:type="nil"/>
        </w:trPr>
        <w:tc>
          <w:tcPr>
            <w:tcW w:w="1770" w:type="dxa"/>
            <w:vMerge/>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16" w:type="dxa"/>
            <w:vMerge/>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2835" w:type="dxa"/>
            <w:gridSpan w:val="2"/>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 Этап начальной  </w:t>
            </w:r>
            <w:r w:rsidRPr="00AD0B6F">
              <w:rPr>
                <w:rFonts w:ascii="Times New Roman" w:eastAsia="Times New Roman" w:hAnsi="Times New Roman" w:cs="Times New Roman"/>
                <w:sz w:val="28"/>
                <w:szCs w:val="28"/>
              </w:rPr>
              <w:br/>
              <w:t xml:space="preserve">   подготовки    </w:t>
            </w:r>
          </w:p>
        </w:tc>
        <w:tc>
          <w:tcPr>
            <w:tcW w:w="2693" w:type="dxa"/>
            <w:gridSpan w:val="2"/>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  Тренировочный   </w:t>
            </w:r>
            <w:r w:rsidRPr="00AD0B6F">
              <w:rPr>
                <w:rFonts w:ascii="Times New Roman" w:eastAsia="Times New Roman" w:hAnsi="Times New Roman" w:cs="Times New Roman"/>
                <w:sz w:val="28"/>
                <w:szCs w:val="28"/>
              </w:rPr>
              <w:br/>
              <w:t xml:space="preserve">       этап       </w:t>
            </w:r>
            <w:r w:rsidRPr="00AD0B6F">
              <w:rPr>
                <w:rFonts w:ascii="Times New Roman" w:eastAsia="Times New Roman" w:hAnsi="Times New Roman" w:cs="Times New Roman"/>
                <w:sz w:val="28"/>
                <w:szCs w:val="28"/>
              </w:rPr>
              <w:br/>
              <w:t xml:space="preserve"> (этап спортивной </w:t>
            </w:r>
            <w:r w:rsidRPr="00AD0B6F">
              <w:rPr>
                <w:rFonts w:ascii="Times New Roman" w:eastAsia="Times New Roman" w:hAnsi="Times New Roman" w:cs="Times New Roman"/>
                <w:sz w:val="28"/>
                <w:szCs w:val="28"/>
              </w:rPr>
              <w:br/>
              <w:t xml:space="preserve">  специализации)  </w:t>
            </w:r>
          </w:p>
        </w:tc>
      </w:tr>
      <w:tr w:rsidR="009E0BFC" w:rsidRPr="00AD0B6F" w:rsidTr="00353CF8">
        <w:trPr>
          <w:trHeight w:val="400"/>
          <w:tblCellSpacing w:w="5" w:type="nil"/>
        </w:trPr>
        <w:tc>
          <w:tcPr>
            <w:tcW w:w="1770" w:type="dxa"/>
            <w:vMerge/>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16" w:type="dxa"/>
            <w:vMerge/>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до года </w:t>
            </w:r>
          </w:p>
        </w:tc>
        <w:tc>
          <w:tcPr>
            <w:tcW w:w="1276" w:type="dxa"/>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 свыше  </w:t>
            </w:r>
            <w:r w:rsidRPr="00AD0B6F">
              <w:rPr>
                <w:rFonts w:ascii="Times New Roman" w:eastAsia="Times New Roman" w:hAnsi="Times New Roman" w:cs="Times New Roman"/>
                <w:sz w:val="28"/>
                <w:szCs w:val="28"/>
              </w:rPr>
              <w:br/>
              <w:t xml:space="preserve">  года  </w:t>
            </w:r>
          </w:p>
        </w:tc>
        <w:tc>
          <w:tcPr>
            <w:tcW w:w="1417" w:type="dxa"/>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до двух </w:t>
            </w:r>
            <w:r w:rsidRPr="00AD0B6F">
              <w:rPr>
                <w:rFonts w:ascii="Times New Roman" w:eastAsia="Times New Roman" w:hAnsi="Times New Roman" w:cs="Times New Roman"/>
                <w:sz w:val="28"/>
                <w:szCs w:val="28"/>
              </w:rPr>
              <w:br/>
              <w:t xml:space="preserve">  лет   </w:t>
            </w:r>
          </w:p>
        </w:tc>
        <w:tc>
          <w:tcPr>
            <w:tcW w:w="1276" w:type="dxa"/>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  свыше  </w:t>
            </w:r>
            <w:r w:rsidRPr="00AD0B6F">
              <w:rPr>
                <w:rFonts w:ascii="Times New Roman" w:eastAsia="Times New Roman" w:hAnsi="Times New Roman" w:cs="Times New Roman"/>
                <w:sz w:val="28"/>
                <w:szCs w:val="28"/>
              </w:rPr>
              <w:br/>
              <w:t xml:space="preserve">двух лет </w:t>
            </w:r>
          </w:p>
        </w:tc>
      </w:tr>
      <w:tr w:rsidR="009E0BFC" w:rsidRPr="00AD0B6F" w:rsidTr="00353CF8">
        <w:trPr>
          <w:trHeight w:val="675"/>
          <w:tblCellSpacing w:w="5" w:type="nil"/>
        </w:trPr>
        <w:tc>
          <w:tcPr>
            <w:tcW w:w="1770" w:type="dxa"/>
            <w:vMerge w:val="restart"/>
            <w:tcBorders>
              <w:left w:val="single" w:sz="4" w:space="0" w:color="auto"/>
              <w:right w:val="single" w:sz="4" w:space="0" w:color="auto"/>
            </w:tcBorders>
          </w:tcPr>
          <w:p w:rsidR="009E0BFC"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Контрольные </w:t>
            </w:r>
          </w:p>
          <w:p w:rsidR="009E0BFC"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16" w:type="dxa"/>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w:t>
            </w:r>
          </w:p>
        </w:tc>
        <w:tc>
          <w:tcPr>
            <w:tcW w:w="1559" w:type="dxa"/>
            <w:tcBorders>
              <w:left w:val="single" w:sz="4" w:space="0" w:color="auto"/>
              <w:bottom w:val="single" w:sz="4" w:space="0" w:color="auto"/>
              <w:right w:val="single" w:sz="4" w:space="0" w:color="auto"/>
            </w:tcBorders>
          </w:tcPr>
          <w:p w:rsidR="009E0BFC" w:rsidRPr="00AD0B6F" w:rsidRDefault="00D61770"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9E0BFC" w:rsidRPr="00AD0B6F" w:rsidRDefault="00D61770"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17" w:type="dxa"/>
            <w:tcBorders>
              <w:left w:val="single" w:sz="4" w:space="0" w:color="auto"/>
              <w:bottom w:val="single" w:sz="4" w:space="0" w:color="auto"/>
              <w:right w:val="single" w:sz="4" w:space="0" w:color="auto"/>
            </w:tcBorders>
          </w:tcPr>
          <w:p w:rsidR="009E0BFC" w:rsidRPr="00AD0B6F" w:rsidRDefault="00D61770"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76" w:type="dxa"/>
            <w:tcBorders>
              <w:left w:val="single" w:sz="4" w:space="0" w:color="auto"/>
              <w:bottom w:val="single" w:sz="4" w:space="0" w:color="auto"/>
              <w:right w:val="single" w:sz="4" w:space="0" w:color="auto"/>
            </w:tcBorders>
          </w:tcPr>
          <w:p w:rsidR="009E0BFC" w:rsidRPr="00AD0B6F" w:rsidRDefault="00D61770"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E0BFC" w:rsidRPr="00AD0B6F" w:rsidTr="00353CF8">
        <w:trPr>
          <w:trHeight w:val="795"/>
          <w:tblCellSpacing w:w="5" w:type="nil"/>
        </w:trPr>
        <w:tc>
          <w:tcPr>
            <w:tcW w:w="1770" w:type="dxa"/>
            <w:vMerge/>
            <w:tcBorders>
              <w:left w:val="single" w:sz="4" w:space="0" w:color="auto"/>
              <w:bottom w:val="single" w:sz="4" w:space="0" w:color="auto"/>
              <w:right w:val="single" w:sz="4" w:space="0" w:color="auto"/>
            </w:tcBorders>
          </w:tcPr>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16" w:type="dxa"/>
            <w:tcBorders>
              <w:top w:val="single" w:sz="4" w:space="0" w:color="auto"/>
              <w:left w:val="single" w:sz="4" w:space="0" w:color="auto"/>
              <w:bottom w:val="single" w:sz="4" w:space="0" w:color="auto"/>
              <w:right w:val="single" w:sz="4" w:space="0" w:color="auto"/>
            </w:tcBorders>
          </w:tcPr>
          <w:p w:rsidR="009E0BFC"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придельный</w:t>
            </w:r>
          </w:p>
        </w:tc>
        <w:tc>
          <w:tcPr>
            <w:tcW w:w="1559" w:type="dxa"/>
            <w:tcBorders>
              <w:top w:val="single" w:sz="4" w:space="0" w:color="auto"/>
              <w:left w:val="single" w:sz="4" w:space="0" w:color="auto"/>
              <w:bottom w:val="single" w:sz="4" w:space="0" w:color="auto"/>
              <w:right w:val="single" w:sz="4" w:space="0" w:color="auto"/>
            </w:tcBorders>
          </w:tcPr>
          <w:p w:rsidR="009E0BFC" w:rsidRPr="00AD0B6F" w:rsidRDefault="009E0BFC"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1</w:t>
            </w:r>
            <w:r w:rsidR="00D61770">
              <w:rPr>
                <w:rFonts w:ascii="Times New Roman" w:eastAsia="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9E0BFC" w:rsidRPr="00AD0B6F" w:rsidRDefault="009E0BFC"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1</w:t>
            </w:r>
            <w:r w:rsidR="00D61770">
              <w:rPr>
                <w:rFonts w:ascii="Times New Roman" w:eastAsia="Times New Roman"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tcPr>
          <w:p w:rsidR="009E0BFC" w:rsidRPr="00AD0B6F" w:rsidRDefault="00D61770"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1276" w:type="dxa"/>
            <w:tcBorders>
              <w:top w:val="single" w:sz="4" w:space="0" w:color="auto"/>
              <w:left w:val="single" w:sz="4" w:space="0" w:color="auto"/>
              <w:bottom w:val="single" w:sz="4" w:space="0" w:color="auto"/>
              <w:right w:val="single" w:sz="4" w:space="0" w:color="auto"/>
            </w:tcBorders>
          </w:tcPr>
          <w:p w:rsidR="009E0BFC" w:rsidRPr="00AD0B6F" w:rsidRDefault="00D61770"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r>
      <w:tr w:rsidR="009E0BFC" w:rsidRPr="00AD0B6F" w:rsidTr="00353CF8">
        <w:trPr>
          <w:trHeight w:val="450"/>
          <w:tblCellSpacing w:w="5" w:type="nil"/>
        </w:trPr>
        <w:tc>
          <w:tcPr>
            <w:tcW w:w="1770" w:type="dxa"/>
            <w:vMerge w:val="restart"/>
            <w:tcBorders>
              <w:left w:val="single" w:sz="4" w:space="0" w:color="auto"/>
              <w:right w:val="single" w:sz="4" w:space="0" w:color="auto"/>
            </w:tcBorders>
          </w:tcPr>
          <w:p w:rsidR="009E0BFC"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Отборочные</w:t>
            </w:r>
          </w:p>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  </w:t>
            </w:r>
          </w:p>
        </w:tc>
        <w:tc>
          <w:tcPr>
            <w:tcW w:w="1916" w:type="dxa"/>
            <w:tcBorders>
              <w:left w:val="single" w:sz="4" w:space="0" w:color="auto"/>
              <w:bottom w:val="single" w:sz="4" w:space="0" w:color="auto"/>
              <w:right w:val="single" w:sz="4" w:space="0" w:color="auto"/>
            </w:tcBorders>
          </w:tcPr>
          <w:p w:rsidR="009E0BFC"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p w:rsidR="009E0BFC" w:rsidRPr="00AD0B6F" w:rsidRDefault="009E0BFC"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w:t>
            </w:r>
          </w:p>
        </w:tc>
        <w:tc>
          <w:tcPr>
            <w:tcW w:w="1559" w:type="dxa"/>
            <w:tcBorders>
              <w:left w:val="single" w:sz="4" w:space="0" w:color="auto"/>
              <w:bottom w:val="single" w:sz="4" w:space="0" w:color="auto"/>
              <w:right w:val="single" w:sz="4" w:space="0" w:color="auto"/>
            </w:tcBorders>
          </w:tcPr>
          <w:p w:rsidR="009E0BFC"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76" w:type="dxa"/>
            <w:tcBorders>
              <w:left w:val="single" w:sz="4" w:space="0" w:color="auto"/>
              <w:bottom w:val="single" w:sz="4" w:space="0" w:color="auto"/>
              <w:right w:val="single" w:sz="4" w:space="0" w:color="auto"/>
            </w:tcBorders>
          </w:tcPr>
          <w:p w:rsidR="009E0BFC"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left w:val="single" w:sz="4" w:space="0" w:color="auto"/>
              <w:bottom w:val="single" w:sz="4" w:space="0" w:color="auto"/>
              <w:right w:val="single" w:sz="4" w:space="0" w:color="auto"/>
            </w:tcBorders>
          </w:tcPr>
          <w:p w:rsidR="009E0BFC"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9E0BFC"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DD63F1" w:rsidRPr="00AD0B6F" w:rsidTr="00353CF8">
        <w:trPr>
          <w:trHeight w:val="510"/>
          <w:tblCellSpacing w:w="5" w:type="nil"/>
        </w:trPr>
        <w:tc>
          <w:tcPr>
            <w:tcW w:w="1770" w:type="dxa"/>
            <w:vMerge/>
            <w:tcBorders>
              <w:left w:val="single" w:sz="4" w:space="0" w:color="auto"/>
              <w:bottom w:val="single" w:sz="4" w:space="0" w:color="auto"/>
              <w:right w:val="single" w:sz="4" w:space="0" w:color="auto"/>
            </w:tcBorders>
          </w:tcPr>
          <w:p w:rsidR="00DD63F1" w:rsidRPr="00AD0B6F"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16" w:type="dxa"/>
            <w:tcBorders>
              <w:top w:val="single" w:sz="4" w:space="0" w:color="auto"/>
              <w:left w:val="single" w:sz="4" w:space="0" w:color="auto"/>
              <w:bottom w:val="single" w:sz="4" w:space="0" w:color="auto"/>
              <w:right w:val="single" w:sz="4" w:space="0" w:color="auto"/>
            </w:tcBorders>
          </w:tcPr>
          <w:p w:rsidR="00DD63F1"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придельный</w:t>
            </w:r>
          </w:p>
        </w:tc>
        <w:tc>
          <w:tcPr>
            <w:tcW w:w="1559"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1276"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DD63F1" w:rsidRPr="00AD0B6F" w:rsidTr="00353CF8">
        <w:trPr>
          <w:trHeight w:val="480"/>
          <w:tblCellSpacing w:w="5" w:type="nil"/>
        </w:trPr>
        <w:tc>
          <w:tcPr>
            <w:tcW w:w="1770" w:type="dxa"/>
            <w:vMerge w:val="restart"/>
            <w:tcBorders>
              <w:left w:val="single" w:sz="4" w:space="0" w:color="auto"/>
              <w:right w:val="single" w:sz="4" w:space="0" w:color="auto"/>
            </w:tcBorders>
          </w:tcPr>
          <w:p w:rsidR="00DD63F1"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Основные </w:t>
            </w:r>
          </w:p>
          <w:p w:rsidR="00DD63F1" w:rsidRPr="00AD0B6F"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16" w:type="dxa"/>
            <w:tcBorders>
              <w:left w:val="single" w:sz="4" w:space="0" w:color="auto"/>
              <w:bottom w:val="single" w:sz="4" w:space="0" w:color="auto"/>
              <w:right w:val="single" w:sz="4" w:space="0" w:color="auto"/>
            </w:tcBorders>
          </w:tcPr>
          <w:p w:rsidR="00DD63F1"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p w:rsidR="00DD63F1" w:rsidRPr="00AD0B6F"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w:t>
            </w:r>
          </w:p>
        </w:tc>
        <w:tc>
          <w:tcPr>
            <w:tcW w:w="1559"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76"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417"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6"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DD63F1" w:rsidRPr="00AD0B6F" w:rsidTr="00353CF8">
        <w:trPr>
          <w:trHeight w:val="480"/>
          <w:tblCellSpacing w:w="5" w:type="nil"/>
        </w:trPr>
        <w:tc>
          <w:tcPr>
            <w:tcW w:w="1770" w:type="dxa"/>
            <w:vMerge/>
            <w:tcBorders>
              <w:left w:val="single" w:sz="4" w:space="0" w:color="auto"/>
              <w:bottom w:val="single" w:sz="4" w:space="0" w:color="auto"/>
              <w:right w:val="single" w:sz="4" w:space="0" w:color="auto"/>
            </w:tcBorders>
          </w:tcPr>
          <w:p w:rsidR="00DD63F1" w:rsidRPr="00AD0B6F"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916" w:type="dxa"/>
            <w:tcBorders>
              <w:top w:val="single" w:sz="4" w:space="0" w:color="auto"/>
              <w:left w:val="single" w:sz="4" w:space="0" w:color="auto"/>
              <w:bottom w:val="single" w:sz="4" w:space="0" w:color="auto"/>
              <w:right w:val="single" w:sz="4" w:space="0" w:color="auto"/>
            </w:tcBorders>
          </w:tcPr>
          <w:p w:rsidR="00DD63F1"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придельный</w:t>
            </w:r>
          </w:p>
        </w:tc>
        <w:tc>
          <w:tcPr>
            <w:tcW w:w="1559"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DD63F1" w:rsidRPr="00AD0B6F" w:rsidTr="00353CF8">
        <w:trPr>
          <w:tblCellSpacing w:w="5" w:type="nil"/>
        </w:trPr>
        <w:tc>
          <w:tcPr>
            <w:tcW w:w="1770" w:type="dxa"/>
            <w:tcBorders>
              <w:left w:val="single" w:sz="4" w:space="0" w:color="auto"/>
              <w:bottom w:val="single" w:sz="4" w:space="0" w:color="auto"/>
              <w:right w:val="single" w:sz="4" w:space="0" w:color="auto"/>
            </w:tcBorders>
          </w:tcPr>
          <w:p w:rsidR="00DD63F1" w:rsidRPr="00AD0B6F"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r w:rsidRPr="00AD0B6F">
              <w:rPr>
                <w:rFonts w:ascii="Times New Roman" w:eastAsia="Times New Roman" w:hAnsi="Times New Roman" w:cs="Times New Roman"/>
                <w:sz w:val="28"/>
                <w:szCs w:val="28"/>
              </w:rPr>
              <w:t xml:space="preserve">Всего игр   </w:t>
            </w:r>
          </w:p>
        </w:tc>
        <w:tc>
          <w:tcPr>
            <w:tcW w:w="1916" w:type="dxa"/>
            <w:tcBorders>
              <w:left w:val="single" w:sz="4" w:space="0" w:color="auto"/>
              <w:bottom w:val="single" w:sz="4" w:space="0" w:color="auto"/>
              <w:right w:val="single" w:sz="4" w:space="0" w:color="auto"/>
            </w:tcBorders>
          </w:tcPr>
          <w:p w:rsidR="00DD63F1" w:rsidRPr="00AD0B6F" w:rsidRDefault="00DD63F1" w:rsidP="00353CF8">
            <w:pPr>
              <w:widowControl w:val="0"/>
              <w:autoSpaceDE w:val="0"/>
              <w:autoSpaceDN w:val="0"/>
              <w:adjustRightInd w:val="0"/>
              <w:spacing w:after="0" w:line="240" w:lineRule="auto"/>
              <w:rPr>
                <w:rFonts w:ascii="Times New Roman" w:eastAsia="Times New Roman" w:hAnsi="Times New Roman" w:cs="Times New Roman"/>
                <w:sz w:val="28"/>
                <w:szCs w:val="28"/>
              </w:rPr>
            </w:pPr>
          </w:p>
        </w:tc>
        <w:tc>
          <w:tcPr>
            <w:tcW w:w="1559"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1276"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1417"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40-50</w:t>
            </w:r>
          </w:p>
        </w:tc>
        <w:tc>
          <w:tcPr>
            <w:tcW w:w="1276" w:type="dxa"/>
            <w:tcBorders>
              <w:left w:val="single" w:sz="4" w:space="0" w:color="auto"/>
              <w:bottom w:val="single" w:sz="4" w:space="0" w:color="auto"/>
              <w:right w:val="single" w:sz="4" w:space="0" w:color="auto"/>
            </w:tcBorders>
          </w:tcPr>
          <w:p w:rsidR="00DD63F1" w:rsidRPr="00AD0B6F" w:rsidRDefault="00DD63F1" w:rsidP="00DD63F1">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50-60</w:t>
            </w:r>
          </w:p>
        </w:tc>
      </w:tr>
    </w:tbl>
    <w:p w:rsidR="009E0BFC" w:rsidRDefault="009E0BFC" w:rsidP="009E0BFC">
      <w:pPr>
        <w:spacing w:line="360" w:lineRule="auto"/>
        <w:rPr>
          <w:rFonts w:ascii="Times New Roman" w:hAnsi="Times New Roman" w:cs="Times New Roman"/>
          <w:b/>
          <w:sz w:val="28"/>
          <w:szCs w:val="28"/>
        </w:rPr>
      </w:pPr>
    </w:p>
    <w:p w:rsidR="009E0BFC" w:rsidRPr="00BB730C" w:rsidRDefault="009E0BFC" w:rsidP="009E0BFC">
      <w:pPr>
        <w:shd w:val="clear" w:color="auto" w:fill="FFFFFF"/>
        <w:spacing w:after="0" w:line="240" w:lineRule="auto"/>
        <w:jc w:val="center"/>
        <w:outlineLvl w:val="0"/>
        <w:rPr>
          <w:rFonts w:ascii="Arial" w:eastAsia="Times New Roman" w:hAnsi="Arial" w:cs="Arial"/>
          <w:b/>
          <w:bCs/>
          <w:kern w:val="36"/>
          <w:sz w:val="28"/>
          <w:szCs w:val="28"/>
        </w:rPr>
      </w:pPr>
      <w:r>
        <w:rPr>
          <w:rFonts w:ascii="Times New Roman" w:eastAsia="Times New Roman" w:hAnsi="Times New Roman" w:cs="Times New Roman"/>
          <w:b/>
          <w:bCs/>
          <w:kern w:val="36"/>
          <w:sz w:val="28"/>
          <w:szCs w:val="28"/>
          <w:bdr w:val="none" w:sz="0" w:space="0" w:color="auto" w:frame="1"/>
        </w:rPr>
        <w:t>2.8</w:t>
      </w:r>
      <w:r w:rsidRPr="00BB730C">
        <w:rPr>
          <w:rFonts w:ascii="Times New Roman" w:eastAsia="Times New Roman" w:hAnsi="Times New Roman" w:cs="Times New Roman"/>
          <w:b/>
          <w:bCs/>
          <w:kern w:val="36"/>
          <w:sz w:val="28"/>
          <w:szCs w:val="28"/>
          <w:bdr w:val="none" w:sz="0" w:space="0" w:color="auto" w:frame="1"/>
        </w:rPr>
        <w:t>. Требования к экипировке, спортивному инвентарю и оборудованию</w:t>
      </w:r>
    </w:p>
    <w:p w:rsidR="009E0BFC" w:rsidRDefault="009E0BFC" w:rsidP="009E0BFC">
      <w:pPr>
        <w:shd w:val="clear" w:color="auto" w:fill="FFFFFF"/>
        <w:spacing w:after="0" w:line="297" w:lineRule="atLeast"/>
        <w:rPr>
          <w:rFonts w:ascii="Arial" w:eastAsia="Times New Roman" w:hAnsi="Arial" w:cs="Arial"/>
          <w:b/>
          <w:bCs/>
          <w:color w:val="333333"/>
          <w:sz w:val="28"/>
          <w:szCs w:val="28"/>
          <w:bdr w:val="none" w:sz="0" w:space="0" w:color="auto" w:frame="1"/>
        </w:rPr>
      </w:pPr>
      <w:r w:rsidRPr="003C18BB">
        <w:rPr>
          <w:rFonts w:ascii="Arial" w:eastAsia="Times New Roman" w:hAnsi="Arial" w:cs="Arial"/>
          <w:b/>
          <w:bCs/>
          <w:color w:val="333333"/>
          <w:sz w:val="28"/>
          <w:szCs w:val="28"/>
          <w:bdr w:val="none" w:sz="0" w:space="0" w:color="auto" w:frame="1"/>
        </w:rPr>
        <w:t> </w:t>
      </w:r>
    </w:p>
    <w:p w:rsidR="009E0BFC" w:rsidRPr="00AF1A1F" w:rsidRDefault="009E0BFC" w:rsidP="009E0BFC">
      <w:pPr>
        <w:shd w:val="clear" w:color="auto" w:fill="FFFFFF"/>
        <w:spacing w:after="0" w:line="360" w:lineRule="auto"/>
        <w:jc w:val="both"/>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bCs/>
          <w:color w:val="333333"/>
          <w:sz w:val="28"/>
          <w:szCs w:val="28"/>
          <w:bdr w:val="none" w:sz="0" w:space="0" w:color="auto" w:frame="1"/>
        </w:rPr>
        <w:t xml:space="preserve">  </w:t>
      </w:r>
      <w:r w:rsidRPr="00AF1A1F">
        <w:rPr>
          <w:rFonts w:ascii="Times New Roman" w:eastAsia="Times New Roman" w:hAnsi="Times New Roman" w:cs="Times New Roman"/>
          <w:bCs/>
          <w:sz w:val="28"/>
          <w:szCs w:val="28"/>
          <w:bdr w:val="none" w:sz="0" w:space="0" w:color="auto" w:frame="1"/>
        </w:rPr>
        <w:t xml:space="preserve">Для прохождения спортивной подготовки необходимо обеспечить спортсменов </w:t>
      </w:r>
      <w:r w:rsidRPr="00AF1A1F">
        <w:rPr>
          <w:rFonts w:ascii="Times New Roman" w:eastAsia="Times New Roman" w:hAnsi="Times New Roman" w:cs="Times New Roman"/>
          <w:sz w:val="28"/>
          <w:szCs w:val="28"/>
          <w:bdr w:val="none" w:sz="0" w:space="0" w:color="auto" w:frame="1"/>
        </w:rPr>
        <w:t xml:space="preserve">спортивной экипировкой, оборудованием и спортивным инвентарем, в соответствии Федерального стандарта спортивной подготовки по виду спорта </w:t>
      </w:r>
      <w:r w:rsidR="00DD63F1">
        <w:rPr>
          <w:rFonts w:ascii="Times New Roman" w:eastAsia="Times New Roman" w:hAnsi="Times New Roman" w:cs="Times New Roman"/>
          <w:sz w:val="28"/>
          <w:szCs w:val="28"/>
          <w:bdr w:val="none" w:sz="0" w:space="0" w:color="auto" w:frame="1"/>
        </w:rPr>
        <w:t>волейбол</w:t>
      </w:r>
      <w:r w:rsidRPr="00AF1A1F">
        <w:rPr>
          <w:rFonts w:ascii="Times New Roman" w:eastAsia="Times New Roman" w:hAnsi="Times New Roman" w:cs="Times New Roman"/>
          <w:sz w:val="28"/>
          <w:szCs w:val="28"/>
          <w:bdr w:val="none" w:sz="0" w:space="0" w:color="auto" w:frame="1"/>
        </w:rPr>
        <w:t>.</w:t>
      </w:r>
    </w:p>
    <w:p w:rsidR="009E0BFC" w:rsidRPr="00AF1A1F" w:rsidRDefault="009E0BFC" w:rsidP="009E0BFC">
      <w:pPr>
        <w:shd w:val="clear" w:color="auto" w:fill="FFFFFF"/>
        <w:spacing w:after="0" w:line="297" w:lineRule="atLeast"/>
        <w:jc w:val="both"/>
        <w:rPr>
          <w:rFonts w:ascii="Times New Roman" w:eastAsia="Times New Roman" w:hAnsi="Times New Roman" w:cs="Times New Roman"/>
          <w:i/>
          <w:sz w:val="28"/>
          <w:szCs w:val="28"/>
          <w:bdr w:val="none" w:sz="0" w:space="0" w:color="auto" w:frame="1"/>
        </w:rPr>
      </w:pPr>
      <w:r w:rsidRPr="00AF1A1F">
        <w:rPr>
          <w:rFonts w:ascii="Times New Roman" w:eastAsia="Times New Roman" w:hAnsi="Times New Roman" w:cs="Times New Roman"/>
          <w:i/>
          <w:sz w:val="28"/>
          <w:szCs w:val="28"/>
          <w:bdr w:val="none" w:sz="0" w:space="0" w:color="auto" w:frame="1"/>
        </w:rPr>
        <w:t xml:space="preserve"> 2.6.1.Обеспечение спортивной экипировкой.</w:t>
      </w:r>
    </w:p>
    <w:p w:rsidR="00353CF8" w:rsidRDefault="00353CF8" w:rsidP="00353CF8">
      <w:pPr>
        <w:suppressAutoHyphens/>
        <w:spacing w:after="0"/>
        <w:jc w:val="right"/>
        <w:rPr>
          <w:rFonts w:ascii="Times New Roman" w:hAnsi="Times New Roman" w:cs="Times New Roman"/>
          <w:i/>
          <w:sz w:val="28"/>
          <w:szCs w:val="28"/>
        </w:rPr>
      </w:pPr>
    </w:p>
    <w:p w:rsidR="00353CF8" w:rsidRPr="00A82D75" w:rsidRDefault="00353CF8" w:rsidP="00353CF8">
      <w:pPr>
        <w:pStyle w:val="ConsPlusNormal"/>
        <w:jc w:val="center"/>
        <w:rPr>
          <w:rFonts w:ascii="Times New Roman" w:hAnsi="Times New Roman" w:cs="Times New Roman"/>
          <w:sz w:val="24"/>
          <w:szCs w:val="24"/>
        </w:rPr>
      </w:pPr>
      <w:r w:rsidRPr="00A82D75">
        <w:rPr>
          <w:rFonts w:ascii="Times New Roman" w:hAnsi="Times New Roman" w:cs="Times New Roman"/>
          <w:sz w:val="24"/>
          <w:szCs w:val="24"/>
        </w:rPr>
        <w:t>ОБОРУДОВАНИЕ И СПОРТИВНЫЙ ИНВЕНТАРЬ,</w:t>
      </w:r>
    </w:p>
    <w:p w:rsidR="00353CF8" w:rsidRPr="00A82D75" w:rsidRDefault="00353CF8" w:rsidP="00353CF8">
      <w:pPr>
        <w:pStyle w:val="ConsPlusNormal"/>
        <w:jc w:val="center"/>
        <w:rPr>
          <w:rFonts w:ascii="Times New Roman" w:hAnsi="Times New Roman" w:cs="Times New Roman"/>
          <w:sz w:val="24"/>
          <w:szCs w:val="24"/>
        </w:rPr>
      </w:pPr>
      <w:proofErr w:type="gramStart"/>
      <w:r w:rsidRPr="00A82D75">
        <w:rPr>
          <w:rFonts w:ascii="Times New Roman" w:hAnsi="Times New Roman" w:cs="Times New Roman"/>
          <w:sz w:val="24"/>
          <w:szCs w:val="24"/>
        </w:rPr>
        <w:t>НЕОБХОДИМЫЕ ДЛЯ ПРОХОЖДЕНИЯ СПОРТИВНОЙ ПОДГОТОВКИ</w:t>
      </w:r>
      <w:proofErr w:type="gramEnd"/>
    </w:p>
    <w:p w:rsidR="00353CF8" w:rsidRDefault="00353CF8" w:rsidP="00353CF8">
      <w:pPr>
        <w:suppressAutoHyphens/>
        <w:spacing w:after="0"/>
        <w:jc w:val="right"/>
        <w:rPr>
          <w:rFonts w:ascii="Times New Roman" w:hAnsi="Times New Roman" w:cs="Times New Roman"/>
          <w:i/>
          <w:sz w:val="28"/>
          <w:szCs w:val="28"/>
        </w:rPr>
      </w:pPr>
    </w:p>
    <w:tbl>
      <w:tblPr>
        <w:tblW w:w="0" w:type="auto"/>
        <w:tblCellSpacing w:w="5" w:type="nil"/>
        <w:tblInd w:w="75" w:type="dxa"/>
        <w:tblLayout w:type="fixed"/>
        <w:tblCellMar>
          <w:left w:w="75" w:type="dxa"/>
          <w:right w:w="75" w:type="dxa"/>
        </w:tblCellMar>
        <w:tblLook w:val="0000"/>
      </w:tblPr>
      <w:tblGrid>
        <w:gridCol w:w="622"/>
        <w:gridCol w:w="5611"/>
        <w:gridCol w:w="1703"/>
        <w:gridCol w:w="1703"/>
      </w:tblGrid>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 xml:space="preserve">N </w:t>
            </w:r>
            <w:proofErr w:type="gramStart"/>
            <w:r w:rsidRPr="00BE2D82">
              <w:rPr>
                <w:rFonts w:ascii="Times New Roman" w:hAnsi="Times New Roman" w:cs="Times New Roman"/>
                <w:sz w:val="28"/>
                <w:szCs w:val="28"/>
              </w:rPr>
              <w:t>п</w:t>
            </w:r>
            <w:proofErr w:type="gramEnd"/>
            <w:r w:rsidRPr="00BE2D82">
              <w:rPr>
                <w:rFonts w:ascii="Times New Roman" w:hAnsi="Times New Roman" w:cs="Times New Roman"/>
                <w:sz w:val="28"/>
                <w:szCs w:val="28"/>
              </w:rPr>
              <w:t>/п</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Наименование</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Единица измерения</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Количество изделий</w:t>
            </w:r>
          </w:p>
        </w:tc>
      </w:tr>
      <w:tr w:rsidR="00353CF8" w:rsidRPr="00BE2D82" w:rsidTr="00353CF8">
        <w:trPr>
          <w:tblCellSpacing w:w="5" w:type="nil"/>
        </w:trPr>
        <w:tc>
          <w:tcPr>
            <w:tcW w:w="9639" w:type="dxa"/>
            <w:gridSpan w:val="4"/>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outlineLvl w:val="2"/>
              <w:rPr>
                <w:rFonts w:ascii="Times New Roman" w:hAnsi="Times New Roman" w:cs="Times New Roman"/>
                <w:sz w:val="28"/>
                <w:szCs w:val="28"/>
              </w:rPr>
            </w:pPr>
            <w:bookmarkStart w:id="0" w:name="Par654"/>
            <w:bookmarkEnd w:id="0"/>
            <w:r w:rsidRPr="00BE2D82">
              <w:rPr>
                <w:rFonts w:ascii="Times New Roman" w:hAnsi="Times New Roman" w:cs="Times New Roman"/>
                <w:sz w:val="28"/>
                <w:szCs w:val="28"/>
              </w:rPr>
              <w:t>Оборудование и спортивный инвентарь</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Сетка волейбольная со стойками</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комплект</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Мяч волейбольный</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25</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3</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Протектор для волейбольных стоек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4</w:t>
            </w:r>
          </w:p>
        </w:tc>
      </w:tr>
      <w:tr w:rsidR="00353CF8" w:rsidRPr="00BE2D82" w:rsidTr="00353CF8">
        <w:trPr>
          <w:tblCellSpacing w:w="5" w:type="nil"/>
        </w:trPr>
        <w:tc>
          <w:tcPr>
            <w:tcW w:w="9639" w:type="dxa"/>
            <w:gridSpan w:val="4"/>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outlineLvl w:val="2"/>
              <w:rPr>
                <w:rFonts w:ascii="Times New Roman" w:hAnsi="Times New Roman" w:cs="Times New Roman"/>
                <w:sz w:val="28"/>
                <w:szCs w:val="28"/>
              </w:rPr>
            </w:pPr>
            <w:bookmarkStart w:id="1" w:name="Par667"/>
            <w:bookmarkEnd w:id="1"/>
            <w:r w:rsidRPr="00BE2D82">
              <w:rPr>
                <w:rFonts w:ascii="Times New Roman" w:hAnsi="Times New Roman" w:cs="Times New Roman"/>
                <w:sz w:val="28"/>
                <w:szCs w:val="28"/>
              </w:rPr>
              <w:t>Дополнительное и вспомогательное оборудование и спортивный инвентарь</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4</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Барьер легкоатлетический</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20</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5</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Гантели массивные от 1 до 5 кг</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комплект</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3</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lastRenderedPageBreak/>
              <w:t>6</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Мяч набивной (</w:t>
            </w:r>
            <w:proofErr w:type="spellStart"/>
            <w:r w:rsidRPr="00BE2D82">
              <w:rPr>
                <w:rFonts w:ascii="Times New Roman" w:hAnsi="Times New Roman" w:cs="Times New Roman"/>
                <w:sz w:val="28"/>
                <w:szCs w:val="28"/>
              </w:rPr>
              <w:t>медицинбол</w:t>
            </w:r>
            <w:proofErr w:type="spellEnd"/>
            <w:r w:rsidRPr="00BE2D82">
              <w:rPr>
                <w:rFonts w:ascii="Times New Roman" w:hAnsi="Times New Roman" w:cs="Times New Roman"/>
                <w:sz w:val="28"/>
                <w:szCs w:val="28"/>
              </w:rPr>
              <w:t>) весом от 1 до 5 кг</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16</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7</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Корзина для мячей</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8</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Мяч теннисный</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10</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9</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Мяч футбольный</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10</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Насос для накачивания мячей в комплекте с иглами</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3</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11</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Скакалка гимнастическая</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25</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12</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Скамейка гимнастическая</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4</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13</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Утяжелитель для ног</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комплект</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25</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14</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Утяжелитель для рук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комплект</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25</w:t>
            </w:r>
          </w:p>
        </w:tc>
      </w:tr>
      <w:tr w:rsidR="00353CF8" w:rsidRPr="00BE2D82" w:rsidTr="00353CF8">
        <w:trPr>
          <w:tblCellSpacing w:w="5" w:type="nil"/>
        </w:trPr>
        <w:tc>
          <w:tcPr>
            <w:tcW w:w="622"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15</w:t>
            </w:r>
          </w:p>
        </w:tc>
        <w:tc>
          <w:tcPr>
            <w:tcW w:w="5611"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rPr>
                <w:rFonts w:ascii="Times New Roman" w:hAnsi="Times New Roman" w:cs="Times New Roman"/>
                <w:sz w:val="28"/>
                <w:szCs w:val="28"/>
              </w:rPr>
            </w:pPr>
            <w:r w:rsidRPr="00BE2D82">
              <w:rPr>
                <w:rFonts w:ascii="Times New Roman" w:hAnsi="Times New Roman" w:cs="Times New Roman"/>
                <w:sz w:val="28"/>
                <w:szCs w:val="28"/>
              </w:rPr>
              <w:t>Эспандер резиновый ленточный</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штук</w:t>
            </w:r>
          </w:p>
        </w:tc>
        <w:tc>
          <w:tcPr>
            <w:tcW w:w="1703" w:type="dxa"/>
            <w:tcBorders>
              <w:top w:val="single" w:sz="4" w:space="0" w:color="auto"/>
              <w:left w:val="single" w:sz="4" w:space="0" w:color="auto"/>
              <w:bottom w:val="single" w:sz="4" w:space="0" w:color="auto"/>
              <w:right w:val="single" w:sz="4" w:space="0" w:color="auto"/>
            </w:tcBorders>
          </w:tcPr>
          <w:p w:rsidR="00353CF8" w:rsidRPr="00BE2D82" w:rsidRDefault="00353CF8" w:rsidP="00353CF8">
            <w:pPr>
              <w:pStyle w:val="ConsPlusNormal"/>
              <w:jc w:val="center"/>
              <w:rPr>
                <w:rFonts w:ascii="Times New Roman" w:hAnsi="Times New Roman" w:cs="Times New Roman"/>
                <w:sz w:val="28"/>
                <w:szCs w:val="28"/>
              </w:rPr>
            </w:pPr>
            <w:r w:rsidRPr="00BE2D82">
              <w:rPr>
                <w:rFonts w:ascii="Times New Roman" w:hAnsi="Times New Roman" w:cs="Times New Roman"/>
                <w:sz w:val="28"/>
                <w:szCs w:val="28"/>
              </w:rPr>
              <w:t>25</w:t>
            </w:r>
          </w:p>
        </w:tc>
      </w:tr>
    </w:tbl>
    <w:p w:rsidR="00353CF8" w:rsidRDefault="00353CF8" w:rsidP="00353CF8">
      <w:pPr>
        <w:suppressAutoHyphens/>
        <w:spacing w:after="0"/>
        <w:jc w:val="right"/>
        <w:rPr>
          <w:rFonts w:ascii="Times New Roman" w:hAnsi="Times New Roman" w:cs="Times New Roman"/>
          <w:i/>
          <w:sz w:val="28"/>
          <w:szCs w:val="28"/>
        </w:rPr>
      </w:pPr>
    </w:p>
    <w:p w:rsidR="00353CF8" w:rsidRPr="00A82D75" w:rsidRDefault="00353CF8" w:rsidP="00353CF8">
      <w:pPr>
        <w:suppressAutoHyphens/>
        <w:spacing w:after="0"/>
        <w:rPr>
          <w:rFonts w:ascii="Times New Roman" w:hAnsi="Times New Roman" w:cs="Times New Roman"/>
          <w:sz w:val="28"/>
          <w:szCs w:val="28"/>
        </w:rPr>
      </w:pPr>
    </w:p>
    <w:p w:rsidR="00353CF8" w:rsidRDefault="00353CF8" w:rsidP="00353CF8">
      <w:pPr>
        <w:suppressAutoHyphens/>
        <w:spacing w:after="0"/>
        <w:jc w:val="right"/>
        <w:rPr>
          <w:rFonts w:ascii="Times New Roman" w:hAnsi="Times New Roman" w:cs="Times New Roman"/>
          <w:i/>
          <w:sz w:val="28"/>
          <w:szCs w:val="28"/>
        </w:rPr>
      </w:pPr>
    </w:p>
    <w:p w:rsidR="00353CF8" w:rsidRPr="00A82D75" w:rsidRDefault="00353CF8" w:rsidP="00353CF8">
      <w:pPr>
        <w:pStyle w:val="ConsPlusNormal"/>
        <w:jc w:val="center"/>
        <w:rPr>
          <w:rFonts w:ascii="Times New Roman" w:hAnsi="Times New Roman" w:cs="Times New Roman"/>
          <w:sz w:val="24"/>
          <w:szCs w:val="24"/>
        </w:rPr>
      </w:pPr>
      <w:r w:rsidRPr="00A82D75">
        <w:rPr>
          <w:rFonts w:ascii="Times New Roman" w:hAnsi="Times New Roman" w:cs="Times New Roman"/>
          <w:sz w:val="24"/>
          <w:szCs w:val="24"/>
        </w:rPr>
        <w:t>ОБЕСПЕЧЕНИЕ СПОРТИВНОЙ ЭКИПИРОВКОЙ</w:t>
      </w:r>
    </w:p>
    <w:tbl>
      <w:tblPr>
        <w:tblStyle w:val="a4"/>
        <w:tblpPr w:leftFromText="180" w:rightFromText="180" w:vertAnchor="text" w:horzAnchor="margin" w:tblpXSpec="center" w:tblpY="187"/>
        <w:tblW w:w="8613" w:type="dxa"/>
        <w:tblLayout w:type="fixed"/>
        <w:tblLook w:val="04A0"/>
      </w:tblPr>
      <w:tblGrid>
        <w:gridCol w:w="664"/>
        <w:gridCol w:w="1815"/>
        <w:gridCol w:w="1020"/>
        <w:gridCol w:w="1569"/>
        <w:gridCol w:w="751"/>
        <w:gridCol w:w="810"/>
        <w:gridCol w:w="992"/>
        <w:gridCol w:w="992"/>
      </w:tblGrid>
      <w:tr w:rsidR="00BE2D82" w:rsidRPr="00BE2D82" w:rsidTr="00BE2D82">
        <w:trPr>
          <w:gridAfter w:val="4"/>
          <w:wAfter w:w="3545" w:type="dxa"/>
          <w:trHeight w:val="322"/>
        </w:trPr>
        <w:tc>
          <w:tcPr>
            <w:tcW w:w="664" w:type="dxa"/>
            <w:vMerge w:val="restart"/>
          </w:tcPr>
          <w:p w:rsidR="00BE2D82" w:rsidRPr="00BE2D82" w:rsidRDefault="00BE2D82" w:rsidP="00353CF8">
            <w:pPr>
              <w:suppressAutoHyphens/>
              <w:jc w:val="center"/>
              <w:rPr>
                <w:sz w:val="24"/>
                <w:szCs w:val="24"/>
              </w:rPr>
            </w:pPr>
            <w:r w:rsidRPr="00BE2D82">
              <w:rPr>
                <w:sz w:val="24"/>
                <w:szCs w:val="24"/>
              </w:rPr>
              <w:t xml:space="preserve"> </w:t>
            </w:r>
            <w:proofErr w:type="gramStart"/>
            <w:r w:rsidRPr="00BE2D82">
              <w:rPr>
                <w:sz w:val="24"/>
                <w:szCs w:val="24"/>
              </w:rPr>
              <w:t>п</w:t>
            </w:r>
            <w:proofErr w:type="gramEnd"/>
            <w:r w:rsidRPr="00BE2D82">
              <w:rPr>
                <w:sz w:val="24"/>
                <w:szCs w:val="24"/>
              </w:rPr>
              <w:t>/п</w:t>
            </w:r>
          </w:p>
        </w:tc>
        <w:tc>
          <w:tcPr>
            <w:tcW w:w="1815" w:type="dxa"/>
            <w:vMerge w:val="restart"/>
          </w:tcPr>
          <w:p w:rsidR="00BE2D82" w:rsidRPr="00BE2D82" w:rsidRDefault="00BE2D82" w:rsidP="00353CF8">
            <w:pPr>
              <w:suppressAutoHyphens/>
              <w:jc w:val="center"/>
              <w:rPr>
                <w:sz w:val="24"/>
                <w:szCs w:val="24"/>
              </w:rPr>
            </w:pPr>
            <w:r w:rsidRPr="00BE2D82">
              <w:rPr>
                <w:sz w:val="24"/>
                <w:szCs w:val="24"/>
              </w:rPr>
              <w:t>наименование</w:t>
            </w:r>
          </w:p>
        </w:tc>
        <w:tc>
          <w:tcPr>
            <w:tcW w:w="1020" w:type="dxa"/>
            <w:vMerge w:val="restart"/>
          </w:tcPr>
          <w:p w:rsidR="00BE2D82" w:rsidRPr="00BE2D82" w:rsidRDefault="00BE2D82" w:rsidP="00353CF8">
            <w:pPr>
              <w:suppressAutoHyphens/>
              <w:jc w:val="center"/>
              <w:rPr>
                <w:sz w:val="24"/>
                <w:szCs w:val="24"/>
              </w:rPr>
            </w:pPr>
            <w:r w:rsidRPr="00BE2D82">
              <w:rPr>
                <w:sz w:val="24"/>
                <w:szCs w:val="24"/>
              </w:rPr>
              <w:t xml:space="preserve">Ед. </w:t>
            </w:r>
            <w:proofErr w:type="spellStart"/>
            <w:r w:rsidRPr="00BE2D82">
              <w:rPr>
                <w:sz w:val="24"/>
                <w:szCs w:val="24"/>
              </w:rPr>
              <w:t>измере</w:t>
            </w:r>
            <w:proofErr w:type="spellEnd"/>
          </w:p>
          <w:p w:rsidR="00BE2D82" w:rsidRPr="00BE2D82" w:rsidRDefault="00BE2D82" w:rsidP="00353CF8">
            <w:pPr>
              <w:suppressAutoHyphens/>
              <w:jc w:val="center"/>
              <w:rPr>
                <w:sz w:val="24"/>
                <w:szCs w:val="24"/>
              </w:rPr>
            </w:pPr>
            <w:proofErr w:type="spellStart"/>
            <w:r w:rsidRPr="00BE2D82">
              <w:rPr>
                <w:sz w:val="24"/>
                <w:szCs w:val="24"/>
              </w:rPr>
              <w:t>ния</w:t>
            </w:r>
            <w:proofErr w:type="spellEnd"/>
          </w:p>
        </w:tc>
        <w:tc>
          <w:tcPr>
            <w:tcW w:w="1569" w:type="dxa"/>
            <w:vMerge w:val="restart"/>
          </w:tcPr>
          <w:p w:rsidR="00BE2D82" w:rsidRPr="00BE2D82" w:rsidRDefault="00BE2D82" w:rsidP="00353CF8">
            <w:pPr>
              <w:suppressAutoHyphens/>
              <w:jc w:val="center"/>
              <w:rPr>
                <w:sz w:val="24"/>
                <w:szCs w:val="24"/>
              </w:rPr>
            </w:pPr>
            <w:r w:rsidRPr="00BE2D82">
              <w:rPr>
                <w:sz w:val="24"/>
                <w:szCs w:val="24"/>
              </w:rPr>
              <w:t>Расчет</w:t>
            </w:r>
          </w:p>
          <w:p w:rsidR="00BE2D82" w:rsidRPr="00BE2D82" w:rsidRDefault="00BE2D82" w:rsidP="00353CF8">
            <w:pPr>
              <w:suppressAutoHyphens/>
              <w:jc w:val="center"/>
              <w:rPr>
                <w:sz w:val="24"/>
                <w:szCs w:val="24"/>
              </w:rPr>
            </w:pPr>
            <w:proofErr w:type="spellStart"/>
            <w:r w:rsidRPr="00BE2D82">
              <w:rPr>
                <w:sz w:val="24"/>
                <w:szCs w:val="24"/>
              </w:rPr>
              <w:t>ная</w:t>
            </w:r>
            <w:proofErr w:type="spellEnd"/>
            <w:r w:rsidRPr="00BE2D82">
              <w:rPr>
                <w:sz w:val="24"/>
                <w:szCs w:val="24"/>
              </w:rPr>
              <w:t xml:space="preserve"> ед.</w:t>
            </w:r>
          </w:p>
        </w:tc>
      </w:tr>
      <w:tr w:rsidR="00BE2D82" w:rsidRPr="00BE2D82" w:rsidTr="00BE2D82">
        <w:tc>
          <w:tcPr>
            <w:tcW w:w="664" w:type="dxa"/>
            <w:vMerge/>
          </w:tcPr>
          <w:p w:rsidR="00BE2D82" w:rsidRPr="00BE2D82" w:rsidRDefault="00BE2D82" w:rsidP="00353CF8">
            <w:pPr>
              <w:suppressAutoHyphens/>
              <w:jc w:val="center"/>
              <w:rPr>
                <w:sz w:val="24"/>
                <w:szCs w:val="24"/>
              </w:rPr>
            </w:pPr>
          </w:p>
        </w:tc>
        <w:tc>
          <w:tcPr>
            <w:tcW w:w="1815" w:type="dxa"/>
            <w:vMerge/>
          </w:tcPr>
          <w:p w:rsidR="00BE2D82" w:rsidRPr="00BE2D82" w:rsidRDefault="00BE2D82" w:rsidP="00353CF8">
            <w:pPr>
              <w:suppressAutoHyphens/>
              <w:jc w:val="center"/>
              <w:rPr>
                <w:sz w:val="24"/>
                <w:szCs w:val="24"/>
              </w:rPr>
            </w:pPr>
          </w:p>
        </w:tc>
        <w:tc>
          <w:tcPr>
            <w:tcW w:w="1020" w:type="dxa"/>
            <w:vMerge/>
          </w:tcPr>
          <w:p w:rsidR="00BE2D82" w:rsidRPr="00BE2D82" w:rsidRDefault="00BE2D82" w:rsidP="00353CF8">
            <w:pPr>
              <w:suppressAutoHyphens/>
              <w:jc w:val="center"/>
              <w:rPr>
                <w:sz w:val="24"/>
                <w:szCs w:val="24"/>
              </w:rPr>
            </w:pPr>
          </w:p>
        </w:tc>
        <w:tc>
          <w:tcPr>
            <w:tcW w:w="1569" w:type="dxa"/>
            <w:vMerge/>
          </w:tcPr>
          <w:p w:rsidR="00BE2D82" w:rsidRPr="00BE2D82" w:rsidRDefault="00BE2D82" w:rsidP="00353CF8">
            <w:pPr>
              <w:suppressAutoHyphens/>
              <w:jc w:val="center"/>
              <w:rPr>
                <w:sz w:val="24"/>
                <w:szCs w:val="24"/>
              </w:rPr>
            </w:pPr>
          </w:p>
        </w:tc>
        <w:tc>
          <w:tcPr>
            <w:tcW w:w="1561" w:type="dxa"/>
            <w:gridSpan w:val="2"/>
          </w:tcPr>
          <w:p w:rsidR="00BE2D82" w:rsidRPr="00BE2D82" w:rsidRDefault="00BE2D82" w:rsidP="00353CF8">
            <w:pPr>
              <w:suppressAutoHyphens/>
              <w:jc w:val="center"/>
              <w:rPr>
                <w:sz w:val="24"/>
                <w:szCs w:val="24"/>
              </w:rPr>
            </w:pPr>
            <w:r w:rsidRPr="00BE2D82">
              <w:rPr>
                <w:sz w:val="24"/>
                <w:szCs w:val="24"/>
              </w:rPr>
              <w:t xml:space="preserve">Этап </w:t>
            </w:r>
            <w:proofErr w:type="gramStart"/>
            <w:r w:rsidRPr="00BE2D82">
              <w:rPr>
                <w:sz w:val="24"/>
                <w:szCs w:val="24"/>
              </w:rPr>
              <w:t>начальной</w:t>
            </w:r>
            <w:proofErr w:type="gramEnd"/>
          </w:p>
          <w:p w:rsidR="00BE2D82" w:rsidRPr="00BE2D82" w:rsidRDefault="00BE2D82" w:rsidP="00353CF8">
            <w:pPr>
              <w:suppressAutoHyphens/>
              <w:jc w:val="center"/>
              <w:rPr>
                <w:sz w:val="24"/>
                <w:szCs w:val="24"/>
              </w:rPr>
            </w:pPr>
            <w:r w:rsidRPr="00BE2D82">
              <w:rPr>
                <w:sz w:val="24"/>
                <w:szCs w:val="24"/>
              </w:rPr>
              <w:t>подготовки</w:t>
            </w:r>
          </w:p>
        </w:tc>
        <w:tc>
          <w:tcPr>
            <w:tcW w:w="1984" w:type="dxa"/>
            <w:gridSpan w:val="2"/>
          </w:tcPr>
          <w:p w:rsidR="00BE2D82" w:rsidRPr="00BE2D82" w:rsidRDefault="00BE2D82" w:rsidP="00353CF8">
            <w:pPr>
              <w:suppressAutoHyphens/>
              <w:jc w:val="center"/>
              <w:rPr>
                <w:sz w:val="24"/>
                <w:szCs w:val="24"/>
              </w:rPr>
            </w:pPr>
            <w:proofErr w:type="spellStart"/>
            <w:r w:rsidRPr="00BE2D82">
              <w:rPr>
                <w:sz w:val="24"/>
                <w:szCs w:val="24"/>
              </w:rPr>
              <w:t>Тренировчный</w:t>
            </w:r>
            <w:proofErr w:type="spellEnd"/>
          </w:p>
          <w:p w:rsidR="00BE2D82" w:rsidRPr="00BE2D82" w:rsidRDefault="00BE2D82" w:rsidP="00353CF8">
            <w:pPr>
              <w:suppressAutoHyphens/>
              <w:jc w:val="center"/>
              <w:rPr>
                <w:sz w:val="24"/>
                <w:szCs w:val="24"/>
              </w:rPr>
            </w:pPr>
            <w:proofErr w:type="gramStart"/>
            <w:r w:rsidRPr="00BE2D82">
              <w:rPr>
                <w:sz w:val="24"/>
                <w:szCs w:val="24"/>
              </w:rPr>
              <w:t xml:space="preserve">этап (этап </w:t>
            </w:r>
            <w:proofErr w:type="gramEnd"/>
          </w:p>
          <w:p w:rsidR="00BE2D82" w:rsidRPr="00BE2D82" w:rsidRDefault="00BE2D82" w:rsidP="00353CF8">
            <w:pPr>
              <w:suppressAutoHyphens/>
              <w:jc w:val="center"/>
              <w:rPr>
                <w:sz w:val="24"/>
                <w:szCs w:val="24"/>
              </w:rPr>
            </w:pPr>
            <w:r w:rsidRPr="00BE2D82">
              <w:rPr>
                <w:sz w:val="24"/>
                <w:szCs w:val="24"/>
              </w:rPr>
              <w:t>спортивной</w:t>
            </w:r>
          </w:p>
          <w:p w:rsidR="00BE2D82" w:rsidRPr="00BE2D82" w:rsidRDefault="00BE2D82" w:rsidP="00353CF8">
            <w:pPr>
              <w:suppressAutoHyphens/>
              <w:jc w:val="center"/>
              <w:rPr>
                <w:sz w:val="24"/>
                <w:szCs w:val="24"/>
              </w:rPr>
            </w:pPr>
            <w:r w:rsidRPr="00BE2D82">
              <w:rPr>
                <w:sz w:val="24"/>
                <w:szCs w:val="24"/>
              </w:rPr>
              <w:t>специализации)</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1</w:t>
            </w:r>
          </w:p>
        </w:tc>
        <w:tc>
          <w:tcPr>
            <w:tcW w:w="1815" w:type="dxa"/>
          </w:tcPr>
          <w:p w:rsidR="00BE2D82" w:rsidRPr="00BE2D82" w:rsidRDefault="00BE2D82" w:rsidP="00353CF8">
            <w:pPr>
              <w:suppressAutoHyphens/>
              <w:rPr>
                <w:sz w:val="24"/>
                <w:szCs w:val="24"/>
              </w:rPr>
            </w:pPr>
            <w:r w:rsidRPr="00BE2D82">
              <w:rPr>
                <w:sz w:val="24"/>
                <w:szCs w:val="24"/>
              </w:rPr>
              <w:t>Костюм ветрозащитный</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2</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2</w:t>
            </w:r>
          </w:p>
        </w:tc>
        <w:tc>
          <w:tcPr>
            <w:tcW w:w="1815" w:type="dxa"/>
          </w:tcPr>
          <w:p w:rsidR="00BE2D82" w:rsidRPr="00BE2D82" w:rsidRDefault="00BE2D82" w:rsidP="00353CF8">
            <w:pPr>
              <w:suppressAutoHyphens/>
              <w:rPr>
                <w:sz w:val="24"/>
                <w:szCs w:val="24"/>
              </w:rPr>
            </w:pPr>
            <w:r w:rsidRPr="00BE2D82">
              <w:rPr>
                <w:sz w:val="24"/>
                <w:szCs w:val="24"/>
              </w:rPr>
              <w:t>Костюм спортивный парадный</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3</w:t>
            </w:r>
          </w:p>
        </w:tc>
        <w:tc>
          <w:tcPr>
            <w:tcW w:w="1815" w:type="dxa"/>
          </w:tcPr>
          <w:p w:rsidR="00BE2D82" w:rsidRPr="00BE2D82" w:rsidRDefault="00BE2D82" w:rsidP="00353CF8">
            <w:pPr>
              <w:suppressAutoHyphens/>
              <w:rPr>
                <w:sz w:val="24"/>
                <w:szCs w:val="24"/>
              </w:rPr>
            </w:pPr>
            <w:r w:rsidRPr="00BE2D82">
              <w:rPr>
                <w:sz w:val="24"/>
                <w:szCs w:val="24"/>
              </w:rPr>
              <w:t>Кроссовки  для волейбола</w:t>
            </w:r>
          </w:p>
        </w:tc>
        <w:tc>
          <w:tcPr>
            <w:tcW w:w="1020" w:type="dxa"/>
          </w:tcPr>
          <w:p w:rsidR="00BE2D82" w:rsidRPr="00BE2D82" w:rsidRDefault="00BE2D82" w:rsidP="00353CF8">
            <w:pPr>
              <w:suppressAutoHyphens/>
              <w:jc w:val="center"/>
              <w:rPr>
                <w:sz w:val="24"/>
                <w:szCs w:val="24"/>
              </w:rPr>
            </w:pPr>
            <w:r w:rsidRPr="00BE2D82">
              <w:rPr>
                <w:sz w:val="24"/>
                <w:szCs w:val="24"/>
              </w:rPr>
              <w:t>пара</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2</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4</w:t>
            </w:r>
          </w:p>
        </w:tc>
        <w:tc>
          <w:tcPr>
            <w:tcW w:w="1815" w:type="dxa"/>
          </w:tcPr>
          <w:p w:rsidR="00BE2D82" w:rsidRPr="00BE2D82" w:rsidRDefault="00BE2D82" w:rsidP="00353CF8">
            <w:pPr>
              <w:suppressAutoHyphens/>
              <w:rPr>
                <w:sz w:val="24"/>
                <w:szCs w:val="24"/>
              </w:rPr>
            </w:pPr>
            <w:r w:rsidRPr="00BE2D82">
              <w:rPr>
                <w:sz w:val="24"/>
                <w:szCs w:val="24"/>
              </w:rPr>
              <w:t>Кроссовки легкоатлетические</w:t>
            </w:r>
          </w:p>
        </w:tc>
        <w:tc>
          <w:tcPr>
            <w:tcW w:w="1020" w:type="dxa"/>
          </w:tcPr>
          <w:p w:rsidR="00BE2D82" w:rsidRPr="00BE2D82" w:rsidRDefault="00BE2D82" w:rsidP="00353CF8">
            <w:pPr>
              <w:suppressAutoHyphens/>
              <w:jc w:val="center"/>
              <w:rPr>
                <w:sz w:val="24"/>
                <w:szCs w:val="24"/>
              </w:rPr>
            </w:pPr>
            <w:r w:rsidRPr="00BE2D82">
              <w:rPr>
                <w:sz w:val="24"/>
                <w:szCs w:val="24"/>
              </w:rPr>
              <w:t>пара</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5</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Майка</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4</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6</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Носки</w:t>
            </w:r>
          </w:p>
        </w:tc>
        <w:tc>
          <w:tcPr>
            <w:tcW w:w="1020" w:type="dxa"/>
          </w:tcPr>
          <w:p w:rsidR="00BE2D82" w:rsidRPr="00BE2D82" w:rsidRDefault="00BE2D82" w:rsidP="00353CF8">
            <w:pPr>
              <w:suppressAutoHyphens/>
              <w:jc w:val="center"/>
              <w:rPr>
                <w:sz w:val="24"/>
                <w:szCs w:val="24"/>
              </w:rPr>
            </w:pPr>
            <w:r w:rsidRPr="00BE2D82">
              <w:rPr>
                <w:sz w:val="24"/>
                <w:szCs w:val="24"/>
              </w:rPr>
              <w:t>пара</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2</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7</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Полотенце</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8</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Сумка спортивная</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9</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Фиксатор голеностопного сустава (</w:t>
            </w:r>
            <w:proofErr w:type="spellStart"/>
            <w:r w:rsidRPr="00BE2D82">
              <w:rPr>
                <w:rFonts w:ascii="Times New Roman" w:hAnsi="Times New Roman" w:cs="Times New Roman"/>
                <w:sz w:val="24"/>
                <w:szCs w:val="24"/>
              </w:rPr>
              <w:t>голеностопник</w:t>
            </w:r>
            <w:proofErr w:type="spellEnd"/>
            <w:r w:rsidRPr="00BE2D82">
              <w:rPr>
                <w:rFonts w:ascii="Times New Roman" w:hAnsi="Times New Roman" w:cs="Times New Roman"/>
                <w:sz w:val="24"/>
                <w:szCs w:val="24"/>
              </w:rPr>
              <w:t>)</w:t>
            </w:r>
          </w:p>
        </w:tc>
        <w:tc>
          <w:tcPr>
            <w:tcW w:w="102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комплект</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lastRenderedPageBreak/>
              <w:t>10</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Фиксатор коленного сустава (наколенник)</w:t>
            </w:r>
          </w:p>
        </w:tc>
        <w:tc>
          <w:tcPr>
            <w:tcW w:w="102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комплект</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11</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Фиксатор лучезапястного сустава (напульсник)</w:t>
            </w:r>
          </w:p>
        </w:tc>
        <w:tc>
          <w:tcPr>
            <w:tcW w:w="1020" w:type="dxa"/>
          </w:tcPr>
          <w:p w:rsidR="00BE2D82" w:rsidRPr="00BE2D82" w:rsidRDefault="00BE2D82" w:rsidP="00353CF8">
            <w:pPr>
              <w:suppressAutoHyphens/>
              <w:jc w:val="center"/>
              <w:rPr>
                <w:sz w:val="24"/>
                <w:szCs w:val="24"/>
              </w:rPr>
            </w:pPr>
            <w:r w:rsidRPr="00BE2D82">
              <w:rPr>
                <w:sz w:val="24"/>
                <w:szCs w:val="24"/>
              </w:rPr>
              <w:t>комплект</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12</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Футболка</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2</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13</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Шапка спортивная</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2</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14</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Шорты (трусы) спортивные</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3</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r w:rsidR="00BE2D82" w:rsidRPr="00BE2D82" w:rsidTr="00BE2D82">
        <w:tc>
          <w:tcPr>
            <w:tcW w:w="664" w:type="dxa"/>
          </w:tcPr>
          <w:p w:rsidR="00BE2D82" w:rsidRPr="00BE2D82" w:rsidRDefault="00BE2D82" w:rsidP="00353CF8">
            <w:pPr>
              <w:suppressAutoHyphens/>
              <w:jc w:val="center"/>
              <w:rPr>
                <w:sz w:val="24"/>
                <w:szCs w:val="24"/>
              </w:rPr>
            </w:pPr>
            <w:r w:rsidRPr="00BE2D82">
              <w:rPr>
                <w:sz w:val="24"/>
                <w:szCs w:val="24"/>
              </w:rPr>
              <w:t>15</w:t>
            </w:r>
          </w:p>
        </w:tc>
        <w:tc>
          <w:tcPr>
            <w:tcW w:w="1815" w:type="dxa"/>
          </w:tcPr>
          <w:p w:rsidR="00BE2D82" w:rsidRPr="00BE2D82" w:rsidRDefault="00BE2D82" w:rsidP="00353CF8">
            <w:pPr>
              <w:pStyle w:val="ConsPlusNormal"/>
              <w:rPr>
                <w:rFonts w:ascii="Times New Roman" w:hAnsi="Times New Roman" w:cs="Times New Roman"/>
                <w:sz w:val="24"/>
                <w:szCs w:val="24"/>
              </w:rPr>
            </w:pPr>
            <w:r w:rsidRPr="00BE2D82">
              <w:rPr>
                <w:rFonts w:ascii="Times New Roman" w:hAnsi="Times New Roman" w:cs="Times New Roman"/>
                <w:sz w:val="24"/>
                <w:szCs w:val="24"/>
              </w:rPr>
              <w:t>Шорты эластичные (</w:t>
            </w:r>
            <w:proofErr w:type="spellStart"/>
            <w:r w:rsidRPr="00BE2D82">
              <w:rPr>
                <w:rFonts w:ascii="Times New Roman" w:hAnsi="Times New Roman" w:cs="Times New Roman"/>
                <w:sz w:val="24"/>
                <w:szCs w:val="24"/>
              </w:rPr>
              <w:t>тайсы</w:t>
            </w:r>
            <w:proofErr w:type="spellEnd"/>
            <w:r w:rsidRPr="00BE2D82">
              <w:rPr>
                <w:rFonts w:ascii="Times New Roman" w:hAnsi="Times New Roman" w:cs="Times New Roman"/>
                <w:sz w:val="24"/>
                <w:szCs w:val="24"/>
              </w:rPr>
              <w:t>)</w:t>
            </w:r>
          </w:p>
        </w:tc>
        <w:tc>
          <w:tcPr>
            <w:tcW w:w="1020" w:type="dxa"/>
          </w:tcPr>
          <w:p w:rsidR="00BE2D82" w:rsidRPr="00BE2D82" w:rsidRDefault="00BE2D82" w:rsidP="00353CF8">
            <w:pPr>
              <w:suppressAutoHyphens/>
              <w:jc w:val="center"/>
              <w:rPr>
                <w:sz w:val="24"/>
                <w:szCs w:val="24"/>
              </w:rPr>
            </w:pPr>
            <w:r w:rsidRPr="00BE2D82">
              <w:rPr>
                <w:sz w:val="24"/>
                <w:szCs w:val="24"/>
              </w:rPr>
              <w:t>штук</w:t>
            </w:r>
          </w:p>
        </w:tc>
        <w:tc>
          <w:tcPr>
            <w:tcW w:w="1569" w:type="dxa"/>
          </w:tcPr>
          <w:p w:rsidR="00BE2D82" w:rsidRPr="00BE2D82" w:rsidRDefault="00BE2D82" w:rsidP="00353CF8">
            <w:pPr>
              <w:suppressAutoHyphens/>
              <w:jc w:val="center"/>
              <w:rPr>
                <w:sz w:val="24"/>
                <w:szCs w:val="24"/>
              </w:rPr>
            </w:pPr>
            <w:r w:rsidRPr="00BE2D82">
              <w:rPr>
                <w:sz w:val="24"/>
                <w:szCs w:val="24"/>
              </w:rPr>
              <w:t>на</w:t>
            </w:r>
          </w:p>
          <w:p w:rsidR="00BE2D82" w:rsidRPr="00BE2D82" w:rsidRDefault="00BE2D82" w:rsidP="00353CF8">
            <w:pPr>
              <w:suppressAutoHyphens/>
              <w:jc w:val="center"/>
              <w:rPr>
                <w:sz w:val="24"/>
                <w:szCs w:val="24"/>
              </w:rPr>
            </w:pPr>
            <w:r w:rsidRPr="00BE2D82">
              <w:rPr>
                <w:sz w:val="24"/>
                <w:szCs w:val="24"/>
              </w:rPr>
              <w:t>занимающегося</w:t>
            </w:r>
          </w:p>
        </w:tc>
        <w:tc>
          <w:tcPr>
            <w:tcW w:w="751"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810"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c>
          <w:tcPr>
            <w:tcW w:w="992" w:type="dxa"/>
          </w:tcPr>
          <w:p w:rsidR="00BE2D82" w:rsidRPr="00BE2D82" w:rsidRDefault="00BE2D82" w:rsidP="00353CF8">
            <w:pPr>
              <w:pStyle w:val="ConsPlusNormal"/>
              <w:jc w:val="center"/>
              <w:rPr>
                <w:rFonts w:ascii="Times New Roman" w:hAnsi="Times New Roman" w:cs="Times New Roman"/>
                <w:sz w:val="24"/>
                <w:szCs w:val="24"/>
              </w:rPr>
            </w:pPr>
            <w:r w:rsidRPr="00BE2D82">
              <w:rPr>
                <w:rFonts w:ascii="Times New Roman" w:hAnsi="Times New Roman" w:cs="Times New Roman"/>
                <w:sz w:val="24"/>
                <w:szCs w:val="24"/>
              </w:rPr>
              <w:t>1</w:t>
            </w:r>
          </w:p>
        </w:tc>
      </w:tr>
    </w:tbl>
    <w:p w:rsidR="00353CF8" w:rsidRDefault="00353CF8" w:rsidP="00353CF8">
      <w:pPr>
        <w:suppressAutoHyphens/>
        <w:spacing w:after="0"/>
        <w:jc w:val="right"/>
        <w:rPr>
          <w:rFonts w:ascii="Times New Roman" w:hAnsi="Times New Roman" w:cs="Times New Roman"/>
          <w:i/>
          <w:sz w:val="28"/>
          <w:szCs w:val="28"/>
        </w:rPr>
      </w:pPr>
    </w:p>
    <w:p w:rsidR="00353CF8" w:rsidRDefault="00353CF8" w:rsidP="00353CF8">
      <w:pPr>
        <w:suppressAutoHyphens/>
        <w:spacing w:after="0"/>
        <w:jc w:val="right"/>
        <w:rPr>
          <w:rFonts w:ascii="Times New Roman" w:hAnsi="Times New Roman" w:cs="Times New Roman"/>
          <w:i/>
          <w:sz w:val="28"/>
          <w:szCs w:val="28"/>
        </w:rPr>
      </w:pPr>
    </w:p>
    <w:p w:rsidR="00353CF8" w:rsidRPr="00A82D75" w:rsidRDefault="00353CF8" w:rsidP="00353CF8">
      <w:pPr>
        <w:suppressAutoHyphens/>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A82D75">
        <w:rPr>
          <w:rFonts w:ascii="Times New Roman" w:hAnsi="Times New Roman" w:cs="Times New Roman"/>
          <w:sz w:val="28"/>
          <w:szCs w:val="28"/>
        </w:rPr>
        <w:t>Обеспечение питанием и проживанием в период проведения спортивных мероприятий;</w:t>
      </w:r>
    </w:p>
    <w:p w:rsidR="00353CF8" w:rsidRPr="00A82D75" w:rsidRDefault="00353CF8" w:rsidP="00353CF8">
      <w:pPr>
        <w:suppressAutoHyphens/>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A82D75">
        <w:rPr>
          <w:rFonts w:ascii="Times New Roman" w:hAnsi="Times New Roman" w:cs="Times New Roman"/>
          <w:sz w:val="28"/>
          <w:szCs w:val="28"/>
        </w:rPr>
        <w:t>Осуществление медицинского обеспечения лиц, проходящих спортивную подготовку, в том числе организацию систематического медицинского контроля.</w:t>
      </w:r>
    </w:p>
    <w:p w:rsidR="00BD31CC" w:rsidRDefault="00BD31CC" w:rsidP="00BD31CC">
      <w:pPr>
        <w:rPr>
          <w:rFonts w:ascii="Times New Roman" w:hAnsi="Times New Roman" w:cs="Times New Roman"/>
          <w:b/>
          <w:sz w:val="28"/>
          <w:szCs w:val="28"/>
        </w:rPr>
      </w:pPr>
      <w:r>
        <w:rPr>
          <w:rFonts w:ascii="Times New Roman" w:hAnsi="Times New Roman" w:cs="Times New Roman"/>
          <w:b/>
          <w:sz w:val="28"/>
          <w:szCs w:val="28"/>
        </w:rPr>
        <w:t>2.9. Требование к количественному и качественному составу групп.</w:t>
      </w:r>
    </w:p>
    <w:p w:rsidR="00BD31CC" w:rsidRDefault="00BD31CC" w:rsidP="00BD31CC">
      <w:pPr>
        <w:rPr>
          <w:rFonts w:ascii="Times New Roman" w:hAnsi="Times New Roman" w:cs="Times New Roman"/>
          <w:sz w:val="28"/>
          <w:szCs w:val="28"/>
        </w:rPr>
      </w:pPr>
      <w:r>
        <w:rPr>
          <w:rFonts w:ascii="Times New Roman" w:hAnsi="Times New Roman" w:cs="Times New Roman"/>
          <w:sz w:val="28"/>
          <w:szCs w:val="28"/>
        </w:rPr>
        <w:t>Спортивная подготовка по данной программе проходит в два этапа:</w:t>
      </w:r>
    </w:p>
    <w:p w:rsidR="00BD31CC" w:rsidRPr="007752E8" w:rsidRDefault="00BD31CC" w:rsidP="00BD31CC">
      <w:pPr>
        <w:pStyle w:val="a3"/>
        <w:numPr>
          <w:ilvl w:val="0"/>
          <w:numId w:val="7"/>
        </w:numPr>
        <w:rPr>
          <w:rFonts w:ascii="Times New Roman" w:hAnsi="Times New Roman" w:cs="Times New Roman"/>
          <w:sz w:val="28"/>
          <w:szCs w:val="28"/>
        </w:rPr>
      </w:pPr>
      <w:r w:rsidRPr="007752E8">
        <w:rPr>
          <w:rFonts w:ascii="Times New Roman" w:hAnsi="Times New Roman" w:cs="Times New Roman"/>
          <w:sz w:val="28"/>
          <w:szCs w:val="28"/>
        </w:rPr>
        <w:t>Этап начальной подготовки.</w:t>
      </w:r>
    </w:p>
    <w:p w:rsidR="00BD31CC" w:rsidRPr="007752E8" w:rsidRDefault="00BD31CC" w:rsidP="00BD31CC">
      <w:pPr>
        <w:pStyle w:val="a3"/>
        <w:numPr>
          <w:ilvl w:val="0"/>
          <w:numId w:val="7"/>
        </w:numPr>
        <w:rPr>
          <w:rFonts w:ascii="Times New Roman" w:hAnsi="Times New Roman" w:cs="Times New Roman"/>
          <w:sz w:val="28"/>
          <w:szCs w:val="28"/>
        </w:rPr>
      </w:pPr>
      <w:r>
        <w:rPr>
          <w:rFonts w:ascii="Times New Roman" w:hAnsi="Times New Roman" w:cs="Times New Roman"/>
          <w:sz w:val="28"/>
          <w:szCs w:val="28"/>
        </w:rPr>
        <w:t>Тренировочный этап (этап спортивной специализации)</w:t>
      </w:r>
    </w:p>
    <w:p w:rsidR="00BD31CC" w:rsidRDefault="00CB4112" w:rsidP="00BD31CC">
      <w:pPr>
        <w:rPr>
          <w:rFonts w:ascii="Times New Roman" w:hAnsi="Times New Roman" w:cs="Times New Roman"/>
          <w:sz w:val="28"/>
          <w:szCs w:val="28"/>
        </w:rPr>
      </w:pPr>
      <w:r>
        <w:rPr>
          <w:rFonts w:ascii="Times New Roman" w:hAnsi="Times New Roman" w:cs="Times New Roman"/>
          <w:sz w:val="28"/>
          <w:szCs w:val="28"/>
        </w:rPr>
        <w:t xml:space="preserve">  2.9</w:t>
      </w:r>
      <w:r w:rsidR="00BD31CC">
        <w:rPr>
          <w:rFonts w:ascii="Times New Roman" w:hAnsi="Times New Roman" w:cs="Times New Roman"/>
          <w:sz w:val="28"/>
          <w:szCs w:val="28"/>
        </w:rPr>
        <w:t>.1.</w:t>
      </w:r>
      <w:r w:rsidR="00BD31CC" w:rsidRPr="00ED2D96">
        <w:rPr>
          <w:rFonts w:ascii="Times New Roman" w:hAnsi="Times New Roman" w:cs="Times New Roman"/>
          <w:sz w:val="28"/>
          <w:szCs w:val="28"/>
        </w:rPr>
        <w:t xml:space="preserve">На этап начальной подготовки зачисляются спортсмены,  минимальный возраст которых составляет </w:t>
      </w:r>
      <w:r w:rsidR="00BD31CC">
        <w:rPr>
          <w:rFonts w:ascii="Times New Roman" w:hAnsi="Times New Roman" w:cs="Times New Roman"/>
          <w:sz w:val="28"/>
          <w:szCs w:val="28"/>
        </w:rPr>
        <w:t>9</w:t>
      </w:r>
      <w:r w:rsidR="00BD31CC" w:rsidRPr="00ED2D96">
        <w:rPr>
          <w:rFonts w:ascii="Times New Roman" w:hAnsi="Times New Roman" w:cs="Times New Roman"/>
          <w:sz w:val="28"/>
          <w:szCs w:val="28"/>
        </w:rPr>
        <w:t xml:space="preserve"> лет</w:t>
      </w:r>
      <w:r w:rsidR="00BD31CC">
        <w:rPr>
          <w:rFonts w:ascii="Times New Roman" w:hAnsi="Times New Roman" w:cs="Times New Roman"/>
          <w:sz w:val="28"/>
          <w:szCs w:val="28"/>
        </w:rPr>
        <w:t xml:space="preserve"> и прошедших  индивидуальный  спортивный отбор. Наполняемость группы составляет 14-25 человек. На данном этапе спортсмены получают юношеские разряды и  выполняют обязательную техническую программу.</w:t>
      </w:r>
    </w:p>
    <w:p w:rsidR="00BD31CC" w:rsidRDefault="00CB4112" w:rsidP="00BD31CC">
      <w:pPr>
        <w:rPr>
          <w:rFonts w:ascii="Times New Roman" w:hAnsi="Times New Roman" w:cs="Times New Roman"/>
          <w:sz w:val="28"/>
          <w:szCs w:val="28"/>
        </w:rPr>
      </w:pPr>
      <w:r>
        <w:rPr>
          <w:rFonts w:ascii="Times New Roman" w:hAnsi="Times New Roman" w:cs="Times New Roman"/>
          <w:sz w:val="28"/>
          <w:szCs w:val="28"/>
        </w:rPr>
        <w:t>2.9</w:t>
      </w:r>
      <w:r w:rsidR="00BD31CC">
        <w:rPr>
          <w:rFonts w:ascii="Times New Roman" w:hAnsi="Times New Roman" w:cs="Times New Roman"/>
          <w:sz w:val="28"/>
          <w:szCs w:val="28"/>
        </w:rPr>
        <w:t>.2.Группы тренировочного этапа формируются   по 12-20человек. В конце обучения на данном этапе спортсмены должны иметь первый спортивный разряд.</w:t>
      </w:r>
    </w:p>
    <w:p w:rsidR="004E6BDB" w:rsidRDefault="004E6BDB"/>
    <w:p w:rsidR="00BD31CC" w:rsidRDefault="00BD31CC"/>
    <w:p w:rsidR="00187B08" w:rsidRDefault="00187B08" w:rsidP="00187B08">
      <w:pPr>
        <w:shd w:val="clear" w:color="auto" w:fill="FFFFFF"/>
        <w:spacing w:after="0" w:line="240" w:lineRule="auto"/>
        <w:outlineLvl w:val="0"/>
        <w:rPr>
          <w:rFonts w:ascii="Times New Roman" w:eastAsia="Times New Roman" w:hAnsi="Times New Roman" w:cs="Times New Roman"/>
          <w:b/>
          <w:bCs/>
          <w:kern w:val="36"/>
          <w:sz w:val="28"/>
          <w:szCs w:val="28"/>
          <w:bdr w:val="none" w:sz="0" w:space="0" w:color="auto" w:frame="1"/>
        </w:rPr>
      </w:pPr>
    </w:p>
    <w:p w:rsidR="00187B08" w:rsidRDefault="00CB4112" w:rsidP="00CB4112">
      <w:pPr>
        <w:shd w:val="clear" w:color="auto" w:fill="FFFFFF"/>
        <w:spacing w:after="0" w:line="240" w:lineRule="auto"/>
        <w:outlineLvl w:val="0"/>
        <w:rPr>
          <w:rFonts w:ascii="Times New Roman" w:eastAsia="Times New Roman" w:hAnsi="Times New Roman" w:cs="Times New Roman"/>
          <w:b/>
          <w:bCs/>
          <w:kern w:val="36"/>
          <w:sz w:val="28"/>
          <w:szCs w:val="28"/>
          <w:bdr w:val="none" w:sz="0" w:space="0" w:color="auto" w:frame="1"/>
        </w:rPr>
      </w:pPr>
      <w:r>
        <w:rPr>
          <w:rFonts w:ascii="Times New Roman" w:eastAsia="Times New Roman" w:hAnsi="Times New Roman" w:cs="Times New Roman"/>
          <w:b/>
          <w:bCs/>
          <w:kern w:val="36"/>
          <w:sz w:val="28"/>
          <w:szCs w:val="28"/>
          <w:bdr w:val="none" w:sz="0" w:space="0" w:color="auto" w:frame="1"/>
        </w:rPr>
        <w:lastRenderedPageBreak/>
        <w:t>2.10.</w:t>
      </w:r>
      <w:r w:rsidR="00187B08" w:rsidRPr="00CB4112">
        <w:rPr>
          <w:rFonts w:ascii="Times New Roman" w:eastAsia="Times New Roman" w:hAnsi="Times New Roman" w:cs="Times New Roman"/>
          <w:b/>
          <w:bCs/>
          <w:kern w:val="36"/>
          <w:sz w:val="28"/>
          <w:szCs w:val="28"/>
          <w:bdr w:val="none" w:sz="0" w:space="0" w:color="auto" w:frame="1"/>
        </w:rPr>
        <w:t>Структура годичного цикла</w:t>
      </w:r>
    </w:p>
    <w:p w:rsidR="008836EC" w:rsidRDefault="008836EC" w:rsidP="00CB4112">
      <w:pPr>
        <w:shd w:val="clear" w:color="auto" w:fill="FFFFFF"/>
        <w:spacing w:after="0" w:line="240" w:lineRule="auto"/>
        <w:outlineLvl w:val="0"/>
        <w:rPr>
          <w:rFonts w:ascii="Times New Roman" w:eastAsia="Times New Roman" w:hAnsi="Times New Roman" w:cs="Times New Roman"/>
          <w:b/>
          <w:bCs/>
          <w:kern w:val="36"/>
          <w:sz w:val="28"/>
          <w:szCs w:val="28"/>
          <w:bdr w:val="none" w:sz="0" w:space="0" w:color="auto" w:frame="1"/>
        </w:rPr>
      </w:pPr>
    </w:p>
    <w:p w:rsidR="00CB4112" w:rsidRDefault="008836EC" w:rsidP="00CB4112">
      <w:p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
          <w:bCs/>
          <w:kern w:val="36"/>
          <w:sz w:val="28"/>
          <w:szCs w:val="28"/>
          <w:bdr w:val="none" w:sz="0" w:space="0" w:color="auto" w:frame="1"/>
        </w:rPr>
        <w:t xml:space="preserve">  </w:t>
      </w:r>
      <w:r w:rsidR="0063251C">
        <w:rPr>
          <w:rFonts w:ascii="Times New Roman" w:eastAsia="Times New Roman" w:hAnsi="Times New Roman" w:cs="Times New Roman"/>
          <w:b/>
          <w:bCs/>
          <w:kern w:val="36"/>
          <w:sz w:val="28"/>
          <w:szCs w:val="28"/>
          <w:bdr w:val="none" w:sz="0" w:space="0" w:color="auto" w:frame="1"/>
        </w:rPr>
        <w:t xml:space="preserve">  </w:t>
      </w:r>
      <w:r w:rsidRPr="008836EC">
        <w:rPr>
          <w:rFonts w:ascii="Times New Roman" w:eastAsia="Times New Roman" w:hAnsi="Times New Roman" w:cs="Times New Roman"/>
          <w:bCs/>
          <w:kern w:val="36"/>
          <w:sz w:val="28"/>
          <w:szCs w:val="28"/>
          <w:bdr w:val="none" w:sz="0" w:space="0" w:color="auto" w:frame="1"/>
        </w:rPr>
        <w:t xml:space="preserve">На основе построения </w:t>
      </w:r>
      <w:r>
        <w:rPr>
          <w:rFonts w:ascii="Times New Roman" w:eastAsia="Times New Roman" w:hAnsi="Times New Roman" w:cs="Times New Roman"/>
          <w:bCs/>
          <w:kern w:val="36"/>
          <w:sz w:val="28"/>
          <w:szCs w:val="28"/>
          <w:bdr w:val="none" w:sz="0" w:space="0" w:color="auto" w:frame="1"/>
        </w:rPr>
        <w:t xml:space="preserve"> системы многолетней подготовки</w:t>
      </w:r>
      <w:r w:rsidR="0072290B">
        <w:rPr>
          <w:rFonts w:ascii="Times New Roman" w:eastAsia="Times New Roman" w:hAnsi="Times New Roman" w:cs="Times New Roman"/>
          <w:bCs/>
          <w:kern w:val="36"/>
          <w:sz w:val="28"/>
          <w:szCs w:val="28"/>
          <w:bdr w:val="none" w:sz="0" w:space="0" w:color="auto" w:frame="1"/>
        </w:rPr>
        <w:t xml:space="preserve"> строятся  годичные циклы  учебно- тренировочного процесса</w:t>
      </w:r>
      <w:r w:rsidR="0063251C">
        <w:rPr>
          <w:rFonts w:ascii="Times New Roman" w:eastAsia="Times New Roman" w:hAnsi="Times New Roman" w:cs="Times New Roman"/>
          <w:bCs/>
          <w:kern w:val="36"/>
          <w:sz w:val="28"/>
          <w:szCs w:val="28"/>
          <w:bdr w:val="none" w:sz="0" w:space="0" w:color="auto" w:frame="1"/>
        </w:rPr>
        <w:t>. Главное требование при этом – выполнение  программы, ее «обучающей» тенденции, кроме того, учитывается периодизация тренировочного процесса с целью наилучшего решения задач обучения и подготовки юных волейболистов к соревнованиям.</w:t>
      </w:r>
    </w:p>
    <w:p w:rsidR="00F3186C" w:rsidRDefault="00F3186C" w:rsidP="00CB4112">
      <w:p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Cs/>
          <w:kern w:val="36"/>
          <w:sz w:val="28"/>
          <w:szCs w:val="28"/>
          <w:bdr w:val="none" w:sz="0" w:space="0" w:color="auto" w:frame="1"/>
        </w:rPr>
        <w:t>Так как  соревнования по волейболу проводятся зимой и летом,  выделяются два цикла в году</w:t>
      </w:r>
      <w:r w:rsidR="007E4417">
        <w:rPr>
          <w:rFonts w:ascii="Times New Roman" w:eastAsia="Times New Roman" w:hAnsi="Times New Roman" w:cs="Times New Roman"/>
          <w:bCs/>
          <w:kern w:val="36"/>
          <w:sz w:val="28"/>
          <w:szCs w:val="28"/>
          <w:bdr w:val="none" w:sz="0" w:space="0" w:color="auto" w:frame="1"/>
        </w:rPr>
        <w:t>:</w:t>
      </w:r>
    </w:p>
    <w:p w:rsidR="007E4417" w:rsidRDefault="007E4417" w:rsidP="007E4417">
      <w:pPr>
        <w:pStyle w:val="a3"/>
        <w:numPr>
          <w:ilvl w:val="0"/>
          <w:numId w:val="8"/>
        </w:num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proofErr w:type="gramStart"/>
      <w:r>
        <w:rPr>
          <w:rFonts w:ascii="Times New Roman" w:eastAsia="Times New Roman" w:hAnsi="Times New Roman" w:cs="Times New Roman"/>
          <w:bCs/>
          <w:kern w:val="36"/>
          <w:sz w:val="28"/>
          <w:szCs w:val="28"/>
          <w:bdr w:val="none" w:sz="0" w:space="0" w:color="auto" w:frame="1"/>
        </w:rPr>
        <w:t>Осенне - зимний</w:t>
      </w:r>
      <w:proofErr w:type="gramEnd"/>
      <w:r>
        <w:rPr>
          <w:rFonts w:ascii="Times New Roman" w:eastAsia="Times New Roman" w:hAnsi="Times New Roman" w:cs="Times New Roman"/>
          <w:bCs/>
          <w:kern w:val="36"/>
          <w:sz w:val="28"/>
          <w:szCs w:val="28"/>
          <w:bdr w:val="none" w:sz="0" w:space="0" w:color="auto" w:frame="1"/>
        </w:rPr>
        <w:t>;</w:t>
      </w:r>
    </w:p>
    <w:p w:rsidR="007E4417" w:rsidRDefault="007E4417" w:rsidP="007E4417">
      <w:pPr>
        <w:pStyle w:val="a3"/>
        <w:numPr>
          <w:ilvl w:val="0"/>
          <w:numId w:val="8"/>
        </w:num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Cs/>
          <w:kern w:val="36"/>
          <w:sz w:val="28"/>
          <w:szCs w:val="28"/>
          <w:bdr w:val="none" w:sz="0" w:space="0" w:color="auto" w:frame="1"/>
        </w:rPr>
        <w:t>Весенне-летний.</w:t>
      </w:r>
    </w:p>
    <w:p w:rsidR="007E4417" w:rsidRDefault="007E4417" w:rsidP="007E4417">
      <w:p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Cs/>
          <w:kern w:val="36"/>
          <w:sz w:val="28"/>
          <w:szCs w:val="28"/>
          <w:bdr w:val="none" w:sz="0" w:space="0" w:color="auto" w:frame="1"/>
        </w:rPr>
        <w:t>В каждом из них содержится три периода</w:t>
      </w:r>
      <w:proofErr w:type="gramStart"/>
      <w:r>
        <w:rPr>
          <w:rFonts w:ascii="Times New Roman" w:eastAsia="Times New Roman" w:hAnsi="Times New Roman" w:cs="Times New Roman"/>
          <w:bCs/>
          <w:kern w:val="36"/>
          <w:sz w:val="28"/>
          <w:szCs w:val="28"/>
          <w:bdr w:val="none" w:sz="0" w:space="0" w:color="auto" w:frame="1"/>
        </w:rPr>
        <w:t xml:space="preserve"> :</w:t>
      </w:r>
      <w:proofErr w:type="gramEnd"/>
    </w:p>
    <w:p w:rsidR="007E4417" w:rsidRDefault="007E4417" w:rsidP="007E4417">
      <w:pPr>
        <w:pStyle w:val="a3"/>
        <w:numPr>
          <w:ilvl w:val="0"/>
          <w:numId w:val="9"/>
        </w:num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Cs/>
          <w:kern w:val="36"/>
          <w:sz w:val="28"/>
          <w:szCs w:val="28"/>
          <w:bdr w:val="none" w:sz="0" w:space="0" w:color="auto" w:frame="1"/>
        </w:rPr>
        <w:t>Подготовительный.</w:t>
      </w:r>
    </w:p>
    <w:p w:rsidR="007E4417" w:rsidRDefault="007E4417" w:rsidP="007E4417">
      <w:pPr>
        <w:pStyle w:val="a3"/>
        <w:numPr>
          <w:ilvl w:val="0"/>
          <w:numId w:val="9"/>
        </w:num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Cs/>
          <w:kern w:val="36"/>
          <w:sz w:val="28"/>
          <w:szCs w:val="28"/>
          <w:bdr w:val="none" w:sz="0" w:space="0" w:color="auto" w:frame="1"/>
        </w:rPr>
        <w:t>Соревновательный.</w:t>
      </w:r>
    </w:p>
    <w:p w:rsidR="007E4417" w:rsidRDefault="007E4417" w:rsidP="007E4417">
      <w:pPr>
        <w:pStyle w:val="a3"/>
        <w:numPr>
          <w:ilvl w:val="0"/>
          <w:numId w:val="9"/>
        </w:numPr>
        <w:shd w:val="clear" w:color="auto" w:fill="FFFFFF"/>
        <w:spacing w:after="0" w:line="240" w:lineRule="auto"/>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Cs/>
          <w:kern w:val="36"/>
          <w:sz w:val="28"/>
          <w:szCs w:val="28"/>
          <w:bdr w:val="none" w:sz="0" w:space="0" w:color="auto" w:frame="1"/>
        </w:rPr>
        <w:t>Переходный.</w:t>
      </w:r>
    </w:p>
    <w:p w:rsidR="00EC4BC0" w:rsidRDefault="00DA29B0" w:rsidP="00DA29B0">
      <w:pPr>
        <w:pStyle w:val="a3"/>
        <w:shd w:val="clear" w:color="auto" w:fill="FFFFFF"/>
        <w:spacing w:after="0" w:line="240" w:lineRule="auto"/>
        <w:ind w:left="0"/>
        <w:outlineLvl w:val="0"/>
        <w:rPr>
          <w:rFonts w:ascii="Times New Roman" w:eastAsia="Times New Roman" w:hAnsi="Times New Roman" w:cs="Times New Roman"/>
          <w:bCs/>
          <w:kern w:val="36"/>
          <w:sz w:val="28"/>
          <w:szCs w:val="28"/>
          <w:bdr w:val="none" w:sz="0" w:space="0" w:color="auto" w:frame="1"/>
        </w:rPr>
      </w:pPr>
      <w:r>
        <w:rPr>
          <w:rFonts w:ascii="Times New Roman" w:eastAsia="Times New Roman" w:hAnsi="Times New Roman" w:cs="Times New Roman"/>
          <w:bCs/>
          <w:kern w:val="36"/>
          <w:sz w:val="28"/>
          <w:szCs w:val="28"/>
          <w:bdr w:val="none" w:sz="0" w:space="0" w:color="auto" w:frame="1"/>
        </w:rPr>
        <w:t xml:space="preserve">   </w:t>
      </w:r>
      <w:r w:rsidR="00EC4BC0">
        <w:rPr>
          <w:rFonts w:ascii="Times New Roman" w:eastAsia="Times New Roman" w:hAnsi="Times New Roman" w:cs="Times New Roman"/>
          <w:bCs/>
          <w:kern w:val="36"/>
          <w:sz w:val="28"/>
          <w:szCs w:val="28"/>
          <w:bdr w:val="none" w:sz="0" w:space="0" w:color="auto" w:frame="1"/>
        </w:rPr>
        <w:t>Периодизация для групп начальной подготовки и</w:t>
      </w:r>
      <w:r>
        <w:rPr>
          <w:rFonts w:ascii="Times New Roman" w:eastAsia="Times New Roman" w:hAnsi="Times New Roman" w:cs="Times New Roman"/>
          <w:bCs/>
          <w:kern w:val="36"/>
          <w:sz w:val="28"/>
          <w:szCs w:val="28"/>
          <w:bdr w:val="none" w:sz="0" w:space="0" w:color="auto" w:frame="1"/>
        </w:rPr>
        <w:t xml:space="preserve"> групп тренировочного этапа 1 и 2 года обучения считается условной</w:t>
      </w:r>
      <w:r w:rsidR="00917DF9">
        <w:rPr>
          <w:rFonts w:ascii="Times New Roman" w:eastAsia="Times New Roman" w:hAnsi="Times New Roman" w:cs="Times New Roman"/>
          <w:bCs/>
          <w:kern w:val="36"/>
          <w:sz w:val="28"/>
          <w:szCs w:val="28"/>
          <w:bdr w:val="none" w:sz="0" w:space="0" w:color="auto" w:frame="1"/>
        </w:rPr>
        <w:t xml:space="preserve">. </w:t>
      </w:r>
    </w:p>
    <w:p w:rsidR="00071C50" w:rsidRPr="007E4417" w:rsidRDefault="00071C50" w:rsidP="00071C50">
      <w:pPr>
        <w:pStyle w:val="a3"/>
        <w:shd w:val="clear" w:color="auto" w:fill="FFFFFF"/>
        <w:spacing w:after="0" w:line="240" w:lineRule="auto"/>
        <w:ind w:left="0"/>
        <w:outlineLvl w:val="0"/>
        <w:rPr>
          <w:rFonts w:ascii="Times New Roman" w:eastAsia="Times New Roman" w:hAnsi="Times New Roman" w:cs="Times New Roman"/>
          <w:bCs/>
          <w:kern w:val="36"/>
          <w:sz w:val="28"/>
          <w:szCs w:val="28"/>
          <w:bdr w:val="none" w:sz="0" w:space="0" w:color="auto" w:frame="1"/>
        </w:rPr>
      </w:pPr>
    </w:p>
    <w:p w:rsidR="00F0381C" w:rsidRPr="00815318" w:rsidRDefault="00F0381C"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5318">
        <w:rPr>
          <w:rFonts w:ascii="Times New Roman" w:hAnsi="Times New Roman" w:cs="Times New Roman"/>
          <w:sz w:val="28"/>
          <w:szCs w:val="28"/>
        </w:rPr>
        <w:t>Подготовительный и соревновательный периоды делятся на отдельные этапы,</w:t>
      </w:r>
    </w:p>
    <w:p w:rsidR="00F0381C" w:rsidRPr="00815318" w:rsidRDefault="00F0381C"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имеющие свои специфические задачи, структуру, соде</w:t>
      </w:r>
      <w:r>
        <w:rPr>
          <w:rFonts w:ascii="Times New Roman" w:hAnsi="Times New Roman" w:cs="Times New Roman"/>
          <w:sz w:val="28"/>
          <w:szCs w:val="28"/>
        </w:rPr>
        <w:t xml:space="preserve">ржание и динамику тренировочной </w:t>
      </w:r>
      <w:r w:rsidRPr="00815318">
        <w:rPr>
          <w:rFonts w:ascii="Times New Roman" w:hAnsi="Times New Roman" w:cs="Times New Roman"/>
          <w:sz w:val="28"/>
          <w:szCs w:val="28"/>
        </w:rPr>
        <w:t>нагрузки.</w:t>
      </w:r>
    </w:p>
    <w:p w:rsidR="004E7CC9" w:rsidRPr="00815318" w:rsidRDefault="004E7CC9" w:rsidP="00FB5602">
      <w:pPr>
        <w:spacing w:after="0" w:line="240" w:lineRule="auto"/>
        <w:jc w:val="both"/>
        <w:rPr>
          <w:rFonts w:ascii="Times New Roman" w:hAnsi="Times New Roman" w:cs="Times New Roman"/>
          <w:sz w:val="28"/>
          <w:szCs w:val="28"/>
        </w:rPr>
      </w:pPr>
      <w:r w:rsidRPr="00A94C71">
        <w:rPr>
          <w:rFonts w:ascii="Times New Roman" w:hAnsi="Times New Roman" w:cs="Times New Roman"/>
          <w:sz w:val="28"/>
          <w:szCs w:val="28"/>
          <w:u w:val="single"/>
        </w:rPr>
        <w:t>Подготовительный период</w:t>
      </w:r>
      <w:r w:rsidRPr="00815318">
        <w:rPr>
          <w:rFonts w:ascii="Times New Roman" w:hAnsi="Times New Roman" w:cs="Times New Roman"/>
          <w:sz w:val="28"/>
          <w:szCs w:val="28"/>
        </w:rPr>
        <w:t>. Задача этого периода состоит в том, чтобы обеспечивать</w:t>
      </w:r>
      <w:r>
        <w:rPr>
          <w:rFonts w:ascii="Times New Roman" w:hAnsi="Times New Roman" w:cs="Times New Roman"/>
          <w:sz w:val="28"/>
          <w:szCs w:val="28"/>
        </w:rPr>
        <w:t xml:space="preserve"> </w:t>
      </w:r>
      <w:r w:rsidRPr="00815318">
        <w:rPr>
          <w:rFonts w:ascii="Times New Roman" w:hAnsi="Times New Roman" w:cs="Times New Roman"/>
          <w:sz w:val="28"/>
          <w:szCs w:val="28"/>
        </w:rPr>
        <w:t xml:space="preserve">разностороннюю физическую подготовку </w:t>
      </w:r>
      <w:r>
        <w:rPr>
          <w:rFonts w:ascii="Times New Roman" w:hAnsi="Times New Roman" w:cs="Times New Roman"/>
          <w:sz w:val="28"/>
          <w:szCs w:val="28"/>
        </w:rPr>
        <w:t xml:space="preserve">спортсменов на этой основе совершенствовать </w:t>
      </w:r>
      <w:r w:rsidRPr="00815318">
        <w:rPr>
          <w:rFonts w:ascii="Times New Roman" w:hAnsi="Times New Roman" w:cs="Times New Roman"/>
          <w:sz w:val="28"/>
          <w:szCs w:val="28"/>
        </w:rPr>
        <w:t>технико-тактическую подготовку для успешного выступле</w:t>
      </w:r>
      <w:r>
        <w:rPr>
          <w:rFonts w:ascii="Times New Roman" w:hAnsi="Times New Roman" w:cs="Times New Roman"/>
          <w:sz w:val="28"/>
          <w:szCs w:val="28"/>
        </w:rPr>
        <w:t xml:space="preserve">ния в соревнованиях. Тренировки </w:t>
      </w:r>
      <w:r w:rsidRPr="00815318">
        <w:rPr>
          <w:rFonts w:ascii="Times New Roman" w:hAnsi="Times New Roman" w:cs="Times New Roman"/>
          <w:sz w:val="28"/>
          <w:szCs w:val="28"/>
        </w:rPr>
        <w:t>в этом периоде должны носить разнообразный характ</w:t>
      </w:r>
      <w:r>
        <w:rPr>
          <w:rFonts w:ascii="Times New Roman" w:hAnsi="Times New Roman" w:cs="Times New Roman"/>
          <w:sz w:val="28"/>
          <w:szCs w:val="28"/>
        </w:rPr>
        <w:t xml:space="preserve">ер, как по содержанию, так и по </w:t>
      </w:r>
      <w:r w:rsidRPr="00815318">
        <w:rPr>
          <w:rFonts w:ascii="Times New Roman" w:hAnsi="Times New Roman" w:cs="Times New Roman"/>
          <w:sz w:val="28"/>
          <w:szCs w:val="28"/>
        </w:rPr>
        <w:t>нагрузкам.</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Подготовительный период делится на два этапа: общеподготовительный и </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специально-подготовительный.</w:t>
      </w:r>
    </w:p>
    <w:p w:rsidR="004E7CC9" w:rsidRPr="00815318" w:rsidRDefault="004E7CC9" w:rsidP="00FB5602">
      <w:pPr>
        <w:spacing w:after="0" w:line="240" w:lineRule="auto"/>
        <w:jc w:val="both"/>
        <w:rPr>
          <w:rFonts w:ascii="Times New Roman" w:hAnsi="Times New Roman" w:cs="Times New Roman"/>
          <w:sz w:val="28"/>
          <w:szCs w:val="28"/>
        </w:rPr>
      </w:pPr>
      <w:r w:rsidRPr="006E19D4">
        <w:rPr>
          <w:rFonts w:ascii="Times New Roman" w:hAnsi="Times New Roman" w:cs="Times New Roman"/>
          <w:i/>
          <w:sz w:val="28"/>
          <w:szCs w:val="28"/>
        </w:rPr>
        <w:t>Общеподготовительный этап</w:t>
      </w:r>
      <w:r w:rsidRPr="00815318">
        <w:rPr>
          <w:rFonts w:ascii="Times New Roman" w:hAnsi="Times New Roman" w:cs="Times New Roman"/>
          <w:sz w:val="28"/>
          <w:szCs w:val="28"/>
        </w:rPr>
        <w:t>. Основная направле</w:t>
      </w:r>
      <w:r>
        <w:rPr>
          <w:rFonts w:ascii="Times New Roman" w:hAnsi="Times New Roman" w:cs="Times New Roman"/>
          <w:sz w:val="28"/>
          <w:szCs w:val="28"/>
        </w:rPr>
        <w:t xml:space="preserve">нность тренировки на этом этапе </w:t>
      </w:r>
      <w:r w:rsidRPr="00815318">
        <w:rPr>
          <w:rFonts w:ascii="Times New Roman" w:hAnsi="Times New Roman" w:cs="Times New Roman"/>
          <w:sz w:val="28"/>
          <w:szCs w:val="28"/>
        </w:rPr>
        <w:t>характеризуется созданием и совершенствовани</w:t>
      </w:r>
      <w:r>
        <w:rPr>
          <w:rFonts w:ascii="Times New Roman" w:hAnsi="Times New Roman" w:cs="Times New Roman"/>
          <w:sz w:val="28"/>
          <w:szCs w:val="28"/>
        </w:rPr>
        <w:t xml:space="preserve">ем предпосылок, на базе которых достигается спортивная форма. </w:t>
      </w:r>
      <w:r w:rsidRPr="00815318">
        <w:rPr>
          <w:rFonts w:ascii="Times New Roman" w:hAnsi="Times New Roman" w:cs="Times New Roman"/>
          <w:sz w:val="28"/>
          <w:szCs w:val="28"/>
        </w:rPr>
        <w:t>Физическая подготовка на этом этапе направлена на повышение функциональ</w:t>
      </w:r>
      <w:r>
        <w:rPr>
          <w:rFonts w:ascii="Times New Roman" w:hAnsi="Times New Roman" w:cs="Times New Roman"/>
          <w:sz w:val="28"/>
          <w:szCs w:val="28"/>
        </w:rPr>
        <w:t xml:space="preserve">ных </w:t>
      </w:r>
      <w:r w:rsidRPr="00815318">
        <w:rPr>
          <w:rFonts w:ascii="Times New Roman" w:hAnsi="Times New Roman" w:cs="Times New Roman"/>
          <w:sz w:val="28"/>
          <w:szCs w:val="28"/>
        </w:rPr>
        <w:t>возможностей организма и развитие физических качеств</w:t>
      </w:r>
      <w:r>
        <w:rPr>
          <w:rFonts w:ascii="Times New Roman" w:hAnsi="Times New Roman" w:cs="Times New Roman"/>
          <w:sz w:val="28"/>
          <w:szCs w:val="28"/>
        </w:rPr>
        <w:t xml:space="preserve"> (быстроты, силы, выносливости, </w:t>
      </w:r>
      <w:r w:rsidRPr="00815318">
        <w:rPr>
          <w:rFonts w:ascii="Times New Roman" w:hAnsi="Times New Roman" w:cs="Times New Roman"/>
          <w:sz w:val="28"/>
          <w:szCs w:val="28"/>
        </w:rPr>
        <w:t>ловкости, гибкости).</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Техническая и тактическая подготовка направлена</w:t>
      </w:r>
      <w:r>
        <w:rPr>
          <w:rFonts w:ascii="Times New Roman" w:hAnsi="Times New Roman" w:cs="Times New Roman"/>
          <w:sz w:val="28"/>
          <w:szCs w:val="28"/>
        </w:rPr>
        <w:t xml:space="preserve"> на восстановление двигательных </w:t>
      </w:r>
      <w:r w:rsidRPr="00815318">
        <w:rPr>
          <w:rFonts w:ascii="Times New Roman" w:hAnsi="Times New Roman" w:cs="Times New Roman"/>
          <w:sz w:val="28"/>
          <w:szCs w:val="28"/>
        </w:rPr>
        <w:t>навыков и тактических умений, совершенствование их и освоение новых.</w:t>
      </w:r>
    </w:p>
    <w:p w:rsidR="004E7CC9" w:rsidRPr="00815318" w:rsidRDefault="004E7CC9" w:rsidP="00FB5602">
      <w:pPr>
        <w:spacing w:after="0" w:line="240" w:lineRule="auto"/>
        <w:jc w:val="both"/>
        <w:rPr>
          <w:rFonts w:ascii="Times New Roman" w:hAnsi="Times New Roman" w:cs="Times New Roman"/>
          <w:sz w:val="28"/>
          <w:szCs w:val="28"/>
        </w:rPr>
      </w:pPr>
      <w:r w:rsidRPr="006E19D4">
        <w:rPr>
          <w:rFonts w:ascii="Times New Roman" w:hAnsi="Times New Roman" w:cs="Times New Roman"/>
          <w:i/>
          <w:sz w:val="28"/>
          <w:szCs w:val="28"/>
        </w:rPr>
        <w:t>Специально-подготовительный этап</w:t>
      </w:r>
      <w:r w:rsidRPr="00815318">
        <w:rPr>
          <w:rFonts w:ascii="Times New Roman" w:hAnsi="Times New Roman" w:cs="Times New Roman"/>
          <w:sz w:val="28"/>
          <w:szCs w:val="28"/>
        </w:rPr>
        <w:t>. Тренировочный процесс на этом этапе</w:t>
      </w:r>
    </w:p>
    <w:p w:rsidR="004E7CC9" w:rsidRPr="00815318" w:rsidRDefault="004E7CC9" w:rsidP="00FB5602">
      <w:pPr>
        <w:spacing w:after="0" w:line="240" w:lineRule="auto"/>
        <w:jc w:val="both"/>
        <w:rPr>
          <w:rFonts w:ascii="Times New Roman" w:hAnsi="Times New Roman" w:cs="Times New Roman"/>
          <w:sz w:val="28"/>
          <w:szCs w:val="28"/>
        </w:rPr>
      </w:pPr>
      <w:proofErr w:type="gramStart"/>
      <w:r w:rsidRPr="00815318">
        <w:rPr>
          <w:rFonts w:ascii="Times New Roman" w:hAnsi="Times New Roman" w:cs="Times New Roman"/>
          <w:sz w:val="28"/>
          <w:szCs w:val="28"/>
        </w:rPr>
        <w:t>направлен</w:t>
      </w:r>
      <w:proofErr w:type="gramEnd"/>
      <w:r w:rsidRPr="00815318">
        <w:rPr>
          <w:rFonts w:ascii="Times New Roman" w:hAnsi="Times New Roman" w:cs="Times New Roman"/>
          <w:sz w:val="28"/>
          <w:szCs w:val="28"/>
        </w:rPr>
        <w:t xml:space="preserve"> на непосредственное становление спортивно</w:t>
      </w:r>
      <w:r>
        <w:rPr>
          <w:rFonts w:ascii="Times New Roman" w:hAnsi="Times New Roman" w:cs="Times New Roman"/>
          <w:sz w:val="28"/>
          <w:szCs w:val="28"/>
        </w:rPr>
        <w:t xml:space="preserve">й формы. Здесь совершенствуются </w:t>
      </w:r>
      <w:r w:rsidRPr="00815318">
        <w:rPr>
          <w:rFonts w:ascii="Times New Roman" w:hAnsi="Times New Roman" w:cs="Times New Roman"/>
          <w:sz w:val="28"/>
          <w:szCs w:val="28"/>
        </w:rPr>
        <w:t>физические качества и функциональные возможности</w:t>
      </w:r>
      <w:r>
        <w:rPr>
          <w:rFonts w:ascii="Times New Roman" w:hAnsi="Times New Roman" w:cs="Times New Roman"/>
          <w:sz w:val="28"/>
          <w:szCs w:val="28"/>
        </w:rPr>
        <w:t xml:space="preserve"> футболистов с учетом специфики </w:t>
      </w:r>
      <w:r w:rsidRPr="00815318">
        <w:rPr>
          <w:rFonts w:ascii="Times New Roman" w:hAnsi="Times New Roman" w:cs="Times New Roman"/>
          <w:sz w:val="28"/>
          <w:szCs w:val="28"/>
        </w:rPr>
        <w:t>игры, а также решаются задачи дальнейшего соверш</w:t>
      </w:r>
      <w:r>
        <w:rPr>
          <w:rFonts w:ascii="Times New Roman" w:hAnsi="Times New Roman" w:cs="Times New Roman"/>
          <w:sz w:val="28"/>
          <w:szCs w:val="28"/>
        </w:rPr>
        <w:t xml:space="preserve">енствования технико-тактической </w:t>
      </w:r>
      <w:r w:rsidRPr="00815318">
        <w:rPr>
          <w:rFonts w:ascii="Times New Roman" w:hAnsi="Times New Roman" w:cs="Times New Roman"/>
          <w:sz w:val="28"/>
          <w:szCs w:val="28"/>
        </w:rPr>
        <w:t>подготовленности. Основным средством подготовки сл</w:t>
      </w:r>
      <w:r>
        <w:rPr>
          <w:rFonts w:ascii="Times New Roman" w:hAnsi="Times New Roman" w:cs="Times New Roman"/>
          <w:sz w:val="28"/>
          <w:szCs w:val="28"/>
        </w:rPr>
        <w:t xml:space="preserve">ужат специальные упражнения без </w:t>
      </w:r>
      <w:r w:rsidRPr="00815318">
        <w:rPr>
          <w:rFonts w:ascii="Times New Roman" w:hAnsi="Times New Roman" w:cs="Times New Roman"/>
          <w:sz w:val="28"/>
          <w:szCs w:val="28"/>
        </w:rPr>
        <w:t>мяча и с мячом. Постепенно повышается доля трен</w:t>
      </w:r>
      <w:r>
        <w:rPr>
          <w:rFonts w:ascii="Times New Roman" w:hAnsi="Times New Roman" w:cs="Times New Roman"/>
          <w:sz w:val="28"/>
          <w:szCs w:val="28"/>
        </w:rPr>
        <w:t xml:space="preserve">ировочных игр, но они не должны </w:t>
      </w:r>
      <w:r w:rsidRPr="00815318">
        <w:rPr>
          <w:rFonts w:ascii="Times New Roman" w:hAnsi="Times New Roman" w:cs="Times New Roman"/>
          <w:sz w:val="28"/>
          <w:szCs w:val="28"/>
        </w:rPr>
        <w:t>подменять учебно-тренировочной работы. В системе недельных микроциклов после дв</w:t>
      </w:r>
      <w:r>
        <w:rPr>
          <w:rFonts w:ascii="Times New Roman" w:hAnsi="Times New Roman" w:cs="Times New Roman"/>
          <w:sz w:val="28"/>
          <w:szCs w:val="28"/>
        </w:rPr>
        <w:t xml:space="preserve">ух недель с более высокой общей </w:t>
      </w:r>
      <w:r w:rsidRPr="00815318">
        <w:rPr>
          <w:rFonts w:ascii="Times New Roman" w:hAnsi="Times New Roman" w:cs="Times New Roman"/>
          <w:sz w:val="28"/>
          <w:szCs w:val="28"/>
        </w:rPr>
        <w:t>нагрузкой и интенсивностью необходимо планир</w:t>
      </w:r>
      <w:r>
        <w:rPr>
          <w:rFonts w:ascii="Times New Roman" w:hAnsi="Times New Roman" w:cs="Times New Roman"/>
          <w:sz w:val="28"/>
          <w:szCs w:val="28"/>
        </w:rPr>
        <w:t xml:space="preserve">овать разгрузочный микроцикл с  </w:t>
      </w:r>
      <w:r w:rsidRPr="00815318">
        <w:rPr>
          <w:rFonts w:ascii="Times New Roman" w:hAnsi="Times New Roman" w:cs="Times New Roman"/>
          <w:sz w:val="28"/>
          <w:szCs w:val="28"/>
        </w:rPr>
        <w:t>уменьшенной нагрузкой.</w:t>
      </w:r>
    </w:p>
    <w:p w:rsidR="004E7CC9" w:rsidRPr="00815318" w:rsidRDefault="004E7CC9" w:rsidP="00FB5602">
      <w:pPr>
        <w:spacing w:after="0" w:line="240" w:lineRule="auto"/>
        <w:jc w:val="both"/>
        <w:rPr>
          <w:rFonts w:ascii="Times New Roman" w:hAnsi="Times New Roman" w:cs="Times New Roman"/>
          <w:sz w:val="28"/>
          <w:szCs w:val="28"/>
        </w:rPr>
      </w:pPr>
      <w:r w:rsidRPr="00F945E0">
        <w:rPr>
          <w:rFonts w:ascii="Times New Roman" w:hAnsi="Times New Roman" w:cs="Times New Roman"/>
          <w:sz w:val="28"/>
          <w:szCs w:val="28"/>
          <w:u w:val="single"/>
        </w:rPr>
        <w:lastRenderedPageBreak/>
        <w:t>Соревновательный период.</w:t>
      </w:r>
      <w:r w:rsidRPr="00815318">
        <w:rPr>
          <w:rFonts w:ascii="Times New Roman" w:hAnsi="Times New Roman" w:cs="Times New Roman"/>
          <w:sz w:val="28"/>
          <w:szCs w:val="28"/>
        </w:rPr>
        <w:t xml:space="preserve"> </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Физическая подготовка в этом периоде направле</w:t>
      </w:r>
      <w:r>
        <w:rPr>
          <w:rFonts w:ascii="Times New Roman" w:hAnsi="Times New Roman" w:cs="Times New Roman"/>
          <w:sz w:val="28"/>
          <w:szCs w:val="28"/>
        </w:rPr>
        <w:t xml:space="preserve">на на обеспечение ее наивысшего </w:t>
      </w:r>
      <w:r w:rsidRPr="00815318">
        <w:rPr>
          <w:rFonts w:ascii="Times New Roman" w:hAnsi="Times New Roman" w:cs="Times New Roman"/>
          <w:sz w:val="28"/>
          <w:szCs w:val="28"/>
        </w:rPr>
        <w:t>уровня и удержание на протяжении всего соревновательного периода.</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Техническая подготовка – на совершенствование </w:t>
      </w:r>
      <w:r>
        <w:rPr>
          <w:rFonts w:ascii="Times New Roman" w:hAnsi="Times New Roman" w:cs="Times New Roman"/>
          <w:sz w:val="28"/>
          <w:szCs w:val="28"/>
        </w:rPr>
        <w:t xml:space="preserve">ранее изученных приемов, умение </w:t>
      </w:r>
      <w:r w:rsidRPr="00815318">
        <w:rPr>
          <w:rFonts w:ascii="Times New Roman" w:hAnsi="Times New Roman" w:cs="Times New Roman"/>
          <w:sz w:val="28"/>
          <w:szCs w:val="28"/>
        </w:rPr>
        <w:t>применять их в соревнованиях в различных игровых условиях.</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Тактическая подготовка должна создавать высоки</w:t>
      </w:r>
      <w:r>
        <w:rPr>
          <w:rFonts w:ascii="Times New Roman" w:hAnsi="Times New Roman" w:cs="Times New Roman"/>
          <w:sz w:val="28"/>
          <w:szCs w:val="28"/>
        </w:rPr>
        <w:t xml:space="preserve">й уровень тактического мышления </w:t>
      </w:r>
      <w:r w:rsidRPr="00815318">
        <w:rPr>
          <w:rFonts w:ascii="Times New Roman" w:hAnsi="Times New Roman" w:cs="Times New Roman"/>
          <w:sz w:val="28"/>
          <w:szCs w:val="28"/>
        </w:rPr>
        <w:t xml:space="preserve">игроков в различных ситуациях, их взаимопонимание в </w:t>
      </w:r>
      <w:r>
        <w:rPr>
          <w:rFonts w:ascii="Times New Roman" w:hAnsi="Times New Roman" w:cs="Times New Roman"/>
          <w:sz w:val="28"/>
          <w:szCs w:val="28"/>
        </w:rPr>
        <w:t xml:space="preserve">звеньях, линиях, овладение ими, </w:t>
      </w:r>
      <w:r w:rsidRPr="00815318">
        <w:rPr>
          <w:rFonts w:ascii="Times New Roman" w:hAnsi="Times New Roman" w:cs="Times New Roman"/>
          <w:sz w:val="28"/>
          <w:szCs w:val="28"/>
        </w:rPr>
        <w:t>различными тактическими комбинациями.</w:t>
      </w:r>
    </w:p>
    <w:p w:rsidR="004E7CC9" w:rsidRPr="00815318" w:rsidRDefault="004E7CC9" w:rsidP="00FB5602">
      <w:pPr>
        <w:spacing w:after="0" w:line="240" w:lineRule="auto"/>
        <w:jc w:val="both"/>
        <w:rPr>
          <w:rFonts w:ascii="Times New Roman" w:hAnsi="Times New Roman" w:cs="Times New Roman"/>
          <w:sz w:val="28"/>
          <w:szCs w:val="28"/>
        </w:rPr>
      </w:pPr>
      <w:r w:rsidRPr="005B2EBF">
        <w:rPr>
          <w:rFonts w:ascii="Times New Roman" w:hAnsi="Times New Roman" w:cs="Times New Roman"/>
          <w:sz w:val="28"/>
          <w:szCs w:val="28"/>
          <w:u w:val="single"/>
        </w:rPr>
        <w:t>Переходный период</w:t>
      </w:r>
      <w:r w:rsidRPr="00815318">
        <w:rPr>
          <w:rFonts w:ascii="Times New Roman" w:hAnsi="Times New Roman" w:cs="Times New Roman"/>
          <w:sz w:val="28"/>
          <w:szCs w:val="28"/>
        </w:rPr>
        <w:t xml:space="preserve"> начинается по окончании соревнований. В этом периоде</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осуществляется постепенный переход от спортивной </w:t>
      </w:r>
      <w:r>
        <w:rPr>
          <w:rFonts w:ascii="Times New Roman" w:hAnsi="Times New Roman" w:cs="Times New Roman"/>
          <w:sz w:val="28"/>
          <w:szCs w:val="28"/>
        </w:rPr>
        <w:t xml:space="preserve">деятельности большого объема к  </w:t>
      </w:r>
      <w:r w:rsidRPr="00815318">
        <w:rPr>
          <w:rFonts w:ascii="Times New Roman" w:hAnsi="Times New Roman" w:cs="Times New Roman"/>
          <w:sz w:val="28"/>
          <w:szCs w:val="28"/>
        </w:rPr>
        <w:t>интенсивности</w:t>
      </w:r>
      <w:r>
        <w:rPr>
          <w:rFonts w:ascii="Times New Roman" w:hAnsi="Times New Roman" w:cs="Times New Roman"/>
          <w:sz w:val="28"/>
          <w:szCs w:val="28"/>
        </w:rPr>
        <w:t xml:space="preserve"> </w:t>
      </w:r>
      <w:r w:rsidRPr="00815318">
        <w:rPr>
          <w:rFonts w:ascii="Times New Roman" w:hAnsi="Times New Roman" w:cs="Times New Roman"/>
          <w:sz w:val="28"/>
          <w:szCs w:val="28"/>
        </w:rPr>
        <w:t>к менее интенсивным нагрузкам. Прои</w:t>
      </w:r>
      <w:r>
        <w:rPr>
          <w:rFonts w:ascii="Times New Roman" w:hAnsi="Times New Roman" w:cs="Times New Roman"/>
          <w:sz w:val="28"/>
          <w:szCs w:val="28"/>
        </w:rPr>
        <w:t xml:space="preserve">сходит смена средств и методов, </w:t>
      </w:r>
      <w:r w:rsidRPr="00815318">
        <w:rPr>
          <w:rFonts w:ascii="Times New Roman" w:hAnsi="Times New Roman" w:cs="Times New Roman"/>
          <w:sz w:val="28"/>
          <w:szCs w:val="28"/>
        </w:rPr>
        <w:t>которые направлены на поддержание физической подготовленности.</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Осно</w:t>
      </w:r>
      <w:r>
        <w:rPr>
          <w:rFonts w:ascii="Times New Roman" w:hAnsi="Times New Roman" w:cs="Times New Roman"/>
          <w:sz w:val="28"/>
          <w:szCs w:val="28"/>
        </w:rPr>
        <w:t xml:space="preserve">вными </w:t>
      </w:r>
      <w:r w:rsidRPr="00815318">
        <w:rPr>
          <w:rFonts w:ascii="Times New Roman" w:hAnsi="Times New Roman" w:cs="Times New Roman"/>
          <w:sz w:val="28"/>
          <w:szCs w:val="28"/>
        </w:rPr>
        <w:t>средствами являются пробежки в лесу, баскетбол, пл</w:t>
      </w:r>
      <w:r>
        <w:rPr>
          <w:rFonts w:ascii="Times New Roman" w:hAnsi="Times New Roman" w:cs="Times New Roman"/>
          <w:sz w:val="28"/>
          <w:szCs w:val="28"/>
        </w:rPr>
        <w:t xml:space="preserve">авание, лыжи, теннис, </w:t>
      </w:r>
      <w:r w:rsidR="005B2EBF">
        <w:rPr>
          <w:rFonts w:ascii="Times New Roman" w:hAnsi="Times New Roman" w:cs="Times New Roman"/>
          <w:sz w:val="28"/>
          <w:szCs w:val="28"/>
        </w:rPr>
        <w:t>футбол</w:t>
      </w:r>
      <w:r>
        <w:rPr>
          <w:rFonts w:ascii="Times New Roman" w:hAnsi="Times New Roman" w:cs="Times New Roman"/>
          <w:sz w:val="28"/>
          <w:szCs w:val="28"/>
        </w:rPr>
        <w:t xml:space="preserve">, </w:t>
      </w:r>
      <w:r w:rsidRPr="00815318">
        <w:rPr>
          <w:rFonts w:ascii="Times New Roman" w:hAnsi="Times New Roman" w:cs="Times New Roman"/>
          <w:sz w:val="28"/>
          <w:szCs w:val="28"/>
        </w:rPr>
        <w:t>подвижные игры и другие физические упражнения.</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Кроме того, решаются задачи устранения недостат</w:t>
      </w:r>
      <w:r>
        <w:rPr>
          <w:rFonts w:ascii="Times New Roman" w:hAnsi="Times New Roman" w:cs="Times New Roman"/>
          <w:sz w:val="28"/>
          <w:szCs w:val="28"/>
        </w:rPr>
        <w:t xml:space="preserve">ков в технической и тактической </w:t>
      </w:r>
      <w:r w:rsidRPr="00815318">
        <w:rPr>
          <w:rFonts w:ascii="Times New Roman" w:hAnsi="Times New Roman" w:cs="Times New Roman"/>
          <w:sz w:val="28"/>
          <w:szCs w:val="28"/>
        </w:rPr>
        <w:t>подготовленности, отмеченных в процессе соревнований.</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Активное занятие физическими упражнениями позволяется избежать </w:t>
      </w:r>
      <w:proofErr w:type="gramStart"/>
      <w:r w:rsidRPr="00815318">
        <w:rPr>
          <w:rFonts w:ascii="Times New Roman" w:hAnsi="Times New Roman" w:cs="Times New Roman"/>
          <w:sz w:val="28"/>
          <w:szCs w:val="28"/>
        </w:rPr>
        <w:t>резкого</w:t>
      </w:r>
      <w:proofErr w:type="gramEnd"/>
    </w:p>
    <w:p w:rsidR="004E7CC9" w:rsidRPr="00815318" w:rsidRDefault="004E7CC9"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снижения спортивной формы. </w:t>
      </w:r>
      <w:r w:rsidRPr="00815318">
        <w:rPr>
          <w:rFonts w:ascii="Times New Roman" w:hAnsi="Times New Roman" w:cs="Times New Roman"/>
          <w:sz w:val="28"/>
          <w:szCs w:val="28"/>
        </w:rPr>
        <w:t xml:space="preserve">В этом периоде </w:t>
      </w:r>
      <w:r w:rsidR="005B2EBF">
        <w:rPr>
          <w:rFonts w:ascii="Times New Roman" w:hAnsi="Times New Roman" w:cs="Times New Roman"/>
          <w:sz w:val="28"/>
          <w:szCs w:val="28"/>
        </w:rPr>
        <w:t>волейболисты</w:t>
      </w:r>
      <w:r w:rsidRPr="00815318">
        <w:rPr>
          <w:rFonts w:ascii="Times New Roman" w:hAnsi="Times New Roman" w:cs="Times New Roman"/>
          <w:sz w:val="28"/>
          <w:szCs w:val="28"/>
        </w:rPr>
        <w:t xml:space="preserve"> должны пройти курс ди</w:t>
      </w:r>
      <w:r>
        <w:rPr>
          <w:rFonts w:ascii="Times New Roman" w:hAnsi="Times New Roman" w:cs="Times New Roman"/>
          <w:sz w:val="28"/>
          <w:szCs w:val="28"/>
        </w:rPr>
        <w:t xml:space="preserve">спансеризации, если необходимо, </w:t>
      </w:r>
      <w:r w:rsidRPr="00815318">
        <w:rPr>
          <w:rFonts w:ascii="Times New Roman" w:hAnsi="Times New Roman" w:cs="Times New Roman"/>
          <w:sz w:val="28"/>
          <w:szCs w:val="28"/>
        </w:rPr>
        <w:t>лечения и профилактику.</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Реализация годовой схемы распределения спорти</w:t>
      </w:r>
      <w:r>
        <w:rPr>
          <w:rFonts w:ascii="Times New Roman" w:hAnsi="Times New Roman" w:cs="Times New Roman"/>
          <w:sz w:val="28"/>
          <w:szCs w:val="28"/>
        </w:rPr>
        <w:t xml:space="preserve">вных нагрузок осуществляется в </w:t>
      </w:r>
      <w:r w:rsidRPr="00815318">
        <w:rPr>
          <w:rFonts w:ascii="Times New Roman" w:hAnsi="Times New Roman" w:cs="Times New Roman"/>
          <w:sz w:val="28"/>
          <w:szCs w:val="28"/>
        </w:rPr>
        <w:t>рамках тренировочных и межигровых микроциклов.</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К тренировочному циклу относится короткий промежуток времени, который</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преимущественно применяется в подготовительном пери</w:t>
      </w:r>
      <w:r>
        <w:rPr>
          <w:rFonts w:ascii="Times New Roman" w:hAnsi="Times New Roman" w:cs="Times New Roman"/>
          <w:sz w:val="28"/>
          <w:szCs w:val="28"/>
        </w:rPr>
        <w:t xml:space="preserve">оде. Основная цель – обеспечить </w:t>
      </w:r>
      <w:r w:rsidRPr="00815318">
        <w:rPr>
          <w:rFonts w:ascii="Times New Roman" w:hAnsi="Times New Roman" w:cs="Times New Roman"/>
          <w:sz w:val="28"/>
          <w:szCs w:val="28"/>
        </w:rPr>
        <w:t>повышение тренированности и развитие спортивной формы.</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В межигровых (соревновательных) микроциклах </w:t>
      </w:r>
      <w:r>
        <w:rPr>
          <w:rFonts w:ascii="Times New Roman" w:hAnsi="Times New Roman" w:cs="Times New Roman"/>
          <w:sz w:val="28"/>
          <w:szCs w:val="28"/>
        </w:rPr>
        <w:t xml:space="preserve">занятия варьируются между двумя </w:t>
      </w:r>
      <w:r w:rsidRPr="00815318">
        <w:rPr>
          <w:rFonts w:ascii="Times New Roman" w:hAnsi="Times New Roman" w:cs="Times New Roman"/>
          <w:sz w:val="28"/>
          <w:szCs w:val="28"/>
        </w:rPr>
        <w:t>состязаниями. Основной з</w:t>
      </w:r>
      <w:r>
        <w:rPr>
          <w:rFonts w:ascii="Times New Roman" w:hAnsi="Times New Roman" w:cs="Times New Roman"/>
          <w:sz w:val="28"/>
          <w:szCs w:val="28"/>
        </w:rPr>
        <w:t xml:space="preserve">адачей цикла является повышение </w:t>
      </w:r>
      <w:r w:rsidRPr="00815318">
        <w:rPr>
          <w:rFonts w:ascii="Times New Roman" w:hAnsi="Times New Roman" w:cs="Times New Roman"/>
          <w:sz w:val="28"/>
          <w:szCs w:val="28"/>
        </w:rPr>
        <w:t>(или поддержание)</w:t>
      </w:r>
      <w:r>
        <w:rPr>
          <w:rFonts w:ascii="Times New Roman" w:hAnsi="Times New Roman" w:cs="Times New Roman"/>
          <w:sz w:val="28"/>
          <w:szCs w:val="28"/>
        </w:rPr>
        <w:t xml:space="preserve"> </w:t>
      </w:r>
      <w:r w:rsidRPr="00815318">
        <w:rPr>
          <w:rFonts w:ascii="Times New Roman" w:hAnsi="Times New Roman" w:cs="Times New Roman"/>
          <w:sz w:val="28"/>
          <w:szCs w:val="28"/>
        </w:rPr>
        <w:t>достаточного уровня тренированности, совершенствование технико-тактического мастерства</w:t>
      </w:r>
      <w:r>
        <w:rPr>
          <w:rFonts w:ascii="Times New Roman" w:hAnsi="Times New Roman" w:cs="Times New Roman"/>
          <w:sz w:val="28"/>
          <w:szCs w:val="28"/>
        </w:rPr>
        <w:t xml:space="preserve"> </w:t>
      </w:r>
      <w:r w:rsidRPr="00815318">
        <w:rPr>
          <w:rFonts w:ascii="Times New Roman" w:hAnsi="Times New Roman" w:cs="Times New Roman"/>
          <w:sz w:val="28"/>
          <w:szCs w:val="28"/>
        </w:rPr>
        <w:t>и обеспечение наилучшей подготовки к следующей игре.</w:t>
      </w:r>
    </w:p>
    <w:p w:rsidR="004E7CC9" w:rsidRPr="00815318" w:rsidRDefault="004E7CC9"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5318">
        <w:rPr>
          <w:rFonts w:ascii="Times New Roman" w:hAnsi="Times New Roman" w:cs="Times New Roman"/>
          <w:sz w:val="28"/>
          <w:szCs w:val="28"/>
        </w:rPr>
        <w:t>Структура построения микроциклов зависит от многих факторов:</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конкретных задач на данный период тренировки;</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особенности этапов и подготовки;</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состояния спортивной формы игроков;</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технико-тактической подготовленности футболистов;</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 необходимости повторно применить разнонаправленные упражнения </w:t>
      </w:r>
      <w:proofErr w:type="gramStart"/>
      <w:r w:rsidRPr="00815318">
        <w:rPr>
          <w:rFonts w:ascii="Times New Roman" w:hAnsi="Times New Roman" w:cs="Times New Roman"/>
          <w:sz w:val="28"/>
          <w:szCs w:val="28"/>
        </w:rPr>
        <w:t>при</w:t>
      </w:r>
      <w:proofErr w:type="gramEnd"/>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оптимальной связи между иным;</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общего режима деятельности (особенно учебной);</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климатических условий и некоторых других.</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Наиболее существенным и объективным фактором является взаимодействие</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процессов утомления и восстановления, которые развертыва</w:t>
      </w:r>
      <w:r>
        <w:rPr>
          <w:rFonts w:ascii="Times New Roman" w:hAnsi="Times New Roman" w:cs="Times New Roman"/>
          <w:sz w:val="28"/>
          <w:szCs w:val="28"/>
        </w:rPr>
        <w:t xml:space="preserve">ются в организме футболистов и  </w:t>
      </w:r>
      <w:r w:rsidRPr="00815318">
        <w:rPr>
          <w:rFonts w:ascii="Times New Roman" w:hAnsi="Times New Roman" w:cs="Times New Roman"/>
          <w:sz w:val="28"/>
          <w:szCs w:val="28"/>
        </w:rPr>
        <w:t>обуславливают чередование нагрузки и отдыха, а такие</w:t>
      </w:r>
      <w:r>
        <w:rPr>
          <w:rFonts w:ascii="Times New Roman" w:hAnsi="Times New Roman" w:cs="Times New Roman"/>
          <w:sz w:val="28"/>
          <w:szCs w:val="28"/>
        </w:rPr>
        <w:t xml:space="preserve"> изменения величины и характера нагрузок в микроцикле. </w:t>
      </w:r>
      <w:r w:rsidRPr="00815318">
        <w:rPr>
          <w:rFonts w:ascii="Times New Roman" w:hAnsi="Times New Roman" w:cs="Times New Roman"/>
          <w:sz w:val="28"/>
          <w:szCs w:val="28"/>
        </w:rPr>
        <w:t>Несмотря на множество условий, влияющих</w:t>
      </w:r>
      <w:r>
        <w:rPr>
          <w:rFonts w:ascii="Times New Roman" w:hAnsi="Times New Roman" w:cs="Times New Roman"/>
          <w:sz w:val="28"/>
          <w:szCs w:val="28"/>
        </w:rPr>
        <w:t xml:space="preserve"> на структуру при распределении </w:t>
      </w:r>
      <w:r w:rsidRPr="00815318">
        <w:rPr>
          <w:rFonts w:ascii="Times New Roman" w:hAnsi="Times New Roman" w:cs="Times New Roman"/>
          <w:sz w:val="28"/>
          <w:szCs w:val="28"/>
        </w:rPr>
        <w:t>нагрузки в отдельном занятии в микроциклах, в макроцикле необходимо учитывать</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следующие общие принципы:</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lastRenderedPageBreak/>
        <w:t>- повторность применения нагрузок;</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постепенность повышения нагрузки;</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волнообразность распределения нагрузки.</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С физиологической точки зрения принцип повторности основывается </w:t>
      </w:r>
      <w:proofErr w:type="gramStart"/>
      <w:r w:rsidRPr="00815318">
        <w:rPr>
          <w:rFonts w:ascii="Times New Roman" w:hAnsi="Times New Roman" w:cs="Times New Roman"/>
          <w:sz w:val="28"/>
          <w:szCs w:val="28"/>
        </w:rPr>
        <w:t>на</w:t>
      </w:r>
      <w:proofErr w:type="gramEnd"/>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необходимости повторных воздействий для соответству</w:t>
      </w:r>
      <w:r>
        <w:rPr>
          <w:rFonts w:ascii="Times New Roman" w:hAnsi="Times New Roman" w:cs="Times New Roman"/>
          <w:sz w:val="28"/>
          <w:szCs w:val="28"/>
        </w:rPr>
        <w:t xml:space="preserve">ющих изменений и перестройки в </w:t>
      </w:r>
      <w:r w:rsidRPr="00815318">
        <w:rPr>
          <w:rFonts w:ascii="Times New Roman" w:hAnsi="Times New Roman" w:cs="Times New Roman"/>
          <w:sz w:val="28"/>
          <w:szCs w:val="28"/>
        </w:rPr>
        <w:t>органах, системах и их функциях под влиянием определенной нагрузки. С педагогической</w:t>
      </w:r>
      <w:r>
        <w:rPr>
          <w:rFonts w:ascii="Times New Roman" w:hAnsi="Times New Roman" w:cs="Times New Roman"/>
          <w:sz w:val="28"/>
          <w:szCs w:val="28"/>
        </w:rPr>
        <w:t xml:space="preserve"> </w:t>
      </w:r>
      <w:r w:rsidRPr="00815318">
        <w:rPr>
          <w:rFonts w:ascii="Times New Roman" w:hAnsi="Times New Roman" w:cs="Times New Roman"/>
          <w:sz w:val="28"/>
          <w:szCs w:val="28"/>
        </w:rPr>
        <w:t xml:space="preserve">точки зрения только повторность обеспечивается </w:t>
      </w:r>
      <w:r>
        <w:rPr>
          <w:rFonts w:ascii="Times New Roman" w:hAnsi="Times New Roman" w:cs="Times New Roman"/>
          <w:sz w:val="28"/>
          <w:szCs w:val="28"/>
        </w:rPr>
        <w:t xml:space="preserve">становление и совершенствование </w:t>
      </w:r>
      <w:r w:rsidRPr="00815318">
        <w:rPr>
          <w:rFonts w:ascii="Times New Roman" w:hAnsi="Times New Roman" w:cs="Times New Roman"/>
          <w:sz w:val="28"/>
          <w:szCs w:val="28"/>
        </w:rPr>
        <w:t>необходимых умений и навыков.</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Так как воздействие каждого последующего трени</w:t>
      </w:r>
      <w:r>
        <w:rPr>
          <w:rFonts w:ascii="Times New Roman" w:hAnsi="Times New Roman" w:cs="Times New Roman"/>
          <w:sz w:val="28"/>
          <w:szCs w:val="28"/>
        </w:rPr>
        <w:t xml:space="preserve">ровочного занятия «наслаивается </w:t>
      </w:r>
      <w:r w:rsidRPr="00815318">
        <w:rPr>
          <w:rFonts w:ascii="Times New Roman" w:hAnsi="Times New Roman" w:cs="Times New Roman"/>
          <w:sz w:val="28"/>
          <w:szCs w:val="28"/>
        </w:rPr>
        <w:t>на следы» предыдущего, то повторность должна быть оптимальной и гара</w:t>
      </w:r>
      <w:r>
        <w:rPr>
          <w:rFonts w:ascii="Times New Roman" w:hAnsi="Times New Roman" w:cs="Times New Roman"/>
          <w:sz w:val="28"/>
          <w:szCs w:val="28"/>
        </w:rPr>
        <w:t xml:space="preserve">нтированно </w:t>
      </w:r>
      <w:r w:rsidRPr="00815318">
        <w:rPr>
          <w:rFonts w:ascii="Times New Roman" w:hAnsi="Times New Roman" w:cs="Times New Roman"/>
          <w:sz w:val="28"/>
          <w:szCs w:val="28"/>
        </w:rPr>
        <w:t>восстановление и рост работоспособности. Однако не все тренировки проводятся в условиях</w:t>
      </w:r>
      <w:r>
        <w:rPr>
          <w:rFonts w:ascii="Times New Roman" w:hAnsi="Times New Roman" w:cs="Times New Roman"/>
          <w:sz w:val="28"/>
          <w:szCs w:val="28"/>
        </w:rPr>
        <w:t xml:space="preserve"> </w:t>
      </w:r>
      <w:r w:rsidRPr="00815318">
        <w:rPr>
          <w:rFonts w:ascii="Times New Roman" w:hAnsi="Times New Roman" w:cs="Times New Roman"/>
          <w:sz w:val="28"/>
          <w:szCs w:val="28"/>
        </w:rPr>
        <w:t>полного восстановления и «сверхвосстановления». Периодически допускается ведение</w:t>
      </w:r>
      <w:r>
        <w:rPr>
          <w:rFonts w:ascii="Times New Roman" w:hAnsi="Times New Roman" w:cs="Times New Roman"/>
          <w:sz w:val="28"/>
          <w:szCs w:val="28"/>
        </w:rPr>
        <w:t xml:space="preserve"> </w:t>
      </w:r>
      <w:r w:rsidRPr="00815318">
        <w:rPr>
          <w:rFonts w:ascii="Times New Roman" w:hAnsi="Times New Roman" w:cs="Times New Roman"/>
          <w:sz w:val="28"/>
          <w:szCs w:val="28"/>
        </w:rPr>
        <w:t xml:space="preserve">занятий в группах старших возрастов на фоне частичного восстановления. Во </w:t>
      </w:r>
      <w:r>
        <w:rPr>
          <w:rFonts w:ascii="Times New Roman" w:hAnsi="Times New Roman" w:cs="Times New Roman"/>
          <w:sz w:val="28"/>
          <w:szCs w:val="28"/>
        </w:rPr>
        <w:t xml:space="preserve">время последующего обязательного этапа, </w:t>
      </w:r>
      <w:r w:rsidRPr="00815318">
        <w:rPr>
          <w:rFonts w:ascii="Times New Roman" w:hAnsi="Times New Roman" w:cs="Times New Roman"/>
          <w:sz w:val="28"/>
          <w:szCs w:val="28"/>
        </w:rPr>
        <w:t>работоспособности.</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Величина повторений не должна быть постоянно</w:t>
      </w:r>
      <w:r>
        <w:rPr>
          <w:rFonts w:ascii="Times New Roman" w:hAnsi="Times New Roman" w:cs="Times New Roman"/>
          <w:sz w:val="28"/>
          <w:szCs w:val="28"/>
        </w:rPr>
        <w:t xml:space="preserve">й, так как организм спортсменов </w:t>
      </w:r>
      <w:r w:rsidRPr="00815318">
        <w:rPr>
          <w:rFonts w:ascii="Times New Roman" w:hAnsi="Times New Roman" w:cs="Times New Roman"/>
          <w:sz w:val="28"/>
          <w:szCs w:val="28"/>
        </w:rPr>
        <w:t>быстро адаптируется к одинаковым нагрузкам и ее тр</w:t>
      </w:r>
      <w:r>
        <w:rPr>
          <w:rFonts w:ascii="Times New Roman" w:hAnsi="Times New Roman" w:cs="Times New Roman"/>
          <w:sz w:val="28"/>
          <w:szCs w:val="28"/>
        </w:rPr>
        <w:t xml:space="preserve">енировочный эффект уменьшается. </w:t>
      </w:r>
      <w:r w:rsidRPr="00815318">
        <w:rPr>
          <w:rFonts w:ascii="Times New Roman" w:hAnsi="Times New Roman" w:cs="Times New Roman"/>
          <w:sz w:val="28"/>
          <w:szCs w:val="28"/>
        </w:rPr>
        <w:t>Поэтому необходимо постепенно (без резких скачков) увел</w:t>
      </w:r>
      <w:r>
        <w:rPr>
          <w:rFonts w:ascii="Times New Roman" w:hAnsi="Times New Roman" w:cs="Times New Roman"/>
          <w:sz w:val="28"/>
          <w:szCs w:val="28"/>
        </w:rPr>
        <w:t xml:space="preserve">ичивать тренировочные нагрузки. </w:t>
      </w:r>
      <w:r w:rsidRPr="00815318">
        <w:rPr>
          <w:rFonts w:ascii="Times New Roman" w:hAnsi="Times New Roman" w:cs="Times New Roman"/>
          <w:sz w:val="28"/>
          <w:szCs w:val="28"/>
        </w:rPr>
        <w:t>Так же постоянно возрастают требования ко все</w:t>
      </w:r>
      <w:r>
        <w:rPr>
          <w:rFonts w:ascii="Times New Roman" w:hAnsi="Times New Roman" w:cs="Times New Roman"/>
          <w:sz w:val="28"/>
          <w:szCs w:val="28"/>
        </w:rPr>
        <w:t xml:space="preserve">м видам подготовки. Однако рост </w:t>
      </w:r>
      <w:r w:rsidRPr="00815318">
        <w:rPr>
          <w:rFonts w:ascii="Times New Roman" w:hAnsi="Times New Roman" w:cs="Times New Roman"/>
          <w:sz w:val="28"/>
          <w:szCs w:val="28"/>
        </w:rPr>
        <w:t>тренировочных нагрузок не носит прямолинейный характе</w:t>
      </w:r>
      <w:r>
        <w:rPr>
          <w:rFonts w:ascii="Times New Roman" w:hAnsi="Times New Roman" w:cs="Times New Roman"/>
          <w:sz w:val="28"/>
          <w:szCs w:val="28"/>
        </w:rPr>
        <w:t xml:space="preserve">р. Как микроциклам, так и более </w:t>
      </w:r>
      <w:r w:rsidRPr="00815318">
        <w:rPr>
          <w:rFonts w:ascii="Times New Roman" w:hAnsi="Times New Roman" w:cs="Times New Roman"/>
          <w:sz w:val="28"/>
          <w:szCs w:val="28"/>
        </w:rPr>
        <w:t xml:space="preserve">длительным периодам свойственна разнообразная </w:t>
      </w:r>
      <w:r>
        <w:rPr>
          <w:rFonts w:ascii="Times New Roman" w:hAnsi="Times New Roman" w:cs="Times New Roman"/>
          <w:sz w:val="28"/>
          <w:szCs w:val="28"/>
        </w:rPr>
        <w:t xml:space="preserve">динамика. </w:t>
      </w:r>
      <w:r w:rsidRPr="00815318">
        <w:rPr>
          <w:rFonts w:ascii="Times New Roman" w:hAnsi="Times New Roman" w:cs="Times New Roman"/>
          <w:sz w:val="28"/>
          <w:szCs w:val="28"/>
        </w:rPr>
        <w:t>Оценка тренировочных занятий по наг</w:t>
      </w:r>
      <w:r>
        <w:rPr>
          <w:rFonts w:ascii="Times New Roman" w:hAnsi="Times New Roman" w:cs="Times New Roman"/>
          <w:sz w:val="28"/>
          <w:szCs w:val="28"/>
        </w:rPr>
        <w:t xml:space="preserve">рузке зависит от их содержания, </w:t>
      </w:r>
      <w:r w:rsidRPr="00815318">
        <w:rPr>
          <w:rFonts w:ascii="Times New Roman" w:hAnsi="Times New Roman" w:cs="Times New Roman"/>
          <w:sz w:val="28"/>
          <w:szCs w:val="28"/>
        </w:rPr>
        <w:t>продолжительности и интенсивности.</w:t>
      </w:r>
    </w:p>
    <w:p w:rsidR="004E7CC9" w:rsidRPr="00815318" w:rsidRDefault="004E7CC9"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5318">
        <w:rPr>
          <w:rFonts w:ascii="Times New Roman" w:hAnsi="Times New Roman" w:cs="Times New Roman"/>
          <w:sz w:val="28"/>
          <w:szCs w:val="28"/>
        </w:rPr>
        <w:t xml:space="preserve">Большая нагрузка – занятие продолжительностью </w:t>
      </w:r>
      <w:r>
        <w:rPr>
          <w:rFonts w:ascii="Times New Roman" w:hAnsi="Times New Roman" w:cs="Times New Roman"/>
          <w:sz w:val="28"/>
          <w:szCs w:val="28"/>
        </w:rPr>
        <w:t xml:space="preserve">2-3 часа с плотностью до 90% и  </w:t>
      </w:r>
      <w:r w:rsidRPr="00815318">
        <w:rPr>
          <w:rFonts w:ascii="Times New Roman" w:hAnsi="Times New Roman" w:cs="Times New Roman"/>
          <w:sz w:val="28"/>
          <w:szCs w:val="28"/>
        </w:rPr>
        <w:t>высокой интенсивностью.</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По физической подготовке в него входят все скоро</w:t>
      </w:r>
      <w:r>
        <w:rPr>
          <w:rFonts w:ascii="Times New Roman" w:hAnsi="Times New Roman" w:cs="Times New Roman"/>
          <w:sz w:val="28"/>
          <w:szCs w:val="28"/>
        </w:rPr>
        <w:t xml:space="preserve">стные упражнения, упражнения по </w:t>
      </w:r>
      <w:r w:rsidRPr="00815318">
        <w:rPr>
          <w:rFonts w:ascii="Times New Roman" w:hAnsi="Times New Roman" w:cs="Times New Roman"/>
          <w:sz w:val="28"/>
          <w:szCs w:val="28"/>
        </w:rPr>
        <w:t>воспитанию общей и специальной выносливост</w:t>
      </w:r>
      <w:r>
        <w:rPr>
          <w:rFonts w:ascii="Times New Roman" w:hAnsi="Times New Roman" w:cs="Times New Roman"/>
          <w:sz w:val="28"/>
          <w:szCs w:val="28"/>
        </w:rPr>
        <w:t xml:space="preserve">и, силовые упражнения с высокой </w:t>
      </w:r>
      <w:r w:rsidRPr="00815318">
        <w:rPr>
          <w:rFonts w:ascii="Times New Roman" w:hAnsi="Times New Roman" w:cs="Times New Roman"/>
          <w:sz w:val="28"/>
          <w:szCs w:val="28"/>
        </w:rPr>
        <w:t>интенсивностью и большим количеством повторений.</w:t>
      </w:r>
    </w:p>
    <w:p w:rsidR="004E7CC9" w:rsidRPr="00815318" w:rsidRDefault="004E7CC9"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 технической подготовке </w:t>
      </w:r>
      <w:r w:rsidRPr="00815318">
        <w:rPr>
          <w:rFonts w:ascii="Times New Roman" w:hAnsi="Times New Roman" w:cs="Times New Roman"/>
          <w:sz w:val="28"/>
          <w:szCs w:val="28"/>
        </w:rPr>
        <w:t xml:space="preserve">специальные упражнения, выполняемые </w:t>
      </w:r>
      <w:proofErr w:type="gramStart"/>
      <w:r w:rsidRPr="00815318">
        <w:rPr>
          <w:rFonts w:ascii="Times New Roman" w:hAnsi="Times New Roman" w:cs="Times New Roman"/>
          <w:sz w:val="28"/>
          <w:szCs w:val="28"/>
        </w:rPr>
        <w:t>на</w:t>
      </w:r>
      <w:proofErr w:type="gramEnd"/>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максимальной (около</w:t>
      </w:r>
      <w:r>
        <w:rPr>
          <w:rFonts w:ascii="Times New Roman" w:hAnsi="Times New Roman" w:cs="Times New Roman"/>
          <w:sz w:val="28"/>
          <w:szCs w:val="28"/>
        </w:rPr>
        <w:t xml:space="preserve"> </w:t>
      </w:r>
      <w:r w:rsidRPr="00815318">
        <w:rPr>
          <w:rFonts w:ascii="Times New Roman" w:hAnsi="Times New Roman" w:cs="Times New Roman"/>
          <w:sz w:val="28"/>
          <w:szCs w:val="28"/>
        </w:rPr>
        <w:t>предельной) скорости со значительным перемещением.</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По тактической подготовке – упражнения </w:t>
      </w:r>
      <w:proofErr w:type="spellStart"/>
      <w:r w:rsidRPr="00815318">
        <w:rPr>
          <w:rFonts w:ascii="Times New Roman" w:hAnsi="Times New Roman" w:cs="Times New Roman"/>
          <w:sz w:val="28"/>
          <w:szCs w:val="28"/>
        </w:rPr>
        <w:t>свер</w:t>
      </w:r>
      <w:r>
        <w:rPr>
          <w:rFonts w:ascii="Times New Roman" w:hAnsi="Times New Roman" w:cs="Times New Roman"/>
          <w:sz w:val="28"/>
          <w:szCs w:val="28"/>
        </w:rPr>
        <w:t>хсоревновательной</w:t>
      </w:r>
      <w:proofErr w:type="spellEnd"/>
      <w:r>
        <w:rPr>
          <w:rFonts w:ascii="Times New Roman" w:hAnsi="Times New Roman" w:cs="Times New Roman"/>
          <w:sz w:val="28"/>
          <w:szCs w:val="28"/>
        </w:rPr>
        <w:t xml:space="preserve"> насыщенности: </w:t>
      </w:r>
      <w:r w:rsidRPr="00815318">
        <w:rPr>
          <w:rFonts w:ascii="Times New Roman" w:hAnsi="Times New Roman" w:cs="Times New Roman"/>
          <w:sz w:val="28"/>
          <w:szCs w:val="28"/>
        </w:rPr>
        <w:t>игровые упражнения со специальными заданиями (п</w:t>
      </w:r>
      <w:r>
        <w:rPr>
          <w:rFonts w:ascii="Times New Roman" w:hAnsi="Times New Roman" w:cs="Times New Roman"/>
          <w:sz w:val="28"/>
          <w:szCs w:val="28"/>
        </w:rPr>
        <w:t xml:space="preserve">остоянное перемещение, держание </w:t>
      </w:r>
      <w:r w:rsidRPr="00815318">
        <w:rPr>
          <w:rFonts w:ascii="Times New Roman" w:hAnsi="Times New Roman" w:cs="Times New Roman"/>
          <w:sz w:val="28"/>
          <w:szCs w:val="28"/>
        </w:rPr>
        <w:t>своего игрока, ограниченное число касаний и т.д.), игры в ум</w:t>
      </w:r>
      <w:r>
        <w:rPr>
          <w:rFonts w:ascii="Times New Roman" w:hAnsi="Times New Roman" w:cs="Times New Roman"/>
          <w:sz w:val="28"/>
          <w:szCs w:val="28"/>
        </w:rPr>
        <w:t xml:space="preserve">еньшенных составах на </w:t>
      </w:r>
      <w:r w:rsidRPr="00815318">
        <w:rPr>
          <w:rFonts w:ascii="Times New Roman" w:hAnsi="Times New Roman" w:cs="Times New Roman"/>
          <w:sz w:val="28"/>
          <w:szCs w:val="28"/>
        </w:rPr>
        <w:t>большой площадке. Специальные тренировочные</w:t>
      </w:r>
      <w:r>
        <w:rPr>
          <w:rFonts w:ascii="Times New Roman" w:hAnsi="Times New Roman" w:cs="Times New Roman"/>
          <w:sz w:val="28"/>
          <w:szCs w:val="28"/>
        </w:rPr>
        <w:t xml:space="preserve"> и товарищеские игры в основном </w:t>
      </w:r>
      <w:r w:rsidRPr="00815318">
        <w:rPr>
          <w:rFonts w:ascii="Times New Roman" w:hAnsi="Times New Roman" w:cs="Times New Roman"/>
          <w:sz w:val="28"/>
          <w:szCs w:val="28"/>
        </w:rPr>
        <w:t>характеризуются большими нагрузками.</w:t>
      </w:r>
    </w:p>
    <w:p w:rsidR="004E7CC9" w:rsidRPr="00815318" w:rsidRDefault="004E7CC9"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5318">
        <w:rPr>
          <w:rFonts w:ascii="Times New Roman" w:hAnsi="Times New Roman" w:cs="Times New Roman"/>
          <w:sz w:val="28"/>
          <w:szCs w:val="28"/>
        </w:rPr>
        <w:t>Средняя нагрузка – занятие продолжительностью 1</w:t>
      </w:r>
      <w:r>
        <w:rPr>
          <w:rFonts w:ascii="Times New Roman" w:hAnsi="Times New Roman" w:cs="Times New Roman"/>
          <w:sz w:val="28"/>
          <w:szCs w:val="28"/>
        </w:rPr>
        <w:t xml:space="preserve">,5-2 часа со средней плотностью </w:t>
      </w:r>
      <w:r w:rsidRPr="00815318">
        <w:rPr>
          <w:rFonts w:ascii="Times New Roman" w:hAnsi="Times New Roman" w:cs="Times New Roman"/>
          <w:sz w:val="28"/>
          <w:szCs w:val="28"/>
        </w:rPr>
        <w:t>и умеренной интенсивностью.</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В физическую подготовку включаются</w:t>
      </w:r>
      <w:r>
        <w:rPr>
          <w:rFonts w:ascii="Times New Roman" w:hAnsi="Times New Roman" w:cs="Times New Roman"/>
          <w:sz w:val="28"/>
          <w:szCs w:val="28"/>
        </w:rPr>
        <w:t xml:space="preserve"> упражнения на ловкость, силу (с достаточным </w:t>
      </w:r>
      <w:r w:rsidRPr="00815318">
        <w:rPr>
          <w:rFonts w:ascii="Times New Roman" w:hAnsi="Times New Roman" w:cs="Times New Roman"/>
          <w:sz w:val="28"/>
          <w:szCs w:val="28"/>
        </w:rPr>
        <w:t>интервалом отдыха) и выносливостью (средние дистанции).</w:t>
      </w:r>
    </w:p>
    <w:p w:rsidR="004E7CC9" w:rsidRPr="00815318" w:rsidRDefault="004E7CC9" w:rsidP="00FB5602">
      <w:pPr>
        <w:spacing w:after="0" w:line="240" w:lineRule="auto"/>
        <w:jc w:val="both"/>
        <w:rPr>
          <w:rFonts w:ascii="Times New Roman" w:hAnsi="Times New Roman" w:cs="Times New Roman"/>
          <w:sz w:val="28"/>
          <w:szCs w:val="28"/>
        </w:rPr>
      </w:pPr>
      <w:proofErr w:type="gramStart"/>
      <w:r w:rsidRPr="00815318">
        <w:rPr>
          <w:rFonts w:ascii="Times New Roman" w:hAnsi="Times New Roman" w:cs="Times New Roman"/>
          <w:sz w:val="28"/>
          <w:szCs w:val="28"/>
        </w:rPr>
        <w:t>В техническую подготовку – упражнения по совершенствованию в технике (в</w:t>
      </w:r>
      <w:proofErr w:type="gramEnd"/>
    </w:p>
    <w:p w:rsidR="004E7CC9" w:rsidRPr="00815318" w:rsidRDefault="004E7CC9" w:rsidP="00FB5602">
      <w:pPr>
        <w:spacing w:after="0" w:line="240" w:lineRule="auto"/>
        <w:jc w:val="both"/>
        <w:rPr>
          <w:rFonts w:ascii="Times New Roman" w:hAnsi="Times New Roman" w:cs="Times New Roman"/>
          <w:sz w:val="28"/>
          <w:szCs w:val="28"/>
        </w:rPr>
      </w:pPr>
      <w:proofErr w:type="gramStart"/>
      <w:r w:rsidRPr="00815318">
        <w:rPr>
          <w:rFonts w:ascii="Times New Roman" w:hAnsi="Times New Roman" w:cs="Times New Roman"/>
          <w:sz w:val="28"/>
          <w:szCs w:val="28"/>
        </w:rPr>
        <w:t>единоборст</w:t>
      </w:r>
      <w:r>
        <w:rPr>
          <w:rFonts w:ascii="Times New Roman" w:hAnsi="Times New Roman" w:cs="Times New Roman"/>
          <w:sz w:val="28"/>
          <w:szCs w:val="28"/>
        </w:rPr>
        <w:t>ве</w:t>
      </w:r>
      <w:proofErr w:type="gramEnd"/>
      <w:r>
        <w:rPr>
          <w:rFonts w:ascii="Times New Roman" w:hAnsi="Times New Roman" w:cs="Times New Roman"/>
          <w:sz w:val="28"/>
          <w:szCs w:val="28"/>
        </w:rPr>
        <w:t xml:space="preserve">, в игровых взаимодействиях). </w:t>
      </w:r>
      <w:r w:rsidRPr="00815318">
        <w:rPr>
          <w:rFonts w:ascii="Times New Roman" w:hAnsi="Times New Roman" w:cs="Times New Roman"/>
          <w:sz w:val="28"/>
          <w:szCs w:val="28"/>
        </w:rPr>
        <w:t>В тактическую подготовку – упражнения по разучиванию новых комбинаций,</w:t>
      </w:r>
      <w:r>
        <w:rPr>
          <w:rFonts w:ascii="Times New Roman" w:hAnsi="Times New Roman" w:cs="Times New Roman"/>
          <w:sz w:val="28"/>
          <w:szCs w:val="28"/>
        </w:rPr>
        <w:t xml:space="preserve"> </w:t>
      </w:r>
      <w:r w:rsidRPr="00815318">
        <w:rPr>
          <w:rFonts w:ascii="Times New Roman" w:hAnsi="Times New Roman" w:cs="Times New Roman"/>
          <w:sz w:val="28"/>
          <w:szCs w:val="28"/>
        </w:rPr>
        <w:t>игровых упражнений 3х2, 4х3, 4х2 и т.д., обычные двусторонние игры в комплексном уроке.</w:t>
      </w:r>
    </w:p>
    <w:p w:rsidR="004E7CC9" w:rsidRPr="00815318" w:rsidRDefault="004E7CC9"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5318">
        <w:rPr>
          <w:rFonts w:ascii="Times New Roman" w:hAnsi="Times New Roman" w:cs="Times New Roman"/>
          <w:sz w:val="28"/>
          <w:szCs w:val="28"/>
        </w:rPr>
        <w:t xml:space="preserve">Малая нагрузка – занятие продолжительностью 45-90 минут </w:t>
      </w:r>
      <w:proofErr w:type="gramStart"/>
      <w:r w:rsidRPr="00815318">
        <w:rPr>
          <w:rFonts w:ascii="Times New Roman" w:hAnsi="Times New Roman" w:cs="Times New Roman"/>
          <w:sz w:val="28"/>
          <w:szCs w:val="28"/>
        </w:rPr>
        <w:t>с</w:t>
      </w:r>
      <w:proofErr w:type="gramEnd"/>
      <w:r w:rsidRPr="00815318">
        <w:rPr>
          <w:rFonts w:ascii="Times New Roman" w:hAnsi="Times New Roman" w:cs="Times New Roman"/>
          <w:sz w:val="28"/>
          <w:szCs w:val="28"/>
        </w:rPr>
        <w:t xml:space="preserve"> уменьшенной</w:t>
      </w:r>
    </w:p>
    <w:p w:rsidR="004E7CC9" w:rsidRPr="00815318" w:rsidRDefault="004E7CC9" w:rsidP="00FB56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интенсивностью. </w:t>
      </w:r>
      <w:r w:rsidRPr="00815318">
        <w:rPr>
          <w:rFonts w:ascii="Times New Roman" w:hAnsi="Times New Roman" w:cs="Times New Roman"/>
          <w:sz w:val="28"/>
          <w:szCs w:val="28"/>
        </w:rPr>
        <w:t>В физическую подготовку входят общеразвив</w:t>
      </w:r>
      <w:r>
        <w:rPr>
          <w:rFonts w:ascii="Times New Roman" w:hAnsi="Times New Roman" w:cs="Times New Roman"/>
          <w:sz w:val="28"/>
          <w:szCs w:val="28"/>
        </w:rPr>
        <w:t xml:space="preserve">ающие упражнения на гибкость и координацию. </w:t>
      </w:r>
      <w:r w:rsidRPr="00815318">
        <w:rPr>
          <w:rFonts w:ascii="Times New Roman" w:hAnsi="Times New Roman" w:cs="Times New Roman"/>
          <w:sz w:val="28"/>
          <w:szCs w:val="28"/>
        </w:rPr>
        <w:t>В техническую подготовку – упражнения по с</w:t>
      </w:r>
      <w:r>
        <w:rPr>
          <w:rFonts w:ascii="Times New Roman" w:hAnsi="Times New Roman" w:cs="Times New Roman"/>
          <w:sz w:val="28"/>
          <w:szCs w:val="28"/>
        </w:rPr>
        <w:t xml:space="preserve">овершенствованию в технике (без </w:t>
      </w:r>
      <w:r w:rsidRPr="00815318">
        <w:rPr>
          <w:rFonts w:ascii="Times New Roman" w:hAnsi="Times New Roman" w:cs="Times New Roman"/>
          <w:sz w:val="28"/>
          <w:szCs w:val="28"/>
        </w:rPr>
        <w:t xml:space="preserve">единоборства и больших перемещений). </w:t>
      </w:r>
      <w:proofErr w:type="gramStart"/>
      <w:r w:rsidRPr="00815318">
        <w:rPr>
          <w:rFonts w:ascii="Times New Roman" w:hAnsi="Times New Roman" w:cs="Times New Roman"/>
          <w:sz w:val="28"/>
          <w:szCs w:val="28"/>
        </w:rPr>
        <w:t>В тактическую подготовку – упражнения во взаимо</w:t>
      </w:r>
      <w:r>
        <w:rPr>
          <w:rFonts w:ascii="Times New Roman" w:hAnsi="Times New Roman" w:cs="Times New Roman"/>
          <w:sz w:val="28"/>
          <w:szCs w:val="28"/>
        </w:rPr>
        <w:t xml:space="preserve">действиях вдвоем, в звеньях, в  </w:t>
      </w:r>
      <w:r w:rsidRPr="00815318">
        <w:rPr>
          <w:rFonts w:ascii="Times New Roman" w:hAnsi="Times New Roman" w:cs="Times New Roman"/>
          <w:sz w:val="28"/>
          <w:szCs w:val="28"/>
        </w:rPr>
        <w:t>линиях, игры в уменьшенных составах 95х5, 6х6).</w:t>
      </w:r>
      <w:proofErr w:type="gramEnd"/>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Следует отметить, что распределение тренировочных нагрузок по уровням и </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квалификации используемых средств несколько условны, так как под влиянием</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 xml:space="preserve">систематических занятий спортом и ростом тренированности организм </w:t>
      </w:r>
      <w:r w:rsidR="00EC4BC0">
        <w:rPr>
          <w:rFonts w:ascii="Times New Roman" w:hAnsi="Times New Roman" w:cs="Times New Roman"/>
          <w:sz w:val="28"/>
          <w:szCs w:val="28"/>
        </w:rPr>
        <w:t xml:space="preserve">спортсмен </w:t>
      </w:r>
      <w:r>
        <w:rPr>
          <w:rFonts w:ascii="Times New Roman" w:hAnsi="Times New Roman" w:cs="Times New Roman"/>
          <w:sz w:val="28"/>
          <w:szCs w:val="28"/>
        </w:rPr>
        <w:t xml:space="preserve"> </w:t>
      </w:r>
      <w:r w:rsidRPr="00815318">
        <w:rPr>
          <w:rFonts w:ascii="Times New Roman" w:hAnsi="Times New Roman" w:cs="Times New Roman"/>
          <w:sz w:val="28"/>
          <w:szCs w:val="28"/>
        </w:rPr>
        <w:t>адаптир</w:t>
      </w:r>
      <w:r>
        <w:rPr>
          <w:rFonts w:ascii="Times New Roman" w:hAnsi="Times New Roman" w:cs="Times New Roman"/>
          <w:sz w:val="28"/>
          <w:szCs w:val="28"/>
        </w:rPr>
        <w:t xml:space="preserve">уется к определенным нагрузкам. </w:t>
      </w:r>
      <w:r w:rsidRPr="00815318">
        <w:rPr>
          <w:rFonts w:ascii="Times New Roman" w:hAnsi="Times New Roman" w:cs="Times New Roman"/>
          <w:sz w:val="28"/>
          <w:szCs w:val="28"/>
        </w:rPr>
        <w:t xml:space="preserve">Более объективная оценка величины нагрузки </w:t>
      </w:r>
      <w:r>
        <w:rPr>
          <w:rFonts w:ascii="Times New Roman" w:hAnsi="Times New Roman" w:cs="Times New Roman"/>
          <w:sz w:val="28"/>
          <w:szCs w:val="28"/>
        </w:rPr>
        <w:t xml:space="preserve">возможна по тем физиологическим </w:t>
      </w:r>
      <w:r w:rsidRPr="00815318">
        <w:rPr>
          <w:rFonts w:ascii="Times New Roman" w:hAnsi="Times New Roman" w:cs="Times New Roman"/>
          <w:sz w:val="28"/>
          <w:szCs w:val="28"/>
        </w:rPr>
        <w:t xml:space="preserve">сдвигам, которые происходят в организме </w:t>
      </w:r>
      <w:r w:rsidR="00EC4BC0">
        <w:rPr>
          <w:rFonts w:ascii="Times New Roman" w:hAnsi="Times New Roman" w:cs="Times New Roman"/>
          <w:sz w:val="28"/>
          <w:szCs w:val="28"/>
        </w:rPr>
        <w:t>волейболистов</w:t>
      </w:r>
      <w:r w:rsidRPr="00815318">
        <w:rPr>
          <w:rFonts w:ascii="Times New Roman" w:hAnsi="Times New Roman" w:cs="Times New Roman"/>
          <w:sz w:val="28"/>
          <w:szCs w:val="28"/>
        </w:rPr>
        <w:t>.</w:t>
      </w:r>
      <w:r>
        <w:rPr>
          <w:rFonts w:ascii="Times New Roman" w:hAnsi="Times New Roman" w:cs="Times New Roman"/>
          <w:sz w:val="28"/>
          <w:szCs w:val="28"/>
        </w:rPr>
        <w:t xml:space="preserve"> В старших учебно-тренировочных </w:t>
      </w:r>
      <w:r w:rsidRPr="00815318">
        <w:rPr>
          <w:rFonts w:ascii="Times New Roman" w:hAnsi="Times New Roman" w:cs="Times New Roman"/>
          <w:sz w:val="28"/>
          <w:szCs w:val="28"/>
        </w:rPr>
        <w:t>группах рекоме</w:t>
      </w:r>
      <w:r>
        <w:rPr>
          <w:rFonts w:ascii="Times New Roman" w:hAnsi="Times New Roman" w:cs="Times New Roman"/>
          <w:sz w:val="28"/>
          <w:szCs w:val="28"/>
        </w:rPr>
        <w:t xml:space="preserve">ндуется величину нагрузки </w:t>
      </w:r>
      <w:r w:rsidRPr="00815318">
        <w:rPr>
          <w:rFonts w:ascii="Times New Roman" w:hAnsi="Times New Roman" w:cs="Times New Roman"/>
          <w:sz w:val="28"/>
          <w:szCs w:val="28"/>
        </w:rPr>
        <w:t>определять по пульсу. Трем уровням нагрузки соответствуют следующие пульсовые зоны:</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Большая нагрузка – свыше 145 сердечных сокращений;</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Средняя нагрузка – от 80 до 145 сердечных сокращений</w:t>
      </w:r>
    </w:p>
    <w:p w:rsidR="004E7CC9" w:rsidRPr="00815318"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Малая нагрузка – до 80 сердечных сокращений.</w:t>
      </w:r>
    </w:p>
    <w:p w:rsidR="004E7CC9" w:rsidRDefault="004E7CC9" w:rsidP="00FB5602">
      <w:pPr>
        <w:spacing w:after="0" w:line="240" w:lineRule="auto"/>
        <w:jc w:val="both"/>
        <w:rPr>
          <w:rFonts w:ascii="Times New Roman" w:hAnsi="Times New Roman" w:cs="Times New Roman"/>
          <w:sz w:val="28"/>
          <w:szCs w:val="28"/>
        </w:rPr>
      </w:pPr>
      <w:r w:rsidRPr="00815318">
        <w:rPr>
          <w:rFonts w:ascii="Times New Roman" w:hAnsi="Times New Roman" w:cs="Times New Roman"/>
          <w:sz w:val="28"/>
          <w:szCs w:val="28"/>
        </w:rPr>
        <w:t>Смоделированные виды нагрузок по их пульсовой с</w:t>
      </w:r>
      <w:r>
        <w:rPr>
          <w:rFonts w:ascii="Times New Roman" w:hAnsi="Times New Roman" w:cs="Times New Roman"/>
          <w:sz w:val="28"/>
          <w:szCs w:val="28"/>
        </w:rPr>
        <w:t xml:space="preserve">тоимости с учетом интенсивности </w:t>
      </w:r>
      <w:r w:rsidRPr="00815318">
        <w:rPr>
          <w:rFonts w:ascii="Times New Roman" w:hAnsi="Times New Roman" w:cs="Times New Roman"/>
          <w:sz w:val="28"/>
          <w:szCs w:val="28"/>
        </w:rPr>
        <w:t xml:space="preserve">и объема сведены в таблицу. Необходимо отметить, что </w:t>
      </w:r>
      <w:r>
        <w:rPr>
          <w:rFonts w:ascii="Times New Roman" w:hAnsi="Times New Roman" w:cs="Times New Roman"/>
          <w:sz w:val="28"/>
          <w:szCs w:val="28"/>
        </w:rPr>
        <w:t xml:space="preserve">по физиологическому воздействию </w:t>
      </w:r>
      <w:r w:rsidRPr="00815318">
        <w:rPr>
          <w:rFonts w:ascii="Times New Roman" w:hAnsi="Times New Roman" w:cs="Times New Roman"/>
          <w:sz w:val="28"/>
          <w:szCs w:val="28"/>
        </w:rPr>
        <w:t>однородные величины нагрузки можно получать за счет</w:t>
      </w:r>
      <w:r>
        <w:rPr>
          <w:rFonts w:ascii="Times New Roman" w:hAnsi="Times New Roman" w:cs="Times New Roman"/>
          <w:sz w:val="28"/>
          <w:szCs w:val="28"/>
        </w:rPr>
        <w:t xml:space="preserve"> увеличения ЧСС (интенсивности) </w:t>
      </w:r>
      <w:r w:rsidRPr="00815318">
        <w:rPr>
          <w:rFonts w:ascii="Times New Roman" w:hAnsi="Times New Roman" w:cs="Times New Roman"/>
          <w:sz w:val="28"/>
          <w:szCs w:val="28"/>
        </w:rPr>
        <w:t>или длительности тренировочного занятия.</w:t>
      </w:r>
    </w:p>
    <w:p w:rsidR="00FB5602" w:rsidRDefault="00FB5602" w:rsidP="00FB5602">
      <w:pPr>
        <w:spacing w:after="0" w:line="360" w:lineRule="auto"/>
        <w:jc w:val="center"/>
        <w:rPr>
          <w:sz w:val="28"/>
          <w:szCs w:val="28"/>
        </w:rPr>
      </w:pPr>
      <w:r w:rsidRPr="00F15385">
        <w:rPr>
          <w:rFonts w:ascii="Times New Roman" w:hAnsi="Times New Roman" w:cs="Times New Roman"/>
          <w:b/>
          <w:sz w:val="28"/>
          <w:szCs w:val="28"/>
          <w:lang w:val="en-US"/>
        </w:rPr>
        <w:t>III</w:t>
      </w:r>
      <w:r w:rsidRPr="00C452CE">
        <w:rPr>
          <w:rFonts w:ascii="Times New Roman" w:hAnsi="Times New Roman" w:cs="Times New Roman"/>
          <w:b/>
          <w:sz w:val="28"/>
          <w:szCs w:val="28"/>
        </w:rPr>
        <w:t>.</w:t>
      </w:r>
      <w:r w:rsidRPr="00F15385">
        <w:rPr>
          <w:rFonts w:ascii="Times New Roman" w:hAnsi="Times New Roman" w:cs="Times New Roman"/>
          <w:b/>
          <w:sz w:val="28"/>
          <w:szCs w:val="28"/>
        </w:rPr>
        <w:t>МЕТОДИЧЕСКАЯ ЧАСТЬ</w:t>
      </w:r>
      <w:r w:rsidRPr="00960B67">
        <w:rPr>
          <w:sz w:val="28"/>
          <w:szCs w:val="28"/>
        </w:rPr>
        <w:t xml:space="preserve"> </w:t>
      </w:r>
    </w:p>
    <w:p w:rsidR="00FB5602" w:rsidRPr="00960B67" w:rsidRDefault="00FB5602" w:rsidP="001E5256">
      <w:pPr>
        <w:spacing w:after="0" w:line="240" w:lineRule="auto"/>
        <w:jc w:val="both"/>
        <w:rPr>
          <w:rFonts w:ascii="Times New Roman" w:hAnsi="Times New Roman" w:cs="Times New Roman"/>
          <w:b/>
          <w:sz w:val="28"/>
          <w:szCs w:val="28"/>
        </w:rPr>
      </w:pPr>
      <w:r>
        <w:rPr>
          <w:sz w:val="28"/>
          <w:szCs w:val="28"/>
        </w:rPr>
        <w:t xml:space="preserve">   </w:t>
      </w:r>
      <w:r w:rsidR="00017AF6">
        <w:rPr>
          <w:sz w:val="28"/>
          <w:szCs w:val="28"/>
        </w:rPr>
        <w:t xml:space="preserve"> </w:t>
      </w:r>
      <w:proofErr w:type="gramStart"/>
      <w:r w:rsidRPr="00960B67">
        <w:rPr>
          <w:rFonts w:ascii="Times New Roman" w:hAnsi="Times New Roman" w:cs="Times New Roman"/>
          <w:sz w:val="28"/>
          <w:szCs w:val="28"/>
        </w:rPr>
        <w:t xml:space="preserve">Методическая часть настоящей Программы содержит практические материалы и методические рекомендации по проведению тренировочных занятий в процессе многолетней подготовки </w:t>
      </w:r>
      <w:r w:rsidR="00017AF6">
        <w:rPr>
          <w:rFonts w:ascii="Times New Roman" w:hAnsi="Times New Roman" w:cs="Times New Roman"/>
          <w:sz w:val="28"/>
          <w:szCs w:val="28"/>
        </w:rPr>
        <w:t>волейболистов;</w:t>
      </w:r>
      <w:r w:rsidRPr="00960B67">
        <w:rPr>
          <w:rFonts w:ascii="Times New Roman" w:hAnsi="Times New Roman" w:cs="Times New Roman"/>
          <w:sz w:val="28"/>
          <w:szCs w:val="28"/>
        </w:rPr>
        <w:t xml:space="preserve"> распределение учебного материала по этапам спортивной подготовки; рекомендуемые объемы тренировочных и соревновательных нагрузок в годичном цикле; организацию и проведение педагогического и медицинского контроля; планирование спортивных результатов по этапам спортивной подготовки, в соответствии с годовым тренировочным планом, рассчитанным на 52 недели.</w:t>
      </w:r>
      <w:proofErr w:type="gramEnd"/>
    </w:p>
    <w:p w:rsidR="00FB5602" w:rsidRPr="008A533F" w:rsidRDefault="00FB5602" w:rsidP="001E5256">
      <w:pPr>
        <w:spacing w:after="0" w:line="240" w:lineRule="auto"/>
        <w:jc w:val="both"/>
        <w:rPr>
          <w:rFonts w:ascii="Times New Roman" w:hAnsi="Times New Roman" w:cs="Times New Roman"/>
          <w:b/>
          <w:sz w:val="28"/>
          <w:szCs w:val="28"/>
        </w:rPr>
      </w:pPr>
      <w:r w:rsidRPr="008A533F">
        <w:rPr>
          <w:rFonts w:ascii="Times New Roman" w:hAnsi="Times New Roman" w:cs="Times New Roman"/>
          <w:b/>
          <w:sz w:val="28"/>
          <w:szCs w:val="28"/>
        </w:rPr>
        <w:t>3.1.Рекомендации по проведению тренировочных занятий, а так же требований  к технике безопасности в условиях тренировочных занятий и соревнований.</w:t>
      </w:r>
    </w:p>
    <w:p w:rsidR="00FB5602" w:rsidRPr="009B14E8" w:rsidRDefault="00FB5602" w:rsidP="001E5256">
      <w:pPr>
        <w:spacing w:after="0" w:line="240" w:lineRule="auto"/>
        <w:jc w:val="both"/>
        <w:rPr>
          <w:rFonts w:ascii="Times New Roman" w:hAnsi="Times New Roman" w:cs="Times New Roman"/>
          <w:i/>
          <w:sz w:val="28"/>
          <w:szCs w:val="28"/>
        </w:rPr>
      </w:pPr>
      <w:r w:rsidRPr="009B14E8">
        <w:rPr>
          <w:rFonts w:ascii="Times New Roman" w:hAnsi="Times New Roman" w:cs="Times New Roman"/>
          <w:i/>
          <w:sz w:val="28"/>
          <w:szCs w:val="28"/>
        </w:rPr>
        <w:t xml:space="preserve">  3.1.1. Рекомендации по проведению тренировочных занятий.</w:t>
      </w:r>
    </w:p>
    <w:p w:rsidR="00FB5602" w:rsidRDefault="00FB5602" w:rsidP="001E525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8A533F">
        <w:rPr>
          <w:rFonts w:ascii="Times New Roman" w:hAnsi="Times New Roman" w:cs="Times New Roman"/>
          <w:sz w:val="28"/>
          <w:szCs w:val="28"/>
        </w:rPr>
        <w:t xml:space="preserve">Главная задача, стоящая перед тренером и спортсменом - достижение  наивысшего спортивного результата на соответствующем этапе спортивной  подготовки. </w:t>
      </w:r>
      <w:r w:rsidRPr="008A533F">
        <w:rPr>
          <w:rFonts w:ascii="Times New Roman" w:hAnsi="Times New Roman" w:cs="Times New Roman"/>
          <w:sz w:val="28"/>
          <w:szCs w:val="28"/>
        </w:rPr>
        <w:br/>
        <w:t xml:space="preserve">Для осуществления эффективного тренировочного  процесса следует руководствоваться следующими принципами: </w:t>
      </w:r>
      <w:r w:rsidRPr="008A533F">
        <w:rPr>
          <w:rFonts w:ascii="Times New Roman" w:hAnsi="Times New Roman" w:cs="Times New Roman"/>
          <w:sz w:val="28"/>
          <w:szCs w:val="28"/>
        </w:rPr>
        <w:br/>
        <w:t xml:space="preserve">1) Единство общей и специальной подготовки спортсмена, результаты </w:t>
      </w:r>
      <w:r w:rsidRPr="008A533F">
        <w:rPr>
          <w:rFonts w:ascii="Times New Roman" w:hAnsi="Times New Roman" w:cs="Times New Roman"/>
          <w:sz w:val="28"/>
          <w:szCs w:val="28"/>
        </w:rPr>
        <w:br/>
        <w:t xml:space="preserve">спортивных достижений которого зависят от его разностороннего развития, </w:t>
      </w:r>
      <w:r w:rsidRPr="008A533F">
        <w:rPr>
          <w:rFonts w:ascii="Times New Roman" w:hAnsi="Times New Roman" w:cs="Times New Roman"/>
          <w:sz w:val="28"/>
          <w:szCs w:val="28"/>
        </w:rPr>
        <w:br/>
        <w:t xml:space="preserve">взаимодействия всех его органов, систем и функций организма в процессе </w:t>
      </w:r>
      <w:r w:rsidRPr="008A533F">
        <w:rPr>
          <w:rFonts w:ascii="Times New Roman" w:hAnsi="Times New Roman" w:cs="Times New Roman"/>
          <w:sz w:val="28"/>
          <w:szCs w:val="28"/>
        </w:rPr>
        <w:br/>
        <w:t xml:space="preserve">жизнедеятельности, а также применения двигательных умений и навыков. </w:t>
      </w:r>
      <w:r w:rsidRPr="008A533F">
        <w:rPr>
          <w:rFonts w:ascii="Times New Roman" w:hAnsi="Times New Roman" w:cs="Times New Roman"/>
          <w:sz w:val="28"/>
          <w:szCs w:val="28"/>
        </w:rPr>
        <w:br/>
        <w:t xml:space="preserve">Единство общей и специальной подготовки рассматривается как конкретно </w:t>
      </w:r>
      <w:r w:rsidRPr="008A533F">
        <w:rPr>
          <w:rFonts w:ascii="Times New Roman" w:hAnsi="Times New Roman" w:cs="Times New Roman"/>
          <w:sz w:val="28"/>
          <w:szCs w:val="28"/>
        </w:rPr>
        <w:br/>
        <w:t>преломляющийся в спортивной тренировке принцип всестороннего развития</w:t>
      </w:r>
    </w:p>
    <w:p w:rsidR="00FB5602" w:rsidRDefault="00FB5602" w:rsidP="001E5256">
      <w:pPr>
        <w:spacing w:after="0" w:line="240" w:lineRule="auto"/>
        <w:jc w:val="both"/>
        <w:rPr>
          <w:rFonts w:ascii="Times New Roman" w:hAnsi="Times New Roman" w:cs="Times New Roman"/>
          <w:sz w:val="28"/>
          <w:szCs w:val="28"/>
        </w:rPr>
      </w:pPr>
      <w:r w:rsidRPr="009205B3">
        <w:rPr>
          <w:rFonts w:ascii="Times New Roman" w:hAnsi="Times New Roman" w:cs="Times New Roman"/>
          <w:sz w:val="28"/>
          <w:szCs w:val="28"/>
        </w:rPr>
        <w:lastRenderedPageBreak/>
        <w:t xml:space="preserve">личности, </w:t>
      </w:r>
      <w:proofErr w:type="gramStart"/>
      <w:r w:rsidRPr="009205B3">
        <w:rPr>
          <w:rFonts w:ascii="Times New Roman" w:hAnsi="Times New Roman" w:cs="Times New Roman"/>
          <w:sz w:val="28"/>
          <w:szCs w:val="28"/>
        </w:rPr>
        <w:t>однако</w:t>
      </w:r>
      <w:proofErr w:type="gramEnd"/>
      <w:r w:rsidRPr="009205B3">
        <w:rPr>
          <w:rFonts w:ascii="Times New Roman" w:hAnsi="Times New Roman" w:cs="Times New Roman"/>
          <w:sz w:val="28"/>
          <w:szCs w:val="28"/>
        </w:rPr>
        <w:t xml:space="preserve"> не всякое соотношения общей и специальной подготовки </w:t>
      </w:r>
      <w:r w:rsidRPr="009205B3">
        <w:rPr>
          <w:rFonts w:ascii="Times New Roman" w:hAnsi="Times New Roman" w:cs="Times New Roman"/>
          <w:sz w:val="28"/>
          <w:szCs w:val="28"/>
        </w:rPr>
        <w:br/>
        <w:t xml:space="preserve">в тренировочном процессе в виде спорта </w:t>
      </w:r>
      <w:r w:rsidR="00017AF6">
        <w:rPr>
          <w:rFonts w:ascii="Times New Roman" w:hAnsi="Times New Roman" w:cs="Times New Roman"/>
          <w:sz w:val="28"/>
          <w:szCs w:val="28"/>
        </w:rPr>
        <w:t>волейбол</w:t>
      </w:r>
      <w:r w:rsidRPr="009205B3">
        <w:rPr>
          <w:rFonts w:ascii="Times New Roman" w:hAnsi="Times New Roman" w:cs="Times New Roman"/>
          <w:sz w:val="28"/>
          <w:szCs w:val="28"/>
        </w:rPr>
        <w:t xml:space="preserve"> способствует росту </w:t>
      </w:r>
      <w:r w:rsidRPr="009205B3">
        <w:rPr>
          <w:rFonts w:ascii="Times New Roman" w:hAnsi="Times New Roman" w:cs="Times New Roman"/>
          <w:sz w:val="28"/>
          <w:szCs w:val="28"/>
        </w:rPr>
        <w:br/>
        <w:t xml:space="preserve">спортивных результатов. Это соотношение зависит от специфики вида спорта, </w:t>
      </w:r>
      <w:r w:rsidRPr="009205B3">
        <w:rPr>
          <w:rFonts w:ascii="Times New Roman" w:hAnsi="Times New Roman" w:cs="Times New Roman"/>
          <w:sz w:val="28"/>
          <w:szCs w:val="28"/>
        </w:rPr>
        <w:br/>
        <w:t xml:space="preserve">этапа спортивной подготовки, возраста и квалификации конкретного спортсмена. </w:t>
      </w:r>
      <w:r w:rsidRPr="009205B3">
        <w:rPr>
          <w:rFonts w:ascii="Times New Roman" w:hAnsi="Times New Roman" w:cs="Times New Roman"/>
          <w:sz w:val="28"/>
          <w:szCs w:val="28"/>
        </w:rPr>
        <w:br/>
        <w:t>2) Непрерывность тренир</w:t>
      </w:r>
      <w:r>
        <w:rPr>
          <w:rFonts w:ascii="Times New Roman" w:hAnsi="Times New Roman" w:cs="Times New Roman"/>
          <w:sz w:val="28"/>
          <w:szCs w:val="28"/>
        </w:rPr>
        <w:t xml:space="preserve">овочного процесса. </w:t>
      </w:r>
      <w:r>
        <w:rPr>
          <w:rFonts w:ascii="Times New Roman" w:hAnsi="Times New Roman" w:cs="Times New Roman"/>
          <w:sz w:val="28"/>
          <w:szCs w:val="28"/>
        </w:rPr>
        <w:br/>
        <w:t xml:space="preserve">Спортивная подготовка – это многолетний и круглогодичный </w:t>
      </w:r>
      <w:r w:rsidRPr="009205B3">
        <w:rPr>
          <w:rFonts w:ascii="Times New Roman" w:hAnsi="Times New Roman" w:cs="Times New Roman"/>
          <w:sz w:val="28"/>
          <w:szCs w:val="28"/>
        </w:rPr>
        <w:t>тренировочный процесс, все звенья котор</w:t>
      </w:r>
      <w:r>
        <w:rPr>
          <w:rFonts w:ascii="Times New Roman" w:hAnsi="Times New Roman" w:cs="Times New Roman"/>
          <w:sz w:val="28"/>
          <w:szCs w:val="28"/>
        </w:rPr>
        <w:t xml:space="preserve">ого взаимосвязаны и направлены </w:t>
      </w:r>
      <w:r w:rsidRPr="009205B3">
        <w:rPr>
          <w:rFonts w:ascii="Times New Roman" w:hAnsi="Times New Roman" w:cs="Times New Roman"/>
          <w:sz w:val="28"/>
          <w:szCs w:val="28"/>
        </w:rPr>
        <w:t>на достижение максимальных спортивных резул</w:t>
      </w:r>
      <w:r>
        <w:rPr>
          <w:rFonts w:ascii="Times New Roman" w:hAnsi="Times New Roman" w:cs="Times New Roman"/>
          <w:sz w:val="28"/>
          <w:szCs w:val="28"/>
        </w:rPr>
        <w:t xml:space="preserve">ьтатов в выбранном виде спорта </w:t>
      </w:r>
      <w:r w:rsidRPr="009205B3">
        <w:rPr>
          <w:rFonts w:ascii="Times New Roman" w:hAnsi="Times New Roman" w:cs="Times New Roman"/>
          <w:sz w:val="28"/>
          <w:szCs w:val="28"/>
        </w:rPr>
        <w:t xml:space="preserve">в течение всего времени. </w:t>
      </w:r>
      <w:r w:rsidRPr="009205B3">
        <w:rPr>
          <w:rFonts w:ascii="Times New Roman" w:hAnsi="Times New Roman" w:cs="Times New Roman"/>
          <w:sz w:val="28"/>
          <w:szCs w:val="28"/>
        </w:rPr>
        <w:br/>
        <w:t>Воздействие каждого последующего тр</w:t>
      </w:r>
      <w:r>
        <w:rPr>
          <w:rFonts w:ascii="Times New Roman" w:hAnsi="Times New Roman" w:cs="Times New Roman"/>
          <w:sz w:val="28"/>
          <w:szCs w:val="28"/>
        </w:rPr>
        <w:t xml:space="preserve">енировочного задания, занятия, микроцикла, этапа, периода в процессе тренировки </w:t>
      </w:r>
      <w:r w:rsidRPr="009205B3">
        <w:rPr>
          <w:rFonts w:ascii="Times New Roman" w:hAnsi="Times New Roman" w:cs="Times New Roman"/>
          <w:sz w:val="28"/>
          <w:szCs w:val="28"/>
        </w:rPr>
        <w:t xml:space="preserve">«наслаивается» </w:t>
      </w:r>
      <w:r w:rsidRPr="009205B3">
        <w:rPr>
          <w:rFonts w:ascii="Times New Roman" w:hAnsi="Times New Roman" w:cs="Times New Roman"/>
          <w:sz w:val="28"/>
          <w:szCs w:val="28"/>
        </w:rPr>
        <w:br/>
        <w:t xml:space="preserve">на результаты, достигнутые в предыдущем этапе, закрепляя и совершенствуя </w:t>
      </w:r>
      <w:r w:rsidRPr="009205B3">
        <w:rPr>
          <w:rFonts w:ascii="Times New Roman" w:hAnsi="Times New Roman" w:cs="Times New Roman"/>
          <w:sz w:val="28"/>
          <w:szCs w:val="28"/>
        </w:rPr>
        <w:br/>
        <w:t>положительные изменения в организме спортсме</w:t>
      </w:r>
      <w:r>
        <w:rPr>
          <w:rFonts w:ascii="Times New Roman" w:hAnsi="Times New Roman" w:cs="Times New Roman"/>
          <w:sz w:val="28"/>
          <w:szCs w:val="28"/>
        </w:rPr>
        <w:t xml:space="preserve">на. Связь между этими звеньями </w:t>
      </w:r>
      <w:r w:rsidRPr="009205B3">
        <w:rPr>
          <w:rFonts w:ascii="Times New Roman" w:hAnsi="Times New Roman" w:cs="Times New Roman"/>
          <w:sz w:val="28"/>
          <w:szCs w:val="28"/>
        </w:rPr>
        <w:t xml:space="preserve">следует основывать на отдельных эффектах тренировки. </w:t>
      </w:r>
      <w:r w:rsidRPr="009205B3">
        <w:rPr>
          <w:rFonts w:ascii="Times New Roman" w:hAnsi="Times New Roman" w:cs="Times New Roman"/>
          <w:sz w:val="28"/>
          <w:szCs w:val="28"/>
        </w:rPr>
        <w:br/>
        <w:t xml:space="preserve">Интервалы между занятиями устанавливаются в пределах, позволяющих </w:t>
      </w:r>
      <w:r w:rsidRPr="009205B3">
        <w:rPr>
          <w:rFonts w:ascii="Times New Roman" w:hAnsi="Times New Roman" w:cs="Times New Roman"/>
          <w:sz w:val="28"/>
          <w:szCs w:val="28"/>
        </w:rPr>
        <w:br/>
        <w:t xml:space="preserve">соблюдать общую тенденцию развития тренированности. </w:t>
      </w:r>
      <w:r>
        <w:rPr>
          <w:rFonts w:ascii="Times New Roman" w:hAnsi="Times New Roman" w:cs="Times New Roman"/>
          <w:sz w:val="28"/>
          <w:szCs w:val="28"/>
        </w:rPr>
        <w:t xml:space="preserve">Отдых должен быть </w:t>
      </w:r>
      <w:r>
        <w:rPr>
          <w:rFonts w:ascii="Times New Roman" w:hAnsi="Times New Roman" w:cs="Times New Roman"/>
          <w:sz w:val="28"/>
          <w:szCs w:val="28"/>
        </w:rPr>
        <w:br/>
        <w:t xml:space="preserve">достаточным  для восстановления спортсмена, при этом </w:t>
      </w:r>
      <w:r w:rsidRPr="009205B3">
        <w:rPr>
          <w:rFonts w:ascii="Times New Roman" w:hAnsi="Times New Roman" w:cs="Times New Roman"/>
          <w:sz w:val="28"/>
          <w:szCs w:val="28"/>
        </w:rPr>
        <w:t xml:space="preserve">периодически </w:t>
      </w:r>
      <w:r w:rsidRPr="009205B3">
        <w:rPr>
          <w:rFonts w:ascii="Times New Roman" w:hAnsi="Times New Roman" w:cs="Times New Roman"/>
          <w:sz w:val="28"/>
          <w:szCs w:val="28"/>
        </w:rPr>
        <w:br/>
        <w:t xml:space="preserve">допускается проведение занятий, микроциклов и даже </w:t>
      </w:r>
      <w:proofErr w:type="spellStart"/>
      <w:r w:rsidRPr="009205B3">
        <w:rPr>
          <w:rFonts w:ascii="Times New Roman" w:hAnsi="Times New Roman" w:cs="Times New Roman"/>
          <w:sz w:val="28"/>
          <w:szCs w:val="28"/>
        </w:rPr>
        <w:t>мезоциклов</w:t>
      </w:r>
      <w:proofErr w:type="spellEnd"/>
      <w:r w:rsidRPr="009205B3">
        <w:rPr>
          <w:rFonts w:ascii="Times New Roman" w:hAnsi="Times New Roman" w:cs="Times New Roman"/>
          <w:sz w:val="28"/>
          <w:szCs w:val="28"/>
        </w:rPr>
        <w:t xml:space="preserve"> на фоне неполного восстановления. </w:t>
      </w:r>
      <w:r w:rsidRPr="009205B3">
        <w:rPr>
          <w:rFonts w:ascii="Times New Roman" w:hAnsi="Times New Roman" w:cs="Times New Roman"/>
          <w:sz w:val="28"/>
          <w:szCs w:val="28"/>
        </w:rPr>
        <w:br/>
        <w:t xml:space="preserve">3) Единство постепенности тенденции к максимальным нагрузкам. </w:t>
      </w:r>
      <w:r w:rsidRPr="009205B3">
        <w:rPr>
          <w:rFonts w:ascii="Times New Roman" w:hAnsi="Times New Roman" w:cs="Times New Roman"/>
          <w:sz w:val="28"/>
          <w:szCs w:val="28"/>
        </w:rPr>
        <w:br/>
        <w:t>Уве</w:t>
      </w:r>
      <w:r>
        <w:rPr>
          <w:rFonts w:ascii="Times New Roman" w:hAnsi="Times New Roman" w:cs="Times New Roman"/>
          <w:sz w:val="28"/>
          <w:szCs w:val="28"/>
        </w:rPr>
        <w:t xml:space="preserve">личение тренировочных нагрузок  </w:t>
      </w:r>
      <w:r w:rsidRPr="009205B3">
        <w:rPr>
          <w:rFonts w:ascii="Times New Roman" w:hAnsi="Times New Roman" w:cs="Times New Roman"/>
          <w:sz w:val="28"/>
          <w:szCs w:val="28"/>
        </w:rPr>
        <w:t xml:space="preserve">достигается путем неуклонного </w:t>
      </w:r>
      <w:r w:rsidRPr="009205B3">
        <w:rPr>
          <w:rFonts w:ascii="Times New Roman" w:hAnsi="Times New Roman" w:cs="Times New Roman"/>
          <w:sz w:val="28"/>
          <w:szCs w:val="28"/>
        </w:rPr>
        <w:br/>
        <w:t>повышения объема и интенсивности тренировочных нагр</w:t>
      </w:r>
      <w:r>
        <w:rPr>
          <w:rFonts w:ascii="Times New Roman" w:hAnsi="Times New Roman" w:cs="Times New Roman"/>
          <w:sz w:val="28"/>
          <w:szCs w:val="28"/>
        </w:rPr>
        <w:t xml:space="preserve">узок, постепенного </w:t>
      </w:r>
      <w:r>
        <w:rPr>
          <w:rFonts w:ascii="Times New Roman" w:hAnsi="Times New Roman" w:cs="Times New Roman"/>
          <w:sz w:val="28"/>
          <w:szCs w:val="28"/>
        </w:rPr>
        <w:br/>
        <w:t xml:space="preserve">усложнения требований к </w:t>
      </w:r>
      <w:r w:rsidRPr="009205B3">
        <w:rPr>
          <w:rFonts w:ascii="Times New Roman" w:hAnsi="Times New Roman" w:cs="Times New Roman"/>
          <w:sz w:val="28"/>
          <w:szCs w:val="28"/>
        </w:rPr>
        <w:t>п</w:t>
      </w:r>
      <w:r>
        <w:rPr>
          <w:rFonts w:ascii="Times New Roman" w:hAnsi="Times New Roman" w:cs="Times New Roman"/>
          <w:sz w:val="28"/>
          <w:szCs w:val="28"/>
        </w:rPr>
        <w:t xml:space="preserve">одготовке спортсменов и должно быть </w:t>
      </w:r>
      <w:r w:rsidRPr="009205B3">
        <w:rPr>
          <w:rFonts w:ascii="Times New Roman" w:hAnsi="Times New Roman" w:cs="Times New Roman"/>
          <w:sz w:val="28"/>
          <w:szCs w:val="28"/>
        </w:rPr>
        <w:t xml:space="preserve">индивидуальным. </w:t>
      </w:r>
      <w:r w:rsidRPr="009205B3">
        <w:rPr>
          <w:rFonts w:ascii="Times New Roman" w:hAnsi="Times New Roman" w:cs="Times New Roman"/>
          <w:sz w:val="28"/>
          <w:szCs w:val="28"/>
        </w:rPr>
        <w:br/>
        <w:t>4) Волнообразность динамики нагрузок, ва</w:t>
      </w:r>
      <w:r>
        <w:rPr>
          <w:rFonts w:ascii="Times New Roman" w:hAnsi="Times New Roman" w:cs="Times New Roman"/>
          <w:sz w:val="28"/>
          <w:szCs w:val="28"/>
        </w:rPr>
        <w:t xml:space="preserve">риативность нагрузок. </w:t>
      </w:r>
      <w:r>
        <w:rPr>
          <w:rFonts w:ascii="Times New Roman" w:hAnsi="Times New Roman" w:cs="Times New Roman"/>
          <w:sz w:val="28"/>
          <w:szCs w:val="28"/>
        </w:rPr>
        <w:br/>
        <w:t xml:space="preserve">Процесс спортивной подготовки требует повышения </w:t>
      </w:r>
      <w:r w:rsidRPr="009205B3">
        <w:rPr>
          <w:rFonts w:ascii="Times New Roman" w:hAnsi="Times New Roman" w:cs="Times New Roman"/>
          <w:sz w:val="28"/>
          <w:szCs w:val="28"/>
        </w:rPr>
        <w:t xml:space="preserve">объема </w:t>
      </w:r>
      <w:r w:rsidRPr="009205B3">
        <w:rPr>
          <w:rFonts w:ascii="Times New Roman" w:hAnsi="Times New Roman" w:cs="Times New Roman"/>
          <w:sz w:val="28"/>
          <w:szCs w:val="28"/>
        </w:rPr>
        <w:br/>
        <w:t xml:space="preserve">и интенсивности нагрузок. Однако увеличение нагрузок приводит сначала </w:t>
      </w:r>
      <w:r w:rsidRPr="009205B3">
        <w:rPr>
          <w:rFonts w:ascii="Times New Roman" w:hAnsi="Times New Roman" w:cs="Times New Roman"/>
          <w:sz w:val="28"/>
          <w:szCs w:val="28"/>
        </w:rPr>
        <w:br/>
        <w:t xml:space="preserve">к стабилизации интенсивности, а затем ее снижению, поэтому динамика </w:t>
      </w:r>
      <w:r w:rsidRPr="009205B3">
        <w:rPr>
          <w:rFonts w:ascii="Times New Roman" w:hAnsi="Times New Roman" w:cs="Times New Roman"/>
          <w:sz w:val="28"/>
          <w:szCs w:val="28"/>
        </w:rPr>
        <w:br/>
        <w:t xml:space="preserve">тренировочных нагрузок не может иметь вид прямой линии, она приобретает </w:t>
      </w:r>
      <w:r w:rsidRPr="009205B3">
        <w:rPr>
          <w:rFonts w:ascii="Times New Roman" w:hAnsi="Times New Roman" w:cs="Times New Roman"/>
          <w:sz w:val="28"/>
          <w:szCs w:val="28"/>
        </w:rPr>
        <w:br/>
        <w:t>волнообразный характер. Волнообразная динамика нагр</w:t>
      </w:r>
      <w:r>
        <w:rPr>
          <w:rFonts w:ascii="Times New Roman" w:hAnsi="Times New Roman" w:cs="Times New Roman"/>
          <w:sz w:val="28"/>
          <w:szCs w:val="28"/>
        </w:rPr>
        <w:t xml:space="preserve">узок характерна для </w:t>
      </w:r>
      <w:r>
        <w:rPr>
          <w:rFonts w:ascii="Times New Roman" w:hAnsi="Times New Roman" w:cs="Times New Roman"/>
          <w:sz w:val="28"/>
          <w:szCs w:val="28"/>
        </w:rPr>
        <w:br/>
        <w:t xml:space="preserve">различных единиц в структуре </w:t>
      </w:r>
      <w:r w:rsidRPr="009205B3">
        <w:rPr>
          <w:rFonts w:ascii="Times New Roman" w:hAnsi="Times New Roman" w:cs="Times New Roman"/>
          <w:sz w:val="28"/>
          <w:szCs w:val="28"/>
        </w:rPr>
        <w:t>тренировочно</w:t>
      </w:r>
      <w:r>
        <w:rPr>
          <w:rFonts w:ascii="Times New Roman" w:hAnsi="Times New Roman" w:cs="Times New Roman"/>
          <w:sz w:val="28"/>
          <w:szCs w:val="28"/>
        </w:rPr>
        <w:t xml:space="preserve">го процесса </w:t>
      </w:r>
      <w:r>
        <w:rPr>
          <w:rFonts w:ascii="Times New Roman" w:hAnsi="Times New Roman" w:cs="Times New Roman"/>
          <w:sz w:val="28"/>
          <w:szCs w:val="28"/>
        </w:rPr>
        <w:br/>
        <w:t xml:space="preserve">(тренировочных </w:t>
      </w:r>
      <w:r w:rsidRPr="009205B3">
        <w:rPr>
          <w:rFonts w:ascii="Times New Roman" w:hAnsi="Times New Roman" w:cs="Times New Roman"/>
          <w:sz w:val="28"/>
          <w:szCs w:val="28"/>
        </w:rPr>
        <w:t xml:space="preserve">заданий, занятий, микроциклов, </w:t>
      </w:r>
      <w:proofErr w:type="spellStart"/>
      <w:r w:rsidRPr="009205B3">
        <w:rPr>
          <w:rFonts w:ascii="Times New Roman" w:hAnsi="Times New Roman" w:cs="Times New Roman"/>
          <w:sz w:val="28"/>
          <w:szCs w:val="28"/>
        </w:rPr>
        <w:t>мезоцикло</w:t>
      </w:r>
      <w:r>
        <w:rPr>
          <w:rFonts w:ascii="Times New Roman" w:hAnsi="Times New Roman" w:cs="Times New Roman"/>
          <w:sz w:val="28"/>
          <w:szCs w:val="28"/>
        </w:rPr>
        <w:t>в</w:t>
      </w:r>
      <w:proofErr w:type="spellEnd"/>
      <w:r>
        <w:rPr>
          <w:rFonts w:ascii="Times New Roman" w:hAnsi="Times New Roman" w:cs="Times New Roman"/>
          <w:sz w:val="28"/>
          <w:szCs w:val="28"/>
        </w:rPr>
        <w:t xml:space="preserve"> и так далее). Закономерности </w:t>
      </w:r>
      <w:r w:rsidRPr="009205B3">
        <w:rPr>
          <w:rFonts w:ascii="Times New Roman" w:hAnsi="Times New Roman" w:cs="Times New Roman"/>
          <w:sz w:val="28"/>
          <w:szCs w:val="28"/>
        </w:rPr>
        <w:t>колебаний различных волн зависят от м</w:t>
      </w:r>
      <w:r>
        <w:rPr>
          <w:rFonts w:ascii="Times New Roman" w:hAnsi="Times New Roman" w:cs="Times New Roman"/>
          <w:sz w:val="28"/>
          <w:szCs w:val="28"/>
        </w:rPr>
        <w:t xml:space="preserve">ногих факторов: индивидуальных особенностей спортсмена, особенностей вида </w:t>
      </w:r>
      <w:r>
        <w:rPr>
          <w:rFonts w:ascii="Times New Roman" w:hAnsi="Times New Roman" w:cs="Times New Roman"/>
          <w:sz w:val="28"/>
          <w:szCs w:val="28"/>
        </w:rPr>
        <w:br/>
        <w:t xml:space="preserve">спорта, этапа многолетней </w:t>
      </w:r>
      <w:r w:rsidRPr="009205B3">
        <w:rPr>
          <w:rFonts w:ascii="Times New Roman" w:hAnsi="Times New Roman" w:cs="Times New Roman"/>
          <w:sz w:val="28"/>
          <w:szCs w:val="28"/>
        </w:rPr>
        <w:t xml:space="preserve">тренировки и других факторов. </w:t>
      </w:r>
      <w:r w:rsidRPr="009205B3">
        <w:rPr>
          <w:rFonts w:ascii="Times New Roman" w:hAnsi="Times New Roman" w:cs="Times New Roman"/>
          <w:sz w:val="28"/>
          <w:szCs w:val="28"/>
        </w:rPr>
        <w:br/>
        <w:t xml:space="preserve">Последовательность наращивания тренировочных нагрузок определенной </w:t>
      </w:r>
      <w:r w:rsidRPr="009205B3">
        <w:rPr>
          <w:rFonts w:ascii="Times New Roman" w:hAnsi="Times New Roman" w:cs="Times New Roman"/>
          <w:sz w:val="28"/>
          <w:szCs w:val="28"/>
        </w:rPr>
        <w:br/>
        <w:t>направленности приводит к стабилизации результато</w:t>
      </w:r>
      <w:r>
        <w:rPr>
          <w:rFonts w:ascii="Times New Roman" w:hAnsi="Times New Roman" w:cs="Times New Roman"/>
          <w:sz w:val="28"/>
          <w:szCs w:val="28"/>
        </w:rPr>
        <w:t xml:space="preserve">в, а иногда и к их </w:t>
      </w:r>
      <w:r>
        <w:rPr>
          <w:rFonts w:ascii="Times New Roman" w:hAnsi="Times New Roman" w:cs="Times New Roman"/>
          <w:sz w:val="28"/>
          <w:szCs w:val="28"/>
        </w:rPr>
        <w:br/>
        <w:t xml:space="preserve">ухудшению, поэтому рекомендуется разнообразить их </w:t>
      </w:r>
      <w:r w:rsidRPr="009205B3">
        <w:rPr>
          <w:rFonts w:ascii="Times New Roman" w:hAnsi="Times New Roman" w:cs="Times New Roman"/>
          <w:sz w:val="28"/>
          <w:szCs w:val="28"/>
        </w:rPr>
        <w:t>воздейст</w:t>
      </w:r>
      <w:r>
        <w:rPr>
          <w:rFonts w:ascii="Times New Roman" w:hAnsi="Times New Roman" w:cs="Times New Roman"/>
          <w:sz w:val="28"/>
          <w:szCs w:val="28"/>
        </w:rPr>
        <w:t xml:space="preserve">вие </w:t>
      </w:r>
      <w:r>
        <w:rPr>
          <w:rFonts w:ascii="Times New Roman" w:hAnsi="Times New Roman" w:cs="Times New Roman"/>
          <w:sz w:val="28"/>
          <w:szCs w:val="28"/>
        </w:rPr>
        <w:br/>
        <w:t xml:space="preserve">в тренировочных занятиях. </w:t>
      </w:r>
      <w:r w:rsidRPr="009205B3">
        <w:rPr>
          <w:rFonts w:ascii="Times New Roman" w:hAnsi="Times New Roman" w:cs="Times New Roman"/>
          <w:sz w:val="28"/>
          <w:szCs w:val="28"/>
        </w:rPr>
        <w:t>Вариативность, как методический, пр</w:t>
      </w:r>
      <w:r>
        <w:rPr>
          <w:rFonts w:ascii="Times New Roman" w:hAnsi="Times New Roman" w:cs="Times New Roman"/>
          <w:sz w:val="28"/>
          <w:szCs w:val="28"/>
        </w:rPr>
        <w:t xml:space="preserve">ием решает вопрос разнообразия </w:t>
      </w:r>
      <w:r w:rsidRPr="009205B3">
        <w:rPr>
          <w:rFonts w:ascii="Times New Roman" w:hAnsi="Times New Roman" w:cs="Times New Roman"/>
          <w:sz w:val="28"/>
          <w:szCs w:val="28"/>
        </w:rPr>
        <w:t xml:space="preserve">тренировочного воздействия на спортсмена </w:t>
      </w:r>
      <w:r>
        <w:rPr>
          <w:rFonts w:ascii="Times New Roman" w:hAnsi="Times New Roman" w:cs="Times New Roman"/>
          <w:sz w:val="28"/>
          <w:szCs w:val="28"/>
        </w:rPr>
        <w:t xml:space="preserve">и в большей степени необходима </w:t>
      </w:r>
      <w:r w:rsidRPr="009205B3">
        <w:rPr>
          <w:rFonts w:ascii="Times New Roman" w:hAnsi="Times New Roman" w:cs="Times New Roman"/>
          <w:sz w:val="28"/>
          <w:szCs w:val="28"/>
        </w:rPr>
        <w:t>в тренировках спортсменов.</w:t>
      </w:r>
    </w:p>
    <w:p w:rsidR="00FB5602" w:rsidRDefault="00FB5602" w:rsidP="001E5256">
      <w:pPr>
        <w:spacing w:after="0" w:line="240" w:lineRule="auto"/>
        <w:rPr>
          <w:rFonts w:ascii="Times New Roman" w:hAnsi="Times New Roman" w:cs="Times New Roman"/>
          <w:sz w:val="28"/>
          <w:szCs w:val="28"/>
        </w:rPr>
      </w:pPr>
      <w:r w:rsidRPr="00857353">
        <w:rPr>
          <w:rFonts w:ascii="Times New Roman" w:hAnsi="Times New Roman" w:cs="Times New Roman"/>
          <w:sz w:val="28"/>
          <w:szCs w:val="28"/>
        </w:rPr>
        <w:t xml:space="preserve"> Вариативность нагрузок способствует повышению работоспособности при </w:t>
      </w:r>
      <w:r w:rsidRPr="00857353">
        <w:rPr>
          <w:rFonts w:ascii="Times New Roman" w:hAnsi="Times New Roman" w:cs="Times New Roman"/>
          <w:sz w:val="28"/>
          <w:szCs w:val="28"/>
        </w:rPr>
        <w:br/>
        <w:t>выполнении, как отдельного упражнения, так и п</w:t>
      </w:r>
      <w:r>
        <w:rPr>
          <w:rFonts w:ascii="Times New Roman" w:hAnsi="Times New Roman" w:cs="Times New Roman"/>
          <w:sz w:val="28"/>
          <w:szCs w:val="28"/>
        </w:rPr>
        <w:t xml:space="preserve">рограмм занятий и микроциклов, </w:t>
      </w:r>
      <w:r w:rsidRPr="00857353">
        <w:rPr>
          <w:rFonts w:ascii="Times New Roman" w:hAnsi="Times New Roman" w:cs="Times New Roman"/>
          <w:sz w:val="28"/>
          <w:szCs w:val="28"/>
        </w:rPr>
        <w:t>оптимизации</w:t>
      </w:r>
      <w:r>
        <w:rPr>
          <w:rFonts w:ascii="Times New Roman" w:hAnsi="Times New Roman" w:cs="Times New Roman"/>
          <w:sz w:val="28"/>
          <w:szCs w:val="28"/>
        </w:rPr>
        <w:t xml:space="preserve"> объема работы. </w:t>
      </w:r>
      <w:r>
        <w:rPr>
          <w:rFonts w:ascii="Times New Roman" w:hAnsi="Times New Roman" w:cs="Times New Roman"/>
          <w:sz w:val="28"/>
          <w:szCs w:val="28"/>
        </w:rPr>
        <w:br/>
        <w:t>5)</w:t>
      </w:r>
      <w:r w:rsidRPr="00857353">
        <w:rPr>
          <w:rFonts w:ascii="Times New Roman" w:hAnsi="Times New Roman" w:cs="Times New Roman"/>
          <w:sz w:val="28"/>
          <w:szCs w:val="28"/>
        </w:rPr>
        <w:t>Цикличность трениро</w:t>
      </w:r>
      <w:r>
        <w:rPr>
          <w:rFonts w:ascii="Times New Roman" w:hAnsi="Times New Roman" w:cs="Times New Roman"/>
          <w:sz w:val="28"/>
          <w:szCs w:val="28"/>
        </w:rPr>
        <w:t xml:space="preserve">вочного процесса. </w:t>
      </w:r>
      <w:r>
        <w:rPr>
          <w:rFonts w:ascii="Times New Roman" w:hAnsi="Times New Roman" w:cs="Times New Roman"/>
          <w:sz w:val="28"/>
          <w:szCs w:val="28"/>
        </w:rPr>
        <w:br/>
        <w:t xml:space="preserve">Цикличность заключается в частичной повторяемости упражнений, </w:t>
      </w:r>
      <w:r w:rsidRPr="00857353">
        <w:rPr>
          <w:rFonts w:ascii="Times New Roman" w:hAnsi="Times New Roman" w:cs="Times New Roman"/>
          <w:sz w:val="28"/>
          <w:szCs w:val="28"/>
        </w:rPr>
        <w:lastRenderedPageBreak/>
        <w:t xml:space="preserve">тренировочных заданий, циклов, этапов и периодов. Структурные звенья </w:t>
      </w:r>
      <w:r w:rsidRPr="00857353">
        <w:rPr>
          <w:rFonts w:ascii="Times New Roman" w:hAnsi="Times New Roman" w:cs="Times New Roman"/>
          <w:sz w:val="28"/>
          <w:szCs w:val="28"/>
        </w:rPr>
        <w:br/>
        <w:t xml:space="preserve">в построении дают возможность систематизировать задачи, средства и методы </w:t>
      </w:r>
      <w:r w:rsidRPr="00857353">
        <w:rPr>
          <w:rFonts w:ascii="Times New Roman" w:hAnsi="Times New Roman" w:cs="Times New Roman"/>
          <w:sz w:val="28"/>
          <w:szCs w:val="28"/>
        </w:rPr>
        <w:br/>
        <w:t xml:space="preserve">тренировочного процесса, так как все звенья многолетнего тренировочного </w:t>
      </w:r>
      <w:r w:rsidRPr="00857353">
        <w:rPr>
          <w:rFonts w:ascii="Times New Roman" w:hAnsi="Times New Roman" w:cs="Times New Roman"/>
          <w:sz w:val="28"/>
          <w:szCs w:val="28"/>
        </w:rPr>
        <w:br/>
        <w:t>процесса взаимосвязаны.</w:t>
      </w:r>
    </w:p>
    <w:p w:rsidR="00FB5602" w:rsidRPr="0060127C" w:rsidRDefault="00FB5602" w:rsidP="001E5256">
      <w:pPr>
        <w:spacing w:after="0" w:line="240" w:lineRule="auto"/>
        <w:contextualSpacing/>
        <w:jc w:val="both"/>
        <w:rPr>
          <w:rFonts w:ascii="Times New Roman" w:hAnsi="Times New Roman" w:cs="Times New Roman"/>
          <w:sz w:val="28"/>
          <w:szCs w:val="28"/>
        </w:rPr>
      </w:pPr>
      <w:r w:rsidRPr="0060127C">
        <w:rPr>
          <w:rFonts w:ascii="Times New Roman" w:hAnsi="Times New Roman" w:cs="Times New Roman"/>
          <w:sz w:val="28"/>
          <w:szCs w:val="28"/>
        </w:rPr>
        <w:t xml:space="preserve">  </w:t>
      </w:r>
      <w:proofErr w:type="gramStart"/>
      <w:r w:rsidRPr="0060127C">
        <w:rPr>
          <w:rFonts w:ascii="Times New Roman" w:hAnsi="Times New Roman" w:cs="Times New Roman"/>
          <w:sz w:val="28"/>
          <w:szCs w:val="28"/>
        </w:rPr>
        <w:t>Структура и содержание тренировочного занятия  основывается на физиологических, психологических и педагогических закономерностях, с учётом индивидуальные особенностей занимающихся.</w:t>
      </w:r>
      <w:proofErr w:type="gramEnd"/>
      <w:r w:rsidRPr="0060127C">
        <w:rPr>
          <w:rFonts w:ascii="Times New Roman" w:hAnsi="Times New Roman" w:cs="Times New Roman"/>
          <w:sz w:val="28"/>
          <w:szCs w:val="28"/>
        </w:rPr>
        <w:t xml:space="preserve">  При продолжительности одного занятия   более 2 академических часов (90 мин.), независимо от вида и типа, оно состоит из трех частей: подготовительной, основной и заключительной. Перед каждым занятием ставится определённая педагогическая цель и задачи. Так подготовительная часть занятия длится  10-15 мин. </w:t>
      </w:r>
    </w:p>
    <w:p w:rsidR="00FB5602" w:rsidRPr="0060127C" w:rsidRDefault="00FB5602" w:rsidP="001E5256">
      <w:pPr>
        <w:spacing w:after="0" w:line="240" w:lineRule="auto"/>
        <w:ind w:firstLine="708"/>
        <w:contextualSpacing/>
        <w:jc w:val="both"/>
        <w:rPr>
          <w:rFonts w:ascii="Times New Roman" w:hAnsi="Times New Roman" w:cs="Times New Roman"/>
          <w:sz w:val="28"/>
          <w:szCs w:val="28"/>
        </w:rPr>
      </w:pPr>
      <w:r w:rsidRPr="0060127C">
        <w:rPr>
          <w:rFonts w:ascii="Times New Roman" w:hAnsi="Times New Roman" w:cs="Times New Roman"/>
          <w:sz w:val="28"/>
          <w:szCs w:val="28"/>
        </w:rPr>
        <w:t xml:space="preserve">Основными  задачами являются: </w:t>
      </w:r>
    </w:p>
    <w:p w:rsidR="00FB5602" w:rsidRPr="0060127C" w:rsidRDefault="00FB5602" w:rsidP="001E5256">
      <w:pPr>
        <w:numPr>
          <w:ilvl w:val="0"/>
          <w:numId w:val="16"/>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 xml:space="preserve">Организация группы (построение, рапорт, проверка присутствующих, сообщение задач  занятия), мобилизация внимания. </w:t>
      </w:r>
    </w:p>
    <w:p w:rsidR="00FB5602" w:rsidRPr="0060127C" w:rsidRDefault="00FB5602" w:rsidP="001E5256">
      <w:pPr>
        <w:numPr>
          <w:ilvl w:val="0"/>
          <w:numId w:val="16"/>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Подготовка к выполнению основной части тренировки. Материал для подготовительной части тренировки подбирается в зависимости от содержания основной его части. Средствами подготовительной части  занятия выступают: строевые и порядковые упражнения, ходьба, ходьба с различными движениями, бег, прыжки и другие общеразвивающие и специальные упражнения.</w:t>
      </w:r>
    </w:p>
    <w:p w:rsidR="00FB5602" w:rsidRPr="0060127C" w:rsidRDefault="00FB5602" w:rsidP="001E5256">
      <w:pPr>
        <w:spacing w:after="0" w:line="240" w:lineRule="auto"/>
        <w:contextualSpacing/>
        <w:jc w:val="both"/>
        <w:rPr>
          <w:rFonts w:ascii="Times New Roman" w:hAnsi="Times New Roman" w:cs="Times New Roman"/>
          <w:i/>
          <w:sz w:val="28"/>
          <w:szCs w:val="28"/>
          <w:u w:val="single"/>
        </w:rPr>
      </w:pPr>
      <w:r w:rsidRPr="0060127C">
        <w:rPr>
          <w:rFonts w:ascii="Times New Roman" w:hAnsi="Times New Roman" w:cs="Times New Roman"/>
          <w:i/>
          <w:sz w:val="28"/>
          <w:szCs w:val="28"/>
          <w:u w:val="single"/>
        </w:rPr>
        <w:t>Задачи подготовительной части тренировки:</w:t>
      </w:r>
    </w:p>
    <w:p w:rsidR="00FB5602" w:rsidRPr="0060127C" w:rsidRDefault="00FB5602" w:rsidP="001E5256">
      <w:pPr>
        <w:numPr>
          <w:ilvl w:val="0"/>
          <w:numId w:val="17"/>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 xml:space="preserve">Организация группы (привлечение внимания </w:t>
      </w:r>
      <w:proofErr w:type="gramStart"/>
      <w:r w:rsidRPr="0060127C">
        <w:rPr>
          <w:rFonts w:ascii="Times New Roman" w:eastAsiaTheme="minorHAnsi" w:hAnsi="Times New Roman" w:cs="Times New Roman"/>
          <w:sz w:val="28"/>
          <w:szCs w:val="28"/>
          <w:lang w:eastAsia="en-US"/>
        </w:rPr>
        <w:t>занимающихся</w:t>
      </w:r>
      <w:proofErr w:type="gramEnd"/>
      <w:r w:rsidRPr="0060127C">
        <w:rPr>
          <w:rFonts w:ascii="Times New Roman" w:eastAsiaTheme="minorHAnsi" w:hAnsi="Times New Roman" w:cs="Times New Roman"/>
          <w:sz w:val="28"/>
          <w:szCs w:val="28"/>
          <w:lang w:eastAsia="en-US"/>
        </w:rPr>
        <w:t xml:space="preserve"> к предстоящей работе).</w:t>
      </w:r>
    </w:p>
    <w:p w:rsidR="00FB5602" w:rsidRPr="0060127C" w:rsidRDefault="00FB5602" w:rsidP="001E5256">
      <w:pPr>
        <w:numPr>
          <w:ilvl w:val="0"/>
          <w:numId w:val="17"/>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Повышение работоспособности организма спортсменов, эмоциональный настрой на предстоящую работу.</w:t>
      </w:r>
    </w:p>
    <w:p w:rsidR="00FB5602" w:rsidRPr="0060127C" w:rsidRDefault="00FB5602" w:rsidP="001E5256">
      <w:pPr>
        <w:numPr>
          <w:ilvl w:val="0"/>
          <w:numId w:val="17"/>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Предварительное разогревание, растягивание и увеличение эластичности мышц.</w:t>
      </w:r>
    </w:p>
    <w:p w:rsidR="00FB5602" w:rsidRPr="0060127C" w:rsidRDefault="00FB5602" w:rsidP="001E5256">
      <w:pPr>
        <w:spacing w:after="0" w:line="240" w:lineRule="auto"/>
        <w:contextualSpacing/>
        <w:jc w:val="both"/>
        <w:rPr>
          <w:rFonts w:ascii="Times New Roman" w:hAnsi="Times New Roman" w:cs="Times New Roman"/>
          <w:i/>
          <w:sz w:val="28"/>
          <w:szCs w:val="28"/>
        </w:rPr>
      </w:pPr>
      <w:r w:rsidRPr="0060127C">
        <w:rPr>
          <w:rFonts w:ascii="Times New Roman" w:hAnsi="Times New Roman" w:cs="Times New Roman"/>
          <w:i/>
          <w:sz w:val="28"/>
          <w:szCs w:val="28"/>
        </w:rPr>
        <w:t>Средствами решения этих задач могут быть:</w:t>
      </w:r>
    </w:p>
    <w:p w:rsidR="00FB5602" w:rsidRPr="0060127C" w:rsidRDefault="00FB5602" w:rsidP="001E5256">
      <w:pPr>
        <w:numPr>
          <w:ilvl w:val="0"/>
          <w:numId w:val="18"/>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различные подготовительные упражнения общего характера;</w:t>
      </w:r>
    </w:p>
    <w:p w:rsidR="00FB5602" w:rsidRPr="0060127C" w:rsidRDefault="00FB5602" w:rsidP="001E5256">
      <w:pPr>
        <w:numPr>
          <w:ilvl w:val="0"/>
          <w:numId w:val="18"/>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игровые упражнения и подвижные игры.</w:t>
      </w:r>
    </w:p>
    <w:p w:rsidR="00FB5602" w:rsidRPr="0060127C" w:rsidRDefault="00FB5602" w:rsidP="001E5256">
      <w:pPr>
        <w:spacing w:after="0" w:line="240" w:lineRule="auto"/>
        <w:contextualSpacing/>
        <w:jc w:val="both"/>
        <w:rPr>
          <w:rFonts w:ascii="Times New Roman" w:hAnsi="Times New Roman" w:cs="Times New Roman"/>
          <w:i/>
          <w:sz w:val="28"/>
          <w:szCs w:val="28"/>
        </w:rPr>
      </w:pPr>
      <w:r w:rsidRPr="0060127C">
        <w:rPr>
          <w:rFonts w:ascii="Times New Roman" w:hAnsi="Times New Roman" w:cs="Times New Roman"/>
          <w:i/>
          <w:sz w:val="28"/>
          <w:szCs w:val="28"/>
        </w:rPr>
        <w:t>Методы выполнения упражнений:</w:t>
      </w:r>
    </w:p>
    <w:p w:rsidR="00FB5602" w:rsidRPr="0060127C" w:rsidRDefault="00FB5602" w:rsidP="001E5256">
      <w:pPr>
        <w:numPr>
          <w:ilvl w:val="0"/>
          <w:numId w:val="19"/>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равномерный;</w:t>
      </w:r>
    </w:p>
    <w:p w:rsidR="00FB5602" w:rsidRPr="0060127C" w:rsidRDefault="00FB5602" w:rsidP="001E5256">
      <w:pPr>
        <w:numPr>
          <w:ilvl w:val="0"/>
          <w:numId w:val="19"/>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повторный;</w:t>
      </w:r>
    </w:p>
    <w:p w:rsidR="00FB5602" w:rsidRPr="0060127C" w:rsidRDefault="00FB5602" w:rsidP="001E5256">
      <w:pPr>
        <w:numPr>
          <w:ilvl w:val="0"/>
          <w:numId w:val="19"/>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игровой;</w:t>
      </w:r>
    </w:p>
    <w:p w:rsidR="00FB5602" w:rsidRPr="0060127C" w:rsidRDefault="00FB5602" w:rsidP="001E5256">
      <w:pPr>
        <w:numPr>
          <w:ilvl w:val="0"/>
          <w:numId w:val="19"/>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круговой.</w:t>
      </w:r>
    </w:p>
    <w:p w:rsidR="00FB5602" w:rsidRPr="0060127C" w:rsidRDefault="00FB5602" w:rsidP="001E5256">
      <w:pPr>
        <w:spacing w:after="0" w:line="240" w:lineRule="auto"/>
        <w:ind w:firstLine="708"/>
        <w:contextualSpacing/>
        <w:jc w:val="both"/>
        <w:rPr>
          <w:rFonts w:ascii="Times New Roman" w:hAnsi="Times New Roman" w:cs="Times New Roman"/>
          <w:sz w:val="28"/>
          <w:szCs w:val="28"/>
        </w:rPr>
      </w:pPr>
      <w:r w:rsidRPr="0060127C">
        <w:rPr>
          <w:rFonts w:ascii="Times New Roman" w:hAnsi="Times New Roman" w:cs="Times New Roman"/>
          <w:sz w:val="28"/>
          <w:szCs w:val="28"/>
        </w:rPr>
        <w:t>Подготовительная часть состоит из двух частей. Основная задача первой части - поднять общую работоспособность организма за счет воздействия главным образом на вегетативные функции; второй - настроить на предстоящую работу, применяя в основном специально-подготовительные упражнения. Обычно рекомендуется сначала выполнять упражнения для рук, плечевого пояса, затем туловища, тазовой области и ног.</w:t>
      </w:r>
    </w:p>
    <w:p w:rsidR="00FB5602" w:rsidRPr="0060127C" w:rsidRDefault="00FB5602" w:rsidP="001E5256">
      <w:pPr>
        <w:spacing w:after="0" w:line="240" w:lineRule="auto"/>
        <w:ind w:firstLine="708"/>
        <w:contextualSpacing/>
        <w:jc w:val="both"/>
        <w:rPr>
          <w:rFonts w:ascii="Times New Roman" w:hAnsi="Times New Roman" w:cs="Times New Roman"/>
          <w:sz w:val="28"/>
          <w:szCs w:val="28"/>
        </w:rPr>
      </w:pPr>
      <w:r w:rsidRPr="0060127C">
        <w:rPr>
          <w:rFonts w:ascii="Times New Roman" w:hAnsi="Times New Roman" w:cs="Times New Roman"/>
          <w:sz w:val="28"/>
          <w:szCs w:val="28"/>
        </w:rPr>
        <w:t>На подготовительную часть отводится около 10-20% общего времени урока, однако продолжительность разминки, подбор упражнений и их соотношение могут колебаться в значительных пределах. Это зависит от индивидуальных особенностей спортсмена, характера предстоящей работы, условий внешней среды.</w:t>
      </w:r>
    </w:p>
    <w:p w:rsidR="00FB5602" w:rsidRPr="0060127C" w:rsidRDefault="00FB5602" w:rsidP="001E5256">
      <w:pPr>
        <w:spacing w:after="0" w:line="240" w:lineRule="auto"/>
        <w:contextualSpacing/>
        <w:jc w:val="both"/>
        <w:rPr>
          <w:rFonts w:ascii="Times New Roman" w:hAnsi="Times New Roman" w:cs="Times New Roman"/>
          <w:i/>
          <w:sz w:val="28"/>
          <w:szCs w:val="28"/>
          <w:u w:val="single"/>
        </w:rPr>
      </w:pPr>
      <w:r w:rsidRPr="0060127C">
        <w:rPr>
          <w:rFonts w:ascii="Times New Roman" w:hAnsi="Times New Roman" w:cs="Times New Roman"/>
          <w:i/>
          <w:sz w:val="28"/>
          <w:szCs w:val="28"/>
          <w:u w:val="single"/>
        </w:rPr>
        <w:lastRenderedPageBreak/>
        <w:t>Задачи основной части тренировки:</w:t>
      </w:r>
    </w:p>
    <w:p w:rsidR="00FB5602" w:rsidRPr="0060127C" w:rsidRDefault="00FB5602" w:rsidP="001E5256">
      <w:pPr>
        <w:numPr>
          <w:ilvl w:val="0"/>
          <w:numId w:val="11"/>
        </w:numPr>
        <w:spacing w:after="0" w:line="240" w:lineRule="auto"/>
        <w:ind w:left="644"/>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Ознакомление, детализирование, разучивание или совершенствование техники специальных упражнений и видов легкой атлетики.</w:t>
      </w:r>
    </w:p>
    <w:p w:rsidR="00FB5602" w:rsidRPr="0060127C" w:rsidRDefault="00FB5602" w:rsidP="001E5256">
      <w:pPr>
        <w:numPr>
          <w:ilvl w:val="0"/>
          <w:numId w:val="11"/>
        </w:numPr>
        <w:spacing w:after="0" w:line="240" w:lineRule="auto"/>
        <w:ind w:left="644"/>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Направленное воздействие на развитие физических качеств (например, воспитание выносливости или нескольких физических качеств).</w:t>
      </w:r>
    </w:p>
    <w:p w:rsidR="00FB5602" w:rsidRPr="0060127C" w:rsidRDefault="00FB5602" w:rsidP="001E5256">
      <w:pPr>
        <w:numPr>
          <w:ilvl w:val="0"/>
          <w:numId w:val="11"/>
        </w:numPr>
        <w:spacing w:after="0" w:line="240" w:lineRule="auto"/>
        <w:ind w:left="644"/>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Общее и специальное воспитание моральных, волевых и интеллектуальных каче</w:t>
      </w:r>
      <w:proofErr w:type="gramStart"/>
      <w:r w:rsidRPr="0060127C">
        <w:rPr>
          <w:rFonts w:ascii="Times New Roman" w:eastAsiaTheme="minorHAnsi" w:hAnsi="Times New Roman" w:cs="Times New Roman"/>
          <w:sz w:val="28"/>
          <w:szCs w:val="28"/>
          <w:lang w:eastAsia="en-US"/>
        </w:rPr>
        <w:t>ств в пл</w:t>
      </w:r>
      <w:proofErr w:type="gramEnd"/>
      <w:r w:rsidRPr="0060127C">
        <w:rPr>
          <w:rFonts w:ascii="Times New Roman" w:eastAsiaTheme="minorHAnsi" w:hAnsi="Times New Roman" w:cs="Times New Roman"/>
          <w:sz w:val="28"/>
          <w:szCs w:val="28"/>
          <w:lang w:eastAsia="en-US"/>
        </w:rPr>
        <w:t>ане комплексного подхода к воспитанию. В качестве учебного материала здесь используются основные и вспомогательные упражнения. Наиболее целесообразна следующая последовательность упражнений, или "блоков" тренировочных заданий:</w:t>
      </w:r>
    </w:p>
    <w:p w:rsidR="00FB5602" w:rsidRPr="0060127C" w:rsidRDefault="00FB5602" w:rsidP="001E5256">
      <w:pPr>
        <w:numPr>
          <w:ilvl w:val="0"/>
          <w:numId w:val="10"/>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для овладения и совершенствования техники;</w:t>
      </w:r>
    </w:p>
    <w:p w:rsidR="00FB5602" w:rsidRPr="0060127C" w:rsidRDefault="00FB5602" w:rsidP="001E5256">
      <w:pPr>
        <w:numPr>
          <w:ilvl w:val="0"/>
          <w:numId w:val="10"/>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развития быстроты и ловкости;</w:t>
      </w:r>
    </w:p>
    <w:p w:rsidR="00FB5602" w:rsidRPr="0060127C" w:rsidRDefault="00FB5602" w:rsidP="001E5256">
      <w:pPr>
        <w:numPr>
          <w:ilvl w:val="0"/>
          <w:numId w:val="10"/>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развития силы;</w:t>
      </w:r>
    </w:p>
    <w:p w:rsidR="00FB5602" w:rsidRPr="0060127C" w:rsidRDefault="00FB5602" w:rsidP="001E5256">
      <w:pPr>
        <w:numPr>
          <w:ilvl w:val="0"/>
          <w:numId w:val="10"/>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развития выносливости.</w:t>
      </w:r>
    </w:p>
    <w:p w:rsidR="00FB5602" w:rsidRPr="0060127C" w:rsidRDefault="00FB5602" w:rsidP="001E5256">
      <w:pPr>
        <w:spacing w:after="0" w:line="240" w:lineRule="auto"/>
        <w:ind w:firstLine="708"/>
        <w:contextualSpacing/>
        <w:jc w:val="both"/>
        <w:rPr>
          <w:rFonts w:ascii="Times New Roman" w:hAnsi="Times New Roman" w:cs="Times New Roman"/>
          <w:sz w:val="28"/>
          <w:szCs w:val="28"/>
        </w:rPr>
      </w:pPr>
      <w:r w:rsidRPr="0060127C">
        <w:rPr>
          <w:rFonts w:ascii="Times New Roman" w:hAnsi="Times New Roman" w:cs="Times New Roman"/>
          <w:sz w:val="28"/>
          <w:szCs w:val="28"/>
        </w:rPr>
        <w:t>Тактические задачи решаются параллельно в процессе занятий.</w:t>
      </w:r>
    </w:p>
    <w:p w:rsidR="00FB5602" w:rsidRPr="0060127C" w:rsidRDefault="00FB5602" w:rsidP="001E5256">
      <w:pPr>
        <w:spacing w:after="0" w:line="240" w:lineRule="auto"/>
        <w:contextualSpacing/>
        <w:jc w:val="both"/>
        <w:rPr>
          <w:rFonts w:ascii="Times New Roman" w:hAnsi="Times New Roman" w:cs="Times New Roman"/>
          <w:i/>
          <w:sz w:val="28"/>
          <w:szCs w:val="28"/>
        </w:rPr>
      </w:pPr>
      <w:r w:rsidRPr="0060127C">
        <w:rPr>
          <w:rFonts w:ascii="Times New Roman" w:hAnsi="Times New Roman" w:cs="Times New Roman"/>
          <w:i/>
          <w:sz w:val="28"/>
          <w:szCs w:val="28"/>
        </w:rPr>
        <w:t>Методы выполнения упражнений:</w:t>
      </w:r>
    </w:p>
    <w:p w:rsidR="00FB5602" w:rsidRPr="0060127C" w:rsidRDefault="00FB5602" w:rsidP="001E5256">
      <w:pPr>
        <w:numPr>
          <w:ilvl w:val="0"/>
          <w:numId w:val="12"/>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равномерный;</w:t>
      </w:r>
    </w:p>
    <w:p w:rsidR="00FB5602" w:rsidRPr="0060127C" w:rsidRDefault="00FB5602" w:rsidP="001E5256">
      <w:pPr>
        <w:numPr>
          <w:ilvl w:val="0"/>
          <w:numId w:val="12"/>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повторный;</w:t>
      </w:r>
    </w:p>
    <w:p w:rsidR="00FB5602" w:rsidRPr="0060127C" w:rsidRDefault="00FB5602" w:rsidP="001E5256">
      <w:pPr>
        <w:numPr>
          <w:ilvl w:val="0"/>
          <w:numId w:val="12"/>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переменный;</w:t>
      </w:r>
    </w:p>
    <w:p w:rsidR="00FB5602" w:rsidRPr="0060127C" w:rsidRDefault="00FB5602" w:rsidP="001E5256">
      <w:pPr>
        <w:numPr>
          <w:ilvl w:val="0"/>
          <w:numId w:val="12"/>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интервальный;</w:t>
      </w:r>
    </w:p>
    <w:p w:rsidR="00FB5602" w:rsidRPr="0060127C" w:rsidRDefault="00FB5602" w:rsidP="001E5256">
      <w:pPr>
        <w:numPr>
          <w:ilvl w:val="0"/>
          <w:numId w:val="12"/>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игровой;</w:t>
      </w:r>
    </w:p>
    <w:p w:rsidR="00FB5602" w:rsidRPr="0060127C" w:rsidRDefault="00FB5602" w:rsidP="001E5256">
      <w:pPr>
        <w:numPr>
          <w:ilvl w:val="0"/>
          <w:numId w:val="12"/>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круговой;</w:t>
      </w:r>
    </w:p>
    <w:p w:rsidR="00FB5602" w:rsidRPr="0060127C" w:rsidRDefault="00FB5602" w:rsidP="001E5256">
      <w:pPr>
        <w:numPr>
          <w:ilvl w:val="0"/>
          <w:numId w:val="12"/>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контрольный.</w:t>
      </w:r>
    </w:p>
    <w:p w:rsidR="00FB5602" w:rsidRPr="0060127C" w:rsidRDefault="00FB5602" w:rsidP="001E5256">
      <w:pPr>
        <w:spacing w:after="0" w:line="240" w:lineRule="auto"/>
        <w:ind w:firstLine="708"/>
        <w:contextualSpacing/>
        <w:jc w:val="both"/>
        <w:rPr>
          <w:rFonts w:ascii="Times New Roman" w:hAnsi="Times New Roman" w:cs="Times New Roman"/>
          <w:sz w:val="28"/>
          <w:szCs w:val="28"/>
        </w:rPr>
      </w:pPr>
      <w:r w:rsidRPr="0060127C">
        <w:rPr>
          <w:rFonts w:ascii="Times New Roman" w:hAnsi="Times New Roman" w:cs="Times New Roman"/>
          <w:sz w:val="28"/>
          <w:szCs w:val="28"/>
        </w:rPr>
        <w:t xml:space="preserve">Основная часть должна соответствовать подготовленности </w:t>
      </w:r>
      <w:proofErr w:type="gramStart"/>
      <w:r w:rsidRPr="0060127C">
        <w:rPr>
          <w:rFonts w:ascii="Times New Roman" w:hAnsi="Times New Roman" w:cs="Times New Roman"/>
          <w:sz w:val="28"/>
          <w:szCs w:val="28"/>
        </w:rPr>
        <w:t>занимающихся</w:t>
      </w:r>
      <w:proofErr w:type="gramEnd"/>
      <w:r w:rsidRPr="0060127C">
        <w:rPr>
          <w:rFonts w:ascii="Times New Roman" w:hAnsi="Times New Roman" w:cs="Times New Roman"/>
          <w:sz w:val="28"/>
          <w:szCs w:val="28"/>
        </w:rPr>
        <w:t>, возрасту и полу, периоду и этапу подготовки, избранной специализации и другим факторам.</w:t>
      </w:r>
    </w:p>
    <w:p w:rsidR="00FB5602" w:rsidRPr="0060127C" w:rsidRDefault="00FB5602" w:rsidP="001E5256">
      <w:pPr>
        <w:spacing w:after="0" w:line="240" w:lineRule="auto"/>
        <w:ind w:firstLine="708"/>
        <w:contextualSpacing/>
        <w:jc w:val="both"/>
        <w:rPr>
          <w:rFonts w:ascii="Times New Roman" w:hAnsi="Times New Roman" w:cs="Times New Roman"/>
          <w:sz w:val="28"/>
          <w:szCs w:val="28"/>
        </w:rPr>
      </w:pPr>
      <w:r w:rsidRPr="0060127C">
        <w:rPr>
          <w:rFonts w:ascii="Times New Roman" w:hAnsi="Times New Roman" w:cs="Times New Roman"/>
          <w:sz w:val="28"/>
          <w:szCs w:val="28"/>
        </w:rPr>
        <w:t>Основная часть занимает 45-60 мин.</w:t>
      </w:r>
    </w:p>
    <w:p w:rsidR="00FB5602" w:rsidRPr="0060127C" w:rsidRDefault="00FB5602" w:rsidP="001E5256">
      <w:pPr>
        <w:spacing w:after="0" w:line="240" w:lineRule="auto"/>
        <w:ind w:firstLine="708"/>
        <w:contextualSpacing/>
        <w:jc w:val="both"/>
        <w:rPr>
          <w:rFonts w:ascii="Times New Roman" w:hAnsi="Times New Roman" w:cs="Times New Roman"/>
          <w:sz w:val="28"/>
          <w:szCs w:val="28"/>
        </w:rPr>
      </w:pPr>
      <w:r w:rsidRPr="0060127C">
        <w:rPr>
          <w:rFonts w:ascii="Times New Roman" w:hAnsi="Times New Roman" w:cs="Times New Roman"/>
          <w:sz w:val="28"/>
          <w:szCs w:val="28"/>
        </w:rPr>
        <w:t xml:space="preserve">В отличие от подготовительной части характер упражнений в основной части сравнительно однообразен. </w:t>
      </w:r>
      <w:proofErr w:type="gramStart"/>
      <w:r w:rsidRPr="0060127C">
        <w:rPr>
          <w:rFonts w:ascii="Times New Roman" w:hAnsi="Times New Roman" w:cs="Times New Roman"/>
          <w:sz w:val="28"/>
          <w:szCs w:val="28"/>
        </w:rPr>
        <w:t>Поэтому последовательность различных упражнений необходимо варьировать так, чтобы занимающиеся смогли проявить большую работоспособность независимо от состояния организма.</w:t>
      </w:r>
      <w:proofErr w:type="gramEnd"/>
    </w:p>
    <w:p w:rsidR="00FB5602" w:rsidRPr="0060127C" w:rsidRDefault="00FB5602" w:rsidP="001E5256">
      <w:pPr>
        <w:spacing w:after="0" w:line="240" w:lineRule="auto"/>
        <w:contextualSpacing/>
        <w:jc w:val="both"/>
        <w:rPr>
          <w:rFonts w:ascii="Times New Roman" w:hAnsi="Times New Roman" w:cs="Times New Roman"/>
          <w:sz w:val="28"/>
          <w:szCs w:val="28"/>
        </w:rPr>
      </w:pPr>
      <w:r w:rsidRPr="0060127C">
        <w:rPr>
          <w:rFonts w:ascii="Times New Roman" w:hAnsi="Times New Roman" w:cs="Times New Roman"/>
          <w:sz w:val="28"/>
          <w:szCs w:val="28"/>
        </w:rPr>
        <w:t xml:space="preserve">На основную часть занятия отводится 70-85% общего времени. </w:t>
      </w:r>
    </w:p>
    <w:p w:rsidR="00FB5602" w:rsidRPr="0060127C" w:rsidRDefault="00FB5602" w:rsidP="001E5256">
      <w:pPr>
        <w:spacing w:after="0" w:line="240" w:lineRule="auto"/>
        <w:contextualSpacing/>
        <w:jc w:val="both"/>
        <w:rPr>
          <w:rFonts w:ascii="Times New Roman" w:hAnsi="Times New Roman" w:cs="Times New Roman"/>
          <w:sz w:val="28"/>
          <w:szCs w:val="28"/>
        </w:rPr>
      </w:pPr>
    </w:p>
    <w:p w:rsidR="00FB5602" w:rsidRPr="0060127C" w:rsidRDefault="00FB5602" w:rsidP="001E5256">
      <w:pPr>
        <w:spacing w:after="0" w:line="240" w:lineRule="auto"/>
        <w:contextualSpacing/>
        <w:jc w:val="both"/>
        <w:rPr>
          <w:rFonts w:ascii="Times New Roman" w:hAnsi="Times New Roman" w:cs="Times New Roman"/>
          <w:i/>
          <w:sz w:val="28"/>
          <w:szCs w:val="28"/>
          <w:u w:val="single"/>
        </w:rPr>
      </w:pPr>
      <w:r w:rsidRPr="0060127C">
        <w:rPr>
          <w:rFonts w:ascii="Times New Roman" w:hAnsi="Times New Roman" w:cs="Times New Roman"/>
          <w:i/>
          <w:sz w:val="28"/>
          <w:szCs w:val="28"/>
          <w:u w:val="single"/>
        </w:rPr>
        <w:t>Задачи заключительной части тренировки:</w:t>
      </w:r>
    </w:p>
    <w:p w:rsidR="00FB5602" w:rsidRPr="0060127C" w:rsidRDefault="00FB5602" w:rsidP="001E5256">
      <w:pPr>
        <w:numPr>
          <w:ilvl w:val="0"/>
          <w:numId w:val="13"/>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Направленное постепенное снижение функциональной активности организма спор</w:t>
      </w:r>
      <w:r w:rsidR="00AB482D">
        <w:rPr>
          <w:rFonts w:ascii="Times New Roman" w:eastAsiaTheme="minorHAnsi" w:hAnsi="Times New Roman" w:cs="Times New Roman"/>
          <w:sz w:val="28"/>
          <w:szCs w:val="28"/>
          <w:lang w:eastAsia="en-US"/>
        </w:rPr>
        <w:t>т</w:t>
      </w:r>
      <w:r w:rsidRPr="0060127C">
        <w:rPr>
          <w:rFonts w:ascii="Times New Roman" w:eastAsiaTheme="minorHAnsi" w:hAnsi="Times New Roman" w:cs="Times New Roman"/>
          <w:sz w:val="28"/>
          <w:szCs w:val="28"/>
          <w:lang w:eastAsia="en-US"/>
        </w:rPr>
        <w:t>смена.</w:t>
      </w:r>
    </w:p>
    <w:p w:rsidR="00FB5602" w:rsidRPr="0060127C" w:rsidRDefault="00FB5602" w:rsidP="001E5256">
      <w:pPr>
        <w:numPr>
          <w:ilvl w:val="0"/>
          <w:numId w:val="13"/>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 xml:space="preserve">Подведение итогов проведенного занятия и выдача задания на дом. </w:t>
      </w:r>
    </w:p>
    <w:p w:rsidR="00FB5602" w:rsidRPr="0060127C" w:rsidRDefault="00FB5602" w:rsidP="001E5256">
      <w:pPr>
        <w:spacing w:after="0" w:line="240" w:lineRule="auto"/>
        <w:jc w:val="both"/>
        <w:rPr>
          <w:rFonts w:ascii="Times New Roman" w:hAnsi="Times New Roman" w:cs="Times New Roman"/>
          <w:i/>
          <w:sz w:val="28"/>
          <w:szCs w:val="28"/>
        </w:rPr>
      </w:pPr>
      <w:r w:rsidRPr="0060127C">
        <w:rPr>
          <w:rFonts w:ascii="Times New Roman" w:hAnsi="Times New Roman" w:cs="Times New Roman"/>
          <w:i/>
          <w:sz w:val="28"/>
          <w:szCs w:val="28"/>
        </w:rPr>
        <w:t>Средствами для решения этих задач являются:</w:t>
      </w:r>
    </w:p>
    <w:p w:rsidR="00FB5602" w:rsidRPr="0060127C" w:rsidRDefault="00FB5602" w:rsidP="001E5256">
      <w:pPr>
        <w:numPr>
          <w:ilvl w:val="0"/>
          <w:numId w:val="14"/>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легко дозируемые упражнения;</w:t>
      </w:r>
    </w:p>
    <w:p w:rsidR="00FB5602" w:rsidRPr="0060127C" w:rsidRDefault="00FB5602" w:rsidP="001E5256">
      <w:pPr>
        <w:numPr>
          <w:ilvl w:val="0"/>
          <w:numId w:val="14"/>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умеренный бег;</w:t>
      </w:r>
    </w:p>
    <w:p w:rsidR="00FB5602" w:rsidRPr="0060127C" w:rsidRDefault="00FB5602" w:rsidP="001E5256">
      <w:pPr>
        <w:numPr>
          <w:ilvl w:val="0"/>
          <w:numId w:val="14"/>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ходьба;</w:t>
      </w:r>
    </w:p>
    <w:p w:rsidR="00FB5602" w:rsidRPr="0060127C" w:rsidRDefault="00FB5602" w:rsidP="001E5256">
      <w:pPr>
        <w:numPr>
          <w:ilvl w:val="0"/>
          <w:numId w:val="14"/>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относительно спокойные игры.</w:t>
      </w:r>
    </w:p>
    <w:p w:rsidR="00FB5602" w:rsidRPr="0060127C" w:rsidRDefault="00FB5602" w:rsidP="001E5256">
      <w:pPr>
        <w:spacing w:after="0" w:line="240" w:lineRule="auto"/>
        <w:contextualSpacing/>
        <w:jc w:val="both"/>
        <w:rPr>
          <w:rFonts w:ascii="Times New Roman" w:hAnsi="Times New Roman" w:cs="Times New Roman"/>
          <w:i/>
          <w:sz w:val="28"/>
          <w:szCs w:val="28"/>
        </w:rPr>
      </w:pPr>
      <w:r w:rsidRPr="0060127C">
        <w:rPr>
          <w:rFonts w:ascii="Times New Roman" w:hAnsi="Times New Roman" w:cs="Times New Roman"/>
          <w:i/>
          <w:sz w:val="28"/>
          <w:szCs w:val="28"/>
        </w:rPr>
        <w:t>Методы выполнения упражнений:</w:t>
      </w:r>
    </w:p>
    <w:p w:rsidR="00FB5602" w:rsidRPr="0060127C" w:rsidRDefault="00FB5602" w:rsidP="001E5256">
      <w:pPr>
        <w:numPr>
          <w:ilvl w:val="0"/>
          <w:numId w:val="15"/>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равномерный;</w:t>
      </w:r>
    </w:p>
    <w:p w:rsidR="00FB5602" w:rsidRPr="0060127C" w:rsidRDefault="00FB5602" w:rsidP="001E5256">
      <w:pPr>
        <w:numPr>
          <w:ilvl w:val="0"/>
          <w:numId w:val="15"/>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повторный;</w:t>
      </w:r>
    </w:p>
    <w:p w:rsidR="00FB5602" w:rsidRPr="0060127C" w:rsidRDefault="00FB5602" w:rsidP="001E5256">
      <w:pPr>
        <w:numPr>
          <w:ilvl w:val="0"/>
          <w:numId w:val="15"/>
        </w:numPr>
        <w:spacing w:after="0" w:line="240" w:lineRule="auto"/>
        <w:contextualSpacing/>
        <w:jc w:val="both"/>
        <w:rPr>
          <w:rFonts w:ascii="Times New Roman" w:eastAsiaTheme="minorHAnsi" w:hAnsi="Times New Roman" w:cs="Times New Roman"/>
          <w:sz w:val="28"/>
          <w:szCs w:val="28"/>
          <w:lang w:eastAsia="en-US"/>
        </w:rPr>
      </w:pPr>
      <w:r w:rsidRPr="0060127C">
        <w:rPr>
          <w:rFonts w:ascii="Times New Roman" w:eastAsiaTheme="minorHAnsi" w:hAnsi="Times New Roman" w:cs="Times New Roman"/>
          <w:sz w:val="28"/>
          <w:szCs w:val="28"/>
          <w:lang w:eastAsia="en-US"/>
        </w:rPr>
        <w:t>игровой.</w:t>
      </w:r>
    </w:p>
    <w:p w:rsidR="00FB5602" w:rsidRPr="0060127C" w:rsidRDefault="00FB5602" w:rsidP="001E5256">
      <w:pPr>
        <w:spacing w:after="0" w:line="240" w:lineRule="auto"/>
        <w:contextualSpacing/>
        <w:jc w:val="both"/>
        <w:rPr>
          <w:rFonts w:ascii="Times New Roman" w:hAnsi="Times New Roman" w:cs="Times New Roman"/>
          <w:sz w:val="28"/>
          <w:szCs w:val="28"/>
        </w:rPr>
      </w:pPr>
      <w:r w:rsidRPr="0060127C">
        <w:rPr>
          <w:rFonts w:ascii="Times New Roman" w:hAnsi="Times New Roman" w:cs="Times New Roman"/>
          <w:sz w:val="28"/>
          <w:szCs w:val="28"/>
        </w:rPr>
        <w:lastRenderedPageBreak/>
        <w:t xml:space="preserve">Заключительная часть. Чтобы создать условия для перехода </w:t>
      </w:r>
      <w:proofErr w:type="gramStart"/>
      <w:r w:rsidRPr="0060127C">
        <w:rPr>
          <w:rFonts w:ascii="Times New Roman" w:hAnsi="Times New Roman" w:cs="Times New Roman"/>
          <w:sz w:val="28"/>
          <w:szCs w:val="28"/>
        </w:rPr>
        <w:t>занимающихся</w:t>
      </w:r>
      <w:proofErr w:type="gramEnd"/>
      <w:r w:rsidRPr="0060127C">
        <w:rPr>
          <w:rFonts w:ascii="Times New Roman" w:hAnsi="Times New Roman" w:cs="Times New Roman"/>
          <w:sz w:val="28"/>
          <w:szCs w:val="28"/>
        </w:rPr>
        <w:t xml:space="preserve"> к другому виду деятельности, организм необходимо привести в более спокойное состояние. Как правило, если нагрузка снижается постепенно, то отрицательной реакции не возникнет.</w:t>
      </w:r>
    </w:p>
    <w:p w:rsidR="00FB5602" w:rsidRPr="0060127C" w:rsidRDefault="00FB5602" w:rsidP="001E5256">
      <w:pPr>
        <w:spacing w:after="0" w:line="240" w:lineRule="auto"/>
        <w:contextualSpacing/>
        <w:jc w:val="both"/>
        <w:rPr>
          <w:rFonts w:ascii="Times New Roman" w:hAnsi="Times New Roman" w:cs="Times New Roman"/>
          <w:sz w:val="28"/>
          <w:szCs w:val="28"/>
        </w:rPr>
      </w:pPr>
      <w:r w:rsidRPr="0060127C">
        <w:rPr>
          <w:rFonts w:ascii="Times New Roman" w:hAnsi="Times New Roman" w:cs="Times New Roman"/>
          <w:sz w:val="28"/>
          <w:szCs w:val="28"/>
        </w:rPr>
        <w:t>Заключительная часть – 5-15 мин.</w:t>
      </w:r>
    </w:p>
    <w:p w:rsidR="00FB5602" w:rsidRPr="0060127C" w:rsidRDefault="00FB5602" w:rsidP="001E5256">
      <w:pPr>
        <w:spacing w:after="0" w:line="240" w:lineRule="auto"/>
        <w:contextualSpacing/>
        <w:jc w:val="both"/>
        <w:rPr>
          <w:rFonts w:ascii="Times New Roman" w:hAnsi="Times New Roman" w:cs="Times New Roman"/>
          <w:sz w:val="28"/>
          <w:szCs w:val="28"/>
        </w:rPr>
      </w:pPr>
      <w:r w:rsidRPr="0060127C">
        <w:rPr>
          <w:rFonts w:ascii="Times New Roman" w:hAnsi="Times New Roman" w:cs="Times New Roman"/>
          <w:sz w:val="28"/>
          <w:szCs w:val="28"/>
        </w:rPr>
        <w:t>На заключительную часть отводится 10-15% общего времени тренировки.</w:t>
      </w:r>
    </w:p>
    <w:p w:rsidR="00FB5602" w:rsidRPr="0060127C" w:rsidRDefault="00FB5602" w:rsidP="001E5256">
      <w:pPr>
        <w:shd w:val="clear" w:color="auto" w:fill="FFFFFF"/>
        <w:spacing w:after="0" w:line="240" w:lineRule="auto"/>
        <w:jc w:val="both"/>
        <w:rPr>
          <w:rFonts w:ascii="Times New Roman" w:eastAsia="Times New Roman" w:hAnsi="Times New Roman" w:cs="Times New Roman"/>
          <w:sz w:val="28"/>
          <w:szCs w:val="28"/>
          <w:bdr w:val="none" w:sz="0" w:space="0" w:color="auto" w:frame="1"/>
        </w:rPr>
      </w:pPr>
      <w:r w:rsidRPr="0060127C">
        <w:rPr>
          <w:rFonts w:ascii="Times New Roman" w:eastAsia="Times New Roman" w:hAnsi="Times New Roman" w:cs="Times New Roman"/>
          <w:color w:val="333333"/>
          <w:sz w:val="28"/>
          <w:szCs w:val="28"/>
          <w:bdr w:val="none" w:sz="0" w:space="0" w:color="auto" w:frame="1"/>
        </w:rPr>
        <w:t xml:space="preserve"> </w:t>
      </w:r>
      <w:r w:rsidRPr="0060127C">
        <w:rPr>
          <w:rFonts w:ascii="Times New Roman" w:eastAsia="Times New Roman" w:hAnsi="Times New Roman" w:cs="Times New Roman"/>
          <w:sz w:val="28"/>
          <w:szCs w:val="28"/>
          <w:bdr w:val="none" w:sz="0" w:space="0" w:color="auto" w:frame="1"/>
        </w:rPr>
        <w:t>При проведении тренировочных занятий данной программой  предусматриваются основные организационно-профилактические меры обеспечения безопасности и снижения травматизма среди спор</w:t>
      </w:r>
      <w:r w:rsidR="00AB482D">
        <w:rPr>
          <w:rFonts w:ascii="Times New Roman" w:eastAsia="Times New Roman" w:hAnsi="Times New Roman" w:cs="Times New Roman"/>
          <w:sz w:val="28"/>
          <w:szCs w:val="28"/>
          <w:bdr w:val="none" w:sz="0" w:space="0" w:color="auto" w:frame="1"/>
        </w:rPr>
        <w:t>т</w:t>
      </w:r>
      <w:r w:rsidRPr="0060127C">
        <w:rPr>
          <w:rFonts w:ascii="Times New Roman" w:eastAsia="Times New Roman" w:hAnsi="Times New Roman" w:cs="Times New Roman"/>
          <w:sz w:val="28"/>
          <w:szCs w:val="28"/>
          <w:bdr w:val="none" w:sz="0" w:space="0" w:color="auto" w:frame="1"/>
        </w:rPr>
        <w:t xml:space="preserve">сменов.  Для этого тренер знакомит спортсменов  с нормативными инструкциями по технике безопасности во время занятий легкой атлетикой, знакомит с Т.Б.  при изучении новых </w:t>
      </w:r>
      <w:r w:rsidR="00AB482D">
        <w:rPr>
          <w:rFonts w:ascii="Times New Roman" w:eastAsia="Times New Roman" w:hAnsi="Times New Roman" w:cs="Times New Roman"/>
          <w:sz w:val="28"/>
          <w:szCs w:val="28"/>
          <w:bdr w:val="none" w:sz="0" w:space="0" w:color="auto" w:frame="1"/>
        </w:rPr>
        <w:t>видов</w:t>
      </w:r>
      <w:r w:rsidRPr="0060127C">
        <w:rPr>
          <w:rFonts w:ascii="Times New Roman" w:eastAsia="Times New Roman" w:hAnsi="Times New Roman" w:cs="Times New Roman"/>
          <w:sz w:val="28"/>
          <w:szCs w:val="28"/>
          <w:bdr w:val="none" w:sz="0" w:space="0" w:color="auto" w:frame="1"/>
        </w:rPr>
        <w:t xml:space="preserve"> упражнений с нормативными требованиями к местам проведения занятий и спортивных соревнований,  а так же с ТБ во время проведения соревнований.</w:t>
      </w:r>
    </w:p>
    <w:p w:rsidR="00FB5602" w:rsidRDefault="00FB5602" w:rsidP="001E5256">
      <w:pPr>
        <w:spacing w:after="0" w:line="240" w:lineRule="auto"/>
        <w:rPr>
          <w:rFonts w:ascii="Times New Roman" w:hAnsi="Times New Roman" w:cs="Times New Roman"/>
          <w:sz w:val="28"/>
          <w:szCs w:val="28"/>
        </w:rPr>
      </w:pPr>
    </w:p>
    <w:p w:rsidR="00FB5602" w:rsidRDefault="00FB5602" w:rsidP="001E5256">
      <w:pPr>
        <w:spacing w:after="0" w:line="240" w:lineRule="auto"/>
        <w:rPr>
          <w:rFonts w:ascii="Times New Roman" w:hAnsi="Times New Roman" w:cs="Times New Roman"/>
          <w:i/>
          <w:sz w:val="28"/>
          <w:szCs w:val="28"/>
        </w:rPr>
      </w:pPr>
      <w:r>
        <w:rPr>
          <w:rFonts w:ascii="Times New Roman" w:hAnsi="Times New Roman" w:cs="Times New Roman"/>
          <w:sz w:val="28"/>
          <w:szCs w:val="28"/>
        </w:rPr>
        <w:t>3</w:t>
      </w:r>
      <w:r w:rsidRPr="009B14E8">
        <w:rPr>
          <w:rFonts w:ascii="Times New Roman" w:hAnsi="Times New Roman" w:cs="Times New Roman"/>
          <w:i/>
          <w:sz w:val="28"/>
          <w:szCs w:val="28"/>
        </w:rPr>
        <w:t>.1.2.</w:t>
      </w:r>
      <w:r w:rsidRPr="009B14E8">
        <w:rPr>
          <w:rFonts w:ascii="Times New Roman" w:hAnsi="Times New Roman" w:cs="Times New Roman"/>
          <w:b/>
          <w:i/>
          <w:sz w:val="28"/>
          <w:szCs w:val="28"/>
        </w:rPr>
        <w:t xml:space="preserve"> </w:t>
      </w:r>
      <w:r w:rsidRPr="009B14E8">
        <w:rPr>
          <w:rFonts w:ascii="Times New Roman" w:hAnsi="Times New Roman" w:cs="Times New Roman"/>
          <w:i/>
          <w:sz w:val="28"/>
          <w:szCs w:val="28"/>
        </w:rPr>
        <w:t>Требований  к технике безопасности в условиях тренировочных занятий и соревнований.</w:t>
      </w:r>
    </w:p>
    <w:p w:rsidR="00FB5602" w:rsidRDefault="00FB5602" w:rsidP="001E5256">
      <w:pPr>
        <w:pStyle w:val="Default"/>
        <w:jc w:val="both"/>
        <w:rPr>
          <w:sz w:val="28"/>
          <w:szCs w:val="28"/>
        </w:rPr>
      </w:pPr>
      <w:r>
        <w:rPr>
          <w:sz w:val="28"/>
          <w:szCs w:val="28"/>
        </w:rPr>
        <w:t xml:space="preserve">В зависимости от условий и организации тренировочных занятий, а также условий проведения спортивных соревнований, подготовка по виду спорта </w:t>
      </w:r>
      <w:r w:rsidR="00AB482D">
        <w:rPr>
          <w:sz w:val="28"/>
          <w:szCs w:val="28"/>
        </w:rPr>
        <w:t>волейбол</w:t>
      </w:r>
      <w:r>
        <w:rPr>
          <w:sz w:val="28"/>
          <w:szCs w:val="28"/>
        </w:rPr>
        <w:t xml:space="preserve"> осуществляется на основе обязательного соблюдения необходимых мер безопасности в целях сохранения здоровья лиц, проходящих спортивную подготовку. </w:t>
      </w:r>
    </w:p>
    <w:p w:rsidR="00FB5602" w:rsidRDefault="00FB5602" w:rsidP="001E5256">
      <w:pPr>
        <w:pStyle w:val="Default"/>
        <w:jc w:val="both"/>
        <w:rPr>
          <w:sz w:val="28"/>
          <w:szCs w:val="28"/>
        </w:rPr>
      </w:pPr>
      <w:r>
        <w:rPr>
          <w:sz w:val="28"/>
          <w:szCs w:val="28"/>
        </w:rPr>
        <w:t xml:space="preserve">Тренер должен знать основные организационно-профилактические меры обеспечения безопасности и снижения травматизма при осуществлении тренировочного процесса и проведении спортивных соревнований. </w:t>
      </w:r>
    </w:p>
    <w:p w:rsidR="00FB5602" w:rsidRDefault="00FB5602" w:rsidP="001E5256">
      <w:pPr>
        <w:pStyle w:val="Default"/>
        <w:jc w:val="both"/>
        <w:rPr>
          <w:sz w:val="28"/>
          <w:szCs w:val="28"/>
        </w:rPr>
      </w:pPr>
      <w:r>
        <w:rPr>
          <w:sz w:val="28"/>
          <w:szCs w:val="28"/>
        </w:rPr>
        <w:t xml:space="preserve">Во время командирования или участия в соревнованиях тренер обязан: осмотреть места проживания и проведения соревнований. Условия должны соответствовать санитарно-гигиеническим нормам и требованиям техники безопасности, следить за соответствием питания и питьевого режима санитарно-гигиеническим нормам. </w:t>
      </w:r>
    </w:p>
    <w:p w:rsidR="00FB5602" w:rsidRDefault="00FB5602" w:rsidP="001E5256">
      <w:pPr>
        <w:pStyle w:val="Default"/>
        <w:jc w:val="both"/>
        <w:rPr>
          <w:sz w:val="28"/>
          <w:szCs w:val="28"/>
        </w:rPr>
      </w:pPr>
      <w:r>
        <w:rPr>
          <w:sz w:val="28"/>
          <w:szCs w:val="28"/>
        </w:rPr>
        <w:t xml:space="preserve">Тренер несет личную ответственность за жизнь и здоровье лиц, проходящих спортивную подготовку во время командирования. </w:t>
      </w:r>
    </w:p>
    <w:p w:rsidR="00FB5602" w:rsidRPr="009B14E8" w:rsidRDefault="00FB5602" w:rsidP="001E5256">
      <w:pPr>
        <w:spacing w:after="0" w:line="240" w:lineRule="auto"/>
        <w:contextualSpacing/>
        <w:jc w:val="both"/>
        <w:rPr>
          <w:rFonts w:ascii="Times New Roman" w:hAnsi="Times New Roman" w:cs="Times New Roman"/>
          <w:i/>
          <w:sz w:val="28"/>
          <w:szCs w:val="28"/>
        </w:rPr>
      </w:pPr>
      <w:r w:rsidRPr="009B14E8">
        <w:rPr>
          <w:rFonts w:ascii="Times New Roman" w:hAnsi="Times New Roman" w:cs="Times New Roman"/>
          <w:i/>
          <w:sz w:val="28"/>
          <w:szCs w:val="28"/>
        </w:rPr>
        <w:t xml:space="preserve">3.2.1.Общие требования безопасности.                                                                        </w:t>
      </w:r>
    </w:p>
    <w:p w:rsidR="00FB5602" w:rsidRPr="009B14E8" w:rsidRDefault="00FB5602" w:rsidP="001E5256">
      <w:pPr>
        <w:spacing w:after="0" w:line="240" w:lineRule="auto"/>
        <w:contextualSpacing/>
        <w:jc w:val="both"/>
        <w:rPr>
          <w:rFonts w:ascii="Times New Roman" w:hAnsi="Times New Roman" w:cs="Times New Roman"/>
          <w:i/>
          <w:sz w:val="28"/>
          <w:szCs w:val="28"/>
        </w:rPr>
      </w:pPr>
      <w:r w:rsidRPr="009B14E8">
        <w:rPr>
          <w:rFonts w:ascii="Times New Roman" w:hAnsi="Times New Roman" w:cs="Times New Roman"/>
          <w:i/>
          <w:sz w:val="28"/>
          <w:szCs w:val="28"/>
        </w:rPr>
        <w:t xml:space="preserve"> а)  </w:t>
      </w:r>
      <w:r w:rsidRPr="009B14E8">
        <w:rPr>
          <w:rFonts w:ascii="Times New Roman" w:hAnsi="Times New Roman" w:cs="Times New Roman"/>
          <w:sz w:val="28"/>
          <w:szCs w:val="28"/>
        </w:rPr>
        <w:t>Занятия проводятся только с исправным спортивным инвентарём и оборудованием.</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б) Во время проведения занятия у тренера должна быть аптечка, укомплектованная необходимыми медикаментами и перевязочным материалом для оказания первой доврачебной помощи пострадавшим.</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в) К занятиям допускаются </w:t>
      </w:r>
      <w:r>
        <w:rPr>
          <w:rFonts w:ascii="Times New Roman" w:hAnsi="Times New Roman" w:cs="Times New Roman"/>
          <w:sz w:val="28"/>
          <w:szCs w:val="28"/>
        </w:rPr>
        <w:t>спортсмены</w:t>
      </w:r>
      <w:r w:rsidRPr="009B14E8">
        <w:rPr>
          <w:rFonts w:ascii="Times New Roman" w:hAnsi="Times New Roman" w:cs="Times New Roman"/>
          <w:sz w:val="28"/>
          <w:szCs w:val="28"/>
        </w:rPr>
        <w:t>:</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-прошедшие инструктаж по мерам безопасности</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имеющие спортивную обувь и форму, не стесняющую движений и соответствующую теме и условиям проведения занятий.</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г)</w:t>
      </w:r>
      <w:r w:rsidR="00AB482D">
        <w:rPr>
          <w:rFonts w:ascii="Times New Roman" w:hAnsi="Times New Roman" w:cs="Times New Roman"/>
          <w:sz w:val="28"/>
          <w:szCs w:val="28"/>
        </w:rPr>
        <w:t xml:space="preserve"> </w:t>
      </w:r>
      <w:r>
        <w:rPr>
          <w:rFonts w:ascii="Times New Roman" w:hAnsi="Times New Roman" w:cs="Times New Roman"/>
          <w:sz w:val="28"/>
          <w:szCs w:val="28"/>
        </w:rPr>
        <w:t>спортсмен</w:t>
      </w:r>
      <w:r w:rsidRPr="009B14E8">
        <w:rPr>
          <w:rFonts w:ascii="Times New Roman" w:hAnsi="Times New Roman" w:cs="Times New Roman"/>
          <w:sz w:val="28"/>
          <w:szCs w:val="28"/>
        </w:rPr>
        <w:t xml:space="preserve">  должен:</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начинать занятие, брать спортивный инвентарь и выполнять упражнения с разрешения </w:t>
      </w:r>
      <w:r>
        <w:rPr>
          <w:rFonts w:ascii="Times New Roman" w:hAnsi="Times New Roman" w:cs="Times New Roman"/>
          <w:sz w:val="28"/>
          <w:szCs w:val="28"/>
        </w:rPr>
        <w:t>тренера</w:t>
      </w:r>
      <w:r w:rsidRPr="009B14E8">
        <w:rPr>
          <w:rFonts w:ascii="Times New Roman" w:hAnsi="Times New Roman" w:cs="Times New Roman"/>
          <w:sz w:val="28"/>
          <w:szCs w:val="28"/>
        </w:rPr>
        <w:t>;</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бережно относится к спортивному инвентарю и оборудованию, не использовать его не по назначению;</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lastRenderedPageBreak/>
        <w:t>- внимательно слушать объяснение порядка и техники выполнения упражнений и запоминать их;</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начинать выполнение упражнений по сигналу </w:t>
      </w:r>
      <w:r>
        <w:rPr>
          <w:rFonts w:ascii="Times New Roman" w:hAnsi="Times New Roman" w:cs="Times New Roman"/>
          <w:sz w:val="28"/>
          <w:szCs w:val="28"/>
        </w:rPr>
        <w:t>тренера</w:t>
      </w:r>
      <w:r w:rsidRPr="009B14E8">
        <w:rPr>
          <w:rFonts w:ascii="Times New Roman" w:hAnsi="Times New Roman" w:cs="Times New Roman"/>
          <w:sz w:val="28"/>
          <w:szCs w:val="28"/>
        </w:rPr>
        <w:t>;</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знать и  выполнять настоящую инструкцию;                   </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при невыполнении данной инструкции пройти внеплановый инструктаж</w:t>
      </w:r>
    </w:p>
    <w:p w:rsidR="00FB5602" w:rsidRPr="009B14E8" w:rsidRDefault="00FB5602" w:rsidP="001E5256">
      <w:pPr>
        <w:spacing w:after="0" w:line="240" w:lineRule="auto"/>
        <w:contextualSpacing/>
        <w:jc w:val="both"/>
        <w:rPr>
          <w:rFonts w:ascii="Times New Roman" w:hAnsi="Times New Roman" w:cs="Times New Roman"/>
          <w:i/>
          <w:sz w:val="28"/>
          <w:szCs w:val="28"/>
        </w:rPr>
      </w:pPr>
      <w:r w:rsidRPr="009B14E8">
        <w:rPr>
          <w:rFonts w:ascii="Times New Roman" w:hAnsi="Times New Roman" w:cs="Times New Roman"/>
          <w:i/>
          <w:sz w:val="28"/>
          <w:szCs w:val="28"/>
        </w:rPr>
        <w:t xml:space="preserve">   За несоблюдение мер безопасности </w:t>
      </w:r>
      <w:r>
        <w:rPr>
          <w:rFonts w:ascii="Times New Roman" w:hAnsi="Times New Roman" w:cs="Times New Roman"/>
          <w:i/>
          <w:sz w:val="28"/>
          <w:szCs w:val="28"/>
        </w:rPr>
        <w:t>спортсмен</w:t>
      </w:r>
      <w:r w:rsidRPr="009B14E8">
        <w:rPr>
          <w:rFonts w:ascii="Times New Roman" w:hAnsi="Times New Roman" w:cs="Times New Roman"/>
          <w:i/>
          <w:sz w:val="28"/>
          <w:szCs w:val="28"/>
        </w:rPr>
        <w:t xml:space="preserve"> может быть не допущен или отстранён от участия в учебном процессе.</w:t>
      </w:r>
    </w:p>
    <w:p w:rsidR="00FB5602" w:rsidRPr="009B14E8" w:rsidRDefault="00FB5602" w:rsidP="001E5256">
      <w:pPr>
        <w:spacing w:after="0" w:line="240" w:lineRule="auto"/>
        <w:contextualSpacing/>
        <w:jc w:val="both"/>
        <w:rPr>
          <w:rFonts w:ascii="Times New Roman" w:hAnsi="Times New Roman" w:cs="Times New Roman"/>
          <w:i/>
          <w:sz w:val="28"/>
          <w:szCs w:val="28"/>
        </w:rPr>
      </w:pPr>
      <w:r w:rsidRPr="009B14E8">
        <w:rPr>
          <w:rFonts w:ascii="Times New Roman" w:hAnsi="Times New Roman" w:cs="Times New Roman"/>
          <w:i/>
          <w:sz w:val="28"/>
          <w:szCs w:val="28"/>
        </w:rPr>
        <w:t>3.2.2.Требования безопасности перед началом тренировочного занятия.</w:t>
      </w:r>
    </w:p>
    <w:p w:rsidR="00FB5602" w:rsidRPr="009B14E8" w:rsidRDefault="00FB5602" w:rsidP="001E525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Спортсмен</w:t>
      </w:r>
      <w:r w:rsidRPr="009B14E8">
        <w:rPr>
          <w:rFonts w:ascii="Times New Roman" w:hAnsi="Times New Roman" w:cs="Times New Roman"/>
          <w:sz w:val="28"/>
          <w:szCs w:val="28"/>
        </w:rPr>
        <w:t xml:space="preserve">  должен:</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переодеться в раздевалке, надеть на себя спортивную форму и обувь;</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снять с себя предметы, представляющие опасность для других занимающихся - убрать из карманов спортивной </w:t>
      </w:r>
      <w:proofErr w:type="gramStart"/>
      <w:r w:rsidRPr="009B14E8">
        <w:rPr>
          <w:rFonts w:ascii="Times New Roman" w:hAnsi="Times New Roman" w:cs="Times New Roman"/>
          <w:sz w:val="28"/>
          <w:szCs w:val="28"/>
        </w:rPr>
        <w:t>формы</w:t>
      </w:r>
      <w:proofErr w:type="gramEnd"/>
      <w:r w:rsidRPr="009B14E8">
        <w:rPr>
          <w:rFonts w:ascii="Times New Roman" w:hAnsi="Times New Roman" w:cs="Times New Roman"/>
          <w:sz w:val="28"/>
          <w:szCs w:val="28"/>
        </w:rPr>
        <w:t xml:space="preserve"> колющиеся и другие посторонние предметы;</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под руководством тренера приготовить инвентарь и оборудование, необходимые для проведения тренировочного занятия;</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выходить на место проведения тренировочного занятия с разрешения </w:t>
      </w:r>
      <w:r>
        <w:rPr>
          <w:rFonts w:ascii="Times New Roman" w:hAnsi="Times New Roman" w:cs="Times New Roman"/>
          <w:sz w:val="28"/>
          <w:szCs w:val="28"/>
        </w:rPr>
        <w:t>тренера</w:t>
      </w:r>
      <w:r w:rsidRPr="009B14E8">
        <w:rPr>
          <w:rFonts w:ascii="Times New Roman" w:hAnsi="Times New Roman" w:cs="Times New Roman"/>
          <w:sz w:val="28"/>
          <w:szCs w:val="28"/>
        </w:rPr>
        <w:t>;</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по команде тренера встать в строй для общего построения.</w:t>
      </w:r>
      <w:r w:rsidRPr="009B14E8">
        <w:rPr>
          <w:rFonts w:ascii="Times New Roman" w:hAnsi="Times New Roman" w:cs="Times New Roman"/>
          <w:i/>
          <w:sz w:val="28"/>
          <w:szCs w:val="28"/>
        </w:rPr>
        <w:t xml:space="preserve"> </w:t>
      </w:r>
    </w:p>
    <w:p w:rsidR="00FB5602" w:rsidRPr="009B14E8" w:rsidRDefault="00FB5602" w:rsidP="001E5256">
      <w:pPr>
        <w:spacing w:after="0" w:line="240" w:lineRule="auto"/>
        <w:contextualSpacing/>
        <w:jc w:val="both"/>
        <w:rPr>
          <w:rFonts w:ascii="Times New Roman" w:hAnsi="Times New Roman" w:cs="Times New Roman"/>
          <w:i/>
          <w:sz w:val="28"/>
          <w:szCs w:val="28"/>
        </w:rPr>
      </w:pPr>
      <w:r w:rsidRPr="009B14E8">
        <w:rPr>
          <w:rFonts w:ascii="Times New Roman" w:hAnsi="Times New Roman" w:cs="Times New Roman"/>
          <w:i/>
          <w:sz w:val="28"/>
          <w:szCs w:val="28"/>
        </w:rPr>
        <w:t>3.2.3.Требования безопасности во время проведения тренировочного занятия</w:t>
      </w:r>
    </w:p>
    <w:p w:rsidR="00FB5602" w:rsidRPr="009B14E8" w:rsidRDefault="00FB5602" w:rsidP="001E5256">
      <w:pPr>
        <w:spacing w:after="0" w:line="240" w:lineRule="auto"/>
        <w:rPr>
          <w:rFonts w:ascii="Arial" w:eastAsia="Times New Roman" w:hAnsi="Arial" w:cs="Arial"/>
          <w:color w:val="000000"/>
        </w:rPr>
      </w:pPr>
      <w:r w:rsidRPr="009B14E8">
        <w:rPr>
          <w:rFonts w:ascii="Times New Roman" w:eastAsia="Times New Roman" w:hAnsi="Times New Roman" w:cs="Times New Roman"/>
          <w:color w:val="000000"/>
          <w:sz w:val="28"/>
          <w:szCs w:val="28"/>
        </w:rPr>
        <w:t>1. Во время занятий на поле не должно быть посторонних лиц.</w:t>
      </w:r>
    </w:p>
    <w:p w:rsidR="00FB5602" w:rsidRPr="009B14E8" w:rsidRDefault="00FB5602" w:rsidP="001E5256">
      <w:pPr>
        <w:spacing w:after="0" w:line="240" w:lineRule="auto"/>
        <w:rPr>
          <w:rFonts w:ascii="Arial" w:eastAsia="Times New Roman" w:hAnsi="Arial" w:cs="Arial"/>
          <w:color w:val="000000"/>
        </w:rPr>
      </w:pPr>
      <w:r w:rsidRPr="009B14E8">
        <w:rPr>
          <w:rFonts w:ascii="Times New Roman" w:eastAsia="Times New Roman" w:hAnsi="Times New Roman" w:cs="Times New Roman"/>
          <w:color w:val="000000"/>
          <w:sz w:val="28"/>
          <w:szCs w:val="28"/>
        </w:rPr>
        <w:t>2. При выполнении прыжков, столкновениях и падениях футболист должен уметь применять приёмы само страховки.</w:t>
      </w:r>
    </w:p>
    <w:p w:rsidR="00FB5602" w:rsidRPr="009B14E8" w:rsidRDefault="00FB5602" w:rsidP="001E5256">
      <w:pPr>
        <w:spacing w:after="0" w:line="240" w:lineRule="auto"/>
        <w:rPr>
          <w:rFonts w:ascii="Arial" w:eastAsia="Times New Roman" w:hAnsi="Arial" w:cs="Arial"/>
          <w:color w:val="000000"/>
        </w:rPr>
      </w:pPr>
      <w:r w:rsidRPr="009B14E8">
        <w:rPr>
          <w:rFonts w:ascii="Times New Roman" w:eastAsia="Times New Roman" w:hAnsi="Times New Roman" w:cs="Times New Roman"/>
          <w:color w:val="000000"/>
          <w:sz w:val="28"/>
          <w:szCs w:val="28"/>
        </w:rPr>
        <w:t>3. Соблюдать игровую дисциплину, не применять грубые и опасные приёмы.</w:t>
      </w:r>
    </w:p>
    <w:p w:rsidR="00FB5602" w:rsidRPr="009B14E8" w:rsidRDefault="00FB5602" w:rsidP="001E5256">
      <w:pPr>
        <w:spacing w:after="0" w:line="240" w:lineRule="auto"/>
        <w:rPr>
          <w:rFonts w:ascii="Arial" w:eastAsia="Times New Roman" w:hAnsi="Arial" w:cs="Arial"/>
          <w:color w:val="000000"/>
        </w:rPr>
      </w:pPr>
      <w:r w:rsidRPr="009B14E8">
        <w:rPr>
          <w:rFonts w:ascii="Times New Roman" w:eastAsia="Times New Roman" w:hAnsi="Times New Roman" w:cs="Times New Roman"/>
          <w:color w:val="000000"/>
          <w:sz w:val="28"/>
          <w:szCs w:val="28"/>
        </w:rPr>
        <w:t>4. Знать правила игры.</w:t>
      </w:r>
    </w:p>
    <w:p w:rsidR="00FB5602" w:rsidRPr="009B14E8" w:rsidRDefault="00FB5602" w:rsidP="001E5256">
      <w:pPr>
        <w:spacing w:after="0" w:line="240" w:lineRule="auto"/>
        <w:contextualSpacing/>
        <w:rPr>
          <w:rFonts w:ascii="Times New Roman" w:eastAsiaTheme="minorHAnsi" w:hAnsi="Times New Roman" w:cs="Times New Roman"/>
          <w:i/>
          <w:sz w:val="28"/>
          <w:szCs w:val="28"/>
          <w:lang w:eastAsia="en-US"/>
        </w:rPr>
      </w:pPr>
      <w:r>
        <w:rPr>
          <w:rFonts w:ascii="Times New Roman" w:eastAsiaTheme="minorHAnsi" w:hAnsi="Times New Roman" w:cs="Times New Roman"/>
          <w:i/>
          <w:sz w:val="28"/>
          <w:szCs w:val="28"/>
          <w:lang w:eastAsia="en-US"/>
        </w:rPr>
        <w:t>3.2.4.</w:t>
      </w:r>
      <w:r w:rsidRPr="009B14E8">
        <w:rPr>
          <w:rFonts w:ascii="Times New Roman" w:eastAsiaTheme="minorHAnsi" w:hAnsi="Times New Roman" w:cs="Times New Roman"/>
          <w:i/>
          <w:sz w:val="28"/>
          <w:szCs w:val="28"/>
          <w:lang w:eastAsia="en-US"/>
        </w:rPr>
        <w:t>Требования безопасности при несчастных случаях и экстремальных ситуациях.</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Обучающийся  должен:</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при получении травмы или ухудшении самочувствия прекратить занятия и поставить в известность тренера;</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с помощью тренера оказать </w:t>
      </w:r>
      <w:proofErr w:type="gramStart"/>
      <w:r w:rsidRPr="009B14E8">
        <w:rPr>
          <w:rFonts w:ascii="Times New Roman" w:hAnsi="Times New Roman" w:cs="Times New Roman"/>
          <w:sz w:val="28"/>
          <w:szCs w:val="28"/>
        </w:rPr>
        <w:t>травмированному</w:t>
      </w:r>
      <w:proofErr w:type="gramEnd"/>
      <w:r w:rsidRPr="009B14E8">
        <w:rPr>
          <w:rFonts w:ascii="Times New Roman" w:hAnsi="Times New Roman" w:cs="Times New Roman"/>
          <w:sz w:val="28"/>
          <w:szCs w:val="28"/>
        </w:rPr>
        <w:t xml:space="preserve"> первую медицинскую помощь, при необходимости доставить его в больницу или вызвать скорую помощь;</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при возникновении пожара немедленно прекратить занятие, организованно, под руководством тренера покинуть место проведения занятий через запасные выходы </w:t>
      </w:r>
      <w:proofErr w:type="gramStart"/>
      <w:r w:rsidRPr="009B14E8">
        <w:rPr>
          <w:rFonts w:ascii="Times New Roman" w:hAnsi="Times New Roman" w:cs="Times New Roman"/>
          <w:sz w:val="28"/>
          <w:szCs w:val="28"/>
        </w:rPr>
        <w:t>согласно плана</w:t>
      </w:r>
      <w:proofErr w:type="gramEnd"/>
      <w:r w:rsidRPr="009B14E8">
        <w:rPr>
          <w:rFonts w:ascii="Times New Roman" w:hAnsi="Times New Roman" w:cs="Times New Roman"/>
          <w:sz w:val="28"/>
          <w:szCs w:val="28"/>
        </w:rPr>
        <w:t xml:space="preserve"> эвакуации;</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xml:space="preserve">- по распоряжению тренера поставить в известность администрацию спортивной школы. </w:t>
      </w:r>
    </w:p>
    <w:p w:rsidR="00FB5602" w:rsidRPr="009B14E8" w:rsidRDefault="00FB5602" w:rsidP="001E5256">
      <w:pPr>
        <w:spacing w:after="0" w:line="240" w:lineRule="auto"/>
        <w:contextualSpacing/>
        <w:jc w:val="both"/>
        <w:rPr>
          <w:rFonts w:ascii="Times New Roman" w:hAnsi="Times New Roman" w:cs="Times New Roman"/>
          <w:i/>
          <w:sz w:val="28"/>
          <w:szCs w:val="28"/>
        </w:rPr>
      </w:pPr>
      <w:r w:rsidRPr="009B14E8">
        <w:rPr>
          <w:rFonts w:ascii="Times New Roman" w:hAnsi="Times New Roman" w:cs="Times New Roman"/>
          <w:i/>
          <w:sz w:val="28"/>
          <w:szCs w:val="28"/>
        </w:rPr>
        <w:t xml:space="preserve">3.2.5.Требования безопасности по окончании </w:t>
      </w:r>
      <w:r>
        <w:rPr>
          <w:rFonts w:ascii="Times New Roman" w:hAnsi="Times New Roman" w:cs="Times New Roman"/>
          <w:i/>
          <w:sz w:val="28"/>
          <w:szCs w:val="28"/>
        </w:rPr>
        <w:t>тренировки</w:t>
      </w:r>
      <w:r w:rsidRPr="009B14E8">
        <w:rPr>
          <w:rFonts w:ascii="Times New Roman" w:hAnsi="Times New Roman" w:cs="Times New Roman"/>
          <w:i/>
          <w:sz w:val="28"/>
          <w:szCs w:val="28"/>
        </w:rPr>
        <w:t>.</w:t>
      </w:r>
    </w:p>
    <w:p w:rsidR="00FB5602" w:rsidRPr="009B14E8" w:rsidRDefault="00FB5602" w:rsidP="001E525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Спортсмен </w:t>
      </w:r>
      <w:r w:rsidRPr="009B14E8">
        <w:rPr>
          <w:rFonts w:ascii="Times New Roman" w:hAnsi="Times New Roman" w:cs="Times New Roman"/>
          <w:sz w:val="28"/>
          <w:szCs w:val="28"/>
        </w:rPr>
        <w:t>должен:</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под руководством тренера убрать спортивный инвентарь;</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организованно покинуть место проведения тренировочного занятия;</w:t>
      </w:r>
    </w:p>
    <w:p w:rsidR="00FB5602" w:rsidRPr="009B14E8"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переодеться в раздевалке, снять спортивный костюм и спортивную обувь;</w:t>
      </w:r>
    </w:p>
    <w:p w:rsidR="00FB5602" w:rsidRDefault="00FB5602" w:rsidP="001E5256">
      <w:pPr>
        <w:spacing w:after="0" w:line="240" w:lineRule="auto"/>
        <w:contextualSpacing/>
        <w:jc w:val="both"/>
        <w:rPr>
          <w:rFonts w:ascii="Times New Roman" w:hAnsi="Times New Roman" w:cs="Times New Roman"/>
          <w:sz w:val="28"/>
          <w:szCs w:val="28"/>
        </w:rPr>
      </w:pPr>
      <w:r w:rsidRPr="009B14E8">
        <w:rPr>
          <w:rFonts w:ascii="Times New Roman" w:hAnsi="Times New Roman" w:cs="Times New Roman"/>
          <w:sz w:val="28"/>
          <w:szCs w:val="28"/>
        </w:rPr>
        <w:t>- вымыть руки с мылом.</w:t>
      </w:r>
    </w:p>
    <w:p w:rsidR="001E5256" w:rsidRDefault="001E5256" w:rsidP="001E5256">
      <w:pPr>
        <w:spacing w:after="0" w:line="240" w:lineRule="auto"/>
        <w:contextualSpacing/>
        <w:jc w:val="both"/>
        <w:rPr>
          <w:rFonts w:ascii="Times New Roman" w:hAnsi="Times New Roman" w:cs="Times New Roman"/>
          <w:sz w:val="28"/>
          <w:szCs w:val="28"/>
        </w:rPr>
      </w:pPr>
    </w:p>
    <w:p w:rsidR="001E5256" w:rsidRDefault="001E5256" w:rsidP="001E5256">
      <w:pPr>
        <w:spacing w:after="0" w:line="360" w:lineRule="auto"/>
        <w:contextualSpacing/>
        <w:jc w:val="both"/>
        <w:rPr>
          <w:rFonts w:ascii="Times New Roman" w:hAnsi="Times New Roman" w:cs="Times New Roman"/>
          <w:sz w:val="28"/>
          <w:szCs w:val="28"/>
        </w:rPr>
      </w:pPr>
      <w:r w:rsidRPr="0099731B">
        <w:rPr>
          <w:rFonts w:ascii="Times New Roman" w:hAnsi="Times New Roman" w:cs="Times New Roman"/>
          <w:b/>
          <w:sz w:val="28"/>
          <w:szCs w:val="28"/>
        </w:rPr>
        <w:t>3.2. Рекомендуемые объемы тренировочных и соревновательных нагрузок</w:t>
      </w:r>
      <w:r>
        <w:rPr>
          <w:rFonts w:ascii="Times New Roman" w:hAnsi="Times New Roman" w:cs="Times New Roman"/>
          <w:sz w:val="28"/>
          <w:szCs w:val="28"/>
        </w:rPr>
        <w:t>.</w:t>
      </w:r>
    </w:p>
    <w:p w:rsidR="001E5256" w:rsidRDefault="001E5256" w:rsidP="001E5256">
      <w:pPr>
        <w:pStyle w:val="Default"/>
        <w:rPr>
          <w:sz w:val="28"/>
          <w:szCs w:val="28"/>
        </w:rPr>
      </w:pPr>
      <w:r>
        <w:rPr>
          <w:sz w:val="28"/>
          <w:szCs w:val="28"/>
        </w:rPr>
        <w:t xml:space="preserve">  Рекомендуемые объемы тренировочных и соревновательных нагрузок определяются с учетом пунктов 2.4, 2.6, 2.7 настоящей Программы. </w:t>
      </w:r>
    </w:p>
    <w:p w:rsidR="001E5256" w:rsidRDefault="001E5256" w:rsidP="001E5256">
      <w:pPr>
        <w:pStyle w:val="Default"/>
        <w:spacing w:line="360" w:lineRule="auto"/>
        <w:rPr>
          <w:sz w:val="28"/>
          <w:szCs w:val="28"/>
        </w:rPr>
      </w:pPr>
    </w:p>
    <w:p w:rsidR="001E5256" w:rsidRPr="00A07C5F" w:rsidRDefault="001E5256" w:rsidP="001E5256">
      <w:pPr>
        <w:pStyle w:val="Default"/>
        <w:numPr>
          <w:ilvl w:val="1"/>
          <w:numId w:val="11"/>
        </w:numPr>
        <w:spacing w:line="360" w:lineRule="auto"/>
        <w:jc w:val="both"/>
        <w:rPr>
          <w:b/>
          <w:bCs/>
          <w:sz w:val="28"/>
          <w:szCs w:val="28"/>
        </w:rPr>
      </w:pPr>
      <w:r>
        <w:rPr>
          <w:b/>
          <w:bCs/>
          <w:sz w:val="28"/>
          <w:szCs w:val="28"/>
        </w:rPr>
        <w:lastRenderedPageBreak/>
        <w:t>Рекомендации по планированию спортивных результатов.</w:t>
      </w:r>
    </w:p>
    <w:p w:rsidR="00CB4112" w:rsidRPr="008836EC" w:rsidRDefault="00CB4112" w:rsidP="00CB4112">
      <w:pPr>
        <w:pStyle w:val="a3"/>
        <w:shd w:val="clear" w:color="auto" w:fill="FFFFFF"/>
        <w:spacing w:after="0" w:line="240" w:lineRule="auto"/>
        <w:ind w:left="0"/>
        <w:outlineLvl w:val="0"/>
        <w:rPr>
          <w:rFonts w:ascii="Times New Roman" w:eastAsia="Times New Roman" w:hAnsi="Times New Roman" w:cs="Times New Roman"/>
          <w:bCs/>
          <w:kern w:val="36"/>
          <w:sz w:val="28"/>
          <w:szCs w:val="28"/>
          <w:bdr w:val="none" w:sz="0" w:space="0" w:color="auto" w:frame="1"/>
        </w:rPr>
      </w:pPr>
    </w:p>
    <w:p w:rsidR="001E5256" w:rsidRDefault="001E5256" w:rsidP="001E5256">
      <w:pPr>
        <w:pStyle w:val="Default"/>
        <w:jc w:val="both"/>
        <w:rPr>
          <w:sz w:val="28"/>
          <w:szCs w:val="28"/>
        </w:rPr>
      </w:pPr>
      <w:r>
        <w:rPr>
          <w:sz w:val="28"/>
          <w:szCs w:val="28"/>
        </w:rPr>
        <w:t xml:space="preserve">   Исходными данными для составления планов подготовки и спортивных результатов являются оптимальный возраст для достижения наивысших результатов, продолжительность подготовки для их достижения, темпы роста спортивных результатов от разряда к разряду, индивидуальные особенности спортсменов, условия проведения тренировочных занятий и другие факторы. </w:t>
      </w:r>
    </w:p>
    <w:p w:rsidR="001E5256" w:rsidRDefault="001E5256" w:rsidP="001E5256">
      <w:pPr>
        <w:pStyle w:val="Default"/>
        <w:jc w:val="both"/>
        <w:rPr>
          <w:sz w:val="28"/>
          <w:szCs w:val="28"/>
        </w:rPr>
      </w:pPr>
      <w:r>
        <w:rPr>
          <w:sz w:val="28"/>
          <w:szCs w:val="28"/>
        </w:rPr>
        <w:t xml:space="preserve">Планы подготовки и планы спортивных результатов составляются для группы спортсменов. </w:t>
      </w:r>
    </w:p>
    <w:p w:rsidR="001E5256" w:rsidRDefault="001E5256" w:rsidP="001E5256">
      <w:pPr>
        <w:pStyle w:val="Default"/>
        <w:jc w:val="both"/>
        <w:rPr>
          <w:sz w:val="28"/>
          <w:szCs w:val="28"/>
        </w:rPr>
      </w:pPr>
      <w:r>
        <w:rPr>
          <w:sz w:val="28"/>
          <w:szCs w:val="28"/>
        </w:rPr>
        <w:t xml:space="preserve">    Групповые планы должны содержать данные, намечающие перспективу и основные направления подготовки всей группы достижении высоких спортивных результатов. В них должны быть отражены тенденции к возрастанию требований к различным сторонам подготовки спортсмена, а конкретные показатели планов по годам — соответствовать уровню развития спортсменов данной группы. </w:t>
      </w:r>
    </w:p>
    <w:p w:rsidR="001E5256" w:rsidRDefault="001E5256" w:rsidP="001E5256">
      <w:pPr>
        <w:pStyle w:val="Default"/>
        <w:jc w:val="both"/>
        <w:rPr>
          <w:sz w:val="28"/>
          <w:szCs w:val="28"/>
        </w:rPr>
      </w:pPr>
      <w:r>
        <w:rPr>
          <w:sz w:val="28"/>
          <w:szCs w:val="28"/>
        </w:rPr>
        <w:t xml:space="preserve">   На основании перспективного плана составляются годовые планы, планы подготовки и планы спортивных результатов к отдельным соревнованиям, определяются задачи и средства тренировочных циклов и каждого занятия. </w:t>
      </w:r>
    </w:p>
    <w:p w:rsidR="001E5256" w:rsidRDefault="001E5256" w:rsidP="001E5256">
      <w:pPr>
        <w:pStyle w:val="Default"/>
        <w:jc w:val="both"/>
        <w:rPr>
          <w:sz w:val="28"/>
          <w:szCs w:val="28"/>
        </w:rPr>
      </w:pPr>
      <w:r>
        <w:rPr>
          <w:sz w:val="28"/>
          <w:szCs w:val="28"/>
        </w:rPr>
        <w:t xml:space="preserve">Планирование дает возможность для последующего анализа, прогнозирования, совершенствования и выявления позитивных и негативных этапов развития. </w:t>
      </w:r>
    </w:p>
    <w:p w:rsidR="007518E1" w:rsidRDefault="007518E1" w:rsidP="001E5256">
      <w:pPr>
        <w:pStyle w:val="Default"/>
        <w:jc w:val="both"/>
        <w:rPr>
          <w:sz w:val="28"/>
          <w:szCs w:val="28"/>
        </w:rPr>
      </w:pPr>
    </w:p>
    <w:p w:rsidR="007518E1" w:rsidRDefault="007518E1" w:rsidP="007518E1">
      <w:pPr>
        <w:pStyle w:val="Default"/>
        <w:spacing w:line="360" w:lineRule="auto"/>
        <w:jc w:val="both"/>
        <w:rPr>
          <w:b/>
          <w:bCs/>
          <w:sz w:val="28"/>
          <w:szCs w:val="28"/>
        </w:rPr>
      </w:pPr>
      <w:r>
        <w:rPr>
          <w:b/>
          <w:bCs/>
          <w:sz w:val="28"/>
          <w:szCs w:val="28"/>
        </w:rPr>
        <w:t>3.4.Требования к организации и проведению врачебного, психологического и биохимического контроля.</w:t>
      </w:r>
    </w:p>
    <w:p w:rsidR="007518E1" w:rsidRDefault="007518E1" w:rsidP="007518E1">
      <w:pPr>
        <w:pStyle w:val="Default"/>
        <w:jc w:val="both"/>
        <w:rPr>
          <w:sz w:val="28"/>
          <w:szCs w:val="28"/>
        </w:rPr>
      </w:pPr>
      <w:r w:rsidRPr="005C6A5C">
        <w:rPr>
          <w:sz w:val="28"/>
          <w:szCs w:val="28"/>
          <w:u w:val="single"/>
        </w:rPr>
        <w:t>Врачебный контроль</w:t>
      </w:r>
      <w:r>
        <w:rPr>
          <w:sz w:val="28"/>
          <w:szCs w:val="28"/>
        </w:rPr>
        <w:t xml:space="preserve"> предусматривает наблюдение врача непосредственно в процессе тренировочных занятий, во время спортивных сборов, соревнований и включает: </w:t>
      </w:r>
    </w:p>
    <w:p w:rsidR="007518E1" w:rsidRDefault="007518E1" w:rsidP="007518E1">
      <w:pPr>
        <w:pStyle w:val="Default"/>
        <w:jc w:val="both"/>
        <w:rPr>
          <w:sz w:val="28"/>
          <w:szCs w:val="28"/>
        </w:rPr>
      </w:pPr>
      <w:r>
        <w:rPr>
          <w:sz w:val="28"/>
          <w:szCs w:val="28"/>
        </w:rPr>
        <w:t xml:space="preserve">- оценку организации и методики проведения тренировочных занятий с учетом возраста, пола, состояния здоровья, общей физической подготовленности и тренированности спортсменов; </w:t>
      </w:r>
    </w:p>
    <w:p w:rsidR="007518E1" w:rsidRDefault="007518E1" w:rsidP="007518E1">
      <w:pPr>
        <w:pStyle w:val="Default"/>
        <w:jc w:val="both"/>
        <w:rPr>
          <w:sz w:val="28"/>
          <w:szCs w:val="28"/>
        </w:rPr>
      </w:pPr>
      <w:r>
        <w:rPr>
          <w:sz w:val="28"/>
          <w:szCs w:val="28"/>
        </w:rPr>
        <w:t xml:space="preserve">- оценку воздействия физических нагрузок на организм спортсменов; </w:t>
      </w:r>
    </w:p>
    <w:p w:rsidR="007518E1" w:rsidRDefault="007518E1" w:rsidP="007518E1">
      <w:pPr>
        <w:pStyle w:val="Default"/>
        <w:jc w:val="both"/>
        <w:rPr>
          <w:sz w:val="28"/>
          <w:szCs w:val="28"/>
        </w:rPr>
      </w:pPr>
      <w:r>
        <w:rPr>
          <w:sz w:val="28"/>
          <w:szCs w:val="28"/>
        </w:rPr>
        <w:t xml:space="preserve">- проверку условий санитарно-гигиенического содержания мест проведения занятий, оборудования, а также спортивной одежды и обуви спортсменов; </w:t>
      </w:r>
    </w:p>
    <w:p w:rsidR="007518E1" w:rsidRDefault="007518E1" w:rsidP="007518E1">
      <w:pPr>
        <w:pStyle w:val="Default"/>
        <w:jc w:val="both"/>
        <w:rPr>
          <w:sz w:val="28"/>
          <w:szCs w:val="28"/>
        </w:rPr>
      </w:pPr>
      <w:r>
        <w:rPr>
          <w:sz w:val="28"/>
          <w:szCs w:val="28"/>
        </w:rPr>
        <w:t xml:space="preserve">- соблюдение мер профилактики спортивного травматизма, выполнение правил техники безопасности. </w:t>
      </w:r>
    </w:p>
    <w:p w:rsidR="007518E1" w:rsidRDefault="007518E1" w:rsidP="007518E1">
      <w:pPr>
        <w:pStyle w:val="Default"/>
        <w:jc w:val="both"/>
        <w:rPr>
          <w:sz w:val="28"/>
          <w:szCs w:val="28"/>
        </w:rPr>
      </w:pPr>
      <w:r w:rsidRPr="005C6A5C">
        <w:rPr>
          <w:sz w:val="28"/>
          <w:szCs w:val="28"/>
          <w:u w:val="single"/>
        </w:rPr>
        <w:t>Психологический контроль</w:t>
      </w:r>
      <w:r>
        <w:rPr>
          <w:sz w:val="28"/>
          <w:szCs w:val="28"/>
        </w:rPr>
        <w:t xml:space="preserve"> включает совокупность показателей средств, методов, мероприятий относительно индивидуально-типологических особенностей спортсменов, их общих и специальных психомоторных способностей, психических состояний, проявляемых в экстремальных (стрессовых) условиях соревнований. </w:t>
      </w:r>
    </w:p>
    <w:p w:rsidR="007518E1" w:rsidRDefault="007518E1" w:rsidP="007518E1">
      <w:pPr>
        <w:pStyle w:val="Default"/>
        <w:jc w:val="both"/>
        <w:rPr>
          <w:sz w:val="28"/>
          <w:szCs w:val="28"/>
        </w:rPr>
      </w:pPr>
      <w:r>
        <w:rPr>
          <w:sz w:val="28"/>
          <w:szCs w:val="28"/>
        </w:rPr>
        <w:t xml:space="preserve">Психологическая подготовленность спортсменов изменяется в процессе спортивной подготовки и подлежит качественной оценке в условиях этапного, текущего и оперативного контроля. Психологическая подготовленность спортсменов предусматривает такие направления как: </w:t>
      </w:r>
    </w:p>
    <w:p w:rsidR="007518E1" w:rsidRDefault="007518E1" w:rsidP="007518E1">
      <w:pPr>
        <w:pStyle w:val="Default"/>
        <w:jc w:val="both"/>
        <w:rPr>
          <w:sz w:val="28"/>
          <w:szCs w:val="28"/>
        </w:rPr>
      </w:pPr>
      <w:r>
        <w:rPr>
          <w:sz w:val="28"/>
          <w:szCs w:val="28"/>
        </w:rPr>
        <w:t xml:space="preserve">- формирование мотивации занятий спортом; </w:t>
      </w:r>
    </w:p>
    <w:p w:rsidR="007518E1" w:rsidRDefault="007518E1" w:rsidP="007518E1">
      <w:pPr>
        <w:pStyle w:val="Default"/>
        <w:jc w:val="both"/>
        <w:rPr>
          <w:sz w:val="28"/>
          <w:szCs w:val="28"/>
        </w:rPr>
      </w:pPr>
      <w:r>
        <w:rPr>
          <w:sz w:val="28"/>
          <w:szCs w:val="28"/>
        </w:rPr>
        <w:t>- воспитание волевых каче</w:t>
      </w:r>
      <w:proofErr w:type="gramStart"/>
      <w:r>
        <w:rPr>
          <w:sz w:val="28"/>
          <w:szCs w:val="28"/>
        </w:rPr>
        <w:t>ств пр</w:t>
      </w:r>
      <w:proofErr w:type="gramEnd"/>
      <w:r>
        <w:rPr>
          <w:sz w:val="28"/>
          <w:szCs w:val="28"/>
        </w:rPr>
        <w:t xml:space="preserve">и преодолении повышающейся нагрузки; </w:t>
      </w:r>
    </w:p>
    <w:p w:rsidR="007518E1" w:rsidRDefault="007518E1" w:rsidP="007518E1">
      <w:pPr>
        <w:pStyle w:val="Default"/>
        <w:jc w:val="both"/>
        <w:rPr>
          <w:sz w:val="28"/>
          <w:szCs w:val="28"/>
        </w:rPr>
      </w:pPr>
      <w:r>
        <w:rPr>
          <w:sz w:val="28"/>
          <w:szCs w:val="28"/>
        </w:rPr>
        <w:lastRenderedPageBreak/>
        <w:t xml:space="preserve">- аутогенная, идеомоторная, </w:t>
      </w:r>
      <w:proofErr w:type="spellStart"/>
      <w:r>
        <w:rPr>
          <w:sz w:val="28"/>
          <w:szCs w:val="28"/>
        </w:rPr>
        <w:t>психомышечная</w:t>
      </w:r>
      <w:proofErr w:type="spellEnd"/>
      <w:r>
        <w:rPr>
          <w:sz w:val="28"/>
          <w:szCs w:val="28"/>
        </w:rPr>
        <w:t xml:space="preserve"> тренировка; </w:t>
      </w:r>
    </w:p>
    <w:p w:rsidR="007518E1" w:rsidRDefault="007518E1" w:rsidP="007518E1">
      <w:pPr>
        <w:pStyle w:val="Default"/>
        <w:jc w:val="both"/>
        <w:rPr>
          <w:sz w:val="28"/>
          <w:szCs w:val="28"/>
        </w:rPr>
      </w:pPr>
      <w:r>
        <w:rPr>
          <w:sz w:val="28"/>
          <w:szCs w:val="28"/>
        </w:rPr>
        <w:t xml:space="preserve">- совершенствование быстроты реагирования; </w:t>
      </w:r>
    </w:p>
    <w:p w:rsidR="007518E1" w:rsidRDefault="007518E1" w:rsidP="007518E1">
      <w:pPr>
        <w:pStyle w:val="Default"/>
        <w:jc w:val="both"/>
        <w:rPr>
          <w:sz w:val="28"/>
          <w:szCs w:val="28"/>
        </w:rPr>
      </w:pPr>
      <w:r>
        <w:rPr>
          <w:sz w:val="28"/>
          <w:szCs w:val="28"/>
        </w:rPr>
        <w:t xml:space="preserve">- совершенствование специальных умений и навыков; </w:t>
      </w:r>
    </w:p>
    <w:p w:rsidR="007518E1" w:rsidRDefault="007518E1" w:rsidP="007518E1">
      <w:pPr>
        <w:pStyle w:val="Default"/>
        <w:jc w:val="both"/>
        <w:rPr>
          <w:sz w:val="28"/>
          <w:szCs w:val="28"/>
        </w:rPr>
      </w:pPr>
      <w:r>
        <w:rPr>
          <w:sz w:val="28"/>
          <w:szCs w:val="28"/>
        </w:rPr>
        <w:t xml:space="preserve">- регулирование психологической напряженности в стрессовых ситуациях; </w:t>
      </w:r>
    </w:p>
    <w:p w:rsidR="007518E1" w:rsidRDefault="007518E1" w:rsidP="007518E1">
      <w:pPr>
        <w:pStyle w:val="Default"/>
        <w:jc w:val="both"/>
        <w:rPr>
          <w:sz w:val="28"/>
          <w:szCs w:val="28"/>
        </w:rPr>
      </w:pPr>
      <w:r>
        <w:rPr>
          <w:sz w:val="28"/>
          <w:szCs w:val="28"/>
        </w:rPr>
        <w:t xml:space="preserve">- выработка толерантности к эмоциональному стрессу; </w:t>
      </w:r>
    </w:p>
    <w:p w:rsidR="007518E1" w:rsidRDefault="007518E1" w:rsidP="007518E1">
      <w:pPr>
        <w:pStyle w:val="Default"/>
        <w:jc w:val="both"/>
        <w:rPr>
          <w:sz w:val="28"/>
          <w:szCs w:val="28"/>
        </w:rPr>
      </w:pPr>
      <w:r>
        <w:rPr>
          <w:sz w:val="28"/>
          <w:szCs w:val="28"/>
        </w:rPr>
        <w:t xml:space="preserve">- управление предстартовыми состояниями. </w:t>
      </w:r>
    </w:p>
    <w:p w:rsidR="007518E1" w:rsidRDefault="007518E1" w:rsidP="007518E1">
      <w:pPr>
        <w:pStyle w:val="Default"/>
        <w:jc w:val="both"/>
        <w:rPr>
          <w:sz w:val="28"/>
          <w:szCs w:val="28"/>
        </w:rPr>
      </w:pPr>
      <w:r>
        <w:rPr>
          <w:sz w:val="28"/>
          <w:szCs w:val="28"/>
        </w:rPr>
        <w:t xml:space="preserve">В процессе контроля психологической подготовленности оценивают следующее: </w:t>
      </w:r>
    </w:p>
    <w:p w:rsidR="007518E1" w:rsidRDefault="007518E1" w:rsidP="007518E1">
      <w:pPr>
        <w:pStyle w:val="Default"/>
        <w:jc w:val="both"/>
        <w:rPr>
          <w:sz w:val="28"/>
          <w:szCs w:val="28"/>
        </w:rPr>
      </w:pPr>
      <w:r>
        <w:rPr>
          <w:sz w:val="28"/>
          <w:szCs w:val="28"/>
        </w:rPr>
        <w:t xml:space="preserve">- личностные и морально-волевые качества, обеспечивающие достижение высоких спортивных результатов на соревнованиях (способность к лидерству, мотивация на достижение наивысшего спортивного результата, умение концентрировать все силы, способность к перенесению высоких нагрузок, эмоциональная устойчивость, способность к самоконтролю и др.); </w:t>
      </w:r>
    </w:p>
    <w:p w:rsidR="007518E1" w:rsidRDefault="007518E1" w:rsidP="007518E1">
      <w:pPr>
        <w:pStyle w:val="Default"/>
        <w:jc w:val="both"/>
        <w:rPr>
          <w:sz w:val="28"/>
          <w:szCs w:val="28"/>
        </w:rPr>
      </w:pPr>
      <w:r>
        <w:rPr>
          <w:sz w:val="28"/>
          <w:szCs w:val="28"/>
        </w:rPr>
        <w:t>- стабильность выступления на соревнованиях с участием соперников</w:t>
      </w:r>
    </w:p>
    <w:p w:rsidR="007518E1" w:rsidRDefault="007518E1" w:rsidP="007518E1">
      <w:pPr>
        <w:pStyle w:val="Default"/>
        <w:jc w:val="both"/>
        <w:rPr>
          <w:sz w:val="28"/>
          <w:szCs w:val="28"/>
        </w:rPr>
      </w:pPr>
      <w:r>
        <w:rPr>
          <w:sz w:val="28"/>
          <w:szCs w:val="28"/>
        </w:rPr>
        <w:t xml:space="preserve">высокой квалификации, умение показывать лучшие результаты на главных соревнованиях; </w:t>
      </w:r>
    </w:p>
    <w:p w:rsidR="007518E1" w:rsidRDefault="007518E1" w:rsidP="007518E1">
      <w:pPr>
        <w:pStyle w:val="Default"/>
        <w:jc w:val="both"/>
        <w:rPr>
          <w:sz w:val="28"/>
          <w:szCs w:val="28"/>
        </w:rPr>
      </w:pPr>
      <w:r>
        <w:rPr>
          <w:sz w:val="28"/>
          <w:szCs w:val="28"/>
        </w:rPr>
        <w:t xml:space="preserve">- объем и сосредоточенность внимания в различных соревновательных ситуациях; </w:t>
      </w:r>
    </w:p>
    <w:p w:rsidR="007518E1" w:rsidRDefault="007518E1" w:rsidP="007518E1">
      <w:pPr>
        <w:pStyle w:val="Default"/>
        <w:jc w:val="both"/>
        <w:rPr>
          <w:sz w:val="28"/>
          <w:szCs w:val="28"/>
        </w:rPr>
      </w:pPr>
      <w:r>
        <w:rPr>
          <w:sz w:val="28"/>
          <w:szCs w:val="28"/>
        </w:rPr>
        <w:t xml:space="preserve">- способность управлять уровнем возбуждения непосредственно </w:t>
      </w:r>
      <w:proofErr w:type="gramStart"/>
      <w:r>
        <w:rPr>
          <w:sz w:val="28"/>
          <w:szCs w:val="28"/>
        </w:rPr>
        <w:t>перед</w:t>
      </w:r>
      <w:proofErr w:type="gramEnd"/>
      <w:r>
        <w:rPr>
          <w:sz w:val="28"/>
          <w:szCs w:val="28"/>
        </w:rPr>
        <w:t xml:space="preserve"> и в ходе соревнований (устойчивость к стрессовым ситуациям);</w:t>
      </w:r>
    </w:p>
    <w:p w:rsidR="007518E1" w:rsidRDefault="007518E1" w:rsidP="007518E1">
      <w:pPr>
        <w:pStyle w:val="Default"/>
        <w:jc w:val="both"/>
        <w:rPr>
          <w:sz w:val="28"/>
          <w:szCs w:val="28"/>
        </w:rPr>
      </w:pPr>
      <w:r>
        <w:rPr>
          <w:sz w:val="28"/>
          <w:szCs w:val="28"/>
        </w:rPr>
        <w:t xml:space="preserve">- степень восприятия параметров движений (визуальных, кинетических), способность к психической регуляции мышечной координации, восприятию и переработке информации; </w:t>
      </w:r>
    </w:p>
    <w:p w:rsidR="007518E1" w:rsidRDefault="007518E1" w:rsidP="007518E1">
      <w:pPr>
        <w:pStyle w:val="Default"/>
        <w:jc w:val="both"/>
        <w:rPr>
          <w:sz w:val="28"/>
          <w:szCs w:val="28"/>
        </w:rPr>
      </w:pPr>
      <w:r>
        <w:rPr>
          <w:sz w:val="28"/>
          <w:szCs w:val="28"/>
        </w:rPr>
        <w:t xml:space="preserve">- возможность осуществления анализа деятельности, проявления сенсомоторных реакций в пространственно-временной антиципации, способность к формированию опережающих решений в условиях дефицита времени и др. </w:t>
      </w:r>
    </w:p>
    <w:p w:rsidR="007518E1" w:rsidRDefault="007518E1" w:rsidP="007518E1">
      <w:pPr>
        <w:pStyle w:val="Default"/>
        <w:jc w:val="both"/>
        <w:rPr>
          <w:sz w:val="28"/>
          <w:szCs w:val="28"/>
        </w:rPr>
      </w:pPr>
      <w:r w:rsidRPr="001E0389">
        <w:rPr>
          <w:sz w:val="28"/>
          <w:szCs w:val="28"/>
          <w:u w:val="single"/>
        </w:rPr>
        <w:t>Биохимический контроль</w:t>
      </w:r>
      <w:r>
        <w:rPr>
          <w:sz w:val="28"/>
          <w:szCs w:val="28"/>
        </w:rPr>
        <w:t xml:space="preserve"> включает: </w:t>
      </w:r>
    </w:p>
    <w:p w:rsidR="007518E1" w:rsidRDefault="007518E1" w:rsidP="007518E1">
      <w:pPr>
        <w:pStyle w:val="Default"/>
        <w:jc w:val="both"/>
        <w:rPr>
          <w:sz w:val="28"/>
          <w:szCs w:val="28"/>
        </w:rPr>
      </w:pPr>
      <w:r>
        <w:rPr>
          <w:sz w:val="28"/>
          <w:szCs w:val="28"/>
        </w:rPr>
        <w:t xml:space="preserve">- текущие обследования; </w:t>
      </w:r>
    </w:p>
    <w:p w:rsidR="007518E1" w:rsidRDefault="007518E1" w:rsidP="007518E1">
      <w:pPr>
        <w:pStyle w:val="Default"/>
        <w:jc w:val="both"/>
        <w:rPr>
          <w:sz w:val="28"/>
          <w:szCs w:val="28"/>
        </w:rPr>
      </w:pPr>
      <w:r>
        <w:rPr>
          <w:sz w:val="28"/>
          <w:szCs w:val="28"/>
        </w:rPr>
        <w:t xml:space="preserve">- этапные комплексные обследования; </w:t>
      </w:r>
    </w:p>
    <w:p w:rsidR="007518E1" w:rsidRDefault="007518E1" w:rsidP="007518E1">
      <w:pPr>
        <w:pStyle w:val="Default"/>
        <w:jc w:val="both"/>
        <w:rPr>
          <w:sz w:val="28"/>
          <w:szCs w:val="28"/>
        </w:rPr>
      </w:pPr>
      <w:r>
        <w:rPr>
          <w:sz w:val="28"/>
          <w:szCs w:val="28"/>
        </w:rPr>
        <w:t xml:space="preserve">- углубленные комплексные обследования; </w:t>
      </w:r>
    </w:p>
    <w:p w:rsidR="00BD31CC" w:rsidRDefault="007518E1" w:rsidP="007518E1">
      <w:pPr>
        <w:spacing w:line="240" w:lineRule="auto"/>
        <w:rPr>
          <w:rFonts w:ascii="Times New Roman" w:hAnsi="Times New Roman" w:cs="Times New Roman"/>
          <w:sz w:val="28"/>
          <w:szCs w:val="28"/>
        </w:rPr>
      </w:pPr>
      <w:r w:rsidRPr="007518E1">
        <w:rPr>
          <w:rFonts w:ascii="Times New Roman" w:hAnsi="Times New Roman" w:cs="Times New Roman"/>
          <w:sz w:val="28"/>
          <w:szCs w:val="28"/>
        </w:rPr>
        <w:t>- обследования соревновательной деятельности</w:t>
      </w:r>
      <w:r>
        <w:rPr>
          <w:rFonts w:ascii="Times New Roman" w:hAnsi="Times New Roman" w:cs="Times New Roman"/>
          <w:sz w:val="28"/>
          <w:szCs w:val="28"/>
        </w:rPr>
        <w:t>.</w:t>
      </w:r>
    </w:p>
    <w:p w:rsidR="007518E1" w:rsidRDefault="007518E1" w:rsidP="007518E1">
      <w:pPr>
        <w:pStyle w:val="Default"/>
        <w:spacing w:line="360" w:lineRule="auto"/>
        <w:jc w:val="both"/>
        <w:rPr>
          <w:b/>
          <w:bCs/>
          <w:sz w:val="28"/>
          <w:szCs w:val="28"/>
        </w:rPr>
      </w:pPr>
      <w:r>
        <w:rPr>
          <w:b/>
          <w:bCs/>
          <w:sz w:val="28"/>
          <w:szCs w:val="28"/>
        </w:rPr>
        <w:t>3.5. Программный материал для практических занятий по каждому этапу спортивной подготовки с разбивкой на периоды подготовки.</w:t>
      </w:r>
    </w:p>
    <w:p w:rsidR="007518E1" w:rsidRPr="00CD6C84" w:rsidRDefault="007518E1" w:rsidP="007518E1">
      <w:pPr>
        <w:autoSpaceDE w:val="0"/>
        <w:autoSpaceDN w:val="0"/>
        <w:adjustRightInd w:val="0"/>
        <w:spacing w:after="0" w:line="240" w:lineRule="auto"/>
        <w:jc w:val="both"/>
        <w:rPr>
          <w:rFonts w:ascii="Times New Roman" w:hAnsi="Times New Roman" w:cs="Times New Roman"/>
          <w:sz w:val="28"/>
          <w:szCs w:val="28"/>
        </w:rPr>
      </w:pPr>
      <w:r w:rsidRPr="00CD6C84">
        <w:rPr>
          <w:rFonts w:ascii="Times New Roman" w:hAnsi="Times New Roman" w:cs="Times New Roman"/>
          <w:sz w:val="28"/>
          <w:szCs w:val="28"/>
        </w:rPr>
        <w:t xml:space="preserve">  Процесс подготовки обучающихся </w:t>
      </w:r>
      <w:proofErr w:type="gramStart"/>
      <w:r w:rsidRPr="00CD6C84">
        <w:rPr>
          <w:rFonts w:ascii="Times New Roman" w:hAnsi="Times New Roman" w:cs="Times New Roman"/>
          <w:sz w:val="28"/>
          <w:szCs w:val="28"/>
        </w:rPr>
        <w:t>рамках</w:t>
      </w:r>
      <w:proofErr w:type="gramEnd"/>
      <w:r w:rsidRPr="00CD6C84">
        <w:rPr>
          <w:rFonts w:ascii="Times New Roman" w:hAnsi="Times New Roman" w:cs="Times New Roman"/>
          <w:sz w:val="28"/>
          <w:szCs w:val="28"/>
        </w:rPr>
        <w:t xml:space="preserve"> Программы строится в соответствии с задачами, стоящими перед каждой группой. Изучаемый материал Программы распределяется по этапам и годам обучения.</w:t>
      </w:r>
    </w:p>
    <w:p w:rsidR="007518E1" w:rsidRPr="00CD6C84" w:rsidRDefault="007518E1" w:rsidP="007518E1">
      <w:pPr>
        <w:autoSpaceDE w:val="0"/>
        <w:autoSpaceDN w:val="0"/>
        <w:adjustRightInd w:val="0"/>
        <w:spacing w:after="0" w:line="240" w:lineRule="auto"/>
        <w:rPr>
          <w:rFonts w:ascii="Times New Roman" w:hAnsi="Times New Roman" w:cs="Times New Roman"/>
          <w:sz w:val="28"/>
          <w:szCs w:val="28"/>
        </w:rPr>
      </w:pPr>
    </w:p>
    <w:p w:rsidR="007518E1" w:rsidRDefault="00CE2803" w:rsidP="00CE2803">
      <w:pPr>
        <w:spacing w:after="0" w:line="240" w:lineRule="auto"/>
        <w:contextualSpacing/>
        <w:jc w:val="both"/>
        <w:rPr>
          <w:rFonts w:ascii="Times New Roman" w:eastAsia="Times New Roman" w:hAnsi="Times New Roman" w:cs="Times New Roman"/>
          <w:b/>
          <w:sz w:val="28"/>
          <w:szCs w:val="28"/>
        </w:rPr>
      </w:pPr>
      <w:r>
        <w:rPr>
          <w:rFonts w:ascii="Times New Roman" w:hAnsi="Times New Roman" w:cs="Times New Roman"/>
          <w:b/>
          <w:sz w:val="28"/>
          <w:szCs w:val="28"/>
        </w:rPr>
        <w:t>3.5</w:t>
      </w:r>
      <w:r w:rsidR="007518E1" w:rsidRPr="00CD6C84">
        <w:rPr>
          <w:rFonts w:ascii="Times New Roman" w:hAnsi="Times New Roman" w:cs="Times New Roman"/>
          <w:b/>
          <w:sz w:val="28"/>
          <w:szCs w:val="28"/>
        </w:rPr>
        <w:t>.1.</w:t>
      </w:r>
      <w:r>
        <w:rPr>
          <w:rFonts w:ascii="Times New Roman" w:hAnsi="Times New Roman" w:cs="Times New Roman"/>
          <w:b/>
          <w:sz w:val="28"/>
          <w:szCs w:val="28"/>
        </w:rPr>
        <w:t xml:space="preserve">Программный материал </w:t>
      </w:r>
      <w:r w:rsidR="00DD3B2B">
        <w:rPr>
          <w:rFonts w:ascii="Times New Roman" w:hAnsi="Times New Roman" w:cs="Times New Roman"/>
          <w:b/>
          <w:sz w:val="28"/>
          <w:szCs w:val="28"/>
        </w:rPr>
        <w:t xml:space="preserve"> начального этапа</w:t>
      </w:r>
      <w:r w:rsidR="007518E1" w:rsidRPr="00CD6C84">
        <w:rPr>
          <w:rFonts w:ascii="Times New Roman" w:eastAsia="Times New Roman" w:hAnsi="Times New Roman" w:cs="Times New Roman"/>
          <w:b/>
          <w:sz w:val="28"/>
          <w:szCs w:val="28"/>
        </w:rPr>
        <w:t>.</w:t>
      </w:r>
    </w:p>
    <w:p w:rsidR="00DD3B2B" w:rsidRPr="00CD6C84" w:rsidRDefault="00DD3B2B" w:rsidP="00CE2803">
      <w:pPr>
        <w:spacing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3.5.1.1.Начальный этап до года.</w:t>
      </w:r>
    </w:p>
    <w:p w:rsidR="003C733B" w:rsidRPr="00367A4D" w:rsidRDefault="003C733B" w:rsidP="003C733B">
      <w:pPr>
        <w:spacing w:line="240" w:lineRule="auto"/>
        <w:jc w:val="center"/>
        <w:rPr>
          <w:rFonts w:ascii="Times New Roman" w:hAnsi="Times New Roman" w:cs="Times New Roman"/>
          <w:bCs/>
          <w:sz w:val="28"/>
          <w:szCs w:val="28"/>
        </w:rPr>
      </w:pPr>
      <w:r w:rsidRPr="00367A4D">
        <w:rPr>
          <w:rFonts w:ascii="Times New Roman" w:hAnsi="Times New Roman" w:cs="Times New Roman"/>
          <w:bCs/>
          <w:sz w:val="28"/>
          <w:szCs w:val="28"/>
        </w:rPr>
        <w:t>Теоретическая подготовка.</w:t>
      </w:r>
    </w:p>
    <w:p w:rsidR="003C733B" w:rsidRPr="0070037F"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r w:rsidRPr="0070037F">
        <w:rPr>
          <w:rFonts w:ascii="Times New Roman" w:hAnsi="Times New Roman" w:cs="Times New Roman"/>
          <w:sz w:val="28"/>
          <w:szCs w:val="28"/>
        </w:rPr>
        <w:t xml:space="preserve"> </w:t>
      </w:r>
      <w:r w:rsidRPr="0070037F">
        <w:rPr>
          <w:rFonts w:ascii="Times New Roman" w:hAnsi="Times New Roman" w:cs="Times New Roman"/>
          <w:i/>
          <w:iCs/>
          <w:sz w:val="28"/>
          <w:szCs w:val="28"/>
        </w:rPr>
        <w:t xml:space="preserve">Физическая культура и спорт в России. </w:t>
      </w:r>
      <w:r w:rsidRPr="0070037F">
        <w:rPr>
          <w:rFonts w:ascii="Times New Roman" w:hAnsi="Times New Roman" w:cs="Times New Roman"/>
          <w:sz w:val="28"/>
          <w:szCs w:val="28"/>
        </w:rPr>
        <w:t>Задачи физической культуры и спорта, их оздоровительное и воспитательное</w:t>
      </w:r>
      <w:r>
        <w:rPr>
          <w:rFonts w:ascii="Times New Roman" w:hAnsi="Times New Roman" w:cs="Times New Roman"/>
          <w:sz w:val="28"/>
          <w:szCs w:val="28"/>
        </w:rPr>
        <w:t xml:space="preserve"> </w:t>
      </w:r>
      <w:r w:rsidRPr="0070037F">
        <w:rPr>
          <w:rFonts w:ascii="Times New Roman" w:hAnsi="Times New Roman" w:cs="Times New Roman"/>
          <w:sz w:val="28"/>
          <w:szCs w:val="28"/>
        </w:rPr>
        <w:t>значение. Характеристика волейбола.</w:t>
      </w:r>
    </w:p>
    <w:p w:rsidR="003C733B" w:rsidRPr="0070037F"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0037F">
        <w:rPr>
          <w:rFonts w:ascii="Times New Roman" w:hAnsi="Times New Roman" w:cs="Times New Roman"/>
          <w:sz w:val="28"/>
          <w:szCs w:val="28"/>
        </w:rPr>
        <w:t xml:space="preserve">2. </w:t>
      </w:r>
      <w:r w:rsidRPr="0070037F">
        <w:rPr>
          <w:rFonts w:ascii="Times New Roman" w:hAnsi="Times New Roman" w:cs="Times New Roman"/>
          <w:i/>
          <w:iCs/>
          <w:sz w:val="28"/>
          <w:szCs w:val="28"/>
        </w:rPr>
        <w:t xml:space="preserve">Сведения о строении и функциях организма человека. </w:t>
      </w:r>
      <w:r w:rsidRPr="0070037F">
        <w:rPr>
          <w:rFonts w:ascii="Times New Roman" w:hAnsi="Times New Roman" w:cs="Times New Roman"/>
          <w:sz w:val="28"/>
          <w:szCs w:val="28"/>
        </w:rPr>
        <w:t xml:space="preserve">Костная и мышечная системы, связочный аппарат, </w:t>
      </w:r>
      <w:proofErr w:type="gramStart"/>
      <w:r w:rsidRPr="0070037F">
        <w:rPr>
          <w:rFonts w:ascii="Times New Roman" w:hAnsi="Times New Roman" w:cs="Times New Roman"/>
          <w:sz w:val="28"/>
          <w:szCs w:val="28"/>
        </w:rPr>
        <w:t>сердечно-сосудистая</w:t>
      </w:r>
      <w:proofErr w:type="gramEnd"/>
      <w:r w:rsidRPr="0070037F">
        <w:rPr>
          <w:rFonts w:ascii="Times New Roman" w:hAnsi="Times New Roman" w:cs="Times New Roman"/>
          <w:sz w:val="28"/>
          <w:szCs w:val="28"/>
        </w:rPr>
        <w:t xml:space="preserve"> и дыхательная системы человека.</w:t>
      </w:r>
    </w:p>
    <w:p w:rsidR="003C733B" w:rsidRPr="0070037F"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3. </w:t>
      </w:r>
      <w:r w:rsidRPr="0070037F">
        <w:rPr>
          <w:rFonts w:ascii="Times New Roman" w:hAnsi="Times New Roman" w:cs="Times New Roman"/>
          <w:i/>
          <w:iCs/>
          <w:sz w:val="28"/>
          <w:szCs w:val="28"/>
        </w:rPr>
        <w:t xml:space="preserve">Влияние физических упражнений на организм человека. </w:t>
      </w:r>
      <w:r w:rsidRPr="0070037F">
        <w:rPr>
          <w:rFonts w:ascii="Times New Roman" w:hAnsi="Times New Roman" w:cs="Times New Roman"/>
          <w:sz w:val="28"/>
          <w:szCs w:val="28"/>
        </w:rPr>
        <w:t>Влияние физических упражнений на увеличение мышечно</w:t>
      </w:r>
      <w:r>
        <w:rPr>
          <w:rFonts w:ascii="Times New Roman" w:hAnsi="Times New Roman" w:cs="Times New Roman"/>
          <w:sz w:val="28"/>
          <w:szCs w:val="28"/>
        </w:rPr>
        <w:t xml:space="preserve">й  </w:t>
      </w:r>
      <w:r w:rsidRPr="0070037F">
        <w:rPr>
          <w:rFonts w:ascii="Times New Roman" w:hAnsi="Times New Roman" w:cs="Times New Roman"/>
          <w:sz w:val="28"/>
          <w:szCs w:val="28"/>
        </w:rPr>
        <w:t>массы</w:t>
      </w: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работоспособность мышц и подвижность суставов, развитие </w:t>
      </w:r>
      <w:proofErr w:type="gramStart"/>
      <w:r w:rsidRPr="0070037F">
        <w:rPr>
          <w:rFonts w:ascii="Times New Roman" w:hAnsi="Times New Roman" w:cs="Times New Roman"/>
          <w:sz w:val="28"/>
          <w:szCs w:val="28"/>
        </w:rPr>
        <w:t>сердечно-сосудистой</w:t>
      </w:r>
      <w:proofErr w:type="gramEnd"/>
      <w:r w:rsidRPr="0070037F">
        <w:rPr>
          <w:rFonts w:ascii="Times New Roman" w:hAnsi="Times New Roman" w:cs="Times New Roman"/>
          <w:sz w:val="28"/>
          <w:szCs w:val="28"/>
        </w:rPr>
        <w:t xml:space="preserve"> и дыхательной систем.</w:t>
      </w:r>
    </w:p>
    <w:p w:rsidR="003C733B" w:rsidRPr="0070037F"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4. </w:t>
      </w:r>
      <w:r w:rsidRPr="0070037F">
        <w:rPr>
          <w:rFonts w:ascii="Times New Roman" w:hAnsi="Times New Roman" w:cs="Times New Roman"/>
          <w:i/>
          <w:iCs/>
          <w:sz w:val="28"/>
          <w:szCs w:val="28"/>
        </w:rPr>
        <w:t xml:space="preserve">Гигиена, врачебный контроль и самоконтроль. </w:t>
      </w:r>
      <w:r w:rsidRPr="0070037F">
        <w:rPr>
          <w:rFonts w:ascii="Times New Roman" w:hAnsi="Times New Roman" w:cs="Times New Roman"/>
          <w:sz w:val="28"/>
          <w:szCs w:val="28"/>
        </w:rPr>
        <w:t>Гигиенические</w:t>
      </w:r>
      <w:r>
        <w:rPr>
          <w:rFonts w:ascii="Times New Roman" w:hAnsi="Times New Roman" w:cs="Times New Roman"/>
          <w:sz w:val="28"/>
          <w:szCs w:val="28"/>
        </w:rPr>
        <w:t xml:space="preserve"> требования к местам физкультурн</w:t>
      </w:r>
      <w:r w:rsidRPr="0070037F">
        <w:rPr>
          <w:rFonts w:ascii="Times New Roman" w:hAnsi="Times New Roman" w:cs="Times New Roman"/>
          <w:sz w:val="28"/>
          <w:szCs w:val="28"/>
        </w:rPr>
        <w:t>о-спортивных занятий.</w:t>
      </w:r>
      <w:r>
        <w:rPr>
          <w:rFonts w:ascii="Times New Roman" w:hAnsi="Times New Roman" w:cs="Times New Roman"/>
          <w:sz w:val="28"/>
          <w:szCs w:val="28"/>
        </w:rPr>
        <w:t xml:space="preserve"> </w:t>
      </w:r>
      <w:r w:rsidRPr="0070037F">
        <w:rPr>
          <w:rFonts w:ascii="Times New Roman" w:hAnsi="Times New Roman" w:cs="Times New Roman"/>
          <w:sz w:val="28"/>
          <w:szCs w:val="28"/>
        </w:rPr>
        <w:t>Понятие о травмах и их предупреждении. Первая помощь при ушибах, растяжении связок. Общие гигиенические требования</w:t>
      </w:r>
      <w:r>
        <w:rPr>
          <w:rFonts w:ascii="Times New Roman" w:hAnsi="Times New Roman" w:cs="Times New Roman"/>
          <w:sz w:val="28"/>
          <w:szCs w:val="28"/>
        </w:rPr>
        <w:t xml:space="preserve"> </w:t>
      </w:r>
      <w:proofErr w:type="gramStart"/>
      <w:r w:rsidRPr="0070037F">
        <w:rPr>
          <w:rFonts w:ascii="Times New Roman" w:hAnsi="Times New Roman" w:cs="Times New Roman"/>
          <w:sz w:val="28"/>
          <w:szCs w:val="28"/>
        </w:rPr>
        <w:t>к</w:t>
      </w:r>
      <w:proofErr w:type="gramEnd"/>
      <w:r w:rsidRPr="0070037F">
        <w:rPr>
          <w:rFonts w:ascii="Times New Roman" w:hAnsi="Times New Roman" w:cs="Times New Roman"/>
          <w:sz w:val="28"/>
          <w:szCs w:val="28"/>
        </w:rPr>
        <w:t xml:space="preserve"> занимающимся волейболом. Общий режим дня. Гигиенические требования к инвентарю, спортивной одежде и обуви.</w:t>
      </w:r>
    </w:p>
    <w:p w:rsidR="003C733B" w:rsidRPr="0070037F"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5. </w:t>
      </w:r>
      <w:r w:rsidRPr="0070037F">
        <w:rPr>
          <w:rFonts w:ascii="Times New Roman" w:hAnsi="Times New Roman" w:cs="Times New Roman"/>
          <w:i/>
          <w:iCs/>
          <w:sz w:val="28"/>
          <w:szCs w:val="28"/>
        </w:rPr>
        <w:t xml:space="preserve">Правила игры в волейбол. </w:t>
      </w:r>
      <w:r w:rsidRPr="0070037F">
        <w:rPr>
          <w:rFonts w:ascii="Times New Roman" w:hAnsi="Times New Roman" w:cs="Times New Roman"/>
          <w:sz w:val="28"/>
          <w:szCs w:val="28"/>
        </w:rPr>
        <w:t>Состав команды. Расстановка и переход игроков. Костюм игроков. Начало игры и подача.</w:t>
      </w:r>
      <w:r>
        <w:rPr>
          <w:rFonts w:ascii="Times New Roman" w:hAnsi="Times New Roman" w:cs="Times New Roman"/>
          <w:sz w:val="28"/>
          <w:szCs w:val="28"/>
        </w:rPr>
        <w:t xml:space="preserve"> </w:t>
      </w:r>
      <w:r w:rsidRPr="0070037F">
        <w:rPr>
          <w:rFonts w:ascii="Times New Roman" w:hAnsi="Times New Roman" w:cs="Times New Roman"/>
          <w:sz w:val="28"/>
          <w:szCs w:val="28"/>
        </w:rPr>
        <w:t>Перемена подачи. Удары по мячу. Выход мяча из игры. Счет и результат игры. Права и обязанности игроков. Состав</w:t>
      </w:r>
      <w:r>
        <w:rPr>
          <w:rFonts w:ascii="Times New Roman" w:hAnsi="Times New Roman" w:cs="Times New Roman"/>
          <w:sz w:val="28"/>
          <w:szCs w:val="28"/>
        </w:rPr>
        <w:t xml:space="preserve"> </w:t>
      </w:r>
      <w:r w:rsidRPr="0070037F">
        <w:rPr>
          <w:rFonts w:ascii="Times New Roman" w:hAnsi="Times New Roman" w:cs="Times New Roman"/>
          <w:sz w:val="28"/>
          <w:szCs w:val="28"/>
        </w:rPr>
        <w:t>команды, замена игроков. Упрощенные правила игры. Судейская терминология.</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037F">
        <w:rPr>
          <w:rFonts w:ascii="Times New Roman" w:hAnsi="Times New Roman" w:cs="Times New Roman"/>
          <w:sz w:val="28"/>
          <w:szCs w:val="28"/>
        </w:rPr>
        <w:t xml:space="preserve">6. </w:t>
      </w:r>
      <w:r>
        <w:rPr>
          <w:rFonts w:ascii="Times New Roman" w:hAnsi="Times New Roman" w:cs="Times New Roman"/>
          <w:i/>
          <w:iCs/>
          <w:sz w:val="28"/>
          <w:szCs w:val="28"/>
        </w:rPr>
        <w:t xml:space="preserve">Места </w:t>
      </w:r>
      <w:r w:rsidRPr="0070037F">
        <w:rPr>
          <w:rFonts w:ascii="Times New Roman" w:hAnsi="Times New Roman" w:cs="Times New Roman"/>
          <w:i/>
          <w:iCs/>
          <w:sz w:val="28"/>
          <w:szCs w:val="28"/>
        </w:rPr>
        <w:t xml:space="preserve">занятий и инвентарь. </w:t>
      </w:r>
      <w:r w:rsidRPr="0070037F">
        <w:rPr>
          <w:rFonts w:ascii="Times New Roman" w:hAnsi="Times New Roman" w:cs="Times New Roman"/>
          <w:sz w:val="28"/>
          <w:szCs w:val="28"/>
        </w:rPr>
        <w:t>Площадка для игры в волейбол в спортивном зале, на открытом воздухе. Оборудование</w:t>
      </w:r>
      <w:r>
        <w:rPr>
          <w:rFonts w:ascii="Times New Roman" w:hAnsi="Times New Roman" w:cs="Times New Roman"/>
          <w:sz w:val="28"/>
          <w:szCs w:val="28"/>
        </w:rPr>
        <w:t xml:space="preserve"> </w:t>
      </w:r>
      <w:r w:rsidRPr="0070037F">
        <w:rPr>
          <w:rFonts w:ascii="Times New Roman" w:hAnsi="Times New Roman" w:cs="Times New Roman"/>
          <w:sz w:val="28"/>
          <w:szCs w:val="28"/>
        </w:rPr>
        <w:t>и инвентарь для игры в волейбол в спортивном зале и на открытом воздухе. Сетка и мяч. Уход за инвентарем. Оборудование</w:t>
      </w:r>
      <w:r>
        <w:rPr>
          <w:rFonts w:ascii="Times New Roman" w:hAnsi="Times New Roman" w:cs="Times New Roman"/>
          <w:sz w:val="28"/>
          <w:szCs w:val="28"/>
        </w:rPr>
        <w:t xml:space="preserve"> </w:t>
      </w:r>
      <w:r w:rsidRPr="0070037F">
        <w:rPr>
          <w:rFonts w:ascii="Times New Roman" w:hAnsi="Times New Roman" w:cs="Times New Roman"/>
          <w:sz w:val="28"/>
          <w:szCs w:val="28"/>
        </w:rPr>
        <w:t>мест занятий в закрытом зале и на открытой площадке.</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Pr="005E2558">
        <w:rPr>
          <w:rFonts w:ascii="Times New Roman" w:hAnsi="Times New Roman" w:cs="Times New Roman"/>
          <w:i/>
          <w:iCs/>
          <w:sz w:val="28"/>
          <w:szCs w:val="28"/>
        </w:rPr>
        <w:t>Основы техники и тактики игры в волейбол.</w:t>
      </w:r>
      <w:r>
        <w:rPr>
          <w:rFonts w:ascii="Times New Roman" w:hAnsi="Times New Roman" w:cs="Times New Roman"/>
          <w:sz w:val="28"/>
          <w:szCs w:val="28"/>
        </w:rPr>
        <w:t xml:space="preserve"> 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 (на основе программы для данного года).</w:t>
      </w:r>
    </w:p>
    <w:p w:rsidR="003C733B" w:rsidRPr="005E255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FD4371">
        <w:rPr>
          <w:rFonts w:ascii="Times New Roman" w:hAnsi="Times New Roman" w:cs="Times New Roman"/>
          <w:sz w:val="28"/>
          <w:szCs w:val="28"/>
        </w:rPr>
        <w:t xml:space="preserve">  8</w:t>
      </w:r>
      <w:r>
        <w:rPr>
          <w:rFonts w:ascii="Times New Roman" w:hAnsi="Times New Roman" w:cs="Times New Roman"/>
          <w:sz w:val="28"/>
          <w:szCs w:val="28"/>
        </w:rPr>
        <w:t>.</w:t>
      </w:r>
      <w:r w:rsidRPr="005E2558">
        <w:rPr>
          <w:rFonts w:ascii="Times New Roman" w:hAnsi="Times New Roman" w:cs="Times New Roman"/>
          <w:i/>
          <w:iCs/>
          <w:sz w:val="28"/>
          <w:szCs w:val="28"/>
        </w:rPr>
        <w:t xml:space="preserve"> Основы методики</w:t>
      </w:r>
      <w:r>
        <w:rPr>
          <w:rFonts w:ascii="Times New Roman" w:hAnsi="Times New Roman" w:cs="Times New Roman"/>
          <w:i/>
          <w:iCs/>
          <w:sz w:val="28"/>
          <w:szCs w:val="28"/>
        </w:rPr>
        <w:t xml:space="preserve"> по</w:t>
      </w:r>
      <w:r w:rsidRPr="005E2558">
        <w:rPr>
          <w:rFonts w:ascii="Times New Roman" w:hAnsi="Times New Roman" w:cs="Times New Roman"/>
          <w:i/>
          <w:iCs/>
          <w:sz w:val="28"/>
          <w:szCs w:val="28"/>
        </w:rPr>
        <w:t xml:space="preserve"> волейболу.</w:t>
      </w:r>
      <w:r>
        <w:rPr>
          <w:rFonts w:ascii="Times New Roman" w:hAnsi="Times New Roman" w:cs="Times New Roman"/>
          <w:sz w:val="28"/>
          <w:szCs w:val="28"/>
        </w:rPr>
        <w:t xml:space="preserve"> Понятие об обучении и тренировке в волейболе. Классификация упражнений, применяемых в учебно-тренировочном процессе по волейболу.</w:t>
      </w:r>
    </w:p>
    <w:p w:rsidR="003C733B" w:rsidRPr="0070037F" w:rsidRDefault="003C733B" w:rsidP="003C733B">
      <w:pPr>
        <w:autoSpaceDE w:val="0"/>
        <w:autoSpaceDN w:val="0"/>
        <w:adjustRightInd w:val="0"/>
        <w:spacing w:after="0" w:line="240" w:lineRule="auto"/>
        <w:ind w:left="1260"/>
        <w:jc w:val="both"/>
        <w:rPr>
          <w:rFonts w:ascii="Times New Roman" w:hAnsi="Times New Roman" w:cs="Times New Roman"/>
          <w:sz w:val="28"/>
          <w:szCs w:val="28"/>
        </w:rPr>
      </w:pPr>
    </w:p>
    <w:p w:rsidR="003C733B" w:rsidRDefault="003C733B" w:rsidP="003C733B">
      <w:pPr>
        <w:autoSpaceDE w:val="0"/>
        <w:autoSpaceDN w:val="0"/>
        <w:adjustRightInd w:val="0"/>
        <w:spacing w:after="0" w:line="240" w:lineRule="auto"/>
        <w:ind w:left="1260"/>
        <w:rPr>
          <w:rFonts w:ascii="Times New Roman" w:hAnsi="Times New Roman" w:cs="Times New Roman"/>
          <w:b/>
          <w:bCs/>
          <w:sz w:val="28"/>
          <w:szCs w:val="28"/>
        </w:rPr>
      </w:pPr>
      <w:r w:rsidRPr="00035AB3">
        <w:rPr>
          <w:rFonts w:ascii="Times New Roman" w:hAnsi="Times New Roman" w:cs="Times New Roman"/>
          <w:b/>
          <w:bCs/>
          <w:sz w:val="28"/>
          <w:szCs w:val="28"/>
        </w:rPr>
        <w:t xml:space="preserve">             </w:t>
      </w:r>
    </w:p>
    <w:p w:rsidR="003C733B" w:rsidRPr="00367A4D" w:rsidRDefault="003C733B" w:rsidP="003C733B">
      <w:pPr>
        <w:autoSpaceDE w:val="0"/>
        <w:autoSpaceDN w:val="0"/>
        <w:adjustRightInd w:val="0"/>
        <w:spacing w:after="0" w:line="240" w:lineRule="auto"/>
        <w:ind w:left="1260"/>
        <w:rPr>
          <w:rFonts w:ascii="Times New Roman" w:hAnsi="Times New Roman" w:cs="Times New Roman"/>
          <w:sz w:val="28"/>
          <w:szCs w:val="28"/>
          <w:u w:val="single"/>
        </w:rPr>
      </w:pPr>
      <w:r w:rsidRPr="00367A4D">
        <w:rPr>
          <w:rFonts w:ascii="Times New Roman" w:hAnsi="Times New Roman" w:cs="Times New Roman"/>
          <w:bCs/>
          <w:sz w:val="28"/>
          <w:szCs w:val="28"/>
          <w:u w:val="single"/>
        </w:rPr>
        <w:t xml:space="preserve">                                 </w:t>
      </w:r>
      <w:r w:rsidRPr="0009227B">
        <w:rPr>
          <w:rFonts w:ascii="Times New Roman" w:hAnsi="Times New Roman" w:cs="Times New Roman"/>
          <w:b/>
          <w:bCs/>
          <w:sz w:val="28"/>
          <w:szCs w:val="28"/>
          <w:u w:val="single"/>
        </w:rPr>
        <w:t>Техническая подготовка</w:t>
      </w:r>
      <w:r w:rsidRPr="00367A4D">
        <w:rPr>
          <w:rFonts w:ascii="Times New Roman" w:hAnsi="Times New Roman" w:cs="Times New Roman"/>
          <w:bCs/>
          <w:sz w:val="28"/>
          <w:szCs w:val="28"/>
          <w:u w:val="single"/>
        </w:rPr>
        <w:t>.</w:t>
      </w:r>
    </w:p>
    <w:p w:rsidR="003C733B" w:rsidRPr="0009227B" w:rsidRDefault="003C733B" w:rsidP="003C733B">
      <w:pPr>
        <w:spacing w:line="240" w:lineRule="auto"/>
        <w:ind w:left="1260"/>
        <w:jc w:val="both"/>
        <w:rPr>
          <w:rFonts w:ascii="Times New Roman" w:hAnsi="Times New Roman" w:cs="Times New Roman"/>
          <w:bCs/>
          <w:sz w:val="28"/>
          <w:szCs w:val="28"/>
        </w:rPr>
      </w:pPr>
      <w:r>
        <w:rPr>
          <w:rFonts w:ascii="Times New Roman" w:hAnsi="Times New Roman" w:cs="Times New Roman"/>
          <w:b/>
          <w:bCs/>
          <w:i/>
          <w:iCs/>
          <w:sz w:val="32"/>
          <w:szCs w:val="32"/>
        </w:rPr>
        <w:t xml:space="preserve"> </w:t>
      </w:r>
      <w:r w:rsidRPr="0009227B">
        <w:rPr>
          <w:rFonts w:ascii="Times New Roman" w:hAnsi="Times New Roman" w:cs="Times New Roman"/>
          <w:bCs/>
          <w:i/>
          <w:iCs/>
          <w:sz w:val="28"/>
          <w:szCs w:val="28"/>
        </w:rPr>
        <w:t>Техника нападения:</w:t>
      </w:r>
    </w:p>
    <w:p w:rsidR="003C733B" w:rsidRPr="00497DD3" w:rsidRDefault="003C733B" w:rsidP="003C733B">
      <w:pPr>
        <w:spacing w:line="240" w:lineRule="auto"/>
        <w:jc w:val="both"/>
        <w:rPr>
          <w:rFonts w:ascii="Times New Roman" w:hAnsi="Times New Roman" w:cs="Times New Roman"/>
          <w:b/>
          <w:bCs/>
          <w:i/>
          <w:iCs/>
          <w:sz w:val="32"/>
          <w:szCs w:val="32"/>
        </w:rPr>
      </w:pPr>
      <w:r>
        <w:rPr>
          <w:rFonts w:ascii="Times New Roman" w:hAnsi="Times New Roman" w:cs="Times New Roman"/>
          <w:sz w:val="28"/>
          <w:szCs w:val="28"/>
        </w:rPr>
        <w:t>1.</w:t>
      </w:r>
      <w:r w:rsidRPr="00AC57FE">
        <w:rPr>
          <w:rFonts w:ascii="Times New Roman" w:hAnsi="Times New Roman" w:cs="Times New Roman"/>
          <w:sz w:val="28"/>
          <w:szCs w:val="28"/>
        </w:rPr>
        <w:t>Перемещения и стойки: стойки</w:t>
      </w:r>
      <w:r>
        <w:rPr>
          <w:rFonts w:ascii="Times New Roman" w:hAnsi="Times New Roman" w:cs="Times New Roman"/>
          <w:sz w:val="28"/>
          <w:szCs w:val="28"/>
        </w:rPr>
        <w:t xml:space="preserve"> основная, низкая; ходьба, бег, </w:t>
      </w:r>
      <w:r w:rsidRPr="00AC57FE">
        <w:rPr>
          <w:rFonts w:ascii="Times New Roman" w:hAnsi="Times New Roman" w:cs="Times New Roman"/>
          <w:sz w:val="28"/>
          <w:szCs w:val="28"/>
        </w:rPr>
        <w:t>перемещение приставными шагами лицом, боком (правым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C57FE">
        <w:rPr>
          <w:rFonts w:ascii="Times New Roman" w:hAnsi="Times New Roman" w:cs="Times New Roman"/>
          <w:sz w:val="28"/>
          <w:szCs w:val="28"/>
        </w:rPr>
        <w:t>левым), с</w:t>
      </w:r>
      <w:r>
        <w:rPr>
          <w:rFonts w:ascii="Times New Roman" w:hAnsi="Times New Roman" w:cs="Times New Roman"/>
          <w:sz w:val="28"/>
          <w:szCs w:val="28"/>
        </w:rPr>
        <w:t>пин</w:t>
      </w:r>
      <w:r w:rsidRPr="00AC57FE">
        <w:rPr>
          <w:rFonts w:ascii="Times New Roman" w:hAnsi="Times New Roman" w:cs="Times New Roman"/>
          <w:sz w:val="28"/>
          <w:szCs w:val="28"/>
        </w:rPr>
        <w:t xml:space="preserve">ой вперед; двойной шаг, скачок вперед; остановка шагом; сочетание </w:t>
      </w:r>
      <w:r>
        <w:rPr>
          <w:rFonts w:ascii="Times New Roman" w:hAnsi="Times New Roman" w:cs="Times New Roman"/>
          <w:sz w:val="28"/>
          <w:szCs w:val="28"/>
        </w:rPr>
        <w:t xml:space="preserve">способов </w:t>
      </w:r>
      <w:r w:rsidRPr="00AC57FE">
        <w:rPr>
          <w:rFonts w:ascii="Times New Roman" w:hAnsi="Times New Roman" w:cs="Times New Roman"/>
          <w:sz w:val="28"/>
          <w:szCs w:val="28"/>
        </w:rPr>
        <w:t xml:space="preserve"> перемещений, с</w:t>
      </w:r>
      <w:r>
        <w:rPr>
          <w:rFonts w:ascii="Times New Roman" w:hAnsi="Times New Roman" w:cs="Times New Roman"/>
          <w:sz w:val="28"/>
          <w:szCs w:val="28"/>
        </w:rPr>
        <w:t xml:space="preserve">очетание стоек и  </w:t>
      </w:r>
      <w:r w:rsidRPr="00AC57FE">
        <w:rPr>
          <w:rFonts w:ascii="Times New Roman" w:hAnsi="Times New Roman" w:cs="Times New Roman"/>
          <w:sz w:val="28"/>
          <w:szCs w:val="28"/>
        </w:rPr>
        <w:t>перемещений.</w:t>
      </w:r>
    </w:p>
    <w:p w:rsidR="003C733B" w:rsidRPr="00AC57FE" w:rsidRDefault="003C733B" w:rsidP="003C733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 xml:space="preserve">2. Передачи: передача мяча сверху </w:t>
      </w:r>
      <w:r>
        <w:rPr>
          <w:rFonts w:ascii="Times New Roman" w:hAnsi="Times New Roman" w:cs="Times New Roman"/>
          <w:sz w:val="28"/>
          <w:szCs w:val="28"/>
        </w:rPr>
        <w:t>двумя руками: подвешенного на шнуре; над собой - н</w:t>
      </w:r>
      <w:r w:rsidRPr="00AC57FE">
        <w:rPr>
          <w:rFonts w:ascii="Times New Roman" w:hAnsi="Times New Roman" w:cs="Times New Roman"/>
          <w:sz w:val="28"/>
          <w:szCs w:val="28"/>
        </w:rPr>
        <w:t>а месте и после перемещения</w:t>
      </w:r>
      <w:r>
        <w:rPr>
          <w:rFonts w:ascii="Times New Roman" w:hAnsi="Times New Roman" w:cs="Times New Roman"/>
          <w:sz w:val="28"/>
          <w:szCs w:val="28"/>
        </w:rPr>
        <w:t xml:space="preserve"> </w:t>
      </w:r>
      <w:r w:rsidRPr="00AC57FE">
        <w:rPr>
          <w:rFonts w:ascii="Times New Roman" w:hAnsi="Times New Roman" w:cs="Times New Roman"/>
          <w:sz w:val="28"/>
          <w:szCs w:val="28"/>
        </w:rPr>
        <w:t>различными способами; с набрасыв</w:t>
      </w:r>
      <w:r>
        <w:rPr>
          <w:rFonts w:ascii="Times New Roman" w:hAnsi="Times New Roman" w:cs="Times New Roman"/>
          <w:sz w:val="28"/>
          <w:szCs w:val="28"/>
        </w:rPr>
        <w:t>ания партнера - н</w:t>
      </w:r>
      <w:r w:rsidRPr="00AC57FE">
        <w:rPr>
          <w:rFonts w:ascii="Times New Roman" w:hAnsi="Times New Roman" w:cs="Times New Roman"/>
          <w:sz w:val="28"/>
          <w:szCs w:val="28"/>
        </w:rPr>
        <w:t>а месте и после перемещения; в парах; в треугольнике: зоны 6-3-4,6-3-2, 5-</w:t>
      </w:r>
      <w:r>
        <w:rPr>
          <w:rFonts w:ascii="Times New Roman" w:hAnsi="Times New Roman" w:cs="Times New Roman"/>
          <w:sz w:val="28"/>
          <w:szCs w:val="28"/>
        </w:rPr>
        <w:t>3-4,1-3-2; передачи в стен</w:t>
      </w:r>
      <w:r w:rsidRPr="00AC57FE">
        <w:rPr>
          <w:rFonts w:ascii="Times New Roman" w:hAnsi="Times New Roman" w:cs="Times New Roman"/>
          <w:sz w:val="28"/>
          <w:szCs w:val="28"/>
        </w:rPr>
        <w:t>у с из</w:t>
      </w:r>
      <w:r>
        <w:rPr>
          <w:rFonts w:ascii="Times New Roman" w:hAnsi="Times New Roman" w:cs="Times New Roman"/>
          <w:sz w:val="28"/>
          <w:szCs w:val="28"/>
        </w:rPr>
        <w:t>менением высоты и расстояния - н</w:t>
      </w:r>
      <w:r w:rsidRPr="00AC57FE">
        <w:rPr>
          <w:rFonts w:ascii="Times New Roman" w:hAnsi="Times New Roman" w:cs="Times New Roman"/>
          <w:sz w:val="28"/>
          <w:szCs w:val="28"/>
        </w:rPr>
        <w:t>а месте и в сочетании с перемещениями; на точность с</w:t>
      </w:r>
      <w:r>
        <w:rPr>
          <w:rFonts w:ascii="Times New Roman" w:hAnsi="Times New Roman" w:cs="Times New Roman"/>
          <w:sz w:val="28"/>
          <w:szCs w:val="28"/>
        </w:rPr>
        <w:t xml:space="preserve"> </w:t>
      </w:r>
      <w:r w:rsidRPr="00AC57FE">
        <w:rPr>
          <w:rFonts w:ascii="Times New Roman" w:hAnsi="Times New Roman" w:cs="Times New Roman"/>
          <w:sz w:val="28"/>
          <w:szCs w:val="28"/>
        </w:rPr>
        <w:t>собственного подбрасывания и партнера.</w:t>
      </w:r>
    </w:p>
    <w:p w:rsidR="003C733B" w:rsidRPr="00AC57FE" w:rsidRDefault="003C733B" w:rsidP="003C733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3. Отбивание мяча кулаком через сетку в непосредственной близости от нее: стоя на площадке и в прыжке, после</w:t>
      </w:r>
      <w:r>
        <w:rPr>
          <w:rFonts w:ascii="Times New Roman" w:hAnsi="Times New Roman" w:cs="Times New Roman"/>
          <w:sz w:val="28"/>
          <w:szCs w:val="28"/>
        </w:rPr>
        <w:t xml:space="preserve"> </w:t>
      </w:r>
      <w:r w:rsidRPr="00AC57FE">
        <w:rPr>
          <w:rFonts w:ascii="Times New Roman" w:hAnsi="Times New Roman" w:cs="Times New Roman"/>
          <w:sz w:val="28"/>
          <w:szCs w:val="28"/>
        </w:rPr>
        <w:t>перемещения.</w:t>
      </w:r>
    </w:p>
    <w:p w:rsidR="003C733B" w:rsidRPr="00AC57FE"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4.</w:t>
      </w:r>
      <w:r w:rsidRPr="00AC57FE">
        <w:rPr>
          <w:rFonts w:ascii="Times New Roman" w:hAnsi="Times New Roman" w:cs="Times New Roman"/>
          <w:sz w:val="28"/>
          <w:szCs w:val="28"/>
        </w:rPr>
        <w:t>Подачи: нижняя прямая (бо</w:t>
      </w:r>
      <w:r>
        <w:rPr>
          <w:rFonts w:ascii="Times New Roman" w:hAnsi="Times New Roman" w:cs="Times New Roman"/>
          <w:sz w:val="28"/>
          <w:szCs w:val="28"/>
        </w:rPr>
        <w:t>ковая); подача мяча в держател</w:t>
      </w:r>
      <w:proofErr w:type="gramStart"/>
      <w:r>
        <w:rPr>
          <w:rFonts w:ascii="Times New Roman" w:hAnsi="Times New Roman" w:cs="Times New Roman"/>
          <w:sz w:val="28"/>
          <w:szCs w:val="28"/>
        </w:rPr>
        <w:t>е</w:t>
      </w:r>
      <w:r w:rsidRPr="00AC57FE">
        <w:rPr>
          <w:rFonts w:ascii="Times New Roman" w:hAnsi="Times New Roman" w:cs="Times New Roman"/>
          <w:sz w:val="28"/>
          <w:szCs w:val="28"/>
        </w:rPr>
        <w:t>(</w:t>
      </w:r>
      <w:proofErr w:type="gramEnd"/>
      <w:r w:rsidRPr="00AC57FE">
        <w:rPr>
          <w:rFonts w:ascii="Times New Roman" w:hAnsi="Times New Roman" w:cs="Times New Roman"/>
          <w:sz w:val="28"/>
          <w:szCs w:val="28"/>
        </w:rPr>
        <w:t xml:space="preserve">подвешенного на шнуре); в стену </w:t>
      </w:r>
      <w:r w:rsidRPr="00AC57FE">
        <w:rPr>
          <w:rFonts w:ascii="Times New Roman" w:hAnsi="Times New Roman" w:cs="Times New Roman"/>
          <w:i/>
          <w:iCs/>
          <w:sz w:val="28"/>
          <w:szCs w:val="28"/>
        </w:rPr>
        <w:t xml:space="preserve">- </w:t>
      </w:r>
      <w:r w:rsidRPr="00AC57FE">
        <w:rPr>
          <w:rFonts w:ascii="Times New Roman" w:hAnsi="Times New Roman" w:cs="Times New Roman"/>
          <w:sz w:val="28"/>
          <w:szCs w:val="28"/>
        </w:rPr>
        <w:t>расстояние 6-9 м,</w:t>
      </w:r>
    </w:p>
    <w:p w:rsidR="003C733B" w:rsidRPr="00AC57FE" w:rsidRDefault="003C733B" w:rsidP="003C733B">
      <w:pPr>
        <w:autoSpaceDE w:val="0"/>
        <w:autoSpaceDN w:val="0"/>
        <w:adjustRightInd w:val="0"/>
        <w:spacing w:after="0" w:line="240" w:lineRule="auto"/>
        <w:jc w:val="both"/>
        <w:rPr>
          <w:rFonts w:ascii="Times New Roman" w:hAnsi="Times New Roman" w:cs="Times New Roman"/>
          <w:sz w:val="28"/>
          <w:szCs w:val="28"/>
        </w:rPr>
      </w:pPr>
      <w:r w:rsidRPr="00AC57FE">
        <w:rPr>
          <w:rFonts w:ascii="Times New Roman" w:hAnsi="Times New Roman" w:cs="Times New Roman"/>
          <w:sz w:val="28"/>
          <w:szCs w:val="28"/>
        </w:rPr>
        <w:t xml:space="preserve">отметка на высоте </w:t>
      </w:r>
      <w:r w:rsidRPr="00AC57FE">
        <w:rPr>
          <w:rFonts w:ascii="Times New Roman" w:hAnsi="Times New Roman" w:cs="Times New Roman"/>
          <w:i/>
          <w:iCs/>
          <w:sz w:val="28"/>
          <w:szCs w:val="28"/>
        </w:rPr>
        <w:t xml:space="preserve">2 </w:t>
      </w:r>
      <w:r w:rsidRPr="00AC57FE">
        <w:rPr>
          <w:rFonts w:ascii="Times New Roman" w:hAnsi="Times New Roman" w:cs="Times New Roman"/>
          <w:sz w:val="28"/>
          <w:szCs w:val="28"/>
        </w:rPr>
        <w:t>м; через сетку - расстояние 6 м, 9 м; из-за лицевой линии в пределы площадки, правую, левую половины</w:t>
      </w:r>
      <w:r>
        <w:rPr>
          <w:rFonts w:ascii="Times New Roman" w:hAnsi="Times New Roman" w:cs="Times New Roman"/>
          <w:sz w:val="28"/>
          <w:szCs w:val="28"/>
        </w:rPr>
        <w:t xml:space="preserve"> </w:t>
      </w:r>
      <w:r w:rsidRPr="00AC57FE">
        <w:rPr>
          <w:rFonts w:ascii="Times New Roman" w:hAnsi="Times New Roman" w:cs="Times New Roman"/>
          <w:sz w:val="28"/>
          <w:szCs w:val="28"/>
        </w:rPr>
        <w:t>площадки.</w:t>
      </w:r>
    </w:p>
    <w:p w:rsidR="003C733B" w:rsidRPr="00AC57FE" w:rsidRDefault="003C733B" w:rsidP="003C733B">
      <w:pPr>
        <w:autoSpaceDE w:val="0"/>
        <w:autoSpaceDN w:val="0"/>
        <w:adjustRightInd w:val="0"/>
        <w:spacing w:after="0" w:line="240" w:lineRule="auto"/>
        <w:rPr>
          <w:rFonts w:ascii="Times New Roman" w:hAnsi="Times New Roman" w:cs="Times New Roman"/>
          <w:sz w:val="28"/>
          <w:szCs w:val="28"/>
        </w:rPr>
      </w:pPr>
      <w:r w:rsidRPr="00AC57FE">
        <w:rPr>
          <w:rFonts w:ascii="Times New Roman" w:hAnsi="Times New Roman" w:cs="Times New Roman"/>
          <w:sz w:val="28"/>
          <w:szCs w:val="28"/>
        </w:rPr>
        <w:t xml:space="preserve">5. </w:t>
      </w:r>
      <w:proofErr w:type="gramStart"/>
      <w:r w:rsidRPr="00AC57FE">
        <w:rPr>
          <w:rFonts w:ascii="Times New Roman" w:hAnsi="Times New Roman" w:cs="Times New Roman"/>
          <w:sz w:val="28"/>
          <w:szCs w:val="28"/>
        </w:rPr>
        <w:t>Нападающие удары: прямой нападающий удар; ритм разбега в три шага; ударное движение кистью по мячу: стоя на</w:t>
      </w:r>
      <w:r>
        <w:rPr>
          <w:rFonts w:ascii="Times New Roman" w:hAnsi="Times New Roman" w:cs="Times New Roman"/>
          <w:sz w:val="28"/>
          <w:szCs w:val="28"/>
        </w:rPr>
        <w:t xml:space="preserve"> </w:t>
      </w:r>
      <w:r w:rsidRPr="00AC57FE">
        <w:rPr>
          <w:rFonts w:ascii="Times New Roman" w:hAnsi="Times New Roman" w:cs="Times New Roman"/>
          <w:sz w:val="28"/>
          <w:szCs w:val="28"/>
        </w:rPr>
        <w:t>коленях на гимнаст</w:t>
      </w:r>
      <w:r>
        <w:rPr>
          <w:rFonts w:ascii="Times New Roman" w:hAnsi="Times New Roman" w:cs="Times New Roman"/>
          <w:sz w:val="28"/>
          <w:szCs w:val="28"/>
        </w:rPr>
        <w:t>и</w:t>
      </w:r>
      <w:r w:rsidRPr="00AC57FE">
        <w:rPr>
          <w:rFonts w:ascii="Times New Roman" w:hAnsi="Times New Roman" w:cs="Times New Roman"/>
          <w:sz w:val="28"/>
          <w:szCs w:val="28"/>
        </w:rPr>
        <w:t>ческом месте, стоя у стены, по мячу на резиновых амортизаторах - стоя и в прыжке; бросок теннисного (хоккейного) мяча</w:t>
      </w:r>
      <w:r>
        <w:rPr>
          <w:rFonts w:ascii="Times New Roman" w:hAnsi="Times New Roman" w:cs="Times New Roman"/>
          <w:sz w:val="28"/>
          <w:szCs w:val="28"/>
        </w:rPr>
        <w:t xml:space="preserve"> </w:t>
      </w:r>
      <w:r w:rsidRPr="00AC57FE">
        <w:rPr>
          <w:rFonts w:ascii="Times New Roman" w:hAnsi="Times New Roman" w:cs="Times New Roman"/>
          <w:sz w:val="28"/>
          <w:szCs w:val="28"/>
        </w:rPr>
        <w:t>через сетку в прыжке с разбегу; удар по мячу в держателе через сетку в прыжке с разбега;</w:t>
      </w:r>
      <w:proofErr w:type="gramEnd"/>
      <w:r>
        <w:rPr>
          <w:rFonts w:ascii="Times New Roman" w:hAnsi="Times New Roman" w:cs="Times New Roman"/>
          <w:sz w:val="28"/>
          <w:szCs w:val="28"/>
        </w:rPr>
        <w:t xml:space="preserve"> удар </w:t>
      </w:r>
      <w:r w:rsidRPr="00AC57FE">
        <w:rPr>
          <w:rFonts w:ascii="Times New Roman" w:hAnsi="Times New Roman" w:cs="Times New Roman"/>
          <w:sz w:val="28"/>
          <w:szCs w:val="28"/>
        </w:rPr>
        <w:t>через сетку по мячу,</w:t>
      </w:r>
      <w:r>
        <w:rPr>
          <w:rFonts w:ascii="Times New Roman" w:hAnsi="Times New Roman" w:cs="Times New Roman"/>
          <w:sz w:val="28"/>
          <w:szCs w:val="28"/>
        </w:rPr>
        <w:t xml:space="preserve"> </w:t>
      </w:r>
      <w:r w:rsidRPr="00AC57FE">
        <w:rPr>
          <w:rFonts w:ascii="Times New Roman" w:hAnsi="Times New Roman" w:cs="Times New Roman"/>
          <w:sz w:val="28"/>
          <w:szCs w:val="28"/>
        </w:rPr>
        <w:t>подброшенному партнером; удар с передачи.</w:t>
      </w:r>
    </w:p>
    <w:p w:rsidR="003C733B" w:rsidRPr="0009227B" w:rsidRDefault="003C733B" w:rsidP="003C733B">
      <w:pPr>
        <w:autoSpaceDE w:val="0"/>
        <w:autoSpaceDN w:val="0"/>
        <w:adjustRightInd w:val="0"/>
        <w:spacing w:after="0" w:line="240" w:lineRule="auto"/>
        <w:ind w:left="1260"/>
        <w:rPr>
          <w:rFonts w:ascii="Times New Roman,BoldItalic" w:hAnsi="Times New Roman,BoldItalic" w:cs="Times New Roman,BoldItalic"/>
          <w:i/>
          <w:iCs/>
          <w:sz w:val="28"/>
          <w:szCs w:val="28"/>
          <w:u w:val="single"/>
        </w:rPr>
      </w:pPr>
      <w:r w:rsidRPr="0009227B">
        <w:rPr>
          <w:rFonts w:ascii="Times New Roman,BoldItalic" w:hAnsi="Times New Roman,BoldItalic" w:cs="Times New Roman,BoldItalic"/>
          <w:i/>
          <w:iCs/>
          <w:sz w:val="28"/>
          <w:szCs w:val="28"/>
        </w:rPr>
        <w:t xml:space="preserve">   </w:t>
      </w:r>
      <w:r w:rsidRPr="0009227B">
        <w:rPr>
          <w:rFonts w:ascii="Times New Roman" w:hAnsi="Times New Roman" w:cs="Times New Roman"/>
          <w:bCs/>
          <w:i/>
          <w:iCs/>
          <w:sz w:val="28"/>
          <w:szCs w:val="28"/>
          <w:u w:val="single"/>
        </w:rPr>
        <w:t>Техника защиты</w:t>
      </w:r>
      <w:r w:rsidRPr="0009227B">
        <w:rPr>
          <w:rFonts w:ascii="Times New Roman,BoldItalic" w:hAnsi="Times New Roman,BoldItalic" w:cs="Times New Roman,BoldItalic"/>
          <w:i/>
          <w:iCs/>
          <w:sz w:val="28"/>
          <w:szCs w:val="28"/>
          <w:u w:val="single"/>
        </w:rPr>
        <w:t xml:space="preserve">: </w:t>
      </w:r>
    </w:p>
    <w:p w:rsidR="003C733B" w:rsidRPr="00497DD3" w:rsidRDefault="003C733B" w:rsidP="003C733B">
      <w:pPr>
        <w:autoSpaceDE w:val="0"/>
        <w:autoSpaceDN w:val="0"/>
        <w:adjustRightInd w:val="0"/>
        <w:spacing w:after="0" w:line="240" w:lineRule="auto"/>
        <w:rPr>
          <w:rFonts w:ascii="Times New Roman,BoldItalic" w:hAnsi="Times New Roman,BoldItalic" w:cs="Times New Roman,BoldItalic"/>
          <w:i/>
          <w:iCs/>
          <w:sz w:val="28"/>
          <w:szCs w:val="28"/>
        </w:rPr>
      </w:pPr>
      <w:r>
        <w:rPr>
          <w:rFonts w:ascii="Times New Roman" w:hAnsi="Times New Roman" w:cs="Times New Roman"/>
          <w:sz w:val="28"/>
          <w:szCs w:val="28"/>
        </w:rPr>
        <w:t xml:space="preserve">  </w:t>
      </w:r>
      <w:r w:rsidRPr="00FA73F1">
        <w:rPr>
          <w:rFonts w:ascii="Times New Roman" w:hAnsi="Times New Roman" w:cs="Times New Roman"/>
          <w:sz w:val="28"/>
          <w:szCs w:val="28"/>
        </w:rPr>
        <w:t>1. Перемещения и стойки: то же, что в нападении, внимание низким стойкам; скоростные перемещения на площадке и</w:t>
      </w:r>
      <w:r>
        <w:rPr>
          <w:rFonts w:ascii="Times New Roman" w:hAnsi="Times New Roman" w:cs="Times New Roman"/>
          <w:sz w:val="28"/>
          <w:szCs w:val="28"/>
        </w:rPr>
        <w:t xml:space="preserve"> </w:t>
      </w:r>
      <w:r w:rsidRPr="00FA73F1">
        <w:rPr>
          <w:rFonts w:ascii="Times New Roman" w:hAnsi="Times New Roman" w:cs="Times New Roman"/>
          <w:sz w:val="28"/>
          <w:szCs w:val="28"/>
        </w:rPr>
        <w:t>вдоль сетки; сочетание перемещений с перекатами на спину и в сторону на бедро.</w:t>
      </w:r>
    </w:p>
    <w:p w:rsidR="003C733B" w:rsidRPr="00FA73F1"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Прием сверху двумя рука</w:t>
      </w:r>
      <w:r w:rsidRPr="00FA73F1">
        <w:rPr>
          <w:rFonts w:ascii="Times New Roman" w:hAnsi="Times New Roman" w:cs="Times New Roman"/>
          <w:sz w:val="28"/>
          <w:szCs w:val="28"/>
        </w:rPr>
        <w:t>ми: прием мяча после отскока от стены (расстояние 1-2 м); после броска партнером через сетку</w:t>
      </w:r>
      <w:r>
        <w:rPr>
          <w:rFonts w:ascii="Times New Roman" w:hAnsi="Times New Roman" w:cs="Times New Roman"/>
          <w:sz w:val="28"/>
          <w:szCs w:val="28"/>
        </w:rPr>
        <w:t xml:space="preserve"> </w:t>
      </w:r>
      <w:r w:rsidRPr="00FA73F1">
        <w:rPr>
          <w:rFonts w:ascii="Times New Roman" w:hAnsi="Times New Roman" w:cs="Times New Roman"/>
          <w:sz w:val="28"/>
          <w:szCs w:val="28"/>
        </w:rPr>
        <w:t>(расстояние 4-6 м); прием нижней прямой подачи.</w:t>
      </w:r>
    </w:p>
    <w:p w:rsidR="003C733B" w:rsidRPr="00FA73F1"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Прием сн</w:t>
      </w:r>
      <w:r w:rsidRPr="00FA73F1">
        <w:rPr>
          <w:rFonts w:ascii="Times New Roman" w:hAnsi="Times New Roman" w:cs="Times New Roman"/>
          <w:sz w:val="28"/>
          <w:szCs w:val="28"/>
        </w:rPr>
        <w:t>изу</w:t>
      </w:r>
      <w:r>
        <w:rPr>
          <w:rFonts w:ascii="Times New Roman" w:hAnsi="Times New Roman" w:cs="Times New Roman"/>
          <w:sz w:val="28"/>
          <w:szCs w:val="28"/>
        </w:rPr>
        <w:t xml:space="preserve"> </w:t>
      </w:r>
      <w:r w:rsidRPr="00FA73F1">
        <w:rPr>
          <w:rFonts w:ascii="Times New Roman" w:hAnsi="Times New Roman" w:cs="Times New Roman"/>
          <w:sz w:val="28"/>
          <w:szCs w:val="28"/>
        </w:rPr>
        <w:t>двумя руками: прием подвешенного мяча, наброшенного партнером - на месте и после перемещения; в парах</w:t>
      </w:r>
      <w:r>
        <w:rPr>
          <w:rFonts w:ascii="Times New Roman" w:hAnsi="Times New Roman" w:cs="Times New Roman"/>
          <w:sz w:val="28"/>
          <w:szCs w:val="28"/>
        </w:rPr>
        <w:t xml:space="preserve"> </w:t>
      </w:r>
      <w:r w:rsidRPr="00FA73F1">
        <w:rPr>
          <w:rFonts w:ascii="Times New Roman" w:hAnsi="Times New Roman" w:cs="Times New Roman"/>
          <w:sz w:val="28"/>
          <w:szCs w:val="28"/>
        </w:rPr>
        <w:t>направляя мяч вперед вверх, над собой, один на месте, второй перемещается; «жонглирование» стоя на месте и в движении; прием</w:t>
      </w:r>
      <w:r>
        <w:rPr>
          <w:rFonts w:ascii="Times New Roman" w:hAnsi="Times New Roman" w:cs="Times New Roman"/>
          <w:sz w:val="28"/>
          <w:szCs w:val="28"/>
        </w:rPr>
        <w:t xml:space="preserve"> подачи и первая передача в зону </w:t>
      </w:r>
      <w:r w:rsidRPr="00FA73F1">
        <w:rPr>
          <w:rFonts w:ascii="Times New Roman" w:hAnsi="Times New Roman" w:cs="Times New Roman"/>
          <w:sz w:val="28"/>
          <w:szCs w:val="28"/>
        </w:rPr>
        <w:t>нападения.</w:t>
      </w:r>
    </w:p>
    <w:p w:rsidR="003C733B" w:rsidRPr="00DE5310"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73F1">
        <w:rPr>
          <w:rFonts w:ascii="Times New Roman" w:hAnsi="Times New Roman" w:cs="Times New Roman"/>
          <w:sz w:val="28"/>
          <w:szCs w:val="28"/>
        </w:rPr>
        <w:t>4. Блокирование: одиночное блокирование поролоновых, резиновых мячей «механическим блок</w:t>
      </w:r>
      <w:r>
        <w:rPr>
          <w:rFonts w:ascii="Times New Roman" w:hAnsi="Times New Roman" w:cs="Times New Roman"/>
          <w:sz w:val="28"/>
          <w:szCs w:val="28"/>
        </w:rPr>
        <w:t>ом» в зонах 3, 2, 4; «ластами» н</w:t>
      </w:r>
      <w:r w:rsidRPr="00FA73F1">
        <w:rPr>
          <w:rFonts w:ascii="Times New Roman" w:hAnsi="Times New Roman" w:cs="Times New Roman"/>
          <w:sz w:val="28"/>
          <w:szCs w:val="28"/>
        </w:rPr>
        <w:t>а</w:t>
      </w:r>
      <w:r>
        <w:rPr>
          <w:rFonts w:ascii="Times New Roman" w:hAnsi="Times New Roman" w:cs="Times New Roman"/>
          <w:sz w:val="28"/>
          <w:szCs w:val="28"/>
        </w:rPr>
        <w:t xml:space="preserve"> </w:t>
      </w:r>
      <w:r w:rsidRPr="00FA73F1">
        <w:rPr>
          <w:rFonts w:ascii="Times New Roman" w:hAnsi="Times New Roman" w:cs="Times New Roman"/>
          <w:sz w:val="28"/>
          <w:szCs w:val="28"/>
        </w:rPr>
        <w:t>кистях - стоя на подставке и в прыжке; ударов по мячу в держателе (подвешенного на шнуре).</w:t>
      </w:r>
    </w:p>
    <w:p w:rsidR="003C733B" w:rsidRPr="00DE5310" w:rsidRDefault="003C733B" w:rsidP="003C733B">
      <w:pPr>
        <w:autoSpaceDE w:val="0"/>
        <w:autoSpaceDN w:val="0"/>
        <w:adjustRightInd w:val="0"/>
        <w:spacing w:after="0" w:line="240" w:lineRule="auto"/>
        <w:ind w:left="1260"/>
        <w:rPr>
          <w:rFonts w:ascii="Times New Roman" w:hAnsi="Times New Roman" w:cs="Times New Roman"/>
          <w:sz w:val="28"/>
          <w:szCs w:val="28"/>
        </w:rPr>
      </w:pPr>
    </w:p>
    <w:p w:rsidR="003C733B" w:rsidRPr="00CD78E5" w:rsidRDefault="003C733B" w:rsidP="003C733B">
      <w:pPr>
        <w:autoSpaceDE w:val="0"/>
        <w:autoSpaceDN w:val="0"/>
        <w:adjustRightInd w:val="0"/>
        <w:spacing w:after="0" w:line="240" w:lineRule="auto"/>
        <w:ind w:left="1260"/>
        <w:rPr>
          <w:rFonts w:ascii="Times New Roman" w:hAnsi="Times New Roman" w:cs="Times New Roman"/>
          <w:b/>
          <w:bCs/>
          <w:sz w:val="32"/>
          <w:szCs w:val="32"/>
        </w:rPr>
      </w:pPr>
      <w:r w:rsidRPr="00DE5310">
        <w:rPr>
          <w:rFonts w:ascii="Times New Roman" w:hAnsi="Times New Roman" w:cs="Times New Roman"/>
          <w:b/>
          <w:bCs/>
          <w:sz w:val="32"/>
          <w:szCs w:val="32"/>
        </w:rPr>
        <w:t xml:space="preserve">                      </w:t>
      </w:r>
    </w:p>
    <w:p w:rsidR="003C733B" w:rsidRPr="0009227B" w:rsidRDefault="003C733B" w:rsidP="003C733B">
      <w:pPr>
        <w:autoSpaceDE w:val="0"/>
        <w:autoSpaceDN w:val="0"/>
        <w:adjustRightInd w:val="0"/>
        <w:spacing w:after="0" w:line="240" w:lineRule="auto"/>
        <w:ind w:left="1260"/>
        <w:rPr>
          <w:rFonts w:ascii="Times New Roman" w:hAnsi="Times New Roman" w:cs="Times New Roman"/>
          <w:b/>
          <w:bCs/>
          <w:sz w:val="28"/>
          <w:szCs w:val="28"/>
          <w:u w:val="single"/>
        </w:rPr>
      </w:pPr>
      <w:r w:rsidRPr="00CD78E5">
        <w:rPr>
          <w:rFonts w:ascii="Times New Roman" w:hAnsi="Times New Roman" w:cs="Times New Roman"/>
          <w:b/>
          <w:bCs/>
          <w:sz w:val="32"/>
          <w:szCs w:val="32"/>
        </w:rPr>
        <w:t xml:space="preserve">                            </w:t>
      </w:r>
      <w:r w:rsidRPr="00DE5310">
        <w:rPr>
          <w:rFonts w:ascii="Times New Roman" w:hAnsi="Times New Roman" w:cs="Times New Roman"/>
          <w:b/>
          <w:bCs/>
          <w:sz w:val="32"/>
          <w:szCs w:val="32"/>
        </w:rPr>
        <w:t xml:space="preserve"> </w:t>
      </w:r>
      <w:r w:rsidRPr="0009227B">
        <w:rPr>
          <w:rFonts w:ascii="Times New Roman" w:hAnsi="Times New Roman" w:cs="Times New Roman"/>
          <w:b/>
          <w:bCs/>
          <w:sz w:val="28"/>
          <w:szCs w:val="28"/>
          <w:u w:val="single"/>
        </w:rPr>
        <w:t>Тактическая подготовка.</w:t>
      </w:r>
    </w:p>
    <w:p w:rsidR="003C733B" w:rsidRPr="0009227B" w:rsidRDefault="003C733B" w:rsidP="003C733B">
      <w:pPr>
        <w:autoSpaceDE w:val="0"/>
        <w:autoSpaceDN w:val="0"/>
        <w:adjustRightInd w:val="0"/>
        <w:spacing w:after="0" w:line="240" w:lineRule="auto"/>
        <w:ind w:left="1260"/>
        <w:rPr>
          <w:rFonts w:ascii="Times New Roman" w:hAnsi="Times New Roman" w:cs="Times New Roman"/>
          <w:bCs/>
          <w:sz w:val="28"/>
          <w:szCs w:val="28"/>
        </w:rPr>
      </w:pPr>
    </w:p>
    <w:p w:rsidR="003C733B" w:rsidRPr="0009227B" w:rsidRDefault="003C733B" w:rsidP="003C733B">
      <w:pPr>
        <w:autoSpaceDE w:val="0"/>
        <w:autoSpaceDN w:val="0"/>
        <w:adjustRightInd w:val="0"/>
        <w:spacing w:after="0" w:line="240" w:lineRule="auto"/>
        <w:ind w:left="1260"/>
        <w:rPr>
          <w:rFonts w:ascii="Times New Roman" w:hAnsi="Times New Roman" w:cs="Times New Roman"/>
          <w:bCs/>
          <w:i/>
          <w:iCs/>
          <w:sz w:val="28"/>
          <w:szCs w:val="28"/>
        </w:rPr>
      </w:pPr>
      <w:r w:rsidRPr="0009227B">
        <w:rPr>
          <w:rFonts w:ascii="Times New Roman" w:hAnsi="Times New Roman" w:cs="Times New Roman"/>
          <w:bCs/>
          <w:i/>
          <w:iCs/>
          <w:sz w:val="28"/>
          <w:szCs w:val="28"/>
        </w:rPr>
        <w:t xml:space="preserve">    Тактика нападения</w:t>
      </w:r>
    </w:p>
    <w:p w:rsidR="003C733B" w:rsidRPr="008C313B"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8C313B">
        <w:rPr>
          <w:rFonts w:ascii="Times New Roman" w:hAnsi="Times New Roman" w:cs="Times New Roman"/>
          <w:sz w:val="28"/>
          <w:szCs w:val="28"/>
        </w:rPr>
        <w:t>1</w:t>
      </w:r>
      <w:r w:rsidRPr="00547561">
        <w:rPr>
          <w:rFonts w:ascii="Times New Roman" w:hAnsi="Times New Roman" w:cs="Times New Roman"/>
          <w:sz w:val="28"/>
          <w:szCs w:val="28"/>
        </w:rPr>
        <w:t xml:space="preserve">. </w:t>
      </w:r>
      <w:proofErr w:type="gramStart"/>
      <w:r w:rsidRPr="00547561">
        <w:rPr>
          <w:rFonts w:ascii="Times New Roman" w:hAnsi="Times New Roman" w:cs="Times New Roman"/>
          <w:i/>
          <w:iCs/>
          <w:sz w:val="28"/>
          <w:szCs w:val="28"/>
        </w:rPr>
        <w:t>Индивидуальные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выбор места для выполнения второй передачи у сетки; для подачи; для отбивания мяча через</w:t>
      </w:r>
      <w:r>
        <w:rPr>
          <w:rFonts w:ascii="Times New Roman" w:hAnsi="Times New Roman" w:cs="Times New Roman"/>
          <w:sz w:val="28"/>
          <w:szCs w:val="28"/>
        </w:rPr>
        <w:t xml:space="preserve"> </w:t>
      </w:r>
      <w:r w:rsidRPr="008C313B">
        <w:rPr>
          <w:rFonts w:ascii="Times New Roman" w:hAnsi="Times New Roman" w:cs="Times New Roman"/>
          <w:sz w:val="28"/>
          <w:szCs w:val="28"/>
        </w:rPr>
        <w:t>сетку, стоя двумя сверху, кулаком, снизу, стоя, в прыжке; вторая передача из зоны 3 игроку, к которому передающий</w:t>
      </w:r>
      <w:r>
        <w:rPr>
          <w:rFonts w:ascii="Times New Roman" w:hAnsi="Times New Roman" w:cs="Times New Roman"/>
          <w:sz w:val="28"/>
          <w:szCs w:val="28"/>
        </w:rPr>
        <w:t xml:space="preserve"> </w:t>
      </w:r>
      <w:r w:rsidRPr="008C313B">
        <w:rPr>
          <w:rFonts w:ascii="Times New Roman" w:hAnsi="Times New Roman" w:cs="Times New Roman"/>
          <w:sz w:val="28"/>
          <w:szCs w:val="28"/>
        </w:rPr>
        <w:t xml:space="preserve">обращен лицом; подача нижняя прямая на </w:t>
      </w:r>
      <w:r>
        <w:rPr>
          <w:rFonts w:ascii="Times New Roman" w:hAnsi="Times New Roman" w:cs="Times New Roman"/>
          <w:sz w:val="28"/>
          <w:szCs w:val="28"/>
        </w:rPr>
        <w:t xml:space="preserve"> </w:t>
      </w:r>
      <w:r w:rsidRPr="008C313B">
        <w:rPr>
          <w:rFonts w:ascii="Times New Roman" w:hAnsi="Times New Roman" w:cs="Times New Roman"/>
          <w:sz w:val="28"/>
          <w:szCs w:val="28"/>
        </w:rPr>
        <w:t>точность в зоны - по заданию; передача мяча через сетку на «свободное» место, на игрока, слабо владеющего приемом мяча.</w:t>
      </w:r>
      <w:proofErr w:type="gramEnd"/>
    </w:p>
    <w:p w:rsidR="003C733B" w:rsidRPr="008C313B"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2. </w:t>
      </w:r>
      <w:r w:rsidRPr="00547561">
        <w:rPr>
          <w:rFonts w:ascii="Times New Roman" w:hAnsi="Times New Roman" w:cs="Times New Roman"/>
          <w:i/>
          <w:iCs/>
          <w:sz w:val="28"/>
          <w:szCs w:val="28"/>
        </w:rPr>
        <w:t>Групповые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взаимодействие игроков зон 4 и 2 с игроком зоны 3 при первой передаче; игрока зоны 3 с</w:t>
      </w:r>
      <w:r>
        <w:rPr>
          <w:rFonts w:ascii="Times New Roman" w:hAnsi="Times New Roman" w:cs="Times New Roman"/>
          <w:sz w:val="28"/>
          <w:szCs w:val="28"/>
        </w:rPr>
        <w:t xml:space="preserve"> </w:t>
      </w:r>
      <w:r w:rsidRPr="008C313B">
        <w:rPr>
          <w:rFonts w:ascii="Times New Roman" w:hAnsi="Times New Roman" w:cs="Times New Roman"/>
          <w:sz w:val="28"/>
          <w:szCs w:val="28"/>
        </w:rPr>
        <w:t>игроками зон 4 и 2 при второй передаче; игроков задней и передней линии при первой передаче; игроков зон 6,5, 1 с игроком</w:t>
      </w:r>
      <w:r>
        <w:rPr>
          <w:rFonts w:ascii="Times New Roman" w:hAnsi="Times New Roman" w:cs="Times New Roman"/>
          <w:sz w:val="28"/>
          <w:szCs w:val="28"/>
        </w:rPr>
        <w:t xml:space="preserve"> </w:t>
      </w:r>
      <w:r w:rsidRPr="008C313B">
        <w:rPr>
          <w:rFonts w:ascii="Times New Roman" w:hAnsi="Times New Roman" w:cs="Times New Roman"/>
          <w:sz w:val="28"/>
          <w:szCs w:val="28"/>
        </w:rPr>
        <w:t>зоны 3 (2) при приеме подачи.</w:t>
      </w:r>
    </w:p>
    <w:p w:rsidR="003C733B" w:rsidRPr="008C313B"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3. </w:t>
      </w:r>
      <w:r w:rsidRPr="00547561">
        <w:rPr>
          <w:rFonts w:ascii="Times New Roman" w:hAnsi="Times New Roman" w:cs="Times New Roman"/>
          <w:i/>
          <w:iCs/>
          <w:sz w:val="28"/>
          <w:szCs w:val="28"/>
        </w:rPr>
        <w:t>Командные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система игры со второй передачи игроком передней линии: прием подачи и первая передача в</w:t>
      </w:r>
      <w:r>
        <w:rPr>
          <w:rFonts w:ascii="Times New Roman" w:hAnsi="Times New Roman" w:cs="Times New Roman"/>
          <w:sz w:val="28"/>
          <w:szCs w:val="28"/>
        </w:rPr>
        <w:t xml:space="preserve"> </w:t>
      </w:r>
      <w:r w:rsidRPr="008C313B">
        <w:rPr>
          <w:rFonts w:ascii="Times New Roman" w:hAnsi="Times New Roman" w:cs="Times New Roman"/>
          <w:sz w:val="28"/>
          <w:szCs w:val="28"/>
        </w:rPr>
        <w:t>зону 3 (2), вторая передача игроку зоны 4 (2).</w:t>
      </w:r>
    </w:p>
    <w:p w:rsidR="003C733B" w:rsidRPr="0009227B" w:rsidRDefault="003C733B" w:rsidP="003C733B">
      <w:pPr>
        <w:autoSpaceDE w:val="0"/>
        <w:autoSpaceDN w:val="0"/>
        <w:adjustRightInd w:val="0"/>
        <w:spacing w:after="0" w:line="240" w:lineRule="auto"/>
        <w:ind w:left="1260"/>
        <w:rPr>
          <w:rFonts w:ascii="Times New Roman" w:hAnsi="Times New Roman" w:cs="Times New Roman"/>
          <w:bCs/>
          <w:i/>
          <w:iCs/>
          <w:sz w:val="28"/>
          <w:szCs w:val="28"/>
        </w:rPr>
      </w:pPr>
      <w:r>
        <w:rPr>
          <w:rFonts w:ascii="Times New Roman,BoldItalic" w:hAnsi="Times New Roman,BoldItalic" w:cs="Times New Roman,BoldItalic"/>
          <w:b/>
          <w:bCs/>
          <w:i/>
          <w:iCs/>
          <w:sz w:val="28"/>
          <w:szCs w:val="28"/>
        </w:rPr>
        <w:t xml:space="preserve">    </w:t>
      </w:r>
      <w:r w:rsidRPr="0009227B">
        <w:rPr>
          <w:rFonts w:ascii="Times New Roman" w:hAnsi="Times New Roman" w:cs="Times New Roman"/>
          <w:bCs/>
          <w:i/>
          <w:iCs/>
          <w:sz w:val="28"/>
          <w:szCs w:val="28"/>
        </w:rPr>
        <w:t>Тактика защиты</w:t>
      </w:r>
    </w:p>
    <w:p w:rsidR="003C733B" w:rsidRPr="008C313B"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1. </w:t>
      </w:r>
      <w:r w:rsidRPr="00547561">
        <w:rPr>
          <w:rFonts w:ascii="Times New Roman" w:hAnsi="Times New Roman" w:cs="Times New Roman"/>
          <w:i/>
          <w:iCs/>
          <w:sz w:val="28"/>
          <w:szCs w:val="28"/>
        </w:rPr>
        <w:t>Индивидуальные действия</w:t>
      </w:r>
      <w:r w:rsidRPr="008C313B">
        <w:rPr>
          <w:rFonts w:ascii="Times New Roman,Italic" w:hAnsi="Times New Roman,Italic" w:cs="Times New Roman,Italic"/>
          <w:i/>
          <w:iCs/>
          <w:sz w:val="28"/>
          <w:szCs w:val="28"/>
        </w:rPr>
        <w:t xml:space="preserve">: </w:t>
      </w:r>
      <w:r w:rsidRPr="008C313B">
        <w:rPr>
          <w:rFonts w:ascii="Times New Roman" w:hAnsi="Times New Roman" w:cs="Times New Roman"/>
          <w:sz w:val="28"/>
          <w:szCs w:val="28"/>
        </w:rPr>
        <w:t>выбор места при приеме подачи,</w:t>
      </w:r>
      <w:r>
        <w:rPr>
          <w:rFonts w:ascii="Times New Roman" w:hAnsi="Times New Roman" w:cs="Times New Roman"/>
          <w:sz w:val="28"/>
          <w:szCs w:val="28"/>
        </w:rPr>
        <w:t xml:space="preserve"> при приеме мяча, направленного</w:t>
      </w:r>
      <w:r w:rsidRPr="008C313B">
        <w:rPr>
          <w:rFonts w:ascii="Times New Roman" w:hAnsi="Times New Roman" w:cs="Times New Roman"/>
          <w:sz w:val="28"/>
          <w:szCs w:val="28"/>
        </w:rPr>
        <w:t xml:space="preserve"> соперником через сетку, при</w:t>
      </w:r>
      <w:r>
        <w:rPr>
          <w:rFonts w:ascii="Times New Roman" w:hAnsi="Times New Roman" w:cs="Times New Roman"/>
          <w:sz w:val="28"/>
          <w:szCs w:val="28"/>
        </w:rPr>
        <w:t xml:space="preserve"> </w:t>
      </w:r>
      <w:r w:rsidRPr="008C313B">
        <w:rPr>
          <w:rFonts w:ascii="Times New Roman" w:hAnsi="Times New Roman" w:cs="Times New Roman"/>
          <w:sz w:val="28"/>
          <w:szCs w:val="28"/>
        </w:rPr>
        <w:t xml:space="preserve">блокировании (выход в зону </w:t>
      </w:r>
      <w:r w:rsidRPr="008C313B">
        <w:rPr>
          <w:rFonts w:ascii="Times New Roman" w:hAnsi="Times New Roman" w:cs="Times New Roman"/>
          <w:sz w:val="28"/>
          <w:szCs w:val="28"/>
        </w:rPr>
        <w:lastRenderedPageBreak/>
        <w:t>«удара»), при страховке партнера, принимающего мяч с подачи, посланного передачей; выбор способа</w:t>
      </w:r>
      <w:r>
        <w:rPr>
          <w:rFonts w:ascii="Times New Roman" w:hAnsi="Times New Roman" w:cs="Times New Roman"/>
          <w:sz w:val="28"/>
          <w:szCs w:val="28"/>
        </w:rPr>
        <w:t xml:space="preserve"> </w:t>
      </w:r>
      <w:r w:rsidRPr="008C313B">
        <w:rPr>
          <w:rFonts w:ascii="Times New Roman" w:hAnsi="Times New Roman" w:cs="Times New Roman"/>
          <w:sz w:val="28"/>
          <w:szCs w:val="28"/>
        </w:rPr>
        <w:t>приема мяча от соперника - сверху или снизу.</w:t>
      </w:r>
    </w:p>
    <w:p w:rsidR="003C733B"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 xml:space="preserve">2. </w:t>
      </w:r>
      <w:r w:rsidRPr="00547561">
        <w:rPr>
          <w:rFonts w:ascii="Times New Roman" w:hAnsi="Times New Roman" w:cs="Times New Roman"/>
          <w:i/>
          <w:iCs/>
          <w:sz w:val="28"/>
          <w:szCs w:val="28"/>
        </w:rPr>
        <w:t>Групповые действия</w:t>
      </w:r>
      <w:r w:rsidRPr="008C313B">
        <w:rPr>
          <w:rFonts w:ascii="Times New Roman" w:hAnsi="Times New Roman" w:cs="Times New Roman"/>
          <w:i/>
          <w:iCs/>
          <w:sz w:val="28"/>
          <w:szCs w:val="28"/>
        </w:rPr>
        <w:t xml:space="preserve">: </w:t>
      </w:r>
      <w:r w:rsidRPr="008C313B">
        <w:rPr>
          <w:rFonts w:ascii="Times New Roman" w:hAnsi="Times New Roman" w:cs="Times New Roman"/>
          <w:sz w:val="28"/>
          <w:szCs w:val="28"/>
        </w:rPr>
        <w:t>взаимодействие игроков при приеме</w:t>
      </w:r>
      <w:r>
        <w:rPr>
          <w:rFonts w:ascii="Times New Roman" w:hAnsi="Times New Roman" w:cs="Times New Roman"/>
          <w:sz w:val="28"/>
          <w:szCs w:val="28"/>
        </w:rPr>
        <w:t xml:space="preserve"> и</w:t>
      </w:r>
    </w:p>
    <w:p w:rsidR="003C733B" w:rsidRPr="0086643C" w:rsidRDefault="003C733B" w:rsidP="003C733B">
      <w:pPr>
        <w:autoSpaceDE w:val="0"/>
        <w:autoSpaceDN w:val="0"/>
        <w:adjustRightInd w:val="0"/>
        <w:spacing w:after="0" w:line="240" w:lineRule="auto"/>
        <w:ind w:left="-142"/>
        <w:rPr>
          <w:rFonts w:ascii="Times New Roman" w:hAnsi="Times New Roman" w:cs="Times New Roman"/>
          <w:sz w:val="28"/>
          <w:szCs w:val="28"/>
        </w:rPr>
      </w:pPr>
      <w:r>
        <w:rPr>
          <w:rFonts w:ascii="Times New Roman" w:hAnsi="Times New Roman" w:cs="Times New Roman"/>
          <w:sz w:val="28"/>
          <w:szCs w:val="28"/>
        </w:rPr>
        <w:t>подачи</w:t>
      </w:r>
      <w:r>
        <w:rPr>
          <w:rFonts w:ascii="Times New Roman" w:hAnsi="Times New Roman" w:cs="Times New Roman"/>
          <w:sz w:val="21"/>
          <w:szCs w:val="21"/>
        </w:rPr>
        <w:t xml:space="preserve">   </w:t>
      </w:r>
      <w:r w:rsidRPr="0086643C">
        <w:rPr>
          <w:rFonts w:ascii="Times New Roman" w:hAnsi="Times New Roman" w:cs="Times New Roman"/>
          <w:sz w:val="28"/>
          <w:szCs w:val="28"/>
        </w:rPr>
        <w:t>передачи: игроков зон 1 и 5 с игроком зоны 6; игрока</w:t>
      </w:r>
      <w:r>
        <w:rPr>
          <w:rFonts w:ascii="Times New Roman" w:hAnsi="Times New Roman" w:cs="Times New Roman"/>
          <w:sz w:val="28"/>
          <w:szCs w:val="28"/>
        </w:rPr>
        <w:t xml:space="preserve"> зоны 6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игрокам</w:t>
      </w:r>
      <w:proofErr w:type="gramEnd"/>
      <w:r>
        <w:rPr>
          <w:rFonts w:ascii="Times New Roman" w:hAnsi="Times New Roman" w:cs="Times New Roman"/>
          <w:sz w:val="28"/>
          <w:szCs w:val="28"/>
        </w:rPr>
        <w:t xml:space="preserve"> </w:t>
      </w:r>
      <w:r w:rsidRPr="0086643C">
        <w:rPr>
          <w:rFonts w:ascii="Times New Roman" w:hAnsi="Times New Roman" w:cs="Times New Roman"/>
          <w:sz w:val="28"/>
          <w:szCs w:val="28"/>
        </w:rPr>
        <w:t xml:space="preserve">зон 5 и 1; игрока зоны 3 с игроками зон 4 и 2; игроков зон </w:t>
      </w:r>
      <w:r w:rsidRPr="0086643C">
        <w:rPr>
          <w:rFonts w:ascii="Times New Roman" w:hAnsi="Times New Roman" w:cs="Times New Roman"/>
          <w:i/>
          <w:iCs/>
          <w:sz w:val="28"/>
          <w:szCs w:val="28"/>
        </w:rPr>
        <w:t xml:space="preserve">5 , 1 , 6 с </w:t>
      </w:r>
      <w:r w:rsidRPr="0086643C">
        <w:rPr>
          <w:rFonts w:ascii="Times New Roman" w:hAnsi="Times New Roman" w:cs="Times New Roman"/>
          <w:sz w:val="28"/>
          <w:szCs w:val="28"/>
        </w:rPr>
        <w:t>игроками зон 4 и 2 при приеме подачи и с передачи (обманы);</w:t>
      </w:r>
    </w:p>
    <w:p w:rsidR="003C733B" w:rsidRPr="0086643C" w:rsidRDefault="003C733B" w:rsidP="003C733B">
      <w:pPr>
        <w:autoSpaceDE w:val="0"/>
        <w:autoSpaceDN w:val="0"/>
        <w:adjustRightInd w:val="0"/>
        <w:spacing w:after="0" w:line="240" w:lineRule="auto"/>
        <w:rPr>
          <w:rFonts w:ascii="Times New Roman" w:hAnsi="Times New Roman" w:cs="Times New Roman"/>
          <w:sz w:val="28"/>
          <w:szCs w:val="28"/>
        </w:rPr>
      </w:pPr>
      <w:r w:rsidRPr="0086643C">
        <w:rPr>
          <w:rFonts w:ascii="Times New Roman" w:hAnsi="Times New Roman" w:cs="Times New Roman"/>
          <w:sz w:val="28"/>
          <w:szCs w:val="28"/>
        </w:rPr>
        <w:t>игроков зон 4 и 2 с игроком зоны 6.</w:t>
      </w:r>
    </w:p>
    <w:p w:rsidR="003C733B" w:rsidRPr="0086643C"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47561">
        <w:rPr>
          <w:rFonts w:ascii="Times New Roman" w:hAnsi="Times New Roman" w:cs="Times New Roman"/>
          <w:sz w:val="28"/>
          <w:szCs w:val="28"/>
        </w:rPr>
        <w:t>3</w:t>
      </w:r>
      <w:r w:rsidRPr="00547561">
        <w:rPr>
          <w:rFonts w:ascii="Times New Roman" w:hAnsi="Times New Roman" w:cs="Times New Roman"/>
          <w:sz w:val="32"/>
          <w:szCs w:val="32"/>
        </w:rPr>
        <w:t xml:space="preserve">. </w:t>
      </w:r>
      <w:r w:rsidRPr="009302AC">
        <w:rPr>
          <w:rFonts w:ascii="Times New Roman" w:hAnsi="Times New Roman" w:cs="Times New Roman"/>
          <w:i/>
          <w:iCs/>
          <w:sz w:val="28"/>
          <w:szCs w:val="28"/>
        </w:rPr>
        <w:t>Командные действия</w:t>
      </w:r>
      <w:r w:rsidRPr="0086643C">
        <w:rPr>
          <w:rFonts w:ascii="Times New Roman" w:hAnsi="Times New Roman" w:cs="Times New Roman"/>
          <w:i/>
          <w:iCs/>
          <w:sz w:val="28"/>
          <w:szCs w:val="28"/>
        </w:rPr>
        <w:t xml:space="preserve">: </w:t>
      </w:r>
      <w:r w:rsidRPr="0086643C">
        <w:rPr>
          <w:rFonts w:ascii="Times New Roman" w:hAnsi="Times New Roman" w:cs="Times New Roman"/>
          <w:sz w:val="28"/>
          <w:szCs w:val="28"/>
        </w:rPr>
        <w:t>расположение игроков при приеме подачи, при системе игры «углом вперед».</w:t>
      </w:r>
    </w:p>
    <w:p w:rsidR="003C733B" w:rsidRDefault="003C733B" w:rsidP="003C733B">
      <w:pPr>
        <w:autoSpaceDE w:val="0"/>
        <w:autoSpaceDN w:val="0"/>
        <w:adjustRightInd w:val="0"/>
        <w:spacing w:after="0" w:line="240" w:lineRule="auto"/>
        <w:ind w:left="1260"/>
        <w:rPr>
          <w:rFonts w:ascii="Times New Roman" w:hAnsi="Times New Roman" w:cs="Times New Roman"/>
          <w:b/>
          <w:bCs/>
          <w:sz w:val="32"/>
          <w:szCs w:val="32"/>
        </w:rPr>
      </w:pPr>
      <w:r>
        <w:rPr>
          <w:rFonts w:ascii="Times New Roman" w:hAnsi="Times New Roman" w:cs="Times New Roman"/>
          <w:b/>
          <w:bCs/>
          <w:sz w:val="32"/>
          <w:szCs w:val="32"/>
        </w:rPr>
        <w:t xml:space="preserve">                         </w:t>
      </w:r>
    </w:p>
    <w:p w:rsidR="003C733B" w:rsidRPr="009302AC" w:rsidRDefault="003C733B" w:rsidP="003C733B">
      <w:pPr>
        <w:autoSpaceDE w:val="0"/>
        <w:autoSpaceDN w:val="0"/>
        <w:adjustRightInd w:val="0"/>
        <w:spacing w:after="0" w:line="240" w:lineRule="auto"/>
        <w:ind w:left="1260"/>
        <w:rPr>
          <w:rFonts w:ascii="Times New Roman" w:hAnsi="Times New Roman" w:cs="Times New Roman"/>
          <w:sz w:val="32"/>
          <w:szCs w:val="32"/>
        </w:rPr>
      </w:pPr>
      <w:r>
        <w:rPr>
          <w:rFonts w:ascii="Times New Roman" w:hAnsi="Times New Roman" w:cs="Times New Roman"/>
          <w:b/>
          <w:bCs/>
          <w:sz w:val="32"/>
          <w:szCs w:val="32"/>
        </w:rPr>
        <w:t xml:space="preserve">                         </w:t>
      </w:r>
    </w:p>
    <w:p w:rsidR="003C733B" w:rsidRPr="006E04F5" w:rsidRDefault="003C733B" w:rsidP="003C733B">
      <w:pPr>
        <w:autoSpaceDE w:val="0"/>
        <w:autoSpaceDN w:val="0"/>
        <w:adjustRightInd w:val="0"/>
        <w:spacing w:after="0" w:line="240" w:lineRule="auto"/>
        <w:ind w:left="1260"/>
        <w:rPr>
          <w:rFonts w:ascii="Times New Roman" w:hAnsi="Times New Roman" w:cs="Times New Roman"/>
          <w:b/>
          <w:bCs/>
          <w:sz w:val="28"/>
          <w:szCs w:val="28"/>
          <w:u w:val="single"/>
        </w:rPr>
      </w:pPr>
      <w:r w:rsidRPr="006E04F5">
        <w:rPr>
          <w:rFonts w:ascii="Times New Roman" w:hAnsi="Times New Roman" w:cs="Times New Roman"/>
          <w:b/>
          <w:bCs/>
          <w:sz w:val="28"/>
          <w:szCs w:val="28"/>
          <w:u w:val="single"/>
        </w:rPr>
        <w:t xml:space="preserve">                               Интегральная подготовка.</w:t>
      </w:r>
    </w:p>
    <w:p w:rsidR="003C733B" w:rsidRPr="006E04F5" w:rsidRDefault="003C733B" w:rsidP="003C733B">
      <w:pPr>
        <w:autoSpaceDE w:val="0"/>
        <w:autoSpaceDN w:val="0"/>
        <w:adjustRightInd w:val="0"/>
        <w:spacing w:after="0" w:line="240" w:lineRule="auto"/>
        <w:ind w:left="1260"/>
        <w:jc w:val="center"/>
        <w:rPr>
          <w:rFonts w:ascii="Times New Roman" w:hAnsi="Times New Roman" w:cs="Times New Roman"/>
          <w:b/>
          <w:bCs/>
          <w:sz w:val="28"/>
          <w:szCs w:val="28"/>
          <w:u w:val="single"/>
        </w:rPr>
      </w:pPr>
    </w:p>
    <w:p w:rsidR="003C733B" w:rsidRPr="0025416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1. Чередование упражнений на развитие качеств</w:t>
      </w:r>
      <w:r>
        <w:rPr>
          <w:rFonts w:ascii="Times New Roman" w:hAnsi="Times New Roman" w:cs="Times New Roman"/>
          <w:sz w:val="28"/>
          <w:szCs w:val="28"/>
        </w:rPr>
        <w:t xml:space="preserve">, </w:t>
      </w:r>
      <w:r w:rsidRPr="00254168">
        <w:rPr>
          <w:rFonts w:ascii="Times New Roman" w:hAnsi="Times New Roman" w:cs="Times New Roman"/>
          <w:sz w:val="28"/>
          <w:szCs w:val="28"/>
        </w:rPr>
        <w:t>применительно к изученным техническим приемам и выполнение этих</w:t>
      </w:r>
      <w:r>
        <w:rPr>
          <w:rFonts w:ascii="Times New Roman" w:hAnsi="Times New Roman" w:cs="Times New Roman"/>
          <w:sz w:val="28"/>
          <w:szCs w:val="28"/>
        </w:rPr>
        <w:t xml:space="preserve"> </w:t>
      </w:r>
      <w:r w:rsidRPr="00254168">
        <w:rPr>
          <w:rFonts w:ascii="Times New Roman" w:hAnsi="Times New Roman" w:cs="Times New Roman"/>
          <w:sz w:val="28"/>
          <w:szCs w:val="28"/>
        </w:rPr>
        <w:t>же приемов.</w:t>
      </w:r>
    </w:p>
    <w:p w:rsidR="003C733B" w:rsidRPr="0025416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2. Чередование технических приемов в различных сочетаниях.</w:t>
      </w:r>
    </w:p>
    <w:p w:rsidR="003C733B" w:rsidRPr="0025416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3. Чередование тактических действий (индивидуальных и коллективных) в нападении и защите.</w:t>
      </w:r>
    </w:p>
    <w:p w:rsidR="003C733B" w:rsidRPr="0025416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4. Многократное выполнение технических приемов - одного и в сочетаниях.</w:t>
      </w:r>
    </w:p>
    <w:p w:rsidR="003C733B" w:rsidRPr="0025416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5. Многократное выполнение тактических действий.</w:t>
      </w:r>
    </w:p>
    <w:p w:rsidR="003C733B" w:rsidRPr="0025416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6. Подготовительные игры: «Два мяча через сетку» с различными заданиями, эстафеты с перемещениями и передачами и</w:t>
      </w:r>
      <w:r>
        <w:rPr>
          <w:rFonts w:ascii="Times New Roman" w:hAnsi="Times New Roman" w:cs="Times New Roman"/>
          <w:sz w:val="28"/>
          <w:szCs w:val="28"/>
        </w:rPr>
        <w:t xml:space="preserve"> </w:t>
      </w:r>
      <w:r w:rsidRPr="00254168">
        <w:rPr>
          <w:rFonts w:ascii="Times New Roman" w:hAnsi="Times New Roman" w:cs="Times New Roman"/>
          <w:sz w:val="28"/>
          <w:szCs w:val="28"/>
        </w:rPr>
        <w:t>др.</w:t>
      </w:r>
    </w:p>
    <w:p w:rsidR="003C733B" w:rsidRPr="00254168"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7. Учебные игры. Применение изученных технических приемов и тактических действий в полном объеме; система заданий по</w:t>
      </w:r>
      <w:r>
        <w:rPr>
          <w:rFonts w:ascii="Times New Roman" w:hAnsi="Times New Roman" w:cs="Times New Roman"/>
          <w:sz w:val="28"/>
          <w:szCs w:val="28"/>
        </w:rPr>
        <w:t xml:space="preserve"> </w:t>
      </w:r>
      <w:r w:rsidRPr="00254168">
        <w:rPr>
          <w:rFonts w:ascii="Times New Roman" w:hAnsi="Times New Roman" w:cs="Times New Roman"/>
          <w:sz w:val="28"/>
          <w:szCs w:val="28"/>
        </w:rPr>
        <w:t>технике и тактике.</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sidRPr="00254168">
        <w:rPr>
          <w:rFonts w:ascii="Times New Roman" w:hAnsi="Times New Roman" w:cs="Times New Roman"/>
          <w:sz w:val="28"/>
          <w:szCs w:val="28"/>
        </w:rPr>
        <w:t>8. Календарные игры. Применение изученных технических приемов и тактических действий в соревновательных</w:t>
      </w:r>
      <w:r>
        <w:rPr>
          <w:rFonts w:ascii="Times New Roman" w:hAnsi="Times New Roman" w:cs="Times New Roman"/>
          <w:sz w:val="28"/>
          <w:szCs w:val="28"/>
        </w:rPr>
        <w:t xml:space="preserve"> условиях.</w:t>
      </w:r>
    </w:p>
    <w:p w:rsidR="003C733B" w:rsidRDefault="003C733B" w:rsidP="003C733B">
      <w:pPr>
        <w:autoSpaceDE w:val="0"/>
        <w:autoSpaceDN w:val="0"/>
        <w:adjustRightInd w:val="0"/>
        <w:spacing w:after="0" w:line="240" w:lineRule="auto"/>
        <w:ind w:left="1260"/>
        <w:jc w:val="both"/>
        <w:rPr>
          <w:rFonts w:ascii="Times New Roman" w:hAnsi="Times New Roman" w:cs="Times New Roman"/>
          <w:sz w:val="28"/>
          <w:szCs w:val="28"/>
        </w:rPr>
      </w:pPr>
    </w:p>
    <w:p w:rsidR="003C733B" w:rsidRPr="0048698A" w:rsidRDefault="008B7E02" w:rsidP="003C733B">
      <w:pPr>
        <w:autoSpaceDE w:val="0"/>
        <w:autoSpaceDN w:val="0"/>
        <w:adjustRightInd w:val="0"/>
        <w:spacing w:after="0" w:line="240" w:lineRule="auto"/>
        <w:rPr>
          <w:rFonts w:ascii="Times New Roman" w:hAnsi="Times New Roman" w:cs="Times New Roman"/>
          <w:b/>
          <w:bCs/>
          <w:i/>
          <w:sz w:val="32"/>
          <w:szCs w:val="32"/>
          <w:u w:val="single"/>
        </w:rPr>
      </w:pPr>
      <w:r>
        <w:rPr>
          <w:rFonts w:ascii="Times New Roman" w:hAnsi="Times New Roman" w:cs="Times New Roman"/>
          <w:b/>
          <w:bCs/>
          <w:i/>
          <w:sz w:val="32"/>
          <w:szCs w:val="32"/>
          <w:u w:val="single"/>
        </w:rPr>
        <w:t>3.5.1.2.</w:t>
      </w:r>
      <w:r w:rsidR="003C733B" w:rsidRPr="0048698A">
        <w:rPr>
          <w:rFonts w:ascii="Times New Roman" w:hAnsi="Times New Roman" w:cs="Times New Roman"/>
          <w:b/>
          <w:bCs/>
          <w:i/>
          <w:sz w:val="32"/>
          <w:szCs w:val="32"/>
          <w:u w:val="single"/>
        </w:rPr>
        <w:t>Начальный этап – свыше года.</w:t>
      </w:r>
    </w:p>
    <w:p w:rsidR="003C733B" w:rsidRDefault="003C733B" w:rsidP="003C733B">
      <w:pPr>
        <w:autoSpaceDE w:val="0"/>
        <w:autoSpaceDN w:val="0"/>
        <w:adjustRightInd w:val="0"/>
        <w:spacing w:after="0" w:line="240" w:lineRule="auto"/>
        <w:ind w:left="1260"/>
        <w:jc w:val="center"/>
        <w:rPr>
          <w:rFonts w:ascii="Times New Roman" w:hAnsi="Times New Roman" w:cs="Times New Roman"/>
          <w:sz w:val="28"/>
          <w:szCs w:val="28"/>
        </w:rPr>
      </w:pPr>
    </w:p>
    <w:p w:rsidR="003C733B" w:rsidRPr="00502131" w:rsidRDefault="003C733B" w:rsidP="003C733B">
      <w:pPr>
        <w:autoSpaceDE w:val="0"/>
        <w:autoSpaceDN w:val="0"/>
        <w:adjustRightInd w:val="0"/>
        <w:spacing w:after="0" w:line="240" w:lineRule="auto"/>
        <w:ind w:left="1260"/>
        <w:jc w:val="center"/>
        <w:rPr>
          <w:rFonts w:ascii="Times New Roman" w:hAnsi="Times New Roman" w:cs="Times New Roman"/>
          <w:b/>
          <w:bCs/>
          <w:sz w:val="32"/>
          <w:szCs w:val="32"/>
        </w:rPr>
      </w:pPr>
      <w:r w:rsidRPr="00CC4D17">
        <w:rPr>
          <w:rFonts w:ascii="Times New Roman" w:hAnsi="Times New Roman" w:cs="Times New Roman"/>
          <w:b/>
          <w:bCs/>
          <w:sz w:val="28"/>
          <w:szCs w:val="28"/>
          <w:u w:val="single"/>
        </w:rPr>
        <w:t>Теоретическая подготовка</w:t>
      </w:r>
      <w:r w:rsidRPr="00502131">
        <w:rPr>
          <w:rFonts w:ascii="Times New Roman" w:hAnsi="Times New Roman" w:cs="Times New Roman"/>
          <w:b/>
          <w:bCs/>
          <w:sz w:val="32"/>
          <w:szCs w:val="32"/>
        </w:rPr>
        <w:t>.</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w:t>
      </w:r>
      <w:r w:rsidRPr="00502131">
        <w:rPr>
          <w:rFonts w:ascii="Times New Roman" w:hAnsi="Times New Roman" w:cs="Times New Roman"/>
          <w:sz w:val="28"/>
          <w:szCs w:val="28"/>
          <w:u w:val="single"/>
        </w:rPr>
        <w:t>Физическая культура и спорт на Дону в России.</w:t>
      </w:r>
      <w:r>
        <w:rPr>
          <w:rFonts w:ascii="Times New Roman" w:hAnsi="Times New Roman" w:cs="Times New Roman"/>
          <w:sz w:val="28"/>
          <w:szCs w:val="28"/>
        </w:rPr>
        <w:t xml:space="preserve"> Коллектив физической культуры – основное звено самодеятельного физкультурного движения. Организация, задачи и содержание работы коллективов физкультуры.</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w:t>
      </w:r>
      <w:r w:rsidRPr="00CE0D9D">
        <w:rPr>
          <w:rFonts w:ascii="Times New Roman" w:hAnsi="Times New Roman" w:cs="Times New Roman"/>
          <w:sz w:val="28"/>
          <w:szCs w:val="28"/>
          <w:u w:val="single"/>
        </w:rPr>
        <w:t>Сведения о строении и функциях организма человека.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Основные сведения о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системе человека и её функции. Дыхание  и газообмен. Значение дыхания для жизнедеятельности организма. Расположение основных мышечных групп.</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r w:rsidRPr="00402443">
        <w:rPr>
          <w:rFonts w:ascii="Times New Roman" w:hAnsi="Times New Roman" w:cs="Times New Roman"/>
          <w:sz w:val="28"/>
          <w:szCs w:val="28"/>
          <w:u w:val="single"/>
        </w:rPr>
        <w:t>. Влияние физических упражнений на организм занимающихся.</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Влияние занятий физическими упражнениями на развитие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системы. Воздействие физических упражнений на систему дыхания. Дыхание в процессе занятий волейболом.</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r w:rsidRPr="001A3A08">
        <w:rPr>
          <w:rFonts w:ascii="Times New Roman" w:hAnsi="Times New Roman" w:cs="Times New Roman"/>
          <w:sz w:val="28"/>
          <w:szCs w:val="28"/>
          <w:u w:val="single"/>
        </w:rPr>
        <w:t>Гигиена, врачебный контроль и самоконтроль.</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Общие гигиенические требования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занимающимся волейболом с учетом специфических его особенностей. Общий режим дня. Гигиена сна, гигиена питания. Уход за кожей, волосами, гигиена полости рта, ушей, глаз, уход за ногами.</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r w:rsidRPr="001819FA">
        <w:rPr>
          <w:rFonts w:ascii="Times New Roman" w:hAnsi="Times New Roman" w:cs="Times New Roman"/>
          <w:sz w:val="28"/>
          <w:szCs w:val="28"/>
          <w:u w:val="single"/>
        </w:rPr>
        <w:t>. Правила игры в волейбол.</w:t>
      </w:r>
      <w:r>
        <w:rPr>
          <w:rFonts w:ascii="Times New Roman" w:hAnsi="Times New Roman" w:cs="Times New Roman"/>
          <w:sz w:val="28"/>
          <w:szCs w:val="28"/>
          <w:u w:val="single"/>
        </w:rPr>
        <w:t xml:space="preserve"> </w:t>
      </w:r>
      <w:r>
        <w:rPr>
          <w:rFonts w:ascii="Times New Roman" w:hAnsi="Times New Roman" w:cs="Times New Roman"/>
          <w:sz w:val="28"/>
          <w:szCs w:val="28"/>
        </w:rPr>
        <w:t>Права и обязанности игроков. Форма игроков. Состав команды, замена игроков. Упрощённые правила игры. Судейская терминология, понятие о методике судейства. Роль соревнований в спортивной подготовке юных волейболистов. Виды соревнований.</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Pr="00875A06">
        <w:rPr>
          <w:rFonts w:ascii="Times New Roman" w:hAnsi="Times New Roman" w:cs="Times New Roman"/>
          <w:sz w:val="28"/>
          <w:szCs w:val="28"/>
          <w:u w:val="single"/>
        </w:rPr>
        <w:t>Основы техники и тактики игры в волейбол.</w:t>
      </w:r>
      <w:r>
        <w:rPr>
          <w:rFonts w:ascii="Times New Roman" w:hAnsi="Times New Roman" w:cs="Times New Roman"/>
          <w:sz w:val="28"/>
          <w:szCs w:val="28"/>
        </w:rPr>
        <w:t xml:space="preserve">  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 (на основе программы для данного года).</w:t>
      </w:r>
    </w:p>
    <w:p w:rsidR="003C733B" w:rsidRDefault="003C733B" w:rsidP="003C733B">
      <w:pPr>
        <w:autoSpaceDE w:val="0"/>
        <w:autoSpaceDN w:val="0"/>
        <w:adjustRightInd w:val="0"/>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7.</w:t>
      </w:r>
      <w:r w:rsidRPr="00D65AFA">
        <w:rPr>
          <w:rFonts w:ascii="Times New Roman" w:hAnsi="Times New Roman" w:cs="Times New Roman"/>
          <w:sz w:val="28"/>
          <w:szCs w:val="28"/>
          <w:u w:val="single"/>
        </w:rPr>
        <w:t>Основы методики обучения волейболу.</w:t>
      </w:r>
      <w:r>
        <w:rPr>
          <w:rFonts w:ascii="Times New Roman" w:hAnsi="Times New Roman" w:cs="Times New Roman"/>
          <w:sz w:val="28"/>
          <w:szCs w:val="28"/>
        </w:rPr>
        <w:t xml:space="preserve"> Понятие об обучении и тренировке в волейболе. Классификация упражнений, применяемых в учебно-тренировочном процессе по волейболу.</w:t>
      </w:r>
    </w:p>
    <w:p w:rsidR="003C733B" w:rsidRPr="00D65AFA" w:rsidRDefault="003C733B" w:rsidP="003C733B">
      <w:pPr>
        <w:autoSpaceDE w:val="0"/>
        <w:autoSpaceDN w:val="0"/>
        <w:adjustRightInd w:val="0"/>
        <w:spacing w:after="0" w:line="240" w:lineRule="auto"/>
        <w:ind w:left="1260"/>
        <w:jc w:val="center"/>
        <w:rPr>
          <w:rFonts w:ascii="Times New Roman" w:hAnsi="Times New Roman" w:cs="Times New Roman"/>
          <w:sz w:val="28"/>
          <w:szCs w:val="28"/>
        </w:rPr>
      </w:pPr>
    </w:p>
    <w:p w:rsidR="003C733B" w:rsidRPr="00020571" w:rsidRDefault="003C733B" w:rsidP="003C733B">
      <w:pPr>
        <w:autoSpaceDE w:val="0"/>
        <w:autoSpaceDN w:val="0"/>
        <w:adjustRightInd w:val="0"/>
        <w:spacing w:after="0" w:line="240" w:lineRule="auto"/>
        <w:ind w:left="1260"/>
        <w:jc w:val="center"/>
        <w:rPr>
          <w:rFonts w:ascii="Times New Roman" w:hAnsi="Times New Roman" w:cs="Times New Roman"/>
          <w:b/>
          <w:sz w:val="28"/>
          <w:szCs w:val="28"/>
          <w:u w:val="single"/>
        </w:rPr>
      </w:pPr>
      <w:r w:rsidRPr="00020571">
        <w:rPr>
          <w:rFonts w:ascii="Times New Roman" w:hAnsi="Times New Roman" w:cs="Times New Roman"/>
          <w:b/>
          <w:bCs/>
          <w:sz w:val="28"/>
          <w:szCs w:val="28"/>
          <w:u w:val="single"/>
        </w:rPr>
        <w:t>Техническая подготовка.</w:t>
      </w:r>
    </w:p>
    <w:p w:rsidR="003C733B" w:rsidRPr="00C87ACB" w:rsidRDefault="003C733B" w:rsidP="003C733B">
      <w:pPr>
        <w:autoSpaceDE w:val="0"/>
        <w:autoSpaceDN w:val="0"/>
        <w:adjustRightInd w:val="0"/>
        <w:spacing w:after="0" w:line="240" w:lineRule="auto"/>
        <w:jc w:val="both"/>
        <w:rPr>
          <w:rFonts w:ascii="Times New Roman" w:hAnsi="Times New Roman" w:cs="Times New Roman"/>
          <w:b/>
          <w:i/>
          <w:sz w:val="28"/>
          <w:szCs w:val="28"/>
        </w:rPr>
      </w:pPr>
      <w:r w:rsidRPr="00266632">
        <w:rPr>
          <w:rFonts w:ascii="Times New Roman" w:hAnsi="Times New Roman" w:cs="Times New Roman"/>
          <w:i/>
          <w:sz w:val="28"/>
          <w:szCs w:val="28"/>
        </w:rPr>
        <w:t xml:space="preserve">                </w:t>
      </w:r>
      <w:r w:rsidRPr="00C87ACB">
        <w:rPr>
          <w:rFonts w:ascii="Times New Roman" w:hAnsi="Times New Roman" w:cs="Times New Roman"/>
          <w:b/>
          <w:i/>
          <w:sz w:val="28"/>
          <w:szCs w:val="28"/>
        </w:rPr>
        <w:t>Техника нападения</w:t>
      </w:r>
    </w:p>
    <w:p w:rsidR="003C733B" w:rsidRPr="00266632"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266632">
        <w:rPr>
          <w:rFonts w:ascii="Times New Roman" w:hAnsi="Times New Roman" w:cs="Times New Roman"/>
          <w:sz w:val="28"/>
          <w:szCs w:val="28"/>
          <w:u w:val="single"/>
        </w:rPr>
        <w:t xml:space="preserve">Действие </w:t>
      </w:r>
      <w:proofErr w:type="gramStart"/>
      <w:r w:rsidRPr="00266632">
        <w:rPr>
          <w:rFonts w:ascii="Times New Roman" w:hAnsi="Times New Roman" w:cs="Times New Roman"/>
          <w:sz w:val="28"/>
          <w:szCs w:val="28"/>
          <w:u w:val="single"/>
        </w:rPr>
        <w:t>без</w:t>
      </w:r>
      <w:proofErr w:type="gramEnd"/>
      <w:r w:rsidRPr="00266632">
        <w:rPr>
          <w:rFonts w:ascii="Times New Roman" w:hAnsi="Times New Roman" w:cs="Times New Roman"/>
          <w:sz w:val="28"/>
          <w:szCs w:val="28"/>
          <w:u w:val="single"/>
        </w:rPr>
        <w:t xml:space="preserve"> мячом.</w:t>
      </w:r>
      <w:r>
        <w:rPr>
          <w:rFonts w:ascii="Times New Roman" w:hAnsi="Times New Roman" w:cs="Times New Roman"/>
          <w:sz w:val="28"/>
          <w:szCs w:val="28"/>
          <w:u w:val="single"/>
        </w:rPr>
        <w:t xml:space="preserve"> </w:t>
      </w:r>
      <w:r w:rsidRPr="00266632">
        <w:rPr>
          <w:rFonts w:ascii="Times New Roman" w:hAnsi="Times New Roman" w:cs="Times New Roman"/>
          <w:sz w:val="28"/>
          <w:szCs w:val="28"/>
          <w:u w:val="single"/>
        </w:rPr>
        <w:t>Перемещение и стойка.</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u w:val="single"/>
        </w:rPr>
        <w:t xml:space="preserve">  </w:t>
      </w:r>
      <w:r>
        <w:rPr>
          <w:rFonts w:ascii="Times New Roman" w:hAnsi="Times New Roman" w:cs="Times New Roman"/>
          <w:sz w:val="28"/>
          <w:szCs w:val="28"/>
        </w:rPr>
        <w:t xml:space="preserve">Стартовая стойка (исходные положения) в сочетании с перемещением. Ходьба </w:t>
      </w:r>
      <w:proofErr w:type="spellStart"/>
      <w:r>
        <w:rPr>
          <w:rFonts w:ascii="Times New Roman" w:hAnsi="Times New Roman" w:cs="Times New Roman"/>
          <w:sz w:val="28"/>
          <w:szCs w:val="28"/>
        </w:rPr>
        <w:t>скрестным</w:t>
      </w:r>
      <w:proofErr w:type="spellEnd"/>
      <w:r>
        <w:rPr>
          <w:rFonts w:ascii="Times New Roman" w:hAnsi="Times New Roman" w:cs="Times New Roman"/>
          <w:sz w:val="28"/>
          <w:szCs w:val="28"/>
        </w:rPr>
        <w:t xml:space="preserve"> шагом вправо, влево, бег спиной вперед. Перемещение приставными шагами спиной вперед. Двойной шаг назад. Скачок назад, вправо, влево. Остановка прыжком. Прыжки. Сочетание способов перемещений. Сочетание способов перемещений и стоек с техническими приёмами.</w:t>
      </w:r>
    </w:p>
    <w:p w:rsidR="003C733B" w:rsidRDefault="003C733B" w:rsidP="003C733B">
      <w:pPr>
        <w:autoSpaceDE w:val="0"/>
        <w:autoSpaceDN w:val="0"/>
        <w:adjustRightInd w:val="0"/>
        <w:spacing w:after="0" w:line="240" w:lineRule="auto"/>
        <w:ind w:left="1260"/>
        <w:jc w:val="both"/>
        <w:rPr>
          <w:rFonts w:ascii="Times New Roman" w:hAnsi="Times New Roman" w:cs="Times New Roman"/>
          <w:sz w:val="28"/>
          <w:szCs w:val="28"/>
        </w:rPr>
      </w:pPr>
    </w:p>
    <w:p w:rsidR="003C733B" w:rsidRPr="00266632"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266632">
        <w:rPr>
          <w:rFonts w:ascii="Times New Roman" w:hAnsi="Times New Roman" w:cs="Times New Roman"/>
          <w:sz w:val="28"/>
          <w:szCs w:val="28"/>
          <w:u w:val="single"/>
        </w:rPr>
        <w:t>Действие с мячом. Передачи мяча.</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1.Передача мяча сверху двумя руками. Передача на точность в пределах границ площадки. Передача в парах с перемещениями лицом, правым, левым боком вперёд, спиной вперёд. Встречная передача в пределах линии нападения и между линиями (расстояние до 5м). Передачи в треугольнике в зонах: 6-2-4, 1-2-3, 5-2-4 (расстояние до 4м).</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2.Передача мяча сверху двумя руками из глубины площадки для нападающего удара. Передачи в зонах 3-4, 3-2, 2-3 на расстоянии 2м. Передачи в зонах 6-4, 6-2, 1-3 на расстоянии 4м.</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Передача мяча у сетки сверху двумя руками, стоя спиной по направлению. Передача мяча, подвешенного на шнуре. Передача с собственного подбрасывания. То же, но после перемещения лицом, боком, спиной вперёд. Передача с набрасывания партнёра. Передача в тройках, средней производит передачу назад (стоя спиной). То же, но после перемещения. Передача в зонах 4-3-2, 2-3-4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передача стоя спиной из зоны 3).</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4. Передача мяча сверху двумя руками в прыжке (вперёд-вверх). Передача мяча подвешенного на шнуре в прыжке с места. Передача мяча в прыжке с собственного подбрасывания. То же, с набрасывания партнёра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с места). Передача в прыжке в стену, чередуя с передачей, стоя на площадке. Встречная передача в прыжке в зонах 3-4, 3-2, 2-3 (без перехода).</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Отбивание в прыжке мяча кулаком через сетку в непосредственной близости от неё. Отбивание в прыжке кулаком мяча, подвешенного на шнуре. То же, но после перемещения. Отбивание мяча с собственного подбрасывания. То же, но после перемещения. Отбивание мяча, наброшенного партнёром.</w:t>
      </w:r>
    </w:p>
    <w:p w:rsidR="003C733B" w:rsidRDefault="003C733B" w:rsidP="003C733B">
      <w:pPr>
        <w:autoSpaceDE w:val="0"/>
        <w:autoSpaceDN w:val="0"/>
        <w:adjustRightInd w:val="0"/>
        <w:spacing w:after="0" w:line="240" w:lineRule="auto"/>
        <w:jc w:val="center"/>
        <w:rPr>
          <w:rFonts w:ascii="Times New Roman" w:hAnsi="Times New Roman" w:cs="Times New Roman"/>
          <w:sz w:val="28"/>
          <w:szCs w:val="28"/>
        </w:rPr>
      </w:pPr>
    </w:p>
    <w:p w:rsidR="003C733B" w:rsidRPr="00C87ACB" w:rsidRDefault="003C733B" w:rsidP="003C733B">
      <w:pPr>
        <w:autoSpaceDE w:val="0"/>
        <w:autoSpaceDN w:val="0"/>
        <w:adjustRightInd w:val="0"/>
        <w:spacing w:after="0" w:line="240" w:lineRule="auto"/>
        <w:rPr>
          <w:rFonts w:ascii="Times New Roman" w:hAnsi="Times New Roman" w:cs="Times New Roman"/>
          <w:sz w:val="28"/>
          <w:szCs w:val="28"/>
        </w:rPr>
      </w:pPr>
      <w:r w:rsidRPr="00C87ACB">
        <w:rPr>
          <w:rFonts w:ascii="Times New Roman" w:hAnsi="Times New Roman" w:cs="Times New Roman"/>
          <w:sz w:val="28"/>
          <w:szCs w:val="28"/>
          <w:u w:val="single"/>
        </w:rPr>
        <w:t>Подачи мяча.</w:t>
      </w:r>
    </w:p>
    <w:p w:rsidR="003C733B" w:rsidRDefault="003C733B" w:rsidP="003C733B">
      <w:pPr>
        <w:autoSpaceDE w:val="0"/>
        <w:autoSpaceDN w:val="0"/>
        <w:adjustRightInd w:val="0"/>
        <w:spacing w:after="0" w:line="240" w:lineRule="auto"/>
        <w:ind w:left="1260"/>
        <w:jc w:val="both"/>
        <w:rPr>
          <w:rFonts w:ascii="Times New Roman" w:hAnsi="Times New Roman" w:cs="Times New Roman"/>
          <w:sz w:val="28"/>
          <w:szCs w:val="28"/>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1.Нижняя прямая подача. Подача снизу подряд 5,10,20 попыток подряд. Подача в правую и левую половину площадки. Подача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Подача за игрока зоны 6. Соревнование на большее количество выполненных правильно подач (из числа заданных). Соревнование на точность попадания при подаче в зоны.</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Верхняя прямая подача. Подача мяча, подвешенного на шнуре. Подача мяча установленного в держателе, через сетку. Подача в стену (расстояние 6-9м, высота отметки 2м). Подача с расстояния 6м через сетку на расстоянии не менее чем 9м. Подача через сетку с соблюдением правил. Подача подряд 5 попыток. Чередование нижней и верхней прямых подач.</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Pr="00C87ACB"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C87ACB">
        <w:rPr>
          <w:rFonts w:ascii="Times New Roman" w:hAnsi="Times New Roman" w:cs="Times New Roman"/>
          <w:sz w:val="28"/>
          <w:szCs w:val="28"/>
          <w:u w:val="single"/>
        </w:rPr>
        <w:t>Нападающие удары.</w:t>
      </w:r>
    </w:p>
    <w:p w:rsidR="003C733B" w:rsidRPr="00912EF5" w:rsidRDefault="003C733B" w:rsidP="003C733B">
      <w:pPr>
        <w:autoSpaceDE w:val="0"/>
        <w:autoSpaceDN w:val="0"/>
        <w:adjustRightInd w:val="0"/>
        <w:spacing w:after="0" w:line="240" w:lineRule="auto"/>
        <w:ind w:left="1260"/>
        <w:jc w:val="center"/>
        <w:rPr>
          <w:rFonts w:ascii="Times New Roman" w:hAnsi="Times New Roman" w:cs="Times New Roman"/>
          <w:sz w:val="24"/>
          <w:szCs w:val="24"/>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  </w:t>
      </w:r>
      <w:r>
        <w:rPr>
          <w:rFonts w:ascii="Times New Roman" w:hAnsi="Times New Roman" w:cs="Times New Roman"/>
          <w:sz w:val="28"/>
          <w:szCs w:val="28"/>
        </w:rPr>
        <w:t>Нападающий удар прямой по ходу сильнейшей рукой. Нападающий удар с разбега (1,2,3 шага) по мячу, подвешенному на амортизаторах. То же, но мяч установлен в держателе, удар с разбега (1,2,3 шага). То же, но через сетку. Нападающий удар чрез сетку по мячу, наброшенному партнёром (посланному метательным устройством). Нападающий удар из зоны 4 с передачи из зоны 3. Нападающий удар из зон 4,3,2 с высоких и средних передач из соседней зоны.</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Pr="00C87ACB" w:rsidRDefault="003C733B" w:rsidP="003C733B">
      <w:pPr>
        <w:autoSpaceDE w:val="0"/>
        <w:autoSpaceDN w:val="0"/>
        <w:adjustRightInd w:val="0"/>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Pr="00C87ACB">
        <w:rPr>
          <w:rFonts w:ascii="Times New Roman" w:hAnsi="Times New Roman" w:cs="Times New Roman"/>
          <w:b/>
          <w:i/>
          <w:sz w:val="28"/>
          <w:szCs w:val="28"/>
        </w:rPr>
        <w:t>Техника защиты.</w:t>
      </w:r>
    </w:p>
    <w:p w:rsidR="003C733B" w:rsidRDefault="003C733B" w:rsidP="003C733B">
      <w:pPr>
        <w:autoSpaceDE w:val="0"/>
        <w:autoSpaceDN w:val="0"/>
        <w:adjustRightInd w:val="0"/>
        <w:spacing w:after="0" w:line="240" w:lineRule="auto"/>
        <w:rPr>
          <w:rFonts w:ascii="Times New Roman" w:hAnsi="Times New Roman" w:cs="Times New Roman"/>
          <w:sz w:val="28"/>
          <w:szCs w:val="28"/>
        </w:rPr>
      </w:pPr>
      <w:r w:rsidRPr="00C87ACB">
        <w:rPr>
          <w:rFonts w:ascii="Times New Roman" w:hAnsi="Times New Roman" w:cs="Times New Roman"/>
          <w:sz w:val="28"/>
          <w:szCs w:val="28"/>
          <w:u w:val="single"/>
        </w:rPr>
        <w:t>Действие без мяча</w:t>
      </w:r>
      <w:r w:rsidRPr="00C87ACB">
        <w:rPr>
          <w:rFonts w:ascii="Times New Roman" w:hAnsi="Times New Roman" w:cs="Times New Roman"/>
          <w:sz w:val="28"/>
          <w:szCs w:val="28"/>
        </w:rPr>
        <w:t>.</w:t>
      </w:r>
      <w:r>
        <w:rPr>
          <w:rFonts w:ascii="Times New Roman" w:hAnsi="Times New Roman" w:cs="Times New Roman"/>
          <w:sz w:val="28"/>
          <w:szCs w:val="28"/>
          <w:u w:val="single"/>
        </w:rPr>
        <w:t xml:space="preserve"> </w:t>
      </w:r>
      <w:r w:rsidRPr="00EE6C98">
        <w:rPr>
          <w:rFonts w:ascii="Times New Roman" w:hAnsi="Times New Roman" w:cs="Times New Roman"/>
          <w:sz w:val="28"/>
          <w:szCs w:val="28"/>
          <w:u w:val="single"/>
        </w:rPr>
        <w:t>Перемещения и стойки:</w:t>
      </w:r>
      <w:r>
        <w:rPr>
          <w:rFonts w:ascii="Times New Roman" w:hAnsi="Times New Roman" w:cs="Times New Roman"/>
          <w:sz w:val="28"/>
          <w:szCs w:val="28"/>
        </w:rPr>
        <w:t xml:space="preserve"> </w:t>
      </w:r>
    </w:p>
    <w:p w:rsidR="003C733B" w:rsidRDefault="003C733B" w:rsidP="003C733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Стартовая стойка (исходные положения) в сочетании с перемещениями. Ходьба и бег, перемещаясь </w:t>
      </w:r>
      <w:proofErr w:type="spellStart"/>
      <w:r>
        <w:rPr>
          <w:rFonts w:ascii="Times New Roman" w:hAnsi="Times New Roman" w:cs="Times New Roman"/>
          <w:sz w:val="28"/>
          <w:szCs w:val="28"/>
        </w:rPr>
        <w:t>скрестным</w:t>
      </w:r>
      <w:proofErr w:type="spellEnd"/>
      <w:r>
        <w:rPr>
          <w:rFonts w:ascii="Times New Roman" w:hAnsi="Times New Roman" w:cs="Times New Roman"/>
          <w:sz w:val="28"/>
          <w:szCs w:val="28"/>
        </w:rPr>
        <w:t xml:space="preserve"> шагом вправо, влево, спиной вперёд. Перемещение приставными шагами спиной вперед. Скачок назад, вправо, влево. Остановка прыжком. Падения и перекаты после падений (с места). Сочетание способов перемещений с остановками и стойками. Сочетание способов перемещений и стоек с техническими приёмами игры в защиты.</w:t>
      </w:r>
    </w:p>
    <w:p w:rsidR="003C733B" w:rsidRDefault="003C733B" w:rsidP="003C733B">
      <w:pPr>
        <w:autoSpaceDE w:val="0"/>
        <w:autoSpaceDN w:val="0"/>
        <w:adjustRightInd w:val="0"/>
        <w:spacing w:after="0" w:line="240" w:lineRule="auto"/>
        <w:rPr>
          <w:rFonts w:ascii="Times New Roman" w:hAnsi="Times New Roman" w:cs="Times New Roman"/>
          <w:sz w:val="28"/>
          <w:szCs w:val="28"/>
          <w:u w:val="single"/>
        </w:rPr>
      </w:pPr>
    </w:p>
    <w:p w:rsidR="003C733B" w:rsidRPr="00B05AA4"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B05AA4">
        <w:rPr>
          <w:rFonts w:ascii="Times New Roman" w:hAnsi="Times New Roman" w:cs="Times New Roman"/>
          <w:sz w:val="28"/>
          <w:szCs w:val="28"/>
          <w:u w:val="single"/>
        </w:rPr>
        <w:t>Действие с мячом.</w:t>
      </w:r>
    </w:p>
    <w:p w:rsidR="003C733B" w:rsidRDefault="003C733B" w:rsidP="003C733B">
      <w:pPr>
        <w:autoSpaceDE w:val="0"/>
        <w:autoSpaceDN w:val="0"/>
        <w:adjustRightInd w:val="0"/>
        <w:spacing w:after="0" w:line="240" w:lineRule="auto"/>
        <w:ind w:left="1260"/>
        <w:jc w:val="center"/>
        <w:rPr>
          <w:rFonts w:ascii="Times New Roman" w:hAnsi="Times New Roman" w:cs="Times New Roman"/>
          <w:sz w:val="24"/>
          <w:szCs w:val="24"/>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sidRPr="00807FEF">
        <w:rPr>
          <w:rFonts w:ascii="Times New Roman" w:hAnsi="Times New Roman" w:cs="Times New Roman"/>
          <w:sz w:val="24"/>
          <w:szCs w:val="24"/>
          <w:u w:val="single"/>
        </w:rPr>
        <w:t>Приём мяча:</w:t>
      </w:r>
      <w:r>
        <w:rPr>
          <w:rFonts w:ascii="Times New Roman" w:hAnsi="Times New Roman" w:cs="Times New Roman"/>
          <w:sz w:val="24"/>
          <w:szCs w:val="24"/>
        </w:rPr>
        <w:t xml:space="preserve"> </w:t>
      </w:r>
      <w:r>
        <w:rPr>
          <w:rFonts w:ascii="Times New Roman" w:hAnsi="Times New Roman" w:cs="Times New Roman"/>
          <w:sz w:val="28"/>
          <w:szCs w:val="28"/>
        </w:rPr>
        <w:t>1.Приём мяча сверху двумя руками. Приём мяча, отскочившего после броска в стену (расстояние 4-6м). Приём мяча, направленного броском через сетку (расстояние 8-10м) Приём нижней прямой подачи и первая передача в зоны 3 и 2.</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Приём мяча снизу двумя руками. Отбивание снизу мяча, подвешенного на шнуре, назад за голову – на месте и после перемещения. Приём снизу мяча, наброшенного партнёром – на месте и после перемещения. Приём снизу в парах – стоя на месте и после перемещения. Отбивание снизу мяча назад за голову в движении (перемещаясь различными способами). Отбивание мяча снизу в стену - стоя на месте, с изменением высоты передачи и расстояния от стены, в сочетании с перемещениями.  Упражнение с приспособлениями типа «падающий мяч». Приём мяча снизу во встречных колоннах в зонах: 4-3,3-4, 3-2, 2-3. То же, но в зонах 6-3-4,6-2-3,6-3-2. Нижняя передача на точность в зону 3 с задней линии. Приём снизу подачи в зонах 6,1,5 и первая передача в зоны 3 и 2.</w:t>
      </w:r>
    </w:p>
    <w:p w:rsidR="003C733B" w:rsidRPr="00B05AA4" w:rsidRDefault="003C733B" w:rsidP="003C733B">
      <w:pPr>
        <w:autoSpaceDE w:val="0"/>
        <w:autoSpaceDN w:val="0"/>
        <w:adjustRightInd w:val="0"/>
        <w:spacing w:after="0" w:line="240" w:lineRule="auto"/>
        <w:rPr>
          <w:rFonts w:ascii="Times New Roman" w:hAnsi="Times New Roman" w:cs="Times New Roman"/>
          <w:sz w:val="28"/>
          <w:szCs w:val="28"/>
        </w:rPr>
      </w:pPr>
      <w:r w:rsidRPr="00B05AA4">
        <w:rPr>
          <w:rFonts w:ascii="Times New Roman" w:hAnsi="Times New Roman" w:cs="Times New Roman"/>
          <w:sz w:val="28"/>
          <w:szCs w:val="28"/>
          <w:u w:val="single"/>
        </w:rPr>
        <w:lastRenderedPageBreak/>
        <w:t>Блокирование.</w:t>
      </w:r>
    </w:p>
    <w:p w:rsidR="003C733B" w:rsidRDefault="003C733B" w:rsidP="003C733B">
      <w:pPr>
        <w:autoSpaceDE w:val="0"/>
        <w:autoSpaceDN w:val="0"/>
        <w:adjustRightInd w:val="0"/>
        <w:spacing w:after="0" w:line="240" w:lineRule="auto"/>
        <w:ind w:left="1260"/>
        <w:jc w:val="both"/>
        <w:rPr>
          <w:rFonts w:ascii="Times New Roman" w:hAnsi="Times New Roman" w:cs="Times New Roman"/>
          <w:sz w:val="24"/>
          <w:szCs w:val="24"/>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Одиночное блокирование прямого нападающего удара по ходу в зонах 4,3,2. Блокирование, стоя на подставке, нападающий удар по </w:t>
      </w:r>
      <w:proofErr w:type="gramStart"/>
      <w:r>
        <w:rPr>
          <w:rFonts w:ascii="Times New Roman" w:hAnsi="Times New Roman" w:cs="Times New Roman"/>
          <w:sz w:val="28"/>
          <w:szCs w:val="28"/>
        </w:rPr>
        <w:t>мячу</w:t>
      </w:r>
      <w:proofErr w:type="gramEnd"/>
      <w:r>
        <w:rPr>
          <w:rFonts w:ascii="Times New Roman" w:hAnsi="Times New Roman" w:cs="Times New Roman"/>
          <w:sz w:val="28"/>
          <w:szCs w:val="28"/>
        </w:rPr>
        <w:t xml:space="preserve"> установленному в держателе (направление и зона удара известны). То же, но в прыжке с площадки. Блокирование, стоя на подставке, удар выполняется по наброшенному (партнёром) мячу.</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Pr="00B05AA4" w:rsidRDefault="003C733B" w:rsidP="003C733B">
      <w:pPr>
        <w:autoSpaceDE w:val="0"/>
        <w:autoSpaceDN w:val="0"/>
        <w:adjustRightInd w:val="0"/>
        <w:spacing w:after="0" w:line="240" w:lineRule="auto"/>
        <w:ind w:left="1260"/>
        <w:jc w:val="center"/>
        <w:rPr>
          <w:rFonts w:ascii="Times New Roman" w:hAnsi="Times New Roman" w:cs="Times New Roman"/>
          <w:b/>
          <w:bCs/>
          <w:sz w:val="28"/>
          <w:szCs w:val="28"/>
          <w:u w:val="single"/>
        </w:rPr>
      </w:pPr>
      <w:r w:rsidRPr="00B05AA4">
        <w:rPr>
          <w:rFonts w:ascii="Times New Roman" w:hAnsi="Times New Roman" w:cs="Times New Roman"/>
          <w:b/>
          <w:bCs/>
          <w:sz w:val="28"/>
          <w:szCs w:val="28"/>
          <w:u w:val="single"/>
        </w:rPr>
        <w:t>Тактическая подготовка.</w:t>
      </w:r>
    </w:p>
    <w:p w:rsidR="003C733B" w:rsidRPr="00B05AA4" w:rsidRDefault="003C733B" w:rsidP="003C733B">
      <w:pPr>
        <w:autoSpaceDE w:val="0"/>
        <w:autoSpaceDN w:val="0"/>
        <w:adjustRightInd w:val="0"/>
        <w:spacing w:after="0" w:line="240" w:lineRule="auto"/>
        <w:ind w:left="1260"/>
        <w:rPr>
          <w:rFonts w:ascii="Times New Roman" w:hAnsi="Times New Roman" w:cs="Times New Roman"/>
          <w:i/>
          <w:sz w:val="28"/>
          <w:szCs w:val="28"/>
        </w:rPr>
      </w:pPr>
      <w:r>
        <w:rPr>
          <w:rFonts w:ascii="Times New Roman" w:hAnsi="Times New Roman" w:cs="Times New Roman"/>
          <w:i/>
          <w:sz w:val="28"/>
          <w:szCs w:val="28"/>
        </w:rPr>
        <w:t xml:space="preserve">                </w:t>
      </w:r>
      <w:r w:rsidRPr="00B05AA4">
        <w:rPr>
          <w:rFonts w:ascii="Times New Roman" w:hAnsi="Times New Roman" w:cs="Times New Roman"/>
          <w:i/>
          <w:sz w:val="28"/>
          <w:szCs w:val="28"/>
        </w:rPr>
        <w:t>Тактика нападения</w:t>
      </w:r>
    </w:p>
    <w:p w:rsidR="003C733B" w:rsidRPr="00B05AA4" w:rsidRDefault="003C733B" w:rsidP="003C733B">
      <w:pPr>
        <w:autoSpaceDE w:val="0"/>
        <w:autoSpaceDN w:val="0"/>
        <w:adjustRightInd w:val="0"/>
        <w:spacing w:after="0" w:line="240" w:lineRule="auto"/>
        <w:rPr>
          <w:rFonts w:ascii="Times New Roman" w:hAnsi="Times New Roman" w:cs="Times New Roman"/>
          <w:sz w:val="28"/>
          <w:szCs w:val="28"/>
        </w:rPr>
      </w:pPr>
      <w:r w:rsidRPr="00B05AA4">
        <w:rPr>
          <w:rFonts w:ascii="Times New Roman" w:hAnsi="Times New Roman" w:cs="Times New Roman"/>
          <w:sz w:val="28"/>
          <w:szCs w:val="28"/>
          <w:u w:val="single"/>
        </w:rPr>
        <w:t>Индивидуальные действия</w:t>
      </w:r>
    </w:p>
    <w:p w:rsidR="003C733B" w:rsidRPr="00B05AA4"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 места.</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1.Для выполнения второй передачи (в зоне 3,стоя спиной по направлению).</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2.Для выполнения подачи (верхней прямой).</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3.Для нападающего удара (прямого сильнейшей рукой в зонах 4 и 2).</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1.Чередование способов подач (нижних и верхней прямой).</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2.Выбор способа отбивания мяча через сетку: передачей сверху двумя руками, кулаком (стоя на площадке или в прыжке), снизу (в положении лицом, боком и спиной к сетке).</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3.Вторая передача (из зоны 3) игроку, к которому </w:t>
      </w:r>
      <w:proofErr w:type="gramStart"/>
      <w:r>
        <w:rPr>
          <w:rFonts w:ascii="Times New Roman" w:hAnsi="Times New Roman" w:cs="Times New Roman"/>
          <w:sz w:val="28"/>
          <w:szCs w:val="28"/>
        </w:rPr>
        <w:t>передающий</w:t>
      </w:r>
      <w:proofErr w:type="gramEnd"/>
      <w:r>
        <w:rPr>
          <w:rFonts w:ascii="Times New Roman" w:hAnsi="Times New Roman" w:cs="Times New Roman"/>
          <w:sz w:val="28"/>
          <w:szCs w:val="28"/>
        </w:rPr>
        <w:t xml:space="preserve"> обращён спиной.</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4.Подача нижняя на игрока, слабо владеющего навыками приёма мяча.</w:t>
      </w:r>
    </w:p>
    <w:p w:rsidR="003C733B" w:rsidRDefault="003C733B" w:rsidP="003C733B">
      <w:pPr>
        <w:autoSpaceDE w:val="0"/>
        <w:autoSpaceDN w:val="0"/>
        <w:adjustRightInd w:val="0"/>
        <w:spacing w:after="0" w:line="240" w:lineRule="auto"/>
        <w:ind w:left="1260"/>
        <w:jc w:val="center"/>
        <w:rPr>
          <w:rFonts w:ascii="Times New Roman" w:hAnsi="Times New Roman" w:cs="Times New Roman"/>
          <w:sz w:val="28"/>
          <w:szCs w:val="28"/>
        </w:rPr>
      </w:pPr>
    </w:p>
    <w:p w:rsidR="003C733B" w:rsidRPr="00020571"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Групповые действия.</w:t>
      </w:r>
    </w:p>
    <w:p w:rsidR="003C733B" w:rsidRPr="00B52F86" w:rsidRDefault="003C733B" w:rsidP="003C733B">
      <w:pPr>
        <w:autoSpaceDE w:val="0"/>
        <w:autoSpaceDN w:val="0"/>
        <w:adjustRightInd w:val="0"/>
        <w:spacing w:after="0" w:line="240" w:lineRule="auto"/>
        <w:ind w:left="1260"/>
        <w:jc w:val="center"/>
        <w:rPr>
          <w:rFonts w:ascii="Times New Roman" w:hAnsi="Times New Roman" w:cs="Times New Roman"/>
          <w:sz w:val="24"/>
          <w:szCs w:val="24"/>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sidRPr="00B52F86">
        <w:rPr>
          <w:rFonts w:ascii="Times New Roman" w:hAnsi="Times New Roman" w:cs="Times New Roman"/>
          <w:sz w:val="28"/>
          <w:szCs w:val="28"/>
        </w:rPr>
        <w:t>Взаимодействие</w:t>
      </w:r>
      <w:r>
        <w:rPr>
          <w:rFonts w:ascii="Times New Roman" w:hAnsi="Times New Roman" w:cs="Times New Roman"/>
          <w:sz w:val="28"/>
          <w:szCs w:val="28"/>
        </w:rPr>
        <w:t xml:space="preserve"> игроков передней линии.</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1.При первой передаче: игрока зоны 4 с игроком зоны 2, игрока зоны 3 с игроком зоны 2, игрока зоны 3 с игроком зоны 4.</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2.При второй передаче: игрока зоны 3 с игроками зоны 2 и 4, стоя к ним спиной при передаче, игрока зоны 2 с игроком зоны 3.</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игроков передней и задней линии (при первой передаче).</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1.Игроков зон 6,5 и 1 с игроком зоны 3 (в условиях чередования подач в зоны).</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2.Игроков зон 6,1 и 5 с игроком зоны 2 (при приёме от передач и нижних подач).</w:t>
      </w:r>
    </w:p>
    <w:p w:rsidR="003C733B" w:rsidRDefault="003C733B" w:rsidP="003C733B">
      <w:pPr>
        <w:autoSpaceDE w:val="0"/>
        <w:autoSpaceDN w:val="0"/>
        <w:adjustRightInd w:val="0"/>
        <w:spacing w:after="0" w:line="240" w:lineRule="auto"/>
        <w:ind w:left="1260"/>
        <w:jc w:val="center"/>
        <w:rPr>
          <w:rFonts w:ascii="Times New Roman" w:hAnsi="Times New Roman" w:cs="Times New Roman"/>
          <w:sz w:val="24"/>
          <w:szCs w:val="24"/>
        </w:rPr>
      </w:pPr>
    </w:p>
    <w:p w:rsidR="003C733B" w:rsidRPr="00020571"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Командные действия.</w:t>
      </w:r>
    </w:p>
    <w:p w:rsidR="003C733B" w:rsidRDefault="003C733B" w:rsidP="003C733B">
      <w:pPr>
        <w:autoSpaceDE w:val="0"/>
        <w:autoSpaceDN w:val="0"/>
        <w:adjustRightInd w:val="0"/>
        <w:spacing w:after="0" w:line="240" w:lineRule="auto"/>
        <w:ind w:left="1260"/>
        <w:jc w:val="both"/>
        <w:rPr>
          <w:rFonts w:ascii="Times New Roman" w:hAnsi="Times New Roman" w:cs="Times New Roman"/>
          <w:sz w:val="24"/>
          <w:szCs w:val="24"/>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sidRPr="00E80E35">
        <w:rPr>
          <w:rFonts w:ascii="Times New Roman" w:hAnsi="Times New Roman" w:cs="Times New Roman"/>
          <w:sz w:val="28"/>
          <w:szCs w:val="28"/>
        </w:rPr>
        <w:t>Система игры со второй передачи игрока передней линии.</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1.Приём нижних и верхней прямой подач и первая передача в зону 3, вторая передача в зоны 4 и 2 (чередование), стоя лицом в сторону передачи.</w:t>
      </w:r>
      <w:proofErr w:type="gramEnd"/>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2.Приём нижних подач и первая передача в зону 2, вторая передача в зону 3.</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3.Приём мяча от нижней подачи и первая передача в зону 3,вторая передача игроку, к которому передающий стоит спиной.</w:t>
      </w:r>
    </w:p>
    <w:p w:rsidR="003C733B" w:rsidRDefault="003C733B" w:rsidP="003C733B">
      <w:pPr>
        <w:autoSpaceDE w:val="0"/>
        <w:autoSpaceDN w:val="0"/>
        <w:adjustRightInd w:val="0"/>
        <w:spacing w:after="0" w:line="240" w:lineRule="auto"/>
        <w:jc w:val="center"/>
        <w:rPr>
          <w:rFonts w:ascii="Times New Roman" w:hAnsi="Times New Roman" w:cs="Times New Roman"/>
          <w:sz w:val="28"/>
          <w:szCs w:val="28"/>
        </w:rPr>
      </w:pPr>
    </w:p>
    <w:p w:rsidR="003C733B" w:rsidRPr="00020571" w:rsidRDefault="003C733B" w:rsidP="003C733B">
      <w:pPr>
        <w:autoSpaceDE w:val="0"/>
        <w:autoSpaceDN w:val="0"/>
        <w:adjustRightInd w:val="0"/>
        <w:spacing w:after="0" w:line="240" w:lineRule="auto"/>
        <w:ind w:left="1260"/>
        <w:jc w:val="center"/>
        <w:rPr>
          <w:rFonts w:ascii="Times New Roman" w:hAnsi="Times New Roman" w:cs="Times New Roman"/>
          <w:i/>
          <w:sz w:val="28"/>
          <w:szCs w:val="28"/>
        </w:rPr>
      </w:pPr>
      <w:r w:rsidRPr="00020571">
        <w:rPr>
          <w:rFonts w:ascii="Times New Roman" w:hAnsi="Times New Roman" w:cs="Times New Roman"/>
          <w:i/>
          <w:sz w:val="28"/>
          <w:szCs w:val="28"/>
        </w:rPr>
        <w:t>Тактика защиты</w:t>
      </w:r>
    </w:p>
    <w:p w:rsidR="003C733B" w:rsidRDefault="003C733B" w:rsidP="003C733B">
      <w:pPr>
        <w:autoSpaceDE w:val="0"/>
        <w:autoSpaceDN w:val="0"/>
        <w:adjustRightInd w:val="0"/>
        <w:spacing w:after="0" w:line="240" w:lineRule="auto"/>
        <w:rPr>
          <w:rFonts w:ascii="Times New Roman" w:hAnsi="Times New Roman" w:cs="Times New Roman"/>
          <w:sz w:val="28"/>
          <w:szCs w:val="28"/>
        </w:rPr>
      </w:pPr>
      <w:r w:rsidRPr="00BB7502">
        <w:rPr>
          <w:rFonts w:ascii="Times New Roman" w:hAnsi="Times New Roman" w:cs="Times New Roman"/>
          <w:sz w:val="28"/>
          <w:szCs w:val="28"/>
          <w:u w:val="single"/>
        </w:rPr>
        <w:t>Индивидуальные действия.</w:t>
      </w:r>
    </w:p>
    <w:p w:rsidR="003C733B" w:rsidRDefault="003C733B" w:rsidP="003C733B">
      <w:pPr>
        <w:autoSpaceDE w:val="0"/>
        <w:autoSpaceDN w:val="0"/>
        <w:adjustRightInd w:val="0"/>
        <w:spacing w:after="0" w:line="240" w:lineRule="auto"/>
        <w:ind w:left="1260"/>
        <w:jc w:val="both"/>
        <w:rPr>
          <w:rFonts w:ascii="Times New Roman" w:hAnsi="Times New Roman" w:cs="Times New Roman"/>
          <w:sz w:val="28"/>
          <w:szCs w:val="28"/>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Выбор места:</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1.При приёме нижней и верхней подачи.</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2.Определение времени для отталкивания при блокировании, своевременность выноса рук над сеткой (при подводящих упражнениях для нападающего удара).</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3.При страховке партнёра, принимающего мяч от верхней подачи, обманной передачи.</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1.Выбор способа приёма мяча от подачи (сверху и снизу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нижней, снизу от верхней).</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2.Выбор способа приёма мяча, посланного через сетку противником (сверху, снизу).</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Pr="00020571"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Групповые действия.</w:t>
      </w:r>
    </w:p>
    <w:p w:rsidR="003C733B" w:rsidRDefault="003C733B" w:rsidP="003C733B">
      <w:pPr>
        <w:autoSpaceDE w:val="0"/>
        <w:autoSpaceDN w:val="0"/>
        <w:adjustRightInd w:val="0"/>
        <w:spacing w:after="0" w:line="240" w:lineRule="auto"/>
        <w:jc w:val="both"/>
        <w:rPr>
          <w:rFonts w:ascii="Times New Roman" w:hAnsi="Times New Roman" w:cs="Times New Roman"/>
          <w:sz w:val="24"/>
          <w:szCs w:val="24"/>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sidRPr="00AC0B26">
        <w:rPr>
          <w:rFonts w:ascii="Times New Roman" w:hAnsi="Times New Roman" w:cs="Times New Roman"/>
          <w:sz w:val="28"/>
          <w:szCs w:val="28"/>
        </w:rPr>
        <w:t>Взаимодействие</w:t>
      </w:r>
      <w:r>
        <w:rPr>
          <w:rFonts w:ascii="Times New Roman" w:hAnsi="Times New Roman" w:cs="Times New Roman"/>
          <w:sz w:val="28"/>
          <w:szCs w:val="28"/>
        </w:rPr>
        <w:t xml:space="preserve"> игроков внутри линии и между ними при приёме мяча от подачи, передачи и др.</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1.Игрока зоны 1 с игроками зон 6 и 2.</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2.Игрока зоны 5 с игроками зон 6 и 4.</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3.Игрока зоны 6 с игроками зон 1,5 и 3.</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4.Игроков зон 2 и 4 и игроком зоны 3 (при выходе для блокирования).</w:t>
      </w:r>
    </w:p>
    <w:p w:rsidR="003C733B" w:rsidRDefault="003C733B" w:rsidP="003C733B">
      <w:pPr>
        <w:autoSpaceDE w:val="0"/>
        <w:autoSpaceDN w:val="0"/>
        <w:adjustRightInd w:val="0"/>
        <w:spacing w:after="0" w:line="240" w:lineRule="auto"/>
        <w:ind w:left="1260"/>
        <w:jc w:val="center"/>
        <w:rPr>
          <w:rFonts w:ascii="Times New Roman" w:hAnsi="Times New Roman" w:cs="Times New Roman"/>
          <w:sz w:val="28"/>
          <w:szCs w:val="28"/>
        </w:rPr>
      </w:pPr>
    </w:p>
    <w:p w:rsidR="003C733B" w:rsidRPr="00020571"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Командные действия.</w:t>
      </w:r>
    </w:p>
    <w:p w:rsidR="003C733B" w:rsidRPr="00020571" w:rsidRDefault="003C733B" w:rsidP="003C733B">
      <w:pPr>
        <w:autoSpaceDE w:val="0"/>
        <w:autoSpaceDN w:val="0"/>
        <w:adjustRightInd w:val="0"/>
        <w:spacing w:after="0" w:line="240" w:lineRule="auto"/>
        <w:ind w:left="1260"/>
        <w:jc w:val="both"/>
        <w:rPr>
          <w:rFonts w:ascii="Times New Roman" w:hAnsi="Times New Roman" w:cs="Times New Roman"/>
          <w:sz w:val="28"/>
          <w:szCs w:val="28"/>
        </w:rPr>
      </w:pPr>
    </w:p>
    <w:p w:rsidR="003C733B" w:rsidRPr="00BB7502" w:rsidRDefault="003C733B" w:rsidP="003C733B">
      <w:pPr>
        <w:autoSpaceDE w:val="0"/>
        <w:autoSpaceDN w:val="0"/>
        <w:adjustRightInd w:val="0"/>
        <w:spacing w:after="0" w:line="240" w:lineRule="auto"/>
        <w:ind w:left="1260"/>
        <w:jc w:val="both"/>
        <w:rPr>
          <w:rFonts w:ascii="Times New Roman" w:hAnsi="Times New Roman" w:cs="Times New Roman"/>
          <w:sz w:val="28"/>
          <w:szCs w:val="28"/>
          <w:u w:val="single"/>
        </w:rPr>
      </w:pP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sidRPr="00AF3FCC">
        <w:rPr>
          <w:rFonts w:ascii="Times New Roman" w:hAnsi="Times New Roman" w:cs="Times New Roman"/>
          <w:sz w:val="28"/>
          <w:szCs w:val="28"/>
        </w:rPr>
        <w:t>Приём подачи</w:t>
      </w:r>
      <w:r>
        <w:rPr>
          <w:rFonts w:ascii="Times New Roman" w:hAnsi="Times New Roman" w:cs="Times New Roman"/>
          <w:sz w:val="28"/>
          <w:szCs w:val="28"/>
        </w:rPr>
        <w:t>.</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1.Расположение игроков при приёме подачи (нижней и верхней прямой), когда вторую передачу выполняет игрок зоны 3.</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2.Расположение игроков при приёме нижней подачи, когда вторую передачу выполняет игрок зоны 2, а игрок зоны 3 оттянут назад.</w:t>
      </w:r>
    </w:p>
    <w:p w:rsidR="003C733B" w:rsidRPr="00AF3FCC"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3.Расположение игроков при приёме подачи (нижней и верхней прямой), когда игрок зоны 4 стоит у сетки, а игрок зоны 3 оттянут и находится в зоне 4. После приёма игрок зоны 4 идёт на вторую передачу в зону 3,а игрок зоны 3 остаётся в зоне 4.</w:t>
      </w:r>
    </w:p>
    <w:p w:rsidR="003C733B"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Система игры.</w:t>
      </w:r>
    </w:p>
    <w:p w:rsidR="003C733B" w:rsidRPr="005F5F74" w:rsidRDefault="003C733B" w:rsidP="003C733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1.Расположение игроков при приеме мяча от противника «углом вперед» с применением групповых действий для данного года обучения.</w:t>
      </w:r>
    </w:p>
    <w:p w:rsidR="003C733B" w:rsidRPr="008D0A19" w:rsidRDefault="003C733B" w:rsidP="003C733B">
      <w:pPr>
        <w:autoSpaceDE w:val="0"/>
        <w:autoSpaceDN w:val="0"/>
        <w:adjustRightInd w:val="0"/>
        <w:spacing w:after="0" w:line="240" w:lineRule="auto"/>
        <w:jc w:val="both"/>
        <w:rPr>
          <w:rFonts w:ascii="Times New Roman" w:hAnsi="Times New Roman" w:cs="Times New Roman"/>
          <w:sz w:val="28"/>
          <w:szCs w:val="28"/>
        </w:rPr>
      </w:pPr>
    </w:p>
    <w:p w:rsidR="003C733B" w:rsidRPr="00020571" w:rsidRDefault="003C733B" w:rsidP="003C733B">
      <w:pPr>
        <w:autoSpaceDE w:val="0"/>
        <w:autoSpaceDN w:val="0"/>
        <w:adjustRightInd w:val="0"/>
        <w:spacing w:after="0" w:line="240" w:lineRule="auto"/>
        <w:rPr>
          <w:rFonts w:ascii="Times New Roman" w:hAnsi="Times New Roman" w:cs="Times New Roman"/>
          <w:sz w:val="28"/>
          <w:szCs w:val="28"/>
          <w:u w:val="single"/>
        </w:rPr>
      </w:pPr>
      <w:r w:rsidRPr="00020571">
        <w:rPr>
          <w:rFonts w:ascii="Times New Roman" w:hAnsi="Times New Roman" w:cs="Times New Roman"/>
          <w:sz w:val="28"/>
          <w:szCs w:val="28"/>
          <w:u w:val="single"/>
        </w:rPr>
        <w:t>Интегральная подготовка.</w:t>
      </w:r>
    </w:p>
    <w:p w:rsidR="003C733B" w:rsidRPr="005F5F74" w:rsidRDefault="003C733B" w:rsidP="003C733B">
      <w:pPr>
        <w:autoSpaceDE w:val="0"/>
        <w:autoSpaceDN w:val="0"/>
        <w:adjustRightInd w:val="0"/>
        <w:spacing w:after="0" w:line="240" w:lineRule="auto"/>
        <w:ind w:left="1260"/>
        <w:jc w:val="center"/>
        <w:rPr>
          <w:rFonts w:ascii="Times New Roman" w:hAnsi="Times New Roman" w:cs="Times New Roman"/>
          <w:sz w:val="24"/>
          <w:szCs w:val="24"/>
          <w:u w:val="single"/>
        </w:rPr>
      </w:pPr>
    </w:p>
    <w:p w:rsidR="003C733B" w:rsidRDefault="003C733B" w:rsidP="003C733B">
      <w:pPr>
        <w:spacing w:line="24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4"/>
          <w:szCs w:val="24"/>
        </w:rPr>
        <w:t>Ч</w:t>
      </w:r>
      <w:r>
        <w:rPr>
          <w:rFonts w:ascii="Times New Roman" w:hAnsi="Times New Roman" w:cs="Times New Roman"/>
          <w:sz w:val="28"/>
          <w:szCs w:val="28"/>
        </w:rPr>
        <w:t>ередование упражнение на развитие специальных физических качеств. 2.Чередование упражнений на развитие каче</w:t>
      </w:r>
      <w:proofErr w:type="gramStart"/>
      <w:r>
        <w:rPr>
          <w:rFonts w:ascii="Times New Roman" w:hAnsi="Times New Roman" w:cs="Times New Roman"/>
          <w:sz w:val="28"/>
          <w:szCs w:val="28"/>
        </w:rPr>
        <w:t>ств пр</w:t>
      </w:r>
      <w:proofErr w:type="gramEnd"/>
      <w:r>
        <w:rPr>
          <w:rFonts w:ascii="Times New Roman" w:hAnsi="Times New Roman" w:cs="Times New Roman"/>
          <w:sz w:val="28"/>
          <w:szCs w:val="28"/>
        </w:rPr>
        <w:t xml:space="preserve">именительно к изученным техническим приёмам и выполнение этих же приёмов. Например: метание набивного мяча двумя руками из-за головы, одной рукой и верхняя прямая </w:t>
      </w:r>
      <w:r>
        <w:rPr>
          <w:rFonts w:ascii="Times New Roman" w:hAnsi="Times New Roman" w:cs="Times New Roman"/>
          <w:sz w:val="28"/>
          <w:szCs w:val="28"/>
        </w:rPr>
        <w:lastRenderedPageBreak/>
        <w:t xml:space="preserve">подача.                                                                                                                             3. Чередование изученных технических приёмов и их способов в различных сочетаниях. Передача сверху двумя руками, стоя </w:t>
      </w:r>
      <w:proofErr w:type="gramStart"/>
      <w:r>
        <w:rPr>
          <w:rFonts w:ascii="Times New Roman" w:hAnsi="Times New Roman" w:cs="Times New Roman"/>
          <w:sz w:val="28"/>
          <w:szCs w:val="28"/>
        </w:rPr>
        <w:t>лицом-стоя</w:t>
      </w:r>
      <w:proofErr w:type="gramEnd"/>
      <w:r>
        <w:rPr>
          <w:rFonts w:ascii="Times New Roman" w:hAnsi="Times New Roman" w:cs="Times New Roman"/>
          <w:sz w:val="28"/>
          <w:szCs w:val="28"/>
        </w:rPr>
        <w:t xml:space="preserve"> спиной. Нижняя передача вперед-отбивание снизу, стоя спиной по направлению. Подача-приём мяча от удара одной рукой. Передача сверху-блокирование, передача-нападающий удар. Передача в </w:t>
      </w:r>
      <w:proofErr w:type="gramStart"/>
      <w:r>
        <w:rPr>
          <w:rFonts w:ascii="Times New Roman" w:hAnsi="Times New Roman" w:cs="Times New Roman"/>
          <w:sz w:val="28"/>
          <w:szCs w:val="28"/>
        </w:rPr>
        <w:t>прыжке-нападающий</w:t>
      </w:r>
      <w:proofErr w:type="gramEnd"/>
      <w:r>
        <w:rPr>
          <w:rFonts w:ascii="Times New Roman" w:hAnsi="Times New Roman" w:cs="Times New Roman"/>
          <w:sz w:val="28"/>
          <w:szCs w:val="28"/>
        </w:rPr>
        <w:t xml:space="preserve"> удар.                                       4. Чередование изученных тактических действий (индивидуальных, групповых и командных) в нападении и защите. Выбор способа отбивания мяча через сетку-вторая </w:t>
      </w:r>
      <w:proofErr w:type="gramStart"/>
      <w:r>
        <w:rPr>
          <w:rFonts w:ascii="Times New Roman" w:hAnsi="Times New Roman" w:cs="Times New Roman"/>
          <w:sz w:val="28"/>
          <w:szCs w:val="28"/>
        </w:rPr>
        <w:t>передача</w:t>
      </w:r>
      <w:proofErr w:type="gramEnd"/>
      <w:r>
        <w:rPr>
          <w:rFonts w:ascii="Times New Roman" w:hAnsi="Times New Roman" w:cs="Times New Roman"/>
          <w:sz w:val="28"/>
          <w:szCs w:val="28"/>
        </w:rPr>
        <w:t xml:space="preserve"> стоя лицом или спиной (по сигналу) по направлению. Выбор способа приёма мяча (сверху, снизу) от передачи через сетку-выход в зону удара при блокировании. Групповые действия при приёме </w:t>
      </w:r>
      <w:proofErr w:type="gramStart"/>
      <w:r>
        <w:rPr>
          <w:rFonts w:ascii="Times New Roman" w:hAnsi="Times New Roman" w:cs="Times New Roman"/>
          <w:sz w:val="28"/>
          <w:szCs w:val="28"/>
        </w:rPr>
        <w:t>подачи-групповые</w:t>
      </w:r>
      <w:proofErr w:type="gramEnd"/>
      <w:r>
        <w:rPr>
          <w:rFonts w:ascii="Times New Roman" w:hAnsi="Times New Roman" w:cs="Times New Roman"/>
          <w:sz w:val="28"/>
          <w:szCs w:val="28"/>
        </w:rPr>
        <w:t xml:space="preserve"> действия при второй передаче. Система игры со второй передачи игроком передней линии – защита «углом вперёд».                                               5. Многократное выполнение технических приёмов. Способы перемещения при условии их чередования и на максимальной скорости. Передачи сверху (снизу) с перемещениями. Приём снизу и сверху-чередование и с перемещениями. Подача верхняя прямая. Передача в прыжке (у стены). Нападающие удары по мячу на амортизаторах, у стены. Имитация блока (подвесной мяч) у сетки. Приём мяча от удара одной рукой.                                                                            6. </w:t>
      </w:r>
      <w:proofErr w:type="gramStart"/>
      <w:r>
        <w:rPr>
          <w:rFonts w:ascii="Times New Roman" w:hAnsi="Times New Roman" w:cs="Times New Roman"/>
          <w:sz w:val="28"/>
          <w:szCs w:val="28"/>
        </w:rPr>
        <w:t>Многократные</w:t>
      </w:r>
      <w:proofErr w:type="gramEnd"/>
      <w:r>
        <w:rPr>
          <w:rFonts w:ascii="Times New Roman" w:hAnsi="Times New Roman" w:cs="Times New Roman"/>
          <w:sz w:val="28"/>
          <w:szCs w:val="28"/>
        </w:rPr>
        <w:t xml:space="preserve"> выполнение тактических действий. Последовательное выполнение индивидуальных, групповых и командных действий в нападении и защите – указанных в программе.                                                                              7.Подготовительные игры. «Два мяча через сетку» с различными заданиями (направление броска мяча и </w:t>
      </w:r>
      <w:proofErr w:type="spellStart"/>
      <w:r>
        <w:rPr>
          <w:rFonts w:ascii="Times New Roman" w:hAnsi="Times New Roman" w:cs="Times New Roman"/>
          <w:sz w:val="28"/>
          <w:szCs w:val="28"/>
        </w:rPr>
        <w:t>т.д</w:t>
      </w:r>
      <w:proofErr w:type="spellEnd"/>
      <w:r>
        <w:rPr>
          <w:rFonts w:ascii="Times New Roman" w:hAnsi="Times New Roman" w:cs="Times New Roman"/>
          <w:sz w:val="28"/>
          <w:szCs w:val="28"/>
        </w:rPr>
        <w:t>). Эстафеты с передачами и перемещениями и др.                                                                                                                                   8. Учебные игры. Применение изученных технических приёмов и тактических действий в игре. Система заданий в игре по технике и тактике на основе программы. Например: применять только верхнюю подачу. Подачу принимать снизу. Через сетку посылать мяч передачей в прыжке. Вести указанные в программе системы игры.</w:t>
      </w:r>
    </w:p>
    <w:p w:rsidR="003C733B" w:rsidRDefault="003C733B" w:rsidP="003C733B">
      <w:pPr>
        <w:spacing w:line="240" w:lineRule="auto"/>
        <w:rPr>
          <w:rFonts w:ascii="Times New Roman" w:hAnsi="Times New Roman" w:cs="Times New Roman"/>
          <w:sz w:val="28"/>
          <w:szCs w:val="28"/>
        </w:rPr>
      </w:pPr>
    </w:p>
    <w:p w:rsidR="003C733B" w:rsidRPr="0048698A" w:rsidRDefault="008B7E02" w:rsidP="003C733B">
      <w:pPr>
        <w:tabs>
          <w:tab w:val="left" w:pos="988"/>
        </w:tabs>
        <w:spacing w:line="240" w:lineRule="auto"/>
        <w:ind w:left="-57"/>
        <w:rPr>
          <w:rFonts w:ascii="Times New Roman" w:eastAsia="Calibri" w:hAnsi="Times New Roman" w:cs="Times New Roman"/>
          <w:b/>
          <w:bCs/>
          <w:i/>
          <w:sz w:val="32"/>
          <w:szCs w:val="32"/>
          <w:u w:val="single"/>
        </w:rPr>
      </w:pPr>
      <w:r>
        <w:rPr>
          <w:rFonts w:ascii="Times New Roman" w:hAnsi="Times New Roman" w:cs="Times New Roman"/>
          <w:b/>
          <w:i/>
          <w:sz w:val="32"/>
          <w:szCs w:val="32"/>
          <w:u w:val="single"/>
        </w:rPr>
        <w:t>3.5.2.Програмный материал тренировочного</w:t>
      </w:r>
      <w:r w:rsidR="003C733B">
        <w:rPr>
          <w:rFonts w:ascii="Times New Roman" w:hAnsi="Times New Roman" w:cs="Times New Roman"/>
          <w:b/>
          <w:i/>
          <w:sz w:val="32"/>
          <w:szCs w:val="32"/>
          <w:u w:val="single"/>
        </w:rPr>
        <w:t xml:space="preserve"> </w:t>
      </w:r>
      <w:r w:rsidR="003C733B" w:rsidRPr="0048698A">
        <w:rPr>
          <w:rFonts w:ascii="Times New Roman" w:hAnsi="Times New Roman" w:cs="Times New Roman"/>
          <w:b/>
          <w:i/>
          <w:sz w:val="32"/>
          <w:szCs w:val="32"/>
          <w:u w:val="single"/>
        </w:rPr>
        <w:t xml:space="preserve"> этап</w:t>
      </w:r>
      <w:r>
        <w:rPr>
          <w:rFonts w:ascii="Times New Roman" w:hAnsi="Times New Roman" w:cs="Times New Roman"/>
          <w:b/>
          <w:i/>
          <w:sz w:val="32"/>
          <w:szCs w:val="32"/>
          <w:u w:val="single"/>
        </w:rPr>
        <w:t>а</w:t>
      </w:r>
      <w:r w:rsidR="003C733B" w:rsidRPr="0048698A">
        <w:rPr>
          <w:rFonts w:ascii="Times New Roman" w:hAnsi="Times New Roman" w:cs="Times New Roman"/>
          <w:b/>
          <w:i/>
          <w:sz w:val="32"/>
          <w:szCs w:val="32"/>
          <w:u w:val="single"/>
        </w:rPr>
        <w:t xml:space="preserve">     </w:t>
      </w:r>
    </w:p>
    <w:p w:rsidR="003C733B" w:rsidRPr="008B7E02" w:rsidRDefault="003C733B" w:rsidP="003C733B">
      <w:pPr>
        <w:spacing w:line="240" w:lineRule="auto"/>
        <w:jc w:val="center"/>
        <w:rPr>
          <w:rFonts w:ascii="Times New Roman" w:hAnsi="Times New Roman" w:cs="Times New Roman"/>
          <w:b/>
          <w:bCs/>
          <w:sz w:val="28"/>
          <w:szCs w:val="28"/>
        </w:rPr>
      </w:pPr>
      <w:r w:rsidRPr="008B7E02">
        <w:rPr>
          <w:rFonts w:ascii="Times New Roman" w:hAnsi="Times New Roman" w:cs="Times New Roman"/>
          <w:b/>
          <w:bCs/>
          <w:sz w:val="28"/>
          <w:szCs w:val="28"/>
        </w:rPr>
        <w:t>Теоретическая подготовка (для всех групп).</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32"/>
          <w:szCs w:val="32"/>
        </w:rPr>
        <w:t xml:space="preserve"> </w:t>
      </w:r>
      <w:r>
        <w:rPr>
          <w:rFonts w:ascii="Times New Roman" w:hAnsi="Times New Roman" w:cs="Times New Roman"/>
          <w:sz w:val="28"/>
          <w:szCs w:val="28"/>
        </w:rPr>
        <w:t>1.</w:t>
      </w:r>
      <w:r w:rsidRPr="00997331">
        <w:rPr>
          <w:rFonts w:ascii="Times New Roman" w:hAnsi="Times New Roman" w:cs="Times New Roman"/>
          <w:i/>
          <w:iCs/>
          <w:sz w:val="28"/>
          <w:szCs w:val="28"/>
        </w:rPr>
        <w:t>Физическая культура и спорт в России.</w:t>
      </w:r>
      <w:r>
        <w:rPr>
          <w:rFonts w:ascii="Times New Roman" w:hAnsi="Times New Roman" w:cs="Times New Roman"/>
          <w:sz w:val="28"/>
          <w:szCs w:val="28"/>
        </w:rPr>
        <w:t xml:space="preserve"> Формы занятий физическими упражнениями детей школьного возраста. Массовый народный характер спорта в нашей стране. Важнейшие постановления Правительства по вопросам развития физической культуры и спорта в стране и роста достижений российских спортсменов в борьбе за завоевание передовых позиций в мировом спорте.                                                                                                                                         </w:t>
      </w:r>
      <w:r w:rsidRPr="002A6C41">
        <w:rPr>
          <w:rFonts w:ascii="Times New Roman" w:hAnsi="Times New Roman" w:cs="Times New Roman"/>
          <w:sz w:val="28"/>
          <w:szCs w:val="28"/>
        </w:rPr>
        <w:t>2</w:t>
      </w:r>
      <w:r>
        <w:rPr>
          <w:rFonts w:ascii="Times New Roman" w:hAnsi="Times New Roman" w:cs="Times New Roman"/>
          <w:sz w:val="28"/>
          <w:szCs w:val="28"/>
        </w:rPr>
        <w:t xml:space="preserve">. </w:t>
      </w:r>
      <w:r w:rsidRPr="0066662C">
        <w:rPr>
          <w:rFonts w:ascii="Times New Roman" w:hAnsi="Times New Roman" w:cs="Times New Roman"/>
          <w:i/>
          <w:iCs/>
          <w:sz w:val="28"/>
          <w:szCs w:val="28"/>
        </w:rPr>
        <w:t>Сведение о строении и функциях организма человека.</w:t>
      </w:r>
      <w:r>
        <w:rPr>
          <w:rFonts w:ascii="Times New Roman" w:hAnsi="Times New Roman" w:cs="Times New Roman"/>
          <w:sz w:val="28"/>
          <w:szCs w:val="28"/>
        </w:rPr>
        <w:t xml:space="preserve"> Органы пищеварения и обмен веществ. Органы выделения. Общие понятия о строении организма человека, взаимодействие органов и систем. Работоспособность  мышц и подвижность суставов. Понятие о спортивной работоспособности, функциональных возможностях человека при занятиях спортом. Влияние </w:t>
      </w:r>
      <w:r>
        <w:rPr>
          <w:rFonts w:ascii="Times New Roman" w:hAnsi="Times New Roman" w:cs="Times New Roman"/>
          <w:sz w:val="28"/>
          <w:szCs w:val="28"/>
        </w:rPr>
        <w:lastRenderedPageBreak/>
        <w:t xml:space="preserve">физических упражнений на работоспособность мышц, на развитие </w:t>
      </w:r>
      <w:proofErr w:type="gramStart"/>
      <w:r>
        <w:rPr>
          <w:rFonts w:ascii="Times New Roman" w:hAnsi="Times New Roman" w:cs="Times New Roman"/>
          <w:sz w:val="28"/>
          <w:szCs w:val="28"/>
        </w:rPr>
        <w:t>сердечно-сосудистой</w:t>
      </w:r>
      <w:proofErr w:type="gramEnd"/>
      <w:r>
        <w:rPr>
          <w:rFonts w:ascii="Times New Roman" w:hAnsi="Times New Roman" w:cs="Times New Roman"/>
          <w:sz w:val="28"/>
          <w:szCs w:val="28"/>
        </w:rPr>
        <w:t xml:space="preserve"> системы. Основные требования к дозировке тренировочной нагрузки в зависимости от возраста, пола и уровня физической подготовленности спортсмена: рациональное сочетание работы и отдыха. Понятие об утомляемости и восстановлении энергетических затрат в процессе занятий спортом.  </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3.</w:t>
      </w:r>
      <w:r w:rsidRPr="00D86CFE">
        <w:rPr>
          <w:rFonts w:ascii="Times New Roman" w:hAnsi="Times New Roman" w:cs="Times New Roman"/>
          <w:i/>
          <w:iCs/>
          <w:sz w:val="28"/>
          <w:szCs w:val="28"/>
        </w:rPr>
        <w:t>Влияние  физических упражнений на организм занимающих.</w:t>
      </w:r>
      <w:r>
        <w:rPr>
          <w:rFonts w:ascii="Times New Roman" w:hAnsi="Times New Roman" w:cs="Times New Roman"/>
          <w:sz w:val="28"/>
          <w:szCs w:val="28"/>
        </w:rPr>
        <w:t xml:space="preserve"> Влияние занятий физическими упражнениями и волейболом на нервную систему и обмен веществ.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Pr="007F3C52">
        <w:rPr>
          <w:rFonts w:ascii="Times New Roman" w:hAnsi="Times New Roman" w:cs="Times New Roman"/>
          <w:i/>
          <w:iCs/>
          <w:sz w:val="28"/>
          <w:szCs w:val="28"/>
        </w:rPr>
        <w:t>Гигиена,</w:t>
      </w:r>
      <w:r>
        <w:rPr>
          <w:rFonts w:ascii="Times New Roman" w:hAnsi="Times New Roman" w:cs="Times New Roman"/>
          <w:i/>
          <w:iCs/>
          <w:sz w:val="28"/>
          <w:szCs w:val="28"/>
        </w:rPr>
        <w:t xml:space="preserve"> </w:t>
      </w:r>
      <w:r w:rsidRPr="007F3C52">
        <w:rPr>
          <w:rFonts w:ascii="Times New Roman" w:hAnsi="Times New Roman" w:cs="Times New Roman"/>
          <w:i/>
          <w:iCs/>
          <w:sz w:val="28"/>
          <w:szCs w:val="28"/>
        </w:rPr>
        <w:t xml:space="preserve">врачебный контроль и самоконтроль. </w:t>
      </w:r>
      <w:r>
        <w:rPr>
          <w:rFonts w:ascii="Times New Roman" w:hAnsi="Times New Roman" w:cs="Times New Roman"/>
          <w:sz w:val="28"/>
          <w:szCs w:val="28"/>
        </w:rPr>
        <w:t>Общие санитарно-гигиенические требования к занятиям волейболом. Использование естественных факторов природы (солнца, воздуха, воды) в целях закаливания организма.</w:t>
      </w:r>
      <w:r w:rsidRPr="007F3C52">
        <w:rPr>
          <w:rFonts w:ascii="Times New Roman" w:hAnsi="Times New Roman" w:cs="Times New Roman"/>
          <w:i/>
          <w:iCs/>
          <w:sz w:val="28"/>
          <w:szCs w:val="28"/>
        </w:rPr>
        <w:t xml:space="preserve"> </w:t>
      </w:r>
      <w:r>
        <w:rPr>
          <w:rFonts w:ascii="Times New Roman" w:hAnsi="Times New Roman" w:cs="Times New Roman"/>
          <w:sz w:val="28"/>
          <w:szCs w:val="28"/>
        </w:rPr>
        <w:t>Меры общественной и личной санитарно-гигиенической профилактики. Режим дня. Режим питания. Понятие о тренировке и спортивной форме. Массаж как средство восстановления, понятие о методике его применения. Врачебный контроль и самоконтроль врача и спортсмена. Основы и понятие о спортивном массаже. Доврачебная помощь пострадавшим, приёмы искусственного дыхания, их транспортировка.</w:t>
      </w:r>
      <w:r w:rsidRPr="007F3C52">
        <w:rPr>
          <w:rFonts w:ascii="Times New Roman" w:hAnsi="Times New Roman" w:cs="Times New Roman"/>
          <w:i/>
          <w:iCs/>
          <w:sz w:val="28"/>
          <w:szCs w:val="28"/>
        </w:rPr>
        <w:t xml:space="preserve"> </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5</w:t>
      </w:r>
      <w:r w:rsidRPr="00C3459E">
        <w:rPr>
          <w:rFonts w:ascii="Times New Roman" w:hAnsi="Times New Roman" w:cs="Times New Roman"/>
          <w:i/>
          <w:iCs/>
          <w:sz w:val="28"/>
          <w:szCs w:val="28"/>
        </w:rPr>
        <w:t xml:space="preserve">. Основы техники и тактики  игры в волейбол.  </w:t>
      </w:r>
      <w:r>
        <w:rPr>
          <w:rFonts w:ascii="Times New Roman" w:hAnsi="Times New Roman" w:cs="Times New Roman"/>
          <w:sz w:val="28"/>
          <w:szCs w:val="28"/>
        </w:rPr>
        <w:t>Понятие о технике игры. Анализ технических приёмов (на основе программы для данного года). Понятие о тактике. Анализ тактических действий в нападении и защите.</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6</w:t>
      </w:r>
      <w:r w:rsidRPr="006C0853">
        <w:rPr>
          <w:rFonts w:ascii="Times New Roman" w:hAnsi="Times New Roman" w:cs="Times New Roman"/>
          <w:i/>
          <w:iCs/>
          <w:sz w:val="28"/>
          <w:szCs w:val="28"/>
        </w:rPr>
        <w:t xml:space="preserve">.Основы методики обучения волейболу. </w:t>
      </w:r>
      <w:r>
        <w:rPr>
          <w:rFonts w:ascii="Times New Roman" w:hAnsi="Times New Roman" w:cs="Times New Roman"/>
          <w:sz w:val="28"/>
          <w:szCs w:val="28"/>
        </w:rPr>
        <w:t xml:space="preserve">Понятие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обучении и тренировке в волейболе. Классификация упражнений, применяемых в учебно-тренировочном процессе по волейболу.</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7.</w:t>
      </w:r>
      <w:r w:rsidRPr="00D25B17">
        <w:rPr>
          <w:rFonts w:ascii="Times New Roman" w:hAnsi="Times New Roman" w:cs="Times New Roman"/>
          <w:i/>
          <w:iCs/>
          <w:sz w:val="28"/>
          <w:szCs w:val="28"/>
        </w:rPr>
        <w:t>Правила соревнований.</w:t>
      </w:r>
      <w:r>
        <w:rPr>
          <w:rFonts w:ascii="Times New Roman" w:hAnsi="Times New Roman" w:cs="Times New Roman"/>
          <w:sz w:val="28"/>
          <w:szCs w:val="28"/>
        </w:rPr>
        <w:t xml:space="preserve"> Роль соревнований в спортивной подготовке юных волейболистов. Виды соревнований. Понятие о методике судейства.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8.</w:t>
      </w:r>
      <w:r w:rsidRPr="006A237A">
        <w:rPr>
          <w:rFonts w:ascii="Times New Roman" w:hAnsi="Times New Roman" w:cs="Times New Roman"/>
          <w:i/>
          <w:iCs/>
          <w:sz w:val="28"/>
          <w:szCs w:val="28"/>
        </w:rPr>
        <w:t>Установка игрокам перед игрой и разбор игр.</w:t>
      </w:r>
      <w:r>
        <w:rPr>
          <w:rFonts w:ascii="Times New Roman" w:hAnsi="Times New Roman" w:cs="Times New Roman"/>
          <w:sz w:val="28"/>
          <w:szCs w:val="28"/>
        </w:rPr>
        <w:t xml:space="preserve"> Характеристика команды противника. Тактический план игры, установка на игру команде и отдельным игрокам. Разбор игры.</w:t>
      </w:r>
    </w:p>
    <w:p w:rsidR="00BC7B53" w:rsidRDefault="008B7E02" w:rsidP="008B7E02">
      <w:pPr>
        <w:spacing w:line="240" w:lineRule="auto"/>
        <w:jc w:val="both"/>
        <w:rPr>
          <w:rFonts w:ascii="Times New Roman" w:hAnsi="Times New Roman" w:cs="Times New Roman"/>
          <w:b/>
          <w:sz w:val="28"/>
          <w:szCs w:val="28"/>
        </w:rPr>
      </w:pPr>
      <w:r w:rsidRPr="008B7E02">
        <w:rPr>
          <w:rFonts w:ascii="Times New Roman" w:hAnsi="Times New Roman" w:cs="Times New Roman"/>
          <w:b/>
          <w:sz w:val="28"/>
          <w:szCs w:val="28"/>
        </w:rPr>
        <w:t>3.5.2.1.Програмный материал начальной специализации</w:t>
      </w:r>
    </w:p>
    <w:p w:rsidR="003C733B" w:rsidRPr="008B7E02" w:rsidRDefault="003C733B" w:rsidP="008B7E02">
      <w:pPr>
        <w:spacing w:line="240" w:lineRule="auto"/>
        <w:jc w:val="both"/>
        <w:rPr>
          <w:rFonts w:ascii="Times New Roman" w:hAnsi="Times New Roman" w:cs="Times New Roman"/>
          <w:b/>
          <w:sz w:val="28"/>
          <w:szCs w:val="28"/>
          <w:u w:val="single"/>
        </w:rPr>
      </w:pPr>
      <w:r w:rsidRPr="008B7E02">
        <w:rPr>
          <w:rFonts w:ascii="Times New Roman" w:hAnsi="Times New Roman" w:cs="Times New Roman"/>
          <w:b/>
          <w:sz w:val="28"/>
          <w:szCs w:val="28"/>
        </w:rPr>
        <w:t xml:space="preserve"> </w:t>
      </w:r>
      <w:r w:rsidRPr="008B7E02">
        <w:rPr>
          <w:rFonts w:ascii="Times New Roman" w:hAnsi="Times New Roman" w:cs="Times New Roman"/>
          <w:b/>
          <w:sz w:val="28"/>
          <w:szCs w:val="28"/>
          <w:u w:val="single"/>
        </w:rPr>
        <w:t>1года обучения</w:t>
      </w:r>
    </w:p>
    <w:p w:rsidR="003C733B" w:rsidRPr="00BC7B53" w:rsidRDefault="003C733B" w:rsidP="003C733B">
      <w:pPr>
        <w:spacing w:line="240" w:lineRule="auto"/>
        <w:jc w:val="center"/>
        <w:rPr>
          <w:rFonts w:ascii="Times New Roman" w:hAnsi="Times New Roman" w:cs="Times New Roman"/>
          <w:b/>
          <w:bCs/>
          <w:sz w:val="28"/>
          <w:szCs w:val="28"/>
          <w:u w:val="single"/>
        </w:rPr>
      </w:pPr>
      <w:r w:rsidRPr="00BC7B53">
        <w:rPr>
          <w:rFonts w:ascii="Times New Roman" w:hAnsi="Times New Roman" w:cs="Times New Roman"/>
          <w:b/>
          <w:bCs/>
          <w:sz w:val="28"/>
          <w:szCs w:val="28"/>
          <w:u w:val="single"/>
        </w:rPr>
        <w:t>Техническая подготовка.</w:t>
      </w:r>
    </w:p>
    <w:p w:rsidR="003C733B" w:rsidRDefault="003C733B" w:rsidP="003C733B">
      <w:pPr>
        <w:spacing w:line="240" w:lineRule="auto"/>
        <w:jc w:val="both"/>
        <w:rPr>
          <w:rFonts w:ascii="Times New Roman" w:hAnsi="Times New Roman" w:cs="Times New Roman"/>
          <w:sz w:val="28"/>
          <w:szCs w:val="28"/>
        </w:rPr>
      </w:pPr>
      <w:r w:rsidRPr="00ED516A">
        <w:rPr>
          <w:rFonts w:ascii="Times New Roman" w:hAnsi="Times New Roman" w:cs="Times New Roman"/>
          <w:sz w:val="28"/>
          <w:szCs w:val="28"/>
          <w:u w:val="single"/>
        </w:rPr>
        <w:t>Действие без мяча.</w:t>
      </w:r>
      <w:r>
        <w:rPr>
          <w:rFonts w:ascii="Times New Roman" w:hAnsi="Times New Roman" w:cs="Times New Roman"/>
          <w:sz w:val="28"/>
          <w:szCs w:val="28"/>
        </w:rPr>
        <w:t xml:space="preserve"> Перемещение и стойки (прыжки на месте, у сетки, после перемещений и остановки; сочетание перемещений с остановками, прыжками, техническими приёмами).</w:t>
      </w:r>
    </w:p>
    <w:p w:rsidR="003C733B" w:rsidRDefault="003C733B" w:rsidP="003C733B">
      <w:pPr>
        <w:spacing w:line="240" w:lineRule="auto"/>
        <w:jc w:val="both"/>
        <w:rPr>
          <w:rFonts w:ascii="Times New Roman" w:hAnsi="Times New Roman" w:cs="Times New Roman"/>
          <w:sz w:val="28"/>
          <w:szCs w:val="28"/>
        </w:rPr>
      </w:pPr>
      <w:r w:rsidRPr="002C2DA7">
        <w:rPr>
          <w:rFonts w:ascii="Times New Roman" w:hAnsi="Times New Roman" w:cs="Times New Roman"/>
          <w:sz w:val="28"/>
          <w:szCs w:val="28"/>
          <w:u w:val="single"/>
        </w:rPr>
        <w:t>Действие с мячом.</w:t>
      </w:r>
      <w:r>
        <w:rPr>
          <w:rFonts w:ascii="Times New Roman" w:hAnsi="Times New Roman" w:cs="Times New Roman"/>
          <w:sz w:val="28"/>
          <w:szCs w:val="28"/>
        </w:rPr>
        <w:t xml:space="preserve">  Передача мяча сверху двумя руками. Передача мяча в стенку на месте (сидя, стоя). Передачи мяча в круг. Передачи в треугольнике 6-4-2, 5-4-3, 1-4-2. Передача мяча сверху двумя руками из глубины площадки к сетке для нападающего удара. Передачи в зонах 2-4, 4-2, 6-4, 6-2. Передачи мяча у сетки сверху двумя руками, стоя спиной в направлении передачи. </w:t>
      </w:r>
      <w:r>
        <w:rPr>
          <w:rFonts w:ascii="Times New Roman" w:hAnsi="Times New Roman" w:cs="Times New Roman"/>
          <w:sz w:val="28"/>
          <w:szCs w:val="28"/>
        </w:rPr>
        <w:lastRenderedPageBreak/>
        <w:t>Встречные передачи в зонах 3-2, 3-4 назад (за голову) после передачи над собой и поворота на 180 градусов. Передачи мяча сверху двумя руками с последующим падением назад и перекатом на спину. Передача на точность после собственного подбрасывания – на месте и после перемещения. То же с набрасыванием партнёра. Передача мяча сверху двумя руками  выпадом в сторону и последующим перекатом на спину. Передача мяча сверху двумя руками в прыжке. Передача в парах. Передача в стенку. Встречная передача в зонах 3-4, 3-2, 2-3.</w:t>
      </w:r>
    </w:p>
    <w:p w:rsidR="003C733B" w:rsidRDefault="003C733B" w:rsidP="003C733B">
      <w:pPr>
        <w:spacing w:line="240" w:lineRule="auto"/>
        <w:jc w:val="both"/>
        <w:rPr>
          <w:rFonts w:ascii="Times New Roman" w:hAnsi="Times New Roman" w:cs="Times New Roman"/>
          <w:sz w:val="28"/>
          <w:szCs w:val="28"/>
        </w:rPr>
      </w:pPr>
      <w:r w:rsidRPr="00052BD7">
        <w:rPr>
          <w:rFonts w:ascii="Times New Roman" w:hAnsi="Times New Roman" w:cs="Times New Roman"/>
          <w:sz w:val="28"/>
          <w:szCs w:val="28"/>
          <w:u w:val="single"/>
        </w:rPr>
        <w:t>Подача мяча.</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Верхняя прямая подача. Подачи подряд 10 попыток. Подачи в правую и левую половину площадки. Подачи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Подачи за игрока зоны 6. Соревнования на большее количество выполненных передач.</w:t>
      </w:r>
    </w:p>
    <w:p w:rsidR="003C733B" w:rsidRDefault="003C733B" w:rsidP="003C733B">
      <w:pPr>
        <w:spacing w:line="240" w:lineRule="auto"/>
        <w:jc w:val="both"/>
        <w:rPr>
          <w:rFonts w:ascii="Times New Roman" w:hAnsi="Times New Roman" w:cs="Times New Roman"/>
          <w:sz w:val="28"/>
          <w:szCs w:val="28"/>
        </w:rPr>
      </w:pPr>
      <w:r w:rsidRPr="006A7DBF">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Нападающий удар из зон 4,3,2 разных передач по высоте. Нападающий удар с удалённых от сетки передач (1-1,5м). Нападающий  удар из зон 4,3,2 с передач из глубины площадки. Удары в пол у стены, через сетку с собственного подбрасывания. Нападающий удар с переводом из зоны 2. Бросок теннисного мяча через сетку в прыжке с места и с разбега. Удар по мячу с собственного подбрасывания (с места) через сетку.</w:t>
      </w:r>
    </w:p>
    <w:p w:rsidR="003C733B" w:rsidRPr="00F85C77" w:rsidRDefault="003C733B" w:rsidP="003C733B">
      <w:pPr>
        <w:spacing w:line="240" w:lineRule="auto"/>
        <w:jc w:val="center"/>
        <w:rPr>
          <w:rFonts w:ascii="Times New Roman" w:hAnsi="Times New Roman" w:cs="Times New Roman"/>
          <w:b/>
          <w:i/>
          <w:sz w:val="28"/>
          <w:szCs w:val="28"/>
        </w:rPr>
      </w:pPr>
      <w:r w:rsidRPr="00F85C77">
        <w:rPr>
          <w:rFonts w:ascii="Times New Roman" w:hAnsi="Times New Roman" w:cs="Times New Roman"/>
          <w:b/>
          <w:i/>
          <w:sz w:val="28"/>
          <w:szCs w:val="28"/>
          <w:u w:val="single"/>
        </w:rPr>
        <w:t>Техника защиты.</w:t>
      </w:r>
    </w:p>
    <w:p w:rsidR="003C733B" w:rsidRDefault="003C733B" w:rsidP="003C733B">
      <w:pPr>
        <w:spacing w:line="240" w:lineRule="auto"/>
        <w:jc w:val="both"/>
        <w:rPr>
          <w:rFonts w:ascii="Times New Roman" w:hAnsi="Times New Roman" w:cs="Times New Roman"/>
          <w:sz w:val="28"/>
          <w:szCs w:val="28"/>
        </w:rPr>
      </w:pPr>
      <w:r w:rsidRPr="004A1320">
        <w:rPr>
          <w:rFonts w:ascii="Times New Roman" w:hAnsi="Times New Roman" w:cs="Times New Roman"/>
          <w:sz w:val="28"/>
          <w:szCs w:val="28"/>
          <w:u w:val="single"/>
        </w:rPr>
        <w:t>Перемещение и стойки.</w:t>
      </w:r>
      <w:r>
        <w:rPr>
          <w:rFonts w:ascii="Times New Roman" w:hAnsi="Times New Roman" w:cs="Times New Roman"/>
          <w:sz w:val="28"/>
          <w:szCs w:val="28"/>
        </w:rPr>
        <w:t xml:space="preserve"> Стартовая стойка в сочетании с перемещением. Скачок назад, вправо, влево. Падения и перекаты после падений – с места и после перемещения. Сочетание перемещений с падениями. Сочетание перемещений и падений с техническими приёмами игры в защите.</w:t>
      </w:r>
    </w:p>
    <w:p w:rsidR="003C733B" w:rsidRDefault="003C733B" w:rsidP="003C733B">
      <w:pPr>
        <w:spacing w:line="240" w:lineRule="auto"/>
        <w:jc w:val="center"/>
        <w:rPr>
          <w:rFonts w:ascii="Times New Roman" w:hAnsi="Times New Roman" w:cs="Times New Roman"/>
          <w:sz w:val="28"/>
          <w:szCs w:val="28"/>
        </w:rPr>
      </w:pPr>
      <w:r w:rsidRPr="005569A4">
        <w:rPr>
          <w:rFonts w:ascii="Times New Roman" w:hAnsi="Times New Roman" w:cs="Times New Roman"/>
          <w:sz w:val="28"/>
          <w:szCs w:val="28"/>
          <w:u w:val="single"/>
        </w:rPr>
        <w:t>Действие с мячом.</w:t>
      </w:r>
    </w:p>
    <w:p w:rsidR="003C733B" w:rsidRDefault="003C733B" w:rsidP="003C733B">
      <w:pPr>
        <w:spacing w:line="240" w:lineRule="auto"/>
        <w:jc w:val="both"/>
        <w:rPr>
          <w:rFonts w:ascii="Times New Roman" w:hAnsi="Times New Roman" w:cs="Times New Roman"/>
          <w:sz w:val="28"/>
          <w:szCs w:val="28"/>
        </w:rPr>
      </w:pPr>
      <w:r w:rsidRPr="005569A4">
        <w:rPr>
          <w:rFonts w:ascii="Times New Roman" w:hAnsi="Times New Roman" w:cs="Times New Roman"/>
          <w:sz w:val="28"/>
          <w:szCs w:val="28"/>
          <w:u w:val="single"/>
        </w:rPr>
        <w:t>Приём мяча.</w:t>
      </w:r>
      <w:r>
        <w:rPr>
          <w:rFonts w:ascii="Times New Roman" w:hAnsi="Times New Roman" w:cs="Times New Roman"/>
          <w:sz w:val="28"/>
          <w:szCs w:val="28"/>
        </w:rPr>
        <w:t xml:space="preserve"> Приём мяча сверху двумя руками. Приём мяча после подачи в стенку (6-8м). Приём подачи в зоне 6. Приём мяча от передачи через сетку (10-12м). Приём мяча снизу двумя руками. Удар в стену сверху одной рукой и приём мяча. Приём мяча снизу во встречных колоннах (передняя, задняя линии-4м). Передачи снизу в зонах 5-3-4, 5-2-3, 1-3-2. Приём верхней подачи в зоне 6. Приём мяча снизу от нападающего удара (средней силы с собственного подбрасывания). Приём мяча снизу от передачи в прыжке через сетку двумя руками. Приём мяча сверху двумя руками с падением и перекатом. Приём подач. Приём мяча от передач через сетку в прыжке. Приём мяча от нападающего удара с собственного подбрасывания. Приём мяча снизу двумя руками с падением назад и последующим перекатом на спину. Приём мяча, отскочившего от сетки. Приём после собственного набрасывания в сетк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стоя на месте и после перемещения. То же после набрасывания партнёром. Приём мяча снизу одной рукой с выпадом в сторону и последующим перекатом на спину. Приём мяча, наброшенного партнёром, на месте и после перемещения.</w:t>
      </w:r>
    </w:p>
    <w:p w:rsidR="003C733B" w:rsidRDefault="003C733B" w:rsidP="003C733B">
      <w:pPr>
        <w:spacing w:line="240" w:lineRule="auto"/>
        <w:jc w:val="both"/>
        <w:rPr>
          <w:rFonts w:ascii="Times New Roman" w:hAnsi="Times New Roman" w:cs="Times New Roman"/>
          <w:sz w:val="28"/>
          <w:szCs w:val="28"/>
        </w:rPr>
      </w:pPr>
      <w:r w:rsidRPr="00B50576">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блокирование прямого нападающего удара по «диагонали» в зонах 4,2,3. Блокирование, стоя на подставке и в прыжке с места.</w:t>
      </w:r>
    </w:p>
    <w:p w:rsidR="003C733B" w:rsidRDefault="003C733B" w:rsidP="003C733B">
      <w:pPr>
        <w:spacing w:line="240" w:lineRule="auto"/>
        <w:jc w:val="center"/>
        <w:rPr>
          <w:rFonts w:ascii="Times New Roman" w:hAnsi="Times New Roman" w:cs="Times New Roman"/>
          <w:sz w:val="32"/>
          <w:szCs w:val="32"/>
        </w:rPr>
      </w:pPr>
    </w:p>
    <w:p w:rsidR="003C733B" w:rsidRPr="00BC7B53" w:rsidRDefault="003C733B" w:rsidP="003C733B">
      <w:pPr>
        <w:spacing w:line="240" w:lineRule="auto"/>
        <w:ind w:left="1080"/>
        <w:jc w:val="center"/>
        <w:rPr>
          <w:rFonts w:ascii="Times New Roman" w:hAnsi="Times New Roman" w:cs="Times New Roman"/>
          <w:i/>
          <w:sz w:val="28"/>
          <w:szCs w:val="28"/>
          <w:u w:val="single"/>
        </w:rPr>
      </w:pPr>
      <w:r w:rsidRPr="00BC7B53">
        <w:rPr>
          <w:rFonts w:ascii="Times New Roman" w:hAnsi="Times New Roman" w:cs="Times New Roman"/>
          <w:b/>
          <w:bCs/>
          <w:i/>
          <w:sz w:val="28"/>
          <w:szCs w:val="28"/>
          <w:u w:val="single"/>
        </w:rPr>
        <w:t>Тактическая подготовка.</w:t>
      </w:r>
    </w:p>
    <w:p w:rsidR="003C733B" w:rsidRPr="00F85C77" w:rsidRDefault="003C733B" w:rsidP="003C733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F85C77">
        <w:rPr>
          <w:rFonts w:ascii="Times New Roman" w:hAnsi="Times New Roman" w:cs="Times New Roman"/>
          <w:i/>
          <w:sz w:val="28"/>
          <w:szCs w:val="28"/>
        </w:rPr>
        <w:t>Тактика нападения.</w:t>
      </w:r>
    </w:p>
    <w:p w:rsidR="003C733B" w:rsidRDefault="003C733B" w:rsidP="003C733B">
      <w:pPr>
        <w:spacing w:line="240" w:lineRule="auto"/>
        <w:jc w:val="both"/>
        <w:rPr>
          <w:rFonts w:ascii="Times New Roman" w:hAnsi="Times New Roman" w:cs="Times New Roman"/>
          <w:sz w:val="28"/>
          <w:szCs w:val="28"/>
        </w:rPr>
      </w:pPr>
      <w:r w:rsidRPr="008D2E4D">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выполнения второй передачи (у сетки лицом и спиной в направлении передачи, из глубины </w:t>
      </w:r>
      <w:proofErr w:type="gramStart"/>
      <w:r>
        <w:rPr>
          <w:rFonts w:ascii="Times New Roman" w:hAnsi="Times New Roman" w:cs="Times New Roman"/>
          <w:sz w:val="28"/>
          <w:szCs w:val="28"/>
        </w:rPr>
        <w:t>площадки-лицом</w:t>
      </w:r>
      <w:proofErr w:type="gramEnd"/>
      <w:r>
        <w:rPr>
          <w:rFonts w:ascii="Times New Roman" w:hAnsi="Times New Roman" w:cs="Times New Roman"/>
          <w:sz w:val="28"/>
          <w:szCs w:val="28"/>
        </w:rPr>
        <w:t>). Для выполнения подачи. Для нападающего удара.</w:t>
      </w:r>
    </w:p>
    <w:p w:rsidR="003C733B" w:rsidRDefault="003C733B" w:rsidP="003C733B">
      <w:pPr>
        <w:spacing w:line="240" w:lineRule="auto"/>
        <w:jc w:val="both"/>
        <w:rPr>
          <w:rFonts w:ascii="Times New Roman" w:hAnsi="Times New Roman" w:cs="Times New Roman"/>
          <w:sz w:val="28"/>
          <w:szCs w:val="28"/>
        </w:rPr>
      </w:pPr>
      <w:r w:rsidRPr="0029648A">
        <w:rPr>
          <w:rFonts w:ascii="Times New Roman" w:hAnsi="Times New Roman" w:cs="Times New Roman"/>
          <w:sz w:val="28"/>
          <w:szCs w:val="28"/>
          <w:u w:val="single"/>
        </w:rPr>
        <w:t>При действиях с мячом:</w:t>
      </w:r>
      <w:r>
        <w:rPr>
          <w:rFonts w:ascii="Times New Roman" w:hAnsi="Times New Roman" w:cs="Times New Roman"/>
          <w:sz w:val="28"/>
          <w:szCs w:val="28"/>
        </w:rPr>
        <w:t xml:space="preserve"> Чередование нижних, верхних подач. Подача верхняя прямая на игроков, слабо владеющих навыком приёма мяча. Верхняя прямая подача на игрока, вышедшего после замены. Выбор способа отбивания мяча через сетку. Вторая передача из зоны 2 в зоны 3 и 4, из зоны 3 в зоны 4 и 2. Вторая передача нападающему, сильнейшему на линии. Имитация второй передачи и обман. Имитация нападающего удара и передача в прыжке двумя руками через сетку.</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5A7534">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передней линии (при второй передаче): игрока зоны 4 с игроком зоны 3; игрока зоны 2 с игроком зоны 3 и 4;игрока зоны 3 с игроками зон 4 и 2 при первой передаче для нападающего удара.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Взаимодействие игроков передней и задней линии (при первой передачи): игроков зон 6,5 и 1 с игроком зоны 3 (при приёме верхних подач); игроков зон 6,5 и 1 с игроком зоны 2 (при приёме подач для второй передачи, при приёме от передач - для удара).</w:t>
      </w:r>
    </w:p>
    <w:p w:rsidR="003C733B" w:rsidRDefault="003C733B" w:rsidP="003C733B">
      <w:pPr>
        <w:spacing w:line="240" w:lineRule="auto"/>
        <w:jc w:val="both"/>
        <w:rPr>
          <w:rFonts w:ascii="Times New Roman" w:hAnsi="Times New Roman" w:cs="Times New Roman"/>
          <w:sz w:val="28"/>
          <w:szCs w:val="28"/>
        </w:rPr>
      </w:pPr>
      <w:r w:rsidRPr="00B943C6">
        <w:rPr>
          <w:rFonts w:ascii="Times New Roman" w:hAnsi="Times New Roman" w:cs="Times New Roman"/>
          <w:sz w:val="28"/>
          <w:szCs w:val="28"/>
          <w:u w:val="single"/>
        </w:rPr>
        <w:t>Командные действия.</w:t>
      </w:r>
      <w:r>
        <w:rPr>
          <w:rFonts w:ascii="Times New Roman" w:hAnsi="Times New Roman" w:cs="Times New Roman"/>
          <w:sz w:val="28"/>
          <w:szCs w:val="28"/>
        </w:rPr>
        <w:t xml:space="preserve"> Система игры со второй передачи игрока передней линии. Приём подачи и первая передача в зону 3, вторая передача игроку, к которому передающий обращён лицом и спиной. Приём верхних подач и первая передача в зону 2, вторая в 3-4. Приём верхней прямой подачи и первая передача в зону 3, вторая – игроку, к которому передающий стоит спиной.</w:t>
      </w:r>
    </w:p>
    <w:p w:rsidR="003C733B" w:rsidRPr="00F85C77" w:rsidRDefault="003C733B" w:rsidP="003C733B">
      <w:pPr>
        <w:spacing w:line="240" w:lineRule="auto"/>
        <w:ind w:left="1080"/>
        <w:jc w:val="center"/>
        <w:rPr>
          <w:rFonts w:ascii="Times New Roman" w:hAnsi="Times New Roman" w:cs="Times New Roman"/>
          <w:i/>
          <w:sz w:val="28"/>
          <w:szCs w:val="28"/>
        </w:rPr>
      </w:pPr>
      <w:r w:rsidRPr="00F85C77">
        <w:rPr>
          <w:rFonts w:ascii="Times New Roman" w:hAnsi="Times New Roman" w:cs="Times New Roman"/>
          <w:i/>
          <w:sz w:val="28"/>
          <w:szCs w:val="28"/>
        </w:rPr>
        <w:t>Тактика защиты.</w:t>
      </w:r>
    </w:p>
    <w:p w:rsidR="003C733B" w:rsidRDefault="003C733B" w:rsidP="003C733B">
      <w:pPr>
        <w:spacing w:line="240" w:lineRule="auto"/>
        <w:jc w:val="both"/>
        <w:rPr>
          <w:rFonts w:ascii="Times New Roman" w:hAnsi="Times New Roman" w:cs="Times New Roman"/>
          <w:sz w:val="28"/>
          <w:szCs w:val="28"/>
        </w:rPr>
      </w:pPr>
      <w:r w:rsidRPr="000A2D90">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При приёме верхней прямой подачи. При одиночном блокировании. При страховке партнёра, принимающего мяч (от подачи, нападающего удара), блокирующих, нападающих.</w:t>
      </w:r>
    </w:p>
    <w:p w:rsidR="003C733B" w:rsidRDefault="003C733B" w:rsidP="003C733B">
      <w:pPr>
        <w:spacing w:line="240" w:lineRule="auto"/>
        <w:jc w:val="both"/>
        <w:rPr>
          <w:rFonts w:ascii="Times New Roman" w:hAnsi="Times New Roman" w:cs="Times New Roman"/>
          <w:sz w:val="28"/>
          <w:szCs w:val="28"/>
        </w:rPr>
      </w:pPr>
      <w:r w:rsidRPr="003D1B36">
        <w:rPr>
          <w:rFonts w:ascii="Times New Roman" w:hAnsi="Times New Roman" w:cs="Times New Roman"/>
          <w:sz w:val="28"/>
          <w:szCs w:val="28"/>
          <w:u w:val="single"/>
        </w:rPr>
        <w:t xml:space="preserve">При </w:t>
      </w:r>
      <w:r>
        <w:rPr>
          <w:rFonts w:ascii="Times New Roman" w:hAnsi="Times New Roman" w:cs="Times New Roman"/>
          <w:sz w:val="28"/>
          <w:szCs w:val="28"/>
          <w:u w:val="single"/>
        </w:rPr>
        <w:t>действиях</w:t>
      </w:r>
      <w:r w:rsidRPr="003D1B36">
        <w:rPr>
          <w:rFonts w:ascii="Times New Roman" w:hAnsi="Times New Roman" w:cs="Times New Roman"/>
          <w:sz w:val="28"/>
          <w:szCs w:val="28"/>
          <w:u w:val="single"/>
        </w:rPr>
        <w:t xml:space="preserve"> с мячом.</w:t>
      </w:r>
      <w:r>
        <w:rPr>
          <w:rFonts w:ascii="Times New Roman" w:hAnsi="Times New Roman" w:cs="Times New Roman"/>
          <w:sz w:val="28"/>
          <w:szCs w:val="28"/>
        </w:rPr>
        <w:t xml:space="preserve"> Выбор способа приёма подачи. Выбор способа приёма мяча от обманных приёмов: сверху, сверху с падением, снизу двумя и одной руками, снизу с падением. Выбор способа перемещения и способа приёма мяча от нападающих ударов. Зонное блокирование (выбор направления и уверенное «закрывание» его блоком).</w:t>
      </w:r>
    </w:p>
    <w:p w:rsidR="003C733B" w:rsidRDefault="003C733B" w:rsidP="003C733B">
      <w:pPr>
        <w:spacing w:line="240" w:lineRule="auto"/>
        <w:jc w:val="both"/>
        <w:rPr>
          <w:rFonts w:ascii="Times New Roman" w:hAnsi="Times New Roman" w:cs="Times New Roman"/>
          <w:sz w:val="28"/>
          <w:szCs w:val="28"/>
        </w:rPr>
      </w:pPr>
      <w:r w:rsidRPr="009966F9">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внутри линии и между ними.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Взаимодействие игроков задней линии: игроков зон 1,6,5 между собой (страховка партнёра при приёме мяча от верхних подач, нападающих ударов, обманных приёмов). Взаимодействие игроков передней линии: игроков, не участвующих в блокировании (зон 4 и 2) с блокирующим (игроком зоны 3). Взаимодействие игроков задней и передней линий: игрока зоны с блокирующим игроком зоны 3 и страхующими игроками зон 4 и 2. Игрока зоны 5 и зоны 1 с игроками зон 4 и 2 при приёме мяча от нападающего удара и обманных приёмов.</w:t>
      </w:r>
    </w:p>
    <w:p w:rsidR="003C733B" w:rsidRDefault="003C733B" w:rsidP="003C733B">
      <w:pPr>
        <w:spacing w:line="240" w:lineRule="auto"/>
        <w:jc w:val="both"/>
        <w:rPr>
          <w:rFonts w:ascii="Times New Roman" w:hAnsi="Times New Roman" w:cs="Times New Roman"/>
          <w:sz w:val="28"/>
          <w:szCs w:val="28"/>
        </w:rPr>
      </w:pPr>
      <w:r w:rsidRPr="00BA4DCA">
        <w:rPr>
          <w:rFonts w:ascii="Times New Roman" w:hAnsi="Times New Roman" w:cs="Times New Roman"/>
          <w:sz w:val="28"/>
          <w:szCs w:val="28"/>
          <w:u w:val="single"/>
        </w:rPr>
        <w:t>Командные действия.</w:t>
      </w:r>
      <w:r>
        <w:rPr>
          <w:rFonts w:ascii="Times New Roman" w:hAnsi="Times New Roman" w:cs="Times New Roman"/>
          <w:sz w:val="28"/>
          <w:szCs w:val="28"/>
        </w:rPr>
        <w:t xml:space="preserve"> Приём подач.</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Расположение  игроков при приёме верхних подач, когда вторую передачу выполняет игрок зоны 3; игрок зоны 4, а игрок зоны 3 оттянут назад. Расположение игроков при приёме подачи, когда игрок зоны 2 стоит у сетки, а игрок зоны 3 оттянут и находится в зоне 2. После приёма игрок зоны 2 идёт на вторую передачу в зону 3, а игрок зоны 3 играет в нападении в зоне 2.</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Система игры. Расположение игроков при приёме мяча от противника «углом вперёд» с применением групповых действий для данного года обучения.</w:t>
      </w:r>
    </w:p>
    <w:p w:rsidR="003C733B" w:rsidRDefault="003C733B" w:rsidP="003C733B">
      <w:pPr>
        <w:spacing w:line="240" w:lineRule="auto"/>
        <w:ind w:left="1080"/>
        <w:jc w:val="center"/>
        <w:rPr>
          <w:rFonts w:ascii="Times New Roman" w:hAnsi="Times New Roman" w:cs="Times New Roman"/>
          <w:sz w:val="28"/>
          <w:szCs w:val="28"/>
          <w:u w:val="single"/>
        </w:rPr>
      </w:pPr>
    </w:p>
    <w:p w:rsidR="003C733B" w:rsidRPr="00F85C77" w:rsidRDefault="003C733B" w:rsidP="003C733B">
      <w:pPr>
        <w:spacing w:line="240" w:lineRule="auto"/>
        <w:ind w:left="284"/>
        <w:jc w:val="center"/>
        <w:rPr>
          <w:rFonts w:ascii="Times New Roman" w:hAnsi="Times New Roman" w:cs="Times New Roman"/>
          <w:i/>
          <w:sz w:val="28"/>
          <w:szCs w:val="28"/>
        </w:rPr>
      </w:pPr>
      <w:r w:rsidRPr="00F85C77">
        <w:rPr>
          <w:rFonts w:ascii="Times New Roman" w:hAnsi="Times New Roman" w:cs="Times New Roman"/>
          <w:i/>
          <w:sz w:val="28"/>
          <w:szCs w:val="28"/>
        </w:rPr>
        <w:t>Интегральная подготовка.</w:t>
      </w:r>
    </w:p>
    <w:p w:rsidR="003C733B" w:rsidRDefault="003C733B" w:rsidP="003C733B">
      <w:pPr>
        <w:spacing w:line="240" w:lineRule="auto"/>
        <w:jc w:val="both"/>
        <w:rPr>
          <w:rFonts w:ascii="Times New Roman" w:hAnsi="Times New Roman" w:cs="Times New Roman"/>
          <w:sz w:val="28"/>
          <w:szCs w:val="28"/>
        </w:rPr>
      </w:pPr>
      <w:r w:rsidRPr="00B54309">
        <w:rPr>
          <w:rFonts w:ascii="Times New Roman" w:hAnsi="Times New Roman" w:cs="Times New Roman"/>
          <w:sz w:val="28"/>
          <w:szCs w:val="28"/>
        </w:rPr>
        <w:t>1</w:t>
      </w:r>
      <w:r>
        <w:rPr>
          <w:rFonts w:ascii="Times New Roman" w:hAnsi="Times New Roman" w:cs="Times New Roman"/>
          <w:sz w:val="28"/>
          <w:szCs w:val="28"/>
        </w:rPr>
        <w:t xml:space="preserve">.Чередование и подводящих упражнений по отдельным техническим приёмам.      2.Чередование подготовительных упражнений и выполнение технических приёмов.                                                                                                                        3.Чередование технических приёмов и их способов.                                              4.Чередование тактических действий индивидуальных, групповых и командных в нападении и защите. </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5.Многократное выполнение технических приёмов.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6.Многократное выполнение тактических действий.</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7.Учебные игры.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8.Календарные игры.</w:t>
      </w:r>
    </w:p>
    <w:p w:rsidR="003C733B" w:rsidRPr="0013150B" w:rsidRDefault="003C733B" w:rsidP="00BC7B53">
      <w:pPr>
        <w:spacing w:line="240" w:lineRule="auto"/>
        <w:rPr>
          <w:rFonts w:ascii="Times New Roman" w:hAnsi="Times New Roman" w:cs="Times New Roman"/>
          <w:sz w:val="32"/>
          <w:szCs w:val="32"/>
          <w:u w:val="single"/>
        </w:rPr>
      </w:pPr>
      <w:r w:rsidRPr="0013150B">
        <w:rPr>
          <w:rFonts w:ascii="Times New Roman" w:hAnsi="Times New Roman" w:cs="Times New Roman"/>
          <w:b/>
          <w:bCs/>
          <w:sz w:val="32"/>
          <w:szCs w:val="32"/>
          <w:u w:val="single"/>
        </w:rPr>
        <w:t>2 год обучения.</w:t>
      </w:r>
    </w:p>
    <w:p w:rsidR="003C733B" w:rsidRPr="00BC7B53" w:rsidRDefault="003C733B" w:rsidP="003C733B">
      <w:pPr>
        <w:spacing w:line="240" w:lineRule="auto"/>
        <w:ind w:firstLine="1080"/>
        <w:jc w:val="center"/>
        <w:rPr>
          <w:rFonts w:ascii="Times New Roman" w:hAnsi="Times New Roman" w:cs="Times New Roman"/>
          <w:sz w:val="28"/>
          <w:szCs w:val="28"/>
          <w:u w:val="single"/>
        </w:rPr>
      </w:pPr>
      <w:r w:rsidRPr="00BC7B53">
        <w:rPr>
          <w:rFonts w:ascii="Times New Roman" w:hAnsi="Times New Roman" w:cs="Times New Roman"/>
          <w:b/>
          <w:bCs/>
          <w:sz w:val="28"/>
          <w:szCs w:val="28"/>
          <w:u w:val="single"/>
        </w:rPr>
        <w:t>Техническая подготовка.</w:t>
      </w:r>
    </w:p>
    <w:p w:rsidR="003C733B" w:rsidRPr="0013150B" w:rsidRDefault="003C733B" w:rsidP="003C733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13150B">
        <w:rPr>
          <w:rFonts w:ascii="Times New Roman" w:hAnsi="Times New Roman" w:cs="Times New Roman"/>
          <w:i/>
          <w:sz w:val="28"/>
          <w:szCs w:val="28"/>
        </w:rPr>
        <w:t>Техника нападения.</w:t>
      </w:r>
    </w:p>
    <w:p w:rsidR="003C733B" w:rsidRDefault="003C733B" w:rsidP="003C733B">
      <w:pPr>
        <w:spacing w:line="240" w:lineRule="auto"/>
        <w:rPr>
          <w:rFonts w:ascii="Times New Roman" w:hAnsi="Times New Roman" w:cs="Times New Roman"/>
          <w:sz w:val="28"/>
          <w:szCs w:val="28"/>
        </w:rPr>
      </w:pPr>
      <w:r w:rsidRPr="00AE163C">
        <w:rPr>
          <w:rFonts w:ascii="Times New Roman" w:hAnsi="Times New Roman" w:cs="Times New Roman"/>
          <w:sz w:val="28"/>
          <w:szCs w:val="28"/>
          <w:u w:val="single"/>
        </w:rPr>
        <w:t>Действия без мяча.</w:t>
      </w:r>
      <w:r>
        <w:rPr>
          <w:rFonts w:ascii="Times New Roman" w:hAnsi="Times New Roman" w:cs="Times New Roman"/>
          <w:sz w:val="28"/>
          <w:szCs w:val="28"/>
          <w:u w:val="single"/>
        </w:rPr>
        <w:t xml:space="preserve"> </w:t>
      </w:r>
      <w:r w:rsidRPr="00AE163C">
        <w:rPr>
          <w:rFonts w:ascii="Times New Roman" w:hAnsi="Times New Roman" w:cs="Times New Roman"/>
          <w:sz w:val="28"/>
          <w:szCs w:val="28"/>
          <w:u w:val="single"/>
        </w:rPr>
        <w:t>Перемещения и стойки.</w:t>
      </w:r>
      <w:r>
        <w:rPr>
          <w:rFonts w:ascii="Times New Roman" w:hAnsi="Times New Roman" w:cs="Times New Roman"/>
          <w:sz w:val="28"/>
          <w:szCs w:val="28"/>
        </w:rPr>
        <w:t xml:space="preserve"> Чередование способов перемещения, изменение направления и способа на максимальной скорости. Сочетание способов перемещений с техническими приёмами игры в нападении.</w:t>
      </w:r>
    </w:p>
    <w:p w:rsidR="003C733B" w:rsidRPr="0013150B" w:rsidRDefault="003C733B" w:rsidP="003C733B">
      <w:pPr>
        <w:spacing w:line="240" w:lineRule="auto"/>
        <w:rPr>
          <w:rFonts w:ascii="Times New Roman" w:hAnsi="Times New Roman" w:cs="Times New Roman"/>
          <w:sz w:val="28"/>
          <w:szCs w:val="28"/>
          <w:u w:val="single"/>
        </w:rPr>
      </w:pPr>
      <w:r w:rsidRPr="00FB03AD">
        <w:rPr>
          <w:rFonts w:ascii="Times New Roman" w:hAnsi="Times New Roman" w:cs="Times New Roman"/>
          <w:sz w:val="28"/>
          <w:szCs w:val="28"/>
          <w:u w:val="single"/>
        </w:rPr>
        <w:t>Действие с мячом.</w:t>
      </w:r>
      <w:r>
        <w:rPr>
          <w:rFonts w:ascii="Times New Roman" w:hAnsi="Times New Roman" w:cs="Times New Roman"/>
          <w:sz w:val="28"/>
          <w:szCs w:val="28"/>
          <w:u w:val="single"/>
        </w:rPr>
        <w:t xml:space="preserve"> Передачи мяча.</w:t>
      </w:r>
      <w:r>
        <w:rPr>
          <w:rFonts w:ascii="Times New Roman" w:hAnsi="Times New Roman" w:cs="Times New Roman"/>
          <w:sz w:val="28"/>
          <w:szCs w:val="28"/>
        </w:rPr>
        <w:t xml:space="preserve"> Передача мяча сверху двумя руками на точность с собственного подбрасывания. Передача на точность мяча, посылаемого ударом одной рукой. Передача сверху из глубины площадки для </w:t>
      </w:r>
      <w:r>
        <w:rPr>
          <w:rFonts w:ascii="Times New Roman" w:hAnsi="Times New Roman" w:cs="Times New Roman"/>
          <w:sz w:val="28"/>
          <w:szCs w:val="28"/>
        </w:rPr>
        <w:lastRenderedPageBreak/>
        <w:t xml:space="preserve">нападающего удара. Передачи в зонах 2-4,4-2,6-4 на расстоянии 6м. Передачи в зонах 5-2,1-4 на расстоянии 7-8м. Передачи мяча у сетки сверху двумя руками, стоя спиной в направлении передачи. Встречная передача (после передачи над собой и поворотом на 180град.) в зонах 2-4,6-4 на расстоянии 3-4м. Передачи в тройках в зонах 6-2-2,5-2-2,1-4-4 и т.д. Передача сверху двумя руками из глубины площадки, стоя спиной. Передача сверху двумя руками из глубины площадки, стоя спиной. Передача сверху двумя руками с последующим падением и перекатом на спину. Чередование способов передачи мяча.  </w:t>
      </w:r>
    </w:p>
    <w:p w:rsidR="003C733B" w:rsidRDefault="003C733B" w:rsidP="003C733B">
      <w:pPr>
        <w:spacing w:line="240" w:lineRule="auto"/>
        <w:jc w:val="both"/>
        <w:rPr>
          <w:rFonts w:ascii="Times New Roman" w:hAnsi="Times New Roman" w:cs="Times New Roman"/>
          <w:sz w:val="28"/>
          <w:szCs w:val="28"/>
        </w:rPr>
      </w:pPr>
      <w:r w:rsidRPr="00CB61FA">
        <w:rPr>
          <w:rFonts w:ascii="Times New Roman" w:hAnsi="Times New Roman" w:cs="Times New Roman"/>
          <w:sz w:val="28"/>
          <w:szCs w:val="28"/>
          <w:u w:val="single"/>
        </w:rPr>
        <w:t xml:space="preserve">Подачи мяча. </w:t>
      </w:r>
      <w:r>
        <w:rPr>
          <w:rFonts w:ascii="Times New Roman" w:hAnsi="Times New Roman" w:cs="Times New Roman"/>
          <w:sz w:val="28"/>
          <w:szCs w:val="28"/>
        </w:rPr>
        <w:t>Верхняя прямая подача (20 попыток). Подачи с различной силой. Подачи в зоны 6-3,1-2,5-4. Соревнования на точность попадания в зоны.</w:t>
      </w:r>
    </w:p>
    <w:p w:rsidR="003C733B" w:rsidRDefault="003C733B" w:rsidP="003C733B">
      <w:pPr>
        <w:spacing w:line="240" w:lineRule="auto"/>
        <w:jc w:val="both"/>
        <w:rPr>
          <w:rFonts w:ascii="Times New Roman" w:hAnsi="Times New Roman" w:cs="Times New Roman"/>
          <w:sz w:val="28"/>
          <w:szCs w:val="28"/>
        </w:rPr>
      </w:pPr>
      <w:r w:rsidRPr="00CB61FA">
        <w:rPr>
          <w:rFonts w:ascii="Times New Roman" w:hAnsi="Times New Roman" w:cs="Times New Roman"/>
          <w:sz w:val="28"/>
          <w:szCs w:val="28"/>
          <w:u w:val="single"/>
        </w:rPr>
        <w:t xml:space="preserve"> </w:t>
      </w:r>
      <w:r>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по ходу сильной рукой из зон 4,3,2. Нападающие удары с различных передач. Нападающие удары в зонах 4 и 2 из глубины площадки (зона 6). Нападающие удары при противодействии  </w:t>
      </w:r>
      <w:proofErr w:type="gramStart"/>
      <w:r>
        <w:rPr>
          <w:rFonts w:ascii="Times New Roman" w:hAnsi="Times New Roman" w:cs="Times New Roman"/>
          <w:sz w:val="28"/>
          <w:szCs w:val="28"/>
        </w:rPr>
        <w:t>блокирующих</w:t>
      </w:r>
      <w:proofErr w:type="gramEnd"/>
      <w:r>
        <w:rPr>
          <w:rFonts w:ascii="Times New Roman" w:hAnsi="Times New Roman" w:cs="Times New Roman"/>
          <w:sz w:val="28"/>
          <w:szCs w:val="28"/>
        </w:rPr>
        <w:t>. Нападающий удар с переводом. Нападающий удар из зоны 2 с передачи из зоны 3. Нападающий удар из зоны 4 с передачи из зоны 3. Удар из зоны 2-4 «мимо блока». Имитация нападающего удара и передача через сетку двумя руками. Нападающий удар с переводом влево с поворотом туловища   влево. Удар</w:t>
      </w:r>
      <w:r w:rsidRPr="004B59DC">
        <w:rPr>
          <w:rFonts w:ascii="Times New Roman" w:hAnsi="Times New Roman" w:cs="Times New Roman"/>
          <w:sz w:val="28"/>
          <w:szCs w:val="28"/>
        </w:rPr>
        <w:t xml:space="preserve"> </w:t>
      </w:r>
      <w:r>
        <w:rPr>
          <w:rFonts w:ascii="Times New Roman" w:hAnsi="Times New Roman" w:cs="Times New Roman"/>
          <w:sz w:val="28"/>
          <w:szCs w:val="28"/>
        </w:rPr>
        <w:t>по мячу, наброшенному партнером. Нападающий удар из зон 3, 4 с различных передач. Прямой нападающий удар слабейшей рукой из зон 2,3,4. Удар по мячу, наброшенному партнером. Нападающий удар из зон 2,3 с передачи из соседней зоны (3-2, 4-3). Нападающий удар с удаленных от сетки передач.</w:t>
      </w:r>
      <w:r w:rsidRPr="00CB61FA">
        <w:rPr>
          <w:rFonts w:ascii="Times New Roman" w:hAnsi="Times New Roman" w:cs="Times New Roman"/>
          <w:sz w:val="28"/>
          <w:szCs w:val="28"/>
          <w:u w:val="single"/>
        </w:rPr>
        <w:t xml:space="preserve">  </w:t>
      </w:r>
    </w:p>
    <w:p w:rsidR="003C733B" w:rsidRPr="0013150B" w:rsidRDefault="003C733B" w:rsidP="003C733B">
      <w:pPr>
        <w:spacing w:line="240" w:lineRule="auto"/>
        <w:ind w:left="1080"/>
        <w:rPr>
          <w:rFonts w:ascii="Times New Roman" w:hAnsi="Times New Roman" w:cs="Times New Roman"/>
          <w:i/>
          <w:sz w:val="28"/>
          <w:szCs w:val="28"/>
        </w:rPr>
      </w:pPr>
      <w:r w:rsidRPr="0013150B">
        <w:rPr>
          <w:rFonts w:ascii="Times New Roman" w:hAnsi="Times New Roman" w:cs="Times New Roman"/>
          <w:i/>
          <w:sz w:val="28"/>
          <w:szCs w:val="28"/>
        </w:rPr>
        <w:t>Техника защиты.</w:t>
      </w:r>
    </w:p>
    <w:p w:rsidR="003C733B" w:rsidRDefault="003C733B" w:rsidP="003C733B">
      <w:pPr>
        <w:spacing w:line="240" w:lineRule="auto"/>
        <w:rPr>
          <w:rFonts w:ascii="Times New Roman" w:hAnsi="Times New Roman" w:cs="Times New Roman"/>
          <w:sz w:val="28"/>
          <w:szCs w:val="28"/>
          <w:u w:val="single"/>
        </w:rPr>
      </w:pPr>
      <w:r>
        <w:rPr>
          <w:rFonts w:ascii="Times New Roman" w:hAnsi="Times New Roman" w:cs="Times New Roman"/>
          <w:sz w:val="28"/>
          <w:szCs w:val="28"/>
          <w:u w:val="single"/>
        </w:rPr>
        <w:t xml:space="preserve">Действия без </w:t>
      </w:r>
      <w:proofErr w:type="spellStart"/>
      <w:r>
        <w:rPr>
          <w:rFonts w:ascii="Times New Roman" w:hAnsi="Times New Roman" w:cs="Times New Roman"/>
          <w:sz w:val="28"/>
          <w:szCs w:val="28"/>
          <w:u w:val="single"/>
        </w:rPr>
        <w:t>мяча</w:t>
      </w:r>
      <w:proofErr w:type="gramStart"/>
      <w:r>
        <w:rPr>
          <w:rFonts w:ascii="Times New Roman" w:hAnsi="Times New Roman" w:cs="Times New Roman"/>
          <w:sz w:val="28"/>
          <w:szCs w:val="28"/>
          <w:u w:val="single"/>
        </w:rPr>
        <w:t>.</w:t>
      </w:r>
      <w:r w:rsidRPr="00CB04AD">
        <w:rPr>
          <w:rFonts w:ascii="Times New Roman" w:hAnsi="Times New Roman" w:cs="Times New Roman"/>
          <w:sz w:val="28"/>
          <w:szCs w:val="28"/>
          <w:u w:val="single"/>
        </w:rPr>
        <w:t>П</w:t>
      </w:r>
      <w:proofErr w:type="gramEnd"/>
      <w:r w:rsidRPr="00CB04AD">
        <w:rPr>
          <w:rFonts w:ascii="Times New Roman" w:hAnsi="Times New Roman" w:cs="Times New Roman"/>
          <w:sz w:val="28"/>
          <w:szCs w:val="28"/>
          <w:u w:val="single"/>
        </w:rPr>
        <w:t>еремещение</w:t>
      </w:r>
      <w:proofErr w:type="spellEnd"/>
      <w:r w:rsidRPr="00CB04AD">
        <w:rPr>
          <w:rFonts w:ascii="Times New Roman" w:hAnsi="Times New Roman" w:cs="Times New Roman"/>
          <w:sz w:val="28"/>
          <w:szCs w:val="28"/>
          <w:u w:val="single"/>
        </w:rPr>
        <w:t xml:space="preserve"> и стойки.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Сочетание способов перемещений и падений, стоек с техническими приёмами игры в защите. Перемещения на скорости и чередования их способов, сочетания с падениями, остановками стойкам и выполнением приёма мяча.</w:t>
      </w:r>
    </w:p>
    <w:p w:rsidR="003C733B" w:rsidRDefault="003C733B" w:rsidP="003C733B">
      <w:pPr>
        <w:spacing w:line="240" w:lineRule="auto"/>
        <w:rPr>
          <w:rFonts w:ascii="Times New Roman" w:hAnsi="Times New Roman" w:cs="Times New Roman"/>
          <w:sz w:val="28"/>
          <w:szCs w:val="28"/>
        </w:rPr>
      </w:pPr>
      <w:r w:rsidRPr="00002E1C">
        <w:rPr>
          <w:rFonts w:ascii="Times New Roman" w:hAnsi="Times New Roman" w:cs="Times New Roman"/>
          <w:sz w:val="28"/>
          <w:szCs w:val="28"/>
          <w:u w:val="single"/>
        </w:rPr>
        <w:t>Действия с мячом.</w:t>
      </w:r>
      <w:r>
        <w:rPr>
          <w:rFonts w:ascii="Times New Roman" w:hAnsi="Times New Roman" w:cs="Times New Roman"/>
          <w:sz w:val="28"/>
          <w:szCs w:val="28"/>
        </w:rPr>
        <w:t xml:space="preserve"> </w:t>
      </w:r>
      <w:r w:rsidRPr="00002E1C">
        <w:rPr>
          <w:rFonts w:ascii="Times New Roman" w:hAnsi="Times New Roman" w:cs="Times New Roman"/>
          <w:sz w:val="28"/>
          <w:szCs w:val="28"/>
          <w:u w:val="single"/>
        </w:rPr>
        <w:t>Приём мяча.</w:t>
      </w:r>
      <w:r>
        <w:rPr>
          <w:rFonts w:ascii="Times New Roman" w:hAnsi="Times New Roman" w:cs="Times New Roman"/>
          <w:sz w:val="28"/>
          <w:szCs w:val="28"/>
        </w:rPr>
        <w:t xml:space="preserve"> Приём мяча сверху двумя руками. Приём нижней и верхней прямой подачи. Приём мяча от удара одной рукой в парах и через сетку. Приём мяча снизу двумя руками. Приём нижней подачи, первая передача на точность. Приём верхней прямой подачи и первая передача в зону нападения. Приём мяча от нападающего удара через сетку. Приём мяча сверху двумя руками с падением и перекатом на спину. Приём мяча от передачи через сетку. Приём подачи. Приём мяча от нападающего удара. Приём мяча снизу двумя руками с падением назад, в парах. Приём снизу подачи и нападающего удара. Приём одной рукой с падением в сторону и перекатом на спину. Приём мяча в парах, у сетки, от стены. Чередование  способов приёма мяча в зависимости от направления и скорости полёта мяча.</w:t>
      </w:r>
    </w:p>
    <w:p w:rsidR="003C733B" w:rsidRPr="00DA58EF" w:rsidRDefault="003C733B" w:rsidP="003C733B">
      <w:pPr>
        <w:spacing w:line="240" w:lineRule="auto"/>
        <w:jc w:val="both"/>
        <w:rPr>
          <w:rFonts w:ascii="Times New Roman" w:hAnsi="Times New Roman" w:cs="Times New Roman"/>
          <w:sz w:val="28"/>
          <w:szCs w:val="28"/>
        </w:rPr>
      </w:pPr>
      <w:r w:rsidRPr="00812FEB">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блокирование прямого нападающего удара по ходу (в зонах 4,2,3). Блокирование, стоя на подставке, удары из двух зон в известном направлении. То же в прыжке с площадки. Блокирование, стоя на подставке, удары из одной зоны в двух направлениях. То же в прыжке с площадки. </w:t>
      </w:r>
      <w:r>
        <w:rPr>
          <w:rFonts w:ascii="Times New Roman" w:hAnsi="Times New Roman" w:cs="Times New Roman"/>
          <w:sz w:val="28"/>
          <w:szCs w:val="28"/>
        </w:rPr>
        <w:lastRenderedPageBreak/>
        <w:t>Блокирование ударов с переводом вправо (в зонах 3,4,2). Блокирование, стоя на подставке, удары с передачи. Групповое блокирование (вдвоём) ударов по ходу (из зон 4,2,3). Блокирование, стоя на подставке, удар с передачи.</w:t>
      </w:r>
    </w:p>
    <w:p w:rsidR="003C733B" w:rsidRPr="00BC7B53" w:rsidRDefault="003C733B" w:rsidP="003C733B">
      <w:pPr>
        <w:spacing w:line="240" w:lineRule="auto"/>
        <w:ind w:left="1080"/>
        <w:jc w:val="center"/>
        <w:rPr>
          <w:rFonts w:ascii="Times New Roman" w:hAnsi="Times New Roman" w:cs="Times New Roman"/>
          <w:i/>
          <w:sz w:val="28"/>
          <w:szCs w:val="28"/>
          <w:u w:val="single"/>
        </w:rPr>
      </w:pPr>
      <w:r w:rsidRPr="00BC7B53">
        <w:rPr>
          <w:rFonts w:ascii="Times New Roman" w:hAnsi="Times New Roman" w:cs="Times New Roman"/>
          <w:b/>
          <w:bCs/>
          <w:i/>
          <w:sz w:val="28"/>
          <w:szCs w:val="28"/>
          <w:u w:val="single"/>
        </w:rPr>
        <w:t>Тактическая подготовка.</w:t>
      </w:r>
    </w:p>
    <w:p w:rsidR="003C733B" w:rsidRPr="00DA58EF" w:rsidRDefault="003C733B" w:rsidP="003C733B">
      <w:pPr>
        <w:spacing w:line="240" w:lineRule="auto"/>
        <w:ind w:left="1080"/>
        <w:rPr>
          <w:rFonts w:ascii="Times New Roman" w:hAnsi="Times New Roman" w:cs="Times New Roman"/>
          <w:i/>
          <w:sz w:val="28"/>
          <w:szCs w:val="28"/>
        </w:rPr>
      </w:pPr>
      <w:r w:rsidRPr="00DA58EF">
        <w:rPr>
          <w:rFonts w:ascii="Times New Roman" w:hAnsi="Times New Roman" w:cs="Times New Roman"/>
          <w:i/>
          <w:sz w:val="28"/>
          <w:szCs w:val="28"/>
        </w:rPr>
        <w:t>Тактика нападения.</w:t>
      </w:r>
    </w:p>
    <w:p w:rsidR="003C733B" w:rsidRDefault="003C733B" w:rsidP="003C733B">
      <w:pPr>
        <w:spacing w:line="240" w:lineRule="auto"/>
        <w:rPr>
          <w:rFonts w:ascii="Times New Roman" w:hAnsi="Times New Roman" w:cs="Times New Roman"/>
          <w:sz w:val="28"/>
          <w:szCs w:val="28"/>
        </w:rPr>
      </w:pPr>
      <w:r w:rsidRPr="00BD63D4">
        <w:rPr>
          <w:rFonts w:ascii="Times New Roman" w:hAnsi="Times New Roman" w:cs="Times New Roman"/>
          <w:sz w:val="28"/>
          <w:szCs w:val="28"/>
          <w:u w:val="single"/>
        </w:rPr>
        <w:t>Индивидуальные действия.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Выбор места. Для выполнения второй передачи у сетки и из глубин площадки для нападающего удара. Для выполнения подачи. Для нападающего удара.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действиях с мячом. Чередование способов передач. Верхние подачи на слабых игроков. Верхняя прямая подача между игроками «вразрез». Верхняя прямая подача на игрока, вышедшего после замены. Выбор способа отбивания мяча через сетку. Вторая передача нападающему, сильнейшему на линии. Имитация прямого нападающего удара и передача в прыжке двумя руками через сетку. Имитация второй передачи и «обман» (передача через сетку) в прыжке. Чередование способов нападающего удара: прямой, перевод сильнейшей, прямой слабейшей рукой.</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1266B">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передней линии (при второй передачи).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Игрока зоны 4 с игроком зоны 2. Игрока зоны 3 с игроком зоны 4 и 2 в условиях различных по характеру первых и вторых передач. Игрока зоны 2 с игроками зон 3 и 4 в условиях длинных первых передач.</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передней и задней линии (при первой передаче).</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Игроков зон 6,5 и 1 с игроком зоны 3 (при приёме мяча в дальней части площадки от подачи и нападающего удара). Игроков зон 6,1,и 5 с игроком зоны 2 (при приёме верхних подач для второй передачи, в </w:t>
      </w:r>
      <w:proofErr w:type="spellStart"/>
      <w:r>
        <w:rPr>
          <w:rFonts w:ascii="Times New Roman" w:hAnsi="Times New Roman" w:cs="Times New Roman"/>
          <w:sz w:val="28"/>
          <w:szCs w:val="28"/>
        </w:rPr>
        <w:t>доигровках</w:t>
      </w:r>
      <w:proofErr w:type="spellEnd"/>
      <w:r>
        <w:rPr>
          <w:rFonts w:ascii="Times New Roman" w:hAnsi="Times New Roman" w:cs="Times New Roman"/>
          <w:sz w:val="28"/>
          <w:szCs w:val="28"/>
        </w:rPr>
        <w:t xml:space="preserve"> – для нападающего удара или передачи в прыжке).</w:t>
      </w:r>
    </w:p>
    <w:p w:rsidR="003C733B" w:rsidRDefault="003C733B" w:rsidP="003C733B">
      <w:pPr>
        <w:spacing w:line="240" w:lineRule="auto"/>
        <w:jc w:val="both"/>
        <w:rPr>
          <w:rFonts w:ascii="Times New Roman" w:hAnsi="Times New Roman" w:cs="Times New Roman"/>
          <w:sz w:val="28"/>
          <w:szCs w:val="28"/>
        </w:rPr>
      </w:pPr>
      <w:r w:rsidRPr="00697CCC">
        <w:rPr>
          <w:rFonts w:ascii="Times New Roman" w:hAnsi="Times New Roman" w:cs="Times New Roman"/>
          <w:sz w:val="28"/>
          <w:szCs w:val="28"/>
          <w:u w:val="single"/>
        </w:rPr>
        <w:t xml:space="preserve">  Командные действия.</w:t>
      </w:r>
      <w:r>
        <w:rPr>
          <w:rFonts w:ascii="Times New Roman" w:hAnsi="Times New Roman" w:cs="Times New Roman"/>
          <w:sz w:val="28"/>
          <w:szCs w:val="28"/>
        </w:rPr>
        <w:t xml:space="preserve"> Система игры через игрока передней линии.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Приём подачи и первая передача в зону 3, вторая передача, стоя лицом и спиной к нападающему. Приём подачи и первая передача в зону 4,вторая передача в зоны 3 и 2. Первая передача для нападающего удара, когда мяч противник направляет через сетку.</w:t>
      </w:r>
    </w:p>
    <w:p w:rsidR="003C733B" w:rsidRPr="00DA58EF" w:rsidRDefault="003C733B" w:rsidP="003C733B">
      <w:pPr>
        <w:spacing w:line="240" w:lineRule="auto"/>
        <w:ind w:left="1080"/>
        <w:jc w:val="center"/>
        <w:rPr>
          <w:rFonts w:ascii="Times New Roman" w:hAnsi="Times New Roman" w:cs="Times New Roman"/>
          <w:i/>
          <w:sz w:val="28"/>
          <w:szCs w:val="28"/>
        </w:rPr>
      </w:pPr>
      <w:r w:rsidRPr="00DA58EF">
        <w:rPr>
          <w:rFonts w:ascii="Times New Roman" w:hAnsi="Times New Roman" w:cs="Times New Roman"/>
          <w:i/>
          <w:sz w:val="28"/>
          <w:szCs w:val="28"/>
        </w:rPr>
        <w:t>Тактика защиты.</w:t>
      </w:r>
    </w:p>
    <w:p w:rsidR="003C733B" w:rsidRDefault="003C733B" w:rsidP="003C733B">
      <w:pPr>
        <w:spacing w:line="240" w:lineRule="auto"/>
        <w:jc w:val="both"/>
        <w:rPr>
          <w:rFonts w:ascii="Times New Roman" w:hAnsi="Times New Roman" w:cs="Times New Roman"/>
          <w:sz w:val="28"/>
          <w:szCs w:val="28"/>
        </w:rPr>
      </w:pPr>
      <w:r w:rsidRPr="00B52ABC">
        <w:rPr>
          <w:rFonts w:ascii="Times New Roman" w:hAnsi="Times New Roman" w:cs="Times New Roman"/>
          <w:sz w:val="28"/>
          <w:szCs w:val="28"/>
          <w:u w:val="single"/>
        </w:rPr>
        <w:t>Индивидуальные действия.</w:t>
      </w:r>
      <w:r>
        <w:rPr>
          <w:rFonts w:ascii="Times New Roman" w:hAnsi="Times New Roman" w:cs="Times New Roman"/>
          <w:sz w:val="28"/>
          <w:szCs w:val="28"/>
        </w:rPr>
        <w:t xml:space="preserve"> Выбор места.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приёме мяча от подач. При приёме мяча от нападающих ударов и обманных передач через сетку в прыжке. При страховке партнёра, принимающего мяч, блокирующего, нападающего.</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При действиях с мячом.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Выбор способа приёма подач, в условиях чередования подач в дальние и ближние зоны. Выбор способа перемещения и способа приёма мяча от нападающих ударов. Выбор способа приёма мяча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и при обманных приёмах нападения. Выбор способа перемещения и приёма мяча при чередовании нападающих ударов и обманных действий.</w:t>
      </w:r>
    </w:p>
    <w:p w:rsidR="003C733B" w:rsidRDefault="003C733B" w:rsidP="003C733B">
      <w:pPr>
        <w:spacing w:line="240" w:lineRule="auto"/>
        <w:jc w:val="both"/>
        <w:rPr>
          <w:rFonts w:ascii="Times New Roman" w:hAnsi="Times New Roman" w:cs="Times New Roman"/>
          <w:sz w:val="28"/>
          <w:szCs w:val="28"/>
        </w:rPr>
      </w:pPr>
      <w:r w:rsidRPr="006E4095">
        <w:rPr>
          <w:rFonts w:ascii="Times New Roman" w:hAnsi="Times New Roman" w:cs="Times New Roman"/>
          <w:sz w:val="28"/>
          <w:szCs w:val="28"/>
          <w:u w:val="single"/>
        </w:rPr>
        <w:t>Групповые действия.</w:t>
      </w:r>
      <w:r>
        <w:rPr>
          <w:rFonts w:ascii="Times New Roman" w:hAnsi="Times New Roman" w:cs="Times New Roman"/>
          <w:sz w:val="28"/>
          <w:szCs w:val="28"/>
        </w:rPr>
        <w:t xml:space="preserve"> Взаимодействие игроков внутри линий и между ними.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зон 1,6,5 при приёме подач, нападающих ударов, обманных действий. Взаимодействие игроков передней линии: а) двух игроков, не участвующих в блокировании, с </w:t>
      </w:r>
      <w:proofErr w:type="gramStart"/>
      <w:r>
        <w:rPr>
          <w:rFonts w:ascii="Times New Roman" w:hAnsi="Times New Roman" w:cs="Times New Roman"/>
          <w:sz w:val="28"/>
          <w:szCs w:val="28"/>
        </w:rPr>
        <w:t>блокирующими</w:t>
      </w:r>
      <w:proofErr w:type="gramEnd"/>
      <w:r>
        <w:rPr>
          <w:rFonts w:ascii="Times New Roman" w:hAnsi="Times New Roman" w:cs="Times New Roman"/>
          <w:sz w:val="28"/>
          <w:szCs w:val="28"/>
        </w:rPr>
        <w:t xml:space="preserve">; б) двух игроков при блокировании; в) не участвующего в блокировании с блокирующими. </w:t>
      </w:r>
      <w:proofErr w:type="gramStart"/>
      <w:r>
        <w:rPr>
          <w:rFonts w:ascii="Times New Roman" w:hAnsi="Times New Roman" w:cs="Times New Roman"/>
          <w:sz w:val="28"/>
          <w:szCs w:val="28"/>
        </w:rPr>
        <w:t>Взаимодействие игроков задней и передней линий: а) игрока зоны 6 с блокирующими (в зоне 3,4,2), с блокирующими зон (3-2;3-4;) б) игрока зоны 6 с не участвующими в блокировании; в) игроков  зон 1 и 5 с не участвующими в блокировании.</w:t>
      </w:r>
      <w:proofErr w:type="gramEnd"/>
    </w:p>
    <w:p w:rsidR="003C733B" w:rsidRDefault="003C733B" w:rsidP="003C733B">
      <w:pPr>
        <w:spacing w:line="240" w:lineRule="auto"/>
        <w:rPr>
          <w:rFonts w:ascii="Times New Roman" w:hAnsi="Times New Roman" w:cs="Times New Roman"/>
          <w:sz w:val="28"/>
          <w:szCs w:val="28"/>
          <w:u w:val="single"/>
        </w:rPr>
      </w:pPr>
      <w:r w:rsidRPr="005F3CD4">
        <w:rPr>
          <w:rFonts w:ascii="Times New Roman" w:hAnsi="Times New Roman" w:cs="Times New Roman"/>
          <w:sz w:val="28"/>
          <w:szCs w:val="28"/>
          <w:u w:val="single"/>
        </w:rPr>
        <w:t>Командные действия.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Приём подачи.</w:t>
      </w:r>
      <w:r>
        <w:rPr>
          <w:rFonts w:ascii="Times New Roman" w:hAnsi="Times New Roman" w:cs="Times New Roman"/>
          <w:sz w:val="28"/>
          <w:szCs w:val="28"/>
        </w:rPr>
        <w:t xml:space="preserve"> Расположение игроков при приёме подач различными способами в дальние и ближние зоны, вторую передачу выполняет игрок зоны 3. Расположение игроков при приёме подач различными способами, вторую передачу выполняют игроки зон 3 и 2. Расположение игроков при приёме подачи, когда игрок зоны 4 стоит у сетки, а игрок зоны 3 оттянут и находится в зоне 4. После приёма игрок зоны 4 идёт на вторую передачу в зону 3, а игрок зоны 3 играет в нападении в зоне 4. То же, но в зонах 3 и 2.</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65BC7">
        <w:rPr>
          <w:rFonts w:ascii="Times New Roman" w:hAnsi="Times New Roman" w:cs="Times New Roman"/>
          <w:sz w:val="28"/>
          <w:szCs w:val="28"/>
          <w:u w:val="single"/>
        </w:rPr>
        <w:t>Система игры.</w:t>
      </w:r>
      <w:r>
        <w:rPr>
          <w:rFonts w:ascii="Times New Roman" w:hAnsi="Times New Roman" w:cs="Times New Roman"/>
          <w:sz w:val="28"/>
          <w:szCs w:val="28"/>
        </w:rPr>
        <w:t xml:space="preserve"> Расположение игроков  при приёме мяча от противника «углом вперёд». Переключение от защитных действий к нападающим – со второй передачи через игрока передней линии.</w:t>
      </w:r>
    </w:p>
    <w:p w:rsidR="003C733B" w:rsidRPr="004C4B2B" w:rsidRDefault="003C733B" w:rsidP="003C733B">
      <w:pPr>
        <w:spacing w:line="240" w:lineRule="auto"/>
        <w:ind w:left="1080"/>
        <w:jc w:val="center"/>
        <w:rPr>
          <w:rFonts w:ascii="Times New Roman" w:hAnsi="Times New Roman" w:cs="Times New Roman"/>
          <w:sz w:val="28"/>
          <w:szCs w:val="28"/>
        </w:rPr>
      </w:pPr>
      <w:r w:rsidRPr="00BA2C9B">
        <w:rPr>
          <w:rFonts w:ascii="Times New Roman" w:hAnsi="Times New Roman" w:cs="Times New Roman"/>
          <w:b/>
          <w:bCs/>
          <w:sz w:val="28"/>
          <w:szCs w:val="28"/>
        </w:rPr>
        <w:t>Интегральная подготовка.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1.Чередование подготовительных упражнений и выполнение технических приёмов.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2. Выполнение отдельных звеньев технических приёмов с отягощениями.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3. Развитие  специальных физических упражнений посредством выполнения технических приёмов.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4.  Передачи, подачи, нападающие удары на точность в заданные зоны.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5. Подача – приём, нападающий удар-блокирование, передача-приём. Поточное выполнение технических приёмов.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6.Переключение  и выполнение тактических действий в нападении, защите, защите и нападении-отдельно по категориям: </w:t>
      </w:r>
      <w:proofErr w:type="gramStart"/>
      <w:r>
        <w:rPr>
          <w:rFonts w:ascii="Times New Roman" w:hAnsi="Times New Roman" w:cs="Times New Roman"/>
          <w:sz w:val="28"/>
          <w:szCs w:val="28"/>
        </w:rPr>
        <w:t>индивидуальные</w:t>
      </w:r>
      <w:proofErr w:type="gramEnd"/>
      <w:r>
        <w:rPr>
          <w:rFonts w:ascii="Times New Roman" w:hAnsi="Times New Roman" w:cs="Times New Roman"/>
          <w:sz w:val="28"/>
          <w:szCs w:val="28"/>
        </w:rPr>
        <w:t>, групповые и командные.</w:t>
      </w:r>
    </w:p>
    <w:p w:rsidR="003C733B" w:rsidRDefault="003C733B" w:rsidP="003C733B">
      <w:pPr>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t>7.Учебные игры.</w:t>
      </w:r>
    </w:p>
    <w:p w:rsidR="003C733B" w:rsidRDefault="003C733B" w:rsidP="003C733B">
      <w:pPr>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lastRenderedPageBreak/>
        <w:t>8.Контрольные игры.</w:t>
      </w:r>
    </w:p>
    <w:p w:rsidR="00BC7B53" w:rsidRDefault="003C733B" w:rsidP="00BC7B53">
      <w:pPr>
        <w:spacing w:line="240" w:lineRule="auto"/>
        <w:ind w:left="1080"/>
        <w:jc w:val="both"/>
        <w:rPr>
          <w:rFonts w:ascii="Times New Roman" w:hAnsi="Times New Roman" w:cs="Times New Roman"/>
          <w:sz w:val="28"/>
          <w:szCs w:val="28"/>
        </w:rPr>
      </w:pPr>
      <w:r>
        <w:rPr>
          <w:rFonts w:ascii="Times New Roman" w:hAnsi="Times New Roman" w:cs="Times New Roman"/>
          <w:sz w:val="28"/>
          <w:szCs w:val="28"/>
        </w:rPr>
        <w:t>9.Календарные игры.</w:t>
      </w:r>
      <w:r w:rsidR="00BC7B53">
        <w:rPr>
          <w:rFonts w:ascii="Times New Roman" w:hAnsi="Times New Roman" w:cs="Times New Roman"/>
          <w:sz w:val="28"/>
          <w:szCs w:val="28"/>
        </w:rPr>
        <w:t xml:space="preserve"> Установка на игру, разбор игр.</w:t>
      </w:r>
    </w:p>
    <w:p w:rsidR="00BC7B53" w:rsidRPr="00AD1A3D" w:rsidRDefault="00BC7B53" w:rsidP="00BC7B53">
      <w:pPr>
        <w:spacing w:line="240" w:lineRule="auto"/>
        <w:jc w:val="both"/>
        <w:rPr>
          <w:rFonts w:ascii="Times New Roman" w:hAnsi="Times New Roman" w:cs="Times New Roman"/>
          <w:b/>
          <w:bCs/>
          <w:sz w:val="28"/>
          <w:szCs w:val="28"/>
        </w:rPr>
      </w:pPr>
      <w:r w:rsidRPr="00AD1A3D">
        <w:rPr>
          <w:rFonts w:ascii="Times New Roman" w:hAnsi="Times New Roman" w:cs="Times New Roman"/>
          <w:b/>
          <w:bCs/>
          <w:sz w:val="28"/>
          <w:szCs w:val="28"/>
        </w:rPr>
        <w:t>3.5.2.2. Программный материал углубленной специализации</w:t>
      </w:r>
    </w:p>
    <w:p w:rsidR="003C733B" w:rsidRPr="00AD1A3D" w:rsidRDefault="003C733B" w:rsidP="00BC7B53">
      <w:pPr>
        <w:spacing w:line="240" w:lineRule="auto"/>
        <w:jc w:val="both"/>
        <w:rPr>
          <w:rFonts w:ascii="Times New Roman" w:hAnsi="Times New Roman" w:cs="Times New Roman"/>
          <w:sz w:val="28"/>
          <w:szCs w:val="28"/>
        </w:rPr>
      </w:pPr>
      <w:r w:rsidRPr="00AD1A3D">
        <w:rPr>
          <w:rFonts w:ascii="Times New Roman" w:hAnsi="Times New Roman" w:cs="Times New Roman"/>
          <w:b/>
          <w:bCs/>
          <w:sz w:val="28"/>
          <w:szCs w:val="28"/>
        </w:rPr>
        <w:t xml:space="preserve">   </w:t>
      </w:r>
      <w:r w:rsidRPr="00AD1A3D">
        <w:rPr>
          <w:rFonts w:ascii="Times New Roman" w:hAnsi="Times New Roman" w:cs="Times New Roman"/>
          <w:b/>
          <w:bCs/>
          <w:sz w:val="28"/>
          <w:szCs w:val="28"/>
          <w:u w:val="single"/>
        </w:rPr>
        <w:t>3 год обучения.</w:t>
      </w:r>
    </w:p>
    <w:p w:rsidR="003C733B" w:rsidRPr="00AD1A3D" w:rsidRDefault="00AD1A3D" w:rsidP="003C733B">
      <w:pPr>
        <w:spacing w:line="240" w:lineRule="auto"/>
        <w:ind w:firstLine="1080"/>
        <w:rPr>
          <w:rFonts w:ascii="Times New Roman" w:hAnsi="Times New Roman" w:cs="Times New Roman"/>
          <w:sz w:val="28"/>
          <w:szCs w:val="28"/>
          <w:u w:val="single"/>
        </w:rPr>
      </w:pPr>
      <w:r>
        <w:rPr>
          <w:rFonts w:ascii="Times New Roman" w:hAnsi="Times New Roman" w:cs="Times New Roman"/>
          <w:b/>
          <w:bCs/>
          <w:sz w:val="28"/>
          <w:szCs w:val="28"/>
          <w:u w:val="single"/>
        </w:rPr>
        <w:t xml:space="preserve">                    </w:t>
      </w:r>
      <w:r w:rsidR="003C733B" w:rsidRPr="00AD1A3D">
        <w:rPr>
          <w:rFonts w:ascii="Times New Roman" w:hAnsi="Times New Roman" w:cs="Times New Roman"/>
          <w:b/>
          <w:bCs/>
          <w:sz w:val="28"/>
          <w:szCs w:val="28"/>
          <w:u w:val="single"/>
        </w:rPr>
        <w:t>Техническая подготовка.</w:t>
      </w:r>
    </w:p>
    <w:p w:rsidR="003C733B" w:rsidRPr="00E0143D" w:rsidRDefault="003C733B" w:rsidP="003C733B">
      <w:pPr>
        <w:spacing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Pr="00E0143D">
        <w:rPr>
          <w:rFonts w:ascii="Times New Roman" w:hAnsi="Times New Roman" w:cs="Times New Roman"/>
          <w:i/>
          <w:sz w:val="28"/>
          <w:szCs w:val="28"/>
        </w:rPr>
        <w:t>Техника нападения.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u w:val="single"/>
        </w:rPr>
        <w:t xml:space="preserve">  </w:t>
      </w:r>
      <w:r w:rsidRPr="005C3741">
        <w:rPr>
          <w:rFonts w:ascii="Times New Roman" w:hAnsi="Times New Roman" w:cs="Times New Roman"/>
          <w:sz w:val="28"/>
          <w:szCs w:val="28"/>
          <w:u w:val="single"/>
        </w:rPr>
        <w:t>Перемещения</w:t>
      </w:r>
      <w:proofErr w:type="gramStart"/>
      <w:r w:rsidRPr="005C3741">
        <w:rPr>
          <w:rFonts w:ascii="Times New Roman" w:hAnsi="Times New Roman" w:cs="Times New Roman"/>
          <w:sz w:val="28"/>
          <w:szCs w:val="28"/>
          <w:u w:val="single"/>
        </w:rPr>
        <w:t xml:space="preserve"> :</w:t>
      </w:r>
      <w:proofErr w:type="gramEnd"/>
      <w:r>
        <w:rPr>
          <w:rFonts w:ascii="Times New Roman" w:hAnsi="Times New Roman" w:cs="Times New Roman"/>
          <w:sz w:val="28"/>
          <w:szCs w:val="28"/>
        </w:rPr>
        <w:t xml:space="preserve"> чередование способов перемещения на максимальной скорости; сочетание способов перемещения с изученными техническими приёмами нападения.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15865">
        <w:rPr>
          <w:rFonts w:ascii="Times New Roman" w:hAnsi="Times New Roman" w:cs="Times New Roman"/>
          <w:sz w:val="28"/>
          <w:szCs w:val="28"/>
          <w:u w:val="single"/>
        </w:rPr>
        <w:t>Передачи:</w:t>
      </w:r>
      <w:r>
        <w:rPr>
          <w:rFonts w:ascii="Times New Roman" w:hAnsi="Times New Roman" w:cs="Times New Roman"/>
          <w:sz w:val="28"/>
          <w:szCs w:val="28"/>
        </w:rPr>
        <w:t xml:space="preserve"> передача мяча сверху двумя руками на точность («маяки» и т.п.) с собственного подбрасывания (варьируя высоту), посланного передачей: а</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ервая передача постоянная (2-3м), вторая-постепенно увеличивая расстояние (3-10м); б)первая-постепенно увеличивая расстояние, вторая-постоянная; в)первая и вторая-увеличивая расстояние мяча, посылаемого ударом одной руки; из глубины площадки для нападающего удара в зонах 2-4, 4-2,6-4 на расстоянии 6м; </w:t>
      </w:r>
      <w:proofErr w:type="gramStart"/>
      <w:r>
        <w:rPr>
          <w:rFonts w:ascii="Times New Roman" w:hAnsi="Times New Roman" w:cs="Times New Roman"/>
          <w:sz w:val="28"/>
          <w:szCs w:val="28"/>
        </w:rPr>
        <w:t>в зонах 5-2, 1-4 на расстоянии 7-8м; стоя спиной в направлении передачи: встречная передача (после передачи над собой и поворота на 180 градусов (в зонах 2-4 6-4, расстояние 3-4м), в тройках в зонах: 6-3-2, 6-3-4, 5-3-2, 1-3-4, из глубины площадки- с собственного подбрасывания в зонах 6-2, 6-4 (расстояние 2-3м); с набрасывания партнёра и затем с передачи;</w:t>
      </w:r>
      <w:proofErr w:type="gramEnd"/>
      <w:r>
        <w:rPr>
          <w:rFonts w:ascii="Times New Roman" w:hAnsi="Times New Roman" w:cs="Times New Roman"/>
          <w:sz w:val="28"/>
          <w:szCs w:val="28"/>
        </w:rPr>
        <w:t xml:space="preserve"> с последующим падением и перекатом на спину.</w:t>
      </w:r>
    </w:p>
    <w:p w:rsidR="003C733B" w:rsidRDefault="003C733B" w:rsidP="003C733B">
      <w:pPr>
        <w:spacing w:line="240" w:lineRule="auto"/>
        <w:jc w:val="both"/>
        <w:rPr>
          <w:rFonts w:ascii="Times New Roman" w:hAnsi="Times New Roman" w:cs="Times New Roman"/>
          <w:sz w:val="28"/>
          <w:szCs w:val="28"/>
        </w:rPr>
      </w:pPr>
      <w:r w:rsidRPr="007E5128">
        <w:rPr>
          <w:rFonts w:ascii="Times New Roman" w:hAnsi="Times New Roman" w:cs="Times New Roman"/>
          <w:sz w:val="28"/>
          <w:szCs w:val="28"/>
        </w:rPr>
        <w:t xml:space="preserve">  </w:t>
      </w:r>
      <w:r w:rsidRPr="007E5128">
        <w:rPr>
          <w:rFonts w:ascii="Times New Roman" w:hAnsi="Times New Roman" w:cs="Times New Roman"/>
          <w:sz w:val="28"/>
          <w:szCs w:val="28"/>
          <w:u w:val="single"/>
        </w:rPr>
        <w:t>Передача сверху двумя руками в прыжке</w:t>
      </w:r>
      <w:r>
        <w:rPr>
          <w:rFonts w:ascii="Times New Roman" w:hAnsi="Times New Roman" w:cs="Times New Roman"/>
          <w:sz w:val="28"/>
          <w:szCs w:val="28"/>
        </w:rPr>
        <w:t xml:space="preserve"> (вверх назад): с собственного подбрасывания-с места и после перемещения; с набрасывания партнёра-с места и после перемещения; на точность в пределах границ площадки.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0415B">
        <w:rPr>
          <w:rFonts w:ascii="Times New Roman" w:hAnsi="Times New Roman" w:cs="Times New Roman"/>
          <w:sz w:val="28"/>
          <w:szCs w:val="28"/>
          <w:u w:val="single"/>
        </w:rPr>
        <w:t>Чередование способов передачи мяча:</w:t>
      </w:r>
      <w:r>
        <w:rPr>
          <w:rFonts w:ascii="Times New Roman" w:hAnsi="Times New Roman" w:cs="Times New Roman"/>
          <w:sz w:val="28"/>
          <w:szCs w:val="28"/>
        </w:rPr>
        <w:t xml:space="preserve"> сверху, сверху с падением, в прыжке; отбивание кулаком; передачи, различные по расстоянию и высоте.</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41CEC">
        <w:rPr>
          <w:rFonts w:ascii="Times New Roman" w:hAnsi="Times New Roman" w:cs="Times New Roman"/>
          <w:sz w:val="28"/>
          <w:szCs w:val="28"/>
          <w:u w:val="single"/>
        </w:rPr>
        <w:t>Подачи:</w:t>
      </w:r>
      <w:r>
        <w:rPr>
          <w:rFonts w:ascii="Times New Roman" w:hAnsi="Times New Roman" w:cs="Times New Roman"/>
          <w:sz w:val="28"/>
          <w:szCs w:val="28"/>
        </w:rPr>
        <w:t xml:space="preserve"> Верхняя прямая подача (на точность и силу</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Верхняя боковая подача. Подача подряд (20 попыток). Подачи в </w:t>
      </w:r>
      <w:proofErr w:type="gramStart"/>
      <w:r>
        <w:rPr>
          <w:rFonts w:ascii="Times New Roman" w:hAnsi="Times New Roman" w:cs="Times New Roman"/>
          <w:sz w:val="28"/>
          <w:szCs w:val="28"/>
        </w:rPr>
        <w:t>дальнюю</w:t>
      </w:r>
      <w:proofErr w:type="gramEnd"/>
      <w:r>
        <w:rPr>
          <w:rFonts w:ascii="Times New Roman" w:hAnsi="Times New Roman" w:cs="Times New Roman"/>
          <w:sz w:val="28"/>
          <w:szCs w:val="28"/>
        </w:rPr>
        <w:t xml:space="preserve"> и ближнюю от сетки половины площадки. Чередование верхних подач, подачи на силу и точность.</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00E3D">
        <w:rPr>
          <w:rFonts w:ascii="Times New Roman" w:hAnsi="Times New Roman" w:cs="Times New Roman"/>
          <w:sz w:val="28"/>
          <w:szCs w:val="28"/>
          <w:u w:val="single"/>
        </w:rPr>
        <w:t>Нападающие удары:</w:t>
      </w:r>
      <w:r>
        <w:rPr>
          <w:rFonts w:ascii="Times New Roman" w:hAnsi="Times New Roman" w:cs="Times New Roman"/>
          <w:sz w:val="28"/>
          <w:szCs w:val="28"/>
        </w:rPr>
        <w:t xml:space="preserve"> прямой нападающий удар (по ходу) сильнейшей рукой из зон 4,3,2. Нападающие удары с различных передач у сетки, стоя лицом и спиной к нападающему. Нападающие удары с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замаха и передача в прыжке через сетку в зону нападения (из зон 4,2,3) подвешенного мяча. То же с передачи мяча из соседней зоны. Нападающий удар с переводом влево с поворотом туловища влево из зон 3 и 4. Нападающий удар из зоны 3 с высоких и средних передач. То же из зоны 4 с высоких и средних передач. Прямой нападающий удар слабейшей рукой из зон 2,3,4 с различных передач. Боковой нападающий удар сильнейшей рукой из зон 4,3. </w:t>
      </w:r>
      <w:r>
        <w:rPr>
          <w:rFonts w:ascii="Times New Roman" w:hAnsi="Times New Roman" w:cs="Times New Roman"/>
          <w:sz w:val="28"/>
          <w:szCs w:val="28"/>
        </w:rPr>
        <w:lastRenderedPageBreak/>
        <w:t>Боковой удар по мячу, подвешенному на амортизаторах. Бросок теннисного мяча через сетку в прыжке (в положении боком к сетке). Боковой удар по мячу, установленному в держателе. Боковой удар по мячу, наброшенному партнёром. Боковой удар с передачи в зонах 4,3. Нападающий удар с переводом вправо без поворота туловища из зон 2,3,4.</w:t>
      </w:r>
    </w:p>
    <w:p w:rsidR="003C733B" w:rsidRPr="00E0143D" w:rsidRDefault="003C733B" w:rsidP="003C733B">
      <w:pPr>
        <w:spacing w:line="240" w:lineRule="auto"/>
        <w:ind w:left="1080"/>
        <w:jc w:val="center"/>
        <w:rPr>
          <w:rFonts w:ascii="Times New Roman" w:hAnsi="Times New Roman" w:cs="Times New Roman"/>
          <w:i/>
          <w:sz w:val="28"/>
          <w:szCs w:val="28"/>
        </w:rPr>
      </w:pPr>
      <w:r w:rsidRPr="00E0143D">
        <w:rPr>
          <w:rFonts w:ascii="Times New Roman" w:hAnsi="Times New Roman" w:cs="Times New Roman"/>
          <w:i/>
          <w:sz w:val="28"/>
          <w:szCs w:val="28"/>
        </w:rPr>
        <w:t>Техника защиты.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851DC">
        <w:rPr>
          <w:rFonts w:ascii="Times New Roman" w:hAnsi="Times New Roman" w:cs="Times New Roman"/>
          <w:sz w:val="28"/>
          <w:szCs w:val="28"/>
          <w:u w:val="single"/>
        </w:rPr>
        <w:t>Перемещение и стойки:</w:t>
      </w:r>
      <w:r>
        <w:rPr>
          <w:rFonts w:ascii="Times New Roman" w:hAnsi="Times New Roman" w:cs="Times New Roman"/>
          <w:sz w:val="28"/>
          <w:szCs w:val="28"/>
        </w:rPr>
        <w:t xml:space="preserve"> сочетание способов перемещений, падений и стоек с техническими приёмами игры в защите; перемещения на максимальной скорости и чередование их способов, сочетание с падениями, остановками и выполнением приёма мяча.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596213">
        <w:rPr>
          <w:rFonts w:ascii="Times New Roman" w:hAnsi="Times New Roman" w:cs="Times New Roman"/>
          <w:sz w:val="28"/>
          <w:szCs w:val="28"/>
          <w:u w:val="single"/>
        </w:rPr>
        <w:t>Приём мяча:</w:t>
      </w:r>
      <w:r>
        <w:rPr>
          <w:rFonts w:ascii="Times New Roman" w:hAnsi="Times New Roman" w:cs="Times New Roman"/>
          <w:sz w:val="28"/>
          <w:szCs w:val="28"/>
        </w:rPr>
        <w:t xml:space="preserve"> сверху двумя руками, нижней и верхней прямой подач, от удара одной рукой в парах и через сетку (стоя на подставке); приём снизу двумя руками нижней подачи, первая передача на точность; верхней прямой подачи и первая передача в зону нападения; нападающего удара; верхней боковой подачи; от передачи через сетку в прыжке;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снизу одной рукой правой, левой в парах, у сетки, от сетки, сверху двумя руками с падением в сторону на бедро и перекатом на спину, от передачи мяча через сетку, передача в прыжке через сетку; приём подачи; нападающего удара; приём снизу двумя руками с падением и перекатом в сторону на бедро в парах;</w:t>
      </w:r>
      <w:proofErr w:type="gramEnd"/>
      <w:r>
        <w:rPr>
          <w:rFonts w:ascii="Times New Roman" w:hAnsi="Times New Roman" w:cs="Times New Roman"/>
          <w:sz w:val="28"/>
          <w:szCs w:val="28"/>
        </w:rPr>
        <w:t xml:space="preserve"> приём снизу подачи, нападающего удара; приём одной рукой с падением в сторону на бедро и перекатом на спину (правой, левой) в парах (по заданию), у сетки, от сетки; приём подачи, нападавшего удара; чередование способов приёма мяча в зависимости от направления и скорости полёта мяча.</w:t>
      </w:r>
    </w:p>
    <w:p w:rsidR="003C733B" w:rsidRPr="00E0143D" w:rsidRDefault="003C733B" w:rsidP="003C733B">
      <w:pPr>
        <w:spacing w:line="240" w:lineRule="auto"/>
        <w:jc w:val="both"/>
        <w:rPr>
          <w:rFonts w:ascii="Times New Roman" w:hAnsi="Times New Roman" w:cs="Times New Roman"/>
          <w:sz w:val="28"/>
          <w:szCs w:val="28"/>
        </w:rPr>
      </w:pPr>
      <w:r w:rsidRPr="00D04E41">
        <w:rPr>
          <w:rFonts w:ascii="Times New Roman" w:hAnsi="Times New Roman" w:cs="Times New Roman"/>
          <w:sz w:val="28"/>
          <w:szCs w:val="28"/>
          <w:u w:val="single"/>
        </w:rPr>
        <w:t xml:space="preserve">  </w:t>
      </w:r>
      <w:proofErr w:type="gramStart"/>
      <w:r w:rsidRPr="00D04E41">
        <w:rPr>
          <w:rFonts w:ascii="Times New Roman" w:hAnsi="Times New Roman" w:cs="Times New Roman"/>
          <w:sz w:val="28"/>
          <w:szCs w:val="28"/>
          <w:u w:val="single"/>
        </w:rPr>
        <w:t>Блокирование:</w:t>
      </w:r>
      <w:r>
        <w:rPr>
          <w:rFonts w:ascii="Times New Roman" w:hAnsi="Times New Roman" w:cs="Times New Roman"/>
          <w:sz w:val="28"/>
          <w:szCs w:val="28"/>
        </w:rPr>
        <w:t xml:space="preserve"> одиночное прямого нападающего удара по ходу (в зонах 4,2,3), из двух зон в известном направлении, стоя на подставке и в прыжке с площадки; ударов из одной зоны в двух направлениях, стоя на подставке и в прыжке с площадки; ударов с переводом вправо (в зонах 3.4,2), стоя на подставке, в прыжке с площадки удары с передачи;</w:t>
      </w:r>
      <w:proofErr w:type="gramEnd"/>
      <w:r>
        <w:rPr>
          <w:rFonts w:ascii="Times New Roman" w:hAnsi="Times New Roman" w:cs="Times New Roman"/>
          <w:sz w:val="28"/>
          <w:szCs w:val="28"/>
        </w:rPr>
        <w:t xml:space="preserve"> групповое блокирование (вдвоём) ударов по ходу (из зон 4,2,3), стоя на подставке, и в прыжке с площадки.</w:t>
      </w:r>
    </w:p>
    <w:p w:rsidR="003C733B" w:rsidRDefault="003C733B" w:rsidP="003C733B">
      <w:pPr>
        <w:spacing w:line="240" w:lineRule="auto"/>
        <w:ind w:left="1080"/>
        <w:jc w:val="center"/>
        <w:rPr>
          <w:rFonts w:ascii="Times New Roman" w:hAnsi="Times New Roman" w:cs="Times New Roman"/>
          <w:b/>
          <w:bCs/>
          <w:sz w:val="32"/>
          <w:szCs w:val="32"/>
        </w:rPr>
      </w:pPr>
    </w:p>
    <w:p w:rsidR="003C733B" w:rsidRPr="00AD1A3D" w:rsidRDefault="003C733B" w:rsidP="003C733B">
      <w:pPr>
        <w:spacing w:line="240" w:lineRule="auto"/>
        <w:ind w:left="1080"/>
        <w:jc w:val="center"/>
        <w:rPr>
          <w:rFonts w:ascii="Times New Roman" w:hAnsi="Times New Roman" w:cs="Times New Roman"/>
          <w:sz w:val="28"/>
          <w:szCs w:val="28"/>
          <w:u w:val="single"/>
        </w:rPr>
      </w:pPr>
      <w:r w:rsidRPr="00AD1A3D">
        <w:rPr>
          <w:rFonts w:ascii="Times New Roman" w:hAnsi="Times New Roman" w:cs="Times New Roman"/>
          <w:b/>
          <w:bCs/>
          <w:sz w:val="28"/>
          <w:szCs w:val="28"/>
          <w:u w:val="single"/>
        </w:rPr>
        <w:t>Тактическая подготовка.</w:t>
      </w:r>
    </w:p>
    <w:p w:rsidR="003C733B" w:rsidRPr="00B32578" w:rsidRDefault="003C733B" w:rsidP="003C733B">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Pr="00B32578">
        <w:rPr>
          <w:rFonts w:ascii="Times New Roman" w:hAnsi="Times New Roman" w:cs="Times New Roman"/>
          <w:i/>
          <w:sz w:val="28"/>
          <w:szCs w:val="28"/>
        </w:rPr>
        <w:t>Тактика нападения.</w:t>
      </w:r>
    </w:p>
    <w:p w:rsidR="003C733B" w:rsidRDefault="003C733B" w:rsidP="003C733B">
      <w:pPr>
        <w:spacing w:line="240" w:lineRule="auto"/>
        <w:jc w:val="both"/>
        <w:rPr>
          <w:rFonts w:ascii="Times New Roman" w:hAnsi="Times New Roman" w:cs="Times New Roman"/>
          <w:sz w:val="28"/>
          <w:szCs w:val="28"/>
        </w:rPr>
      </w:pPr>
      <w:r w:rsidRPr="0002254B">
        <w:rPr>
          <w:rFonts w:ascii="Times New Roman" w:hAnsi="Times New Roman" w:cs="Times New Roman"/>
          <w:i/>
          <w:iCs/>
          <w:sz w:val="28"/>
          <w:szCs w:val="28"/>
        </w:rPr>
        <w:t xml:space="preserve">  </w:t>
      </w:r>
      <w:proofErr w:type="gramStart"/>
      <w:r w:rsidRPr="0002254B">
        <w:rPr>
          <w:rFonts w:ascii="Times New Roman" w:hAnsi="Times New Roman" w:cs="Times New Roman"/>
          <w:i/>
          <w:iCs/>
          <w:sz w:val="28"/>
          <w:szCs w:val="28"/>
        </w:rPr>
        <w:t>Индивидуальные действия:</w:t>
      </w:r>
      <w:r w:rsidRPr="00D127B9">
        <w:rPr>
          <w:rFonts w:ascii="Times New Roman" w:hAnsi="Times New Roman" w:cs="Times New Roman"/>
          <w:sz w:val="28"/>
          <w:szCs w:val="28"/>
        </w:rPr>
        <w:t xml:space="preserve"> </w:t>
      </w:r>
      <w:r>
        <w:rPr>
          <w:rFonts w:ascii="Times New Roman" w:hAnsi="Times New Roman" w:cs="Times New Roman"/>
          <w:sz w:val="28"/>
          <w:szCs w:val="28"/>
        </w:rPr>
        <w:t>выбор места для выполнения второй передачи у сетки и из глубины площадки для нападающего удара, для выполнения подачи и нападающего удара (при чередовании способов); чередование способов подач; подачи верхние на игроков, слабо владеющих навыками приёма мяча; вышедших после замены; выбор способа отбивания мяча через сетку нападающим ударом, передачей сверху двумя руками, кулаком, снизу;</w:t>
      </w:r>
      <w:proofErr w:type="gramEnd"/>
      <w:r>
        <w:rPr>
          <w:rFonts w:ascii="Times New Roman" w:hAnsi="Times New Roman" w:cs="Times New Roman"/>
          <w:sz w:val="28"/>
          <w:szCs w:val="28"/>
        </w:rPr>
        <w:t xml:space="preserve"> вторая передача нападающему, сильнейшему на линии (стоя лицом и спиной к нему); имитация второй передачи и «обман» (передача через сетку) в прыжке; </w:t>
      </w:r>
      <w:r>
        <w:rPr>
          <w:rFonts w:ascii="Times New Roman" w:hAnsi="Times New Roman" w:cs="Times New Roman"/>
          <w:sz w:val="28"/>
          <w:szCs w:val="28"/>
        </w:rPr>
        <w:lastRenderedPageBreak/>
        <w:t>имитация прямого нападающего удара и передача в прыжке двумя руками через сетку; чередование способов нападающего удара – прямой, перевод сильнейшей, прямой слабейшей рукой.</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4DE3">
        <w:rPr>
          <w:rFonts w:ascii="Times New Roman" w:hAnsi="Times New Roman" w:cs="Times New Roman"/>
          <w:i/>
          <w:iCs/>
          <w:sz w:val="28"/>
          <w:szCs w:val="28"/>
        </w:rPr>
        <w:t>Групповые действие:</w:t>
      </w:r>
      <w:r>
        <w:rPr>
          <w:rFonts w:ascii="Times New Roman" w:hAnsi="Times New Roman" w:cs="Times New Roman"/>
          <w:sz w:val="28"/>
          <w:szCs w:val="28"/>
        </w:rPr>
        <w:t xml:space="preserve"> взаимодействие игроков передней линии при второй передачи-игрока зоны 4 с игроком зоны 2, игрока зоны 3 с игроком зон 4 и 2 в условиях различных по характеру первых и вторых передач; </w:t>
      </w:r>
      <w:proofErr w:type="gramStart"/>
      <w:r>
        <w:rPr>
          <w:rFonts w:ascii="Times New Roman" w:hAnsi="Times New Roman" w:cs="Times New Roman"/>
          <w:sz w:val="28"/>
          <w:szCs w:val="28"/>
        </w:rPr>
        <w:t xml:space="preserve">взаимодействие игроков передней и задней линий при первой передачи – игроков зон 6,5 и 1 с игроком зоны 3 (при приёме мяча в дальней части площадки от подачи и нападающего удара); игроков зон 6,1 и 5 с игроком зоны 2 при приёме верхних подач для второй передачи, в </w:t>
      </w:r>
      <w:proofErr w:type="spellStart"/>
      <w:r>
        <w:rPr>
          <w:rFonts w:ascii="Times New Roman" w:hAnsi="Times New Roman" w:cs="Times New Roman"/>
          <w:sz w:val="28"/>
          <w:szCs w:val="28"/>
        </w:rPr>
        <w:t>доигровках</w:t>
      </w:r>
      <w:proofErr w:type="spellEnd"/>
      <w:r>
        <w:rPr>
          <w:rFonts w:ascii="Times New Roman" w:hAnsi="Times New Roman" w:cs="Times New Roman"/>
          <w:sz w:val="28"/>
          <w:szCs w:val="28"/>
        </w:rPr>
        <w:t xml:space="preserve"> – для нападающего удара или передачи в прыжке.</w:t>
      </w:r>
      <w:proofErr w:type="gramEnd"/>
    </w:p>
    <w:p w:rsidR="003C733B" w:rsidRDefault="003C733B" w:rsidP="003C733B">
      <w:pPr>
        <w:spacing w:line="240" w:lineRule="auto"/>
        <w:jc w:val="both"/>
        <w:rPr>
          <w:rFonts w:ascii="Times New Roman" w:hAnsi="Times New Roman" w:cs="Times New Roman"/>
          <w:sz w:val="28"/>
          <w:szCs w:val="28"/>
        </w:rPr>
      </w:pPr>
      <w:r w:rsidRPr="00D00179">
        <w:rPr>
          <w:rFonts w:ascii="Times New Roman" w:hAnsi="Times New Roman" w:cs="Times New Roman"/>
          <w:i/>
          <w:iCs/>
          <w:sz w:val="28"/>
          <w:szCs w:val="28"/>
        </w:rPr>
        <w:t xml:space="preserve">  </w:t>
      </w:r>
      <w:proofErr w:type="gramStart"/>
      <w:r w:rsidRPr="00D00179">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система игры через игрока передней линии, приём подачи (при чередовании способов) и первая передача в зону 3, вторая передача, стоя лицом и спиной (чередование) к нападающему; приём верхней боковой подачи и первая передача в зону 3, вторая передача игроку, к которому передающий стоит спиной; первая передача для нападающего удара, когда мяч соперник направляет через сетку без удара.</w:t>
      </w:r>
      <w:proofErr w:type="gramEnd"/>
    </w:p>
    <w:p w:rsidR="003C733B" w:rsidRPr="00B32578" w:rsidRDefault="003C733B" w:rsidP="003C733B">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Pr="00B32578">
        <w:rPr>
          <w:rFonts w:ascii="Times New Roman" w:hAnsi="Times New Roman" w:cs="Times New Roman"/>
          <w:i/>
          <w:sz w:val="28"/>
          <w:szCs w:val="28"/>
        </w:rPr>
        <w:t>Тактика защиты.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E1987">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при приёме подач различными способами, нападающих ударов и обманных передач через сетку в прыжке (чередование); при страховке партнёра, принимающего мяч, блокирующего, нападающего; выбор способа приема различных способов подач; выбор способа перемещения и способа приёма мяча от нападающих ударов различными способами и обманных действий; выбор  способа приёма мяча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и при обманных приёмах нападения;</w:t>
      </w:r>
      <w:proofErr w:type="gramEnd"/>
      <w:r>
        <w:rPr>
          <w:rFonts w:ascii="Times New Roman" w:hAnsi="Times New Roman" w:cs="Times New Roman"/>
          <w:sz w:val="28"/>
          <w:szCs w:val="28"/>
        </w:rPr>
        <w:t xml:space="preserve"> зонное блокирование (выбор направления при ударах и зон 4,2, и 3 и «закрывание» этого направления).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6B5C7C">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игроков задней линии – игроков 1,6,5 между собой при приёме трудных мячей от подач, нападавших ударов, обманных действий; взаимодействие игроков передней линии; а) двух игроков, не участвующих в блокировании, с блокирующим, б) двух игроков при блокировании (выход в зону, где будет произведен удар), в) не участвующего в блокировании с блокирующими;</w:t>
      </w:r>
      <w:proofErr w:type="gramEnd"/>
      <w:r>
        <w:rPr>
          <w:rFonts w:ascii="Times New Roman" w:hAnsi="Times New Roman" w:cs="Times New Roman"/>
          <w:sz w:val="28"/>
          <w:szCs w:val="28"/>
        </w:rPr>
        <w:t xml:space="preserve"> взаимодействие игроков задней и передней линий: а) игрока зоны 6 с </w:t>
      </w:r>
      <w:proofErr w:type="gramStart"/>
      <w:r>
        <w:rPr>
          <w:rFonts w:ascii="Times New Roman" w:hAnsi="Times New Roman" w:cs="Times New Roman"/>
          <w:sz w:val="28"/>
          <w:szCs w:val="28"/>
        </w:rPr>
        <w:t>блокирующим</w:t>
      </w:r>
      <w:proofErr w:type="gramEnd"/>
      <w:r>
        <w:rPr>
          <w:rFonts w:ascii="Times New Roman" w:hAnsi="Times New Roman" w:cs="Times New Roman"/>
          <w:sz w:val="28"/>
          <w:szCs w:val="28"/>
        </w:rPr>
        <w:t xml:space="preserve"> (в зоне 3,4,2), с блокирующими зон 3-2; 3-4; игрока зоны 6 с не участвующими в блокировании; в) игроков зон 1 и 5 с не участвующими в блокировании.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B3B1E">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расположение игроков при приеме подач различными способами в дальние и ближние зоны, вторую передачу выполняет игрок зоны 3 и 2; </w:t>
      </w:r>
      <w:proofErr w:type="gramStart"/>
      <w:r>
        <w:rPr>
          <w:rFonts w:ascii="Times New Roman" w:hAnsi="Times New Roman" w:cs="Times New Roman"/>
          <w:sz w:val="28"/>
          <w:szCs w:val="28"/>
        </w:rPr>
        <w:t>расположение игроков при приёме подачи, когда игрок зоны 4 стоит у сетки, а игрок зоны 3 оттянут и находится в зоне 4, после приёма игрок зоны 4 идёт на вторую передачу в зону 3, а игрок зоны 3 играет в нападении в зоне 4; то же, но в зонах 3 и 2 (чередование этих двух вариантов);</w:t>
      </w:r>
      <w:proofErr w:type="gramEnd"/>
      <w:r>
        <w:rPr>
          <w:rFonts w:ascii="Times New Roman" w:hAnsi="Times New Roman" w:cs="Times New Roman"/>
          <w:sz w:val="28"/>
          <w:szCs w:val="28"/>
        </w:rPr>
        <w:t xml:space="preserve"> системы игры: (чередование групповых действий в соответствии с программой для данного </w:t>
      </w:r>
      <w:r>
        <w:rPr>
          <w:rFonts w:ascii="Times New Roman" w:hAnsi="Times New Roman" w:cs="Times New Roman"/>
          <w:sz w:val="28"/>
          <w:szCs w:val="28"/>
        </w:rPr>
        <w:lastRenderedPageBreak/>
        <w:t>года обучения); переключение от защитных действий к нападающим – со второй передачи через игрока передней линии.</w:t>
      </w:r>
    </w:p>
    <w:p w:rsidR="003C733B" w:rsidRDefault="003C733B" w:rsidP="003C733B">
      <w:pPr>
        <w:spacing w:line="240" w:lineRule="auto"/>
        <w:ind w:left="1080"/>
        <w:jc w:val="center"/>
        <w:rPr>
          <w:rFonts w:ascii="Times New Roman" w:hAnsi="Times New Roman" w:cs="Times New Roman"/>
          <w:sz w:val="28"/>
          <w:szCs w:val="28"/>
        </w:rPr>
      </w:pPr>
      <w:r w:rsidRPr="004C4B2B">
        <w:rPr>
          <w:rFonts w:ascii="Times New Roman" w:hAnsi="Times New Roman" w:cs="Times New Roman"/>
          <w:b/>
          <w:bCs/>
          <w:sz w:val="28"/>
          <w:szCs w:val="28"/>
        </w:rPr>
        <w:t>Интегральная подготовка.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1.Упражнение для развития физических качеств в рамках структуры технических приёмов.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2.Развитие специальных физических способностей посредством многократного выполнения технических приёмов-на основе программы для данного года обучения.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3.Упражнение для совершенствования навыков технических приёмов посредством многократного их выполнения (в объёме программы).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4.Переключения в выполнении технических приёмов нападения, защиты, нападения и защиты: подача-приём, нападающий удар-блокирование, передача-прием.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5.Переключения в выполнении тактических действий в нападении, защите, защите и нападении-отдельно по </w:t>
      </w:r>
      <w:proofErr w:type="gramStart"/>
      <w:r>
        <w:rPr>
          <w:rFonts w:ascii="Times New Roman" w:hAnsi="Times New Roman" w:cs="Times New Roman"/>
          <w:sz w:val="28"/>
          <w:szCs w:val="28"/>
        </w:rPr>
        <w:t>индивидуальным</w:t>
      </w:r>
      <w:proofErr w:type="gramEnd"/>
      <w:r>
        <w:rPr>
          <w:rFonts w:ascii="Times New Roman" w:hAnsi="Times New Roman" w:cs="Times New Roman"/>
          <w:sz w:val="28"/>
          <w:szCs w:val="28"/>
        </w:rPr>
        <w:t>, групповым и командным.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6.Учебные игры. Система заданий, включающая основной программный материал по технической и тактической подготовке.</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7.Контрольные игры. Проводятся с целью решения учебных задач, а так же для лучшей подготовки к соревнованиям.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8.Календарные игры. Установки на игру, разбор игр - преемственность в соревнованиях заданий в играх посредством установки.</w:t>
      </w:r>
    </w:p>
    <w:p w:rsidR="003C733B" w:rsidRPr="00B32578" w:rsidRDefault="003C733B" w:rsidP="00AD1A3D">
      <w:pPr>
        <w:spacing w:line="240" w:lineRule="auto"/>
        <w:rPr>
          <w:rFonts w:ascii="Times New Roman" w:hAnsi="Times New Roman" w:cs="Times New Roman"/>
          <w:b/>
          <w:bCs/>
          <w:sz w:val="32"/>
          <w:szCs w:val="32"/>
          <w:u w:val="single"/>
        </w:rPr>
      </w:pPr>
      <w:r w:rsidRPr="00B32578">
        <w:rPr>
          <w:rFonts w:ascii="Times New Roman" w:hAnsi="Times New Roman" w:cs="Times New Roman"/>
          <w:b/>
          <w:bCs/>
          <w:sz w:val="32"/>
          <w:szCs w:val="32"/>
          <w:u w:val="single"/>
        </w:rPr>
        <w:t>4 года обучения.</w:t>
      </w:r>
    </w:p>
    <w:p w:rsidR="003C733B" w:rsidRPr="00B32578" w:rsidRDefault="003C733B" w:rsidP="003C733B">
      <w:pPr>
        <w:spacing w:line="240" w:lineRule="auto"/>
        <w:ind w:firstLine="1080"/>
        <w:jc w:val="center"/>
        <w:rPr>
          <w:rFonts w:ascii="Times New Roman" w:hAnsi="Times New Roman" w:cs="Times New Roman"/>
          <w:sz w:val="28"/>
          <w:szCs w:val="28"/>
          <w:u w:val="single"/>
        </w:rPr>
      </w:pPr>
      <w:r w:rsidRPr="00B32578">
        <w:rPr>
          <w:rFonts w:ascii="Times New Roman" w:hAnsi="Times New Roman" w:cs="Times New Roman"/>
          <w:b/>
          <w:bCs/>
          <w:sz w:val="28"/>
          <w:szCs w:val="28"/>
          <w:u w:val="single"/>
        </w:rPr>
        <w:t>Техническая подготовка.</w:t>
      </w:r>
    </w:p>
    <w:p w:rsidR="003C733B" w:rsidRPr="00B32578" w:rsidRDefault="003C733B" w:rsidP="003C733B">
      <w:pPr>
        <w:spacing w:line="240" w:lineRule="auto"/>
        <w:ind w:firstLine="1080"/>
        <w:rPr>
          <w:rFonts w:ascii="Times New Roman" w:hAnsi="Times New Roman" w:cs="Times New Roman"/>
          <w:i/>
          <w:sz w:val="28"/>
          <w:szCs w:val="28"/>
        </w:rPr>
      </w:pPr>
      <w:r w:rsidRPr="00B32578">
        <w:rPr>
          <w:rFonts w:ascii="Times New Roman" w:hAnsi="Times New Roman" w:cs="Times New Roman"/>
          <w:i/>
          <w:sz w:val="28"/>
          <w:szCs w:val="28"/>
        </w:rPr>
        <w:t>Техника нападения.</w:t>
      </w:r>
    </w:p>
    <w:p w:rsidR="003C733B" w:rsidRPr="00887442"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7442">
        <w:rPr>
          <w:rFonts w:ascii="Times New Roman" w:hAnsi="Times New Roman" w:cs="Times New Roman"/>
          <w:i/>
          <w:iCs/>
          <w:sz w:val="28"/>
          <w:szCs w:val="28"/>
        </w:rPr>
        <w:t>П</w:t>
      </w:r>
      <w:r>
        <w:rPr>
          <w:rFonts w:ascii="Times New Roman" w:hAnsi="Times New Roman" w:cs="Times New Roman"/>
          <w:i/>
          <w:iCs/>
          <w:sz w:val="28"/>
          <w:szCs w:val="28"/>
        </w:rPr>
        <w:t>еремещения</w:t>
      </w:r>
      <w:r w:rsidRPr="00887442">
        <w:rPr>
          <w:rFonts w:ascii="Times New Roman" w:hAnsi="Times New Roman" w:cs="Times New Roman"/>
          <w:i/>
          <w:iCs/>
          <w:sz w:val="28"/>
          <w:szCs w:val="28"/>
        </w:rPr>
        <w:t>:</w:t>
      </w:r>
      <w:r>
        <w:rPr>
          <w:rFonts w:ascii="Times New Roman" w:hAnsi="Times New Roman" w:cs="Times New Roman"/>
          <w:sz w:val="28"/>
          <w:szCs w:val="28"/>
        </w:rPr>
        <w:t xml:space="preserve"> сочетание способов перемещений, исходных положений, стоек, падений и прыжков в ответ на сигналы; сочетание стоек, способов перемещений с техническими приемами.</w:t>
      </w:r>
    </w:p>
    <w:p w:rsidR="003C733B" w:rsidRDefault="003C733B" w:rsidP="003C733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123C55">
        <w:rPr>
          <w:rFonts w:ascii="Times New Roman" w:hAnsi="Times New Roman" w:cs="Times New Roman"/>
          <w:i/>
          <w:iCs/>
          <w:sz w:val="28"/>
          <w:szCs w:val="28"/>
        </w:rPr>
        <w:t>Передачи мяча:</w:t>
      </w:r>
      <w:r>
        <w:rPr>
          <w:rFonts w:ascii="Times New Roman" w:hAnsi="Times New Roman" w:cs="Times New Roman"/>
          <w:sz w:val="28"/>
          <w:szCs w:val="28"/>
        </w:rPr>
        <w:t xml:space="preserve"> у сетки сверху двумя руками, различные по расстоянию: короткие, средние; длинные; различные по высоте: сочетание передач из глубины площадки, стоя лицом и спиной к нападающему; нападающий удар с передачи в прыжке; имитация нападающего удара и передача через сетку  двумя руками, имитация замахов и передача в прыжке через сетку в зоне нападения;</w:t>
      </w:r>
      <w:proofErr w:type="gramEnd"/>
      <w:r>
        <w:rPr>
          <w:rFonts w:ascii="Times New Roman" w:hAnsi="Times New Roman" w:cs="Times New Roman"/>
          <w:sz w:val="28"/>
          <w:szCs w:val="28"/>
        </w:rPr>
        <w:t xml:space="preserve"> нападающий удар с переводом влево с поворотом туловища влево из зон 3 и 4 с высоких и средних передач; прямой нападающий удар слабейшей  рукой из зон 2,3,4 с различных передач; боковой нападающий удар сильнейшей рукой из зон 4,3; нападающий удар с переводом вправо </w:t>
      </w:r>
      <w:proofErr w:type="gramStart"/>
      <w:r>
        <w:rPr>
          <w:rFonts w:ascii="Times New Roman" w:hAnsi="Times New Roman" w:cs="Times New Roman"/>
          <w:sz w:val="28"/>
          <w:szCs w:val="28"/>
        </w:rPr>
        <w:t>без</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поворотом</w:t>
      </w:r>
      <w:proofErr w:type="gramEnd"/>
      <w:r>
        <w:rPr>
          <w:rFonts w:ascii="Times New Roman" w:hAnsi="Times New Roman" w:cs="Times New Roman"/>
          <w:sz w:val="28"/>
          <w:szCs w:val="28"/>
        </w:rPr>
        <w:t xml:space="preserve"> туловища из зон 2,3,4.</w:t>
      </w:r>
    </w:p>
    <w:p w:rsidR="003C733B" w:rsidRPr="00B32578" w:rsidRDefault="003C733B" w:rsidP="003C733B">
      <w:pPr>
        <w:spacing w:line="240" w:lineRule="auto"/>
        <w:ind w:left="1080"/>
        <w:rPr>
          <w:rFonts w:ascii="Times New Roman" w:hAnsi="Times New Roman" w:cs="Times New Roman"/>
          <w:i/>
          <w:sz w:val="28"/>
          <w:szCs w:val="28"/>
        </w:rPr>
      </w:pPr>
      <w:r>
        <w:rPr>
          <w:rFonts w:ascii="Times New Roman" w:hAnsi="Times New Roman" w:cs="Times New Roman"/>
          <w:i/>
          <w:sz w:val="28"/>
          <w:szCs w:val="28"/>
        </w:rPr>
        <w:lastRenderedPageBreak/>
        <w:t xml:space="preserve">     </w:t>
      </w:r>
      <w:r w:rsidRPr="00B32578">
        <w:rPr>
          <w:rFonts w:ascii="Times New Roman" w:hAnsi="Times New Roman" w:cs="Times New Roman"/>
          <w:i/>
          <w:sz w:val="28"/>
          <w:szCs w:val="28"/>
        </w:rPr>
        <w:t>Техника защиты.</w:t>
      </w:r>
    </w:p>
    <w:p w:rsidR="003C733B" w:rsidRDefault="003C733B" w:rsidP="003C733B">
      <w:pPr>
        <w:spacing w:line="240" w:lineRule="auto"/>
        <w:jc w:val="both"/>
        <w:rPr>
          <w:rFonts w:ascii="Times New Roman" w:hAnsi="Times New Roman" w:cs="Times New Roman"/>
          <w:sz w:val="28"/>
          <w:szCs w:val="28"/>
        </w:rPr>
      </w:pPr>
      <w:r w:rsidRPr="0018166E">
        <w:rPr>
          <w:rFonts w:ascii="Times New Roman" w:hAnsi="Times New Roman" w:cs="Times New Roman"/>
          <w:i/>
          <w:iCs/>
          <w:sz w:val="28"/>
          <w:szCs w:val="28"/>
        </w:rPr>
        <w:t xml:space="preserve">  Перемещение:</w:t>
      </w:r>
      <w:r>
        <w:rPr>
          <w:rFonts w:ascii="Times New Roman" w:hAnsi="Times New Roman" w:cs="Times New Roman"/>
          <w:sz w:val="28"/>
          <w:szCs w:val="28"/>
        </w:rPr>
        <w:t xml:space="preserve"> сочетание способов перемещений и падений с техническими приемами игры в защите; способов перемещений с прыжками, перемещений с блокированием.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40B20">
        <w:rPr>
          <w:rFonts w:ascii="Times New Roman" w:hAnsi="Times New Roman" w:cs="Times New Roman"/>
          <w:i/>
          <w:iCs/>
          <w:sz w:val="28"/>
          <w:szCs w:val="28"/>
        </w:rPr>
        <w:t>Приём мяча:</w:t>
      </w:r>
      <w:r>
        <w:rPr>
          <w:rFonts w:ascii="Times New Roman" w:hAnsi="Times New Roman" w:cs="Times New Roman"/>
          <w:i/>
          <w:iCs/>
          <w:sz w:val="28"/>
          <w:szCs w:val="28"/>
        </w:rPr>
        <w:t xml:space="preserve"> </w:t>
      </w:r>
      <w:r>
        <w:rPr>
          <w:rFonts w:ascii="Times New Roman" w:hAnsi="Times New Roman" w:cs="Times New Roman"/>
          <w:sz w:val="28"/>
          <w:szCs w:val="28"/>
        </w:rPr>
        <w:t>сверху двумя руками от подач и нападающих ударов средней силы на точность; снизу двумя руками верхних подач на задней линии и первая передача на точность; приём мяча снизу одной рукой (правой, левой) попеременно у сетки и от сетки после перемещения.</w:t>
      </w:r>
    </w:p>
    <w:p w:rsidR="003C733B" w:rsidRDefault="003C733B" w:rsidP="003C733B">
      <w:pPr>
        <w:spacing w:line="240" w:lineRule="auto"/>
        <w:ind w:left="1080"/>
        <w:jc w:val="center"/>
        <w:rPr>
          <w:rFonts w:ascii="Times New Roman" w:hAnsi="Times New Roman" w:cs="Times New Roman"/>
          <w:sz w:val="28"/>
          <w:szCs w:val="28"/>
        </w:rPr>
      </w:pPr>
    </w:p>
    <w:p w:rsidR="003C733B" w:rsidRPr="00AB5BF4" w:rsidRDefault="003C733B" w:rsidP="003C733B">
      <w:pPr>
        <w:spacing w:line="240" w:lineRule="auto"/>
        <w:ind w:left="1080"/>
        <w:jc w:val="center"/>
        <w:rPr>
          <w:rFonts w:ascii="Times New Roman" w:hAnsi="Times New Roman" w:cs="Times New Roman"/>
          <w:sz w:val="28"/>
          <w:szCs w:val="28"/>
          <w:u w:val="single"/>
        </w:rPr>
      </w:pPr>
      <w:r w:rsidRPr="00AB5BF4">
        <w:rPr>
          <w:rFonts w:ascii="Times New Roman" w:hAnsi="Times New Roman" w:cs="Times New Roman"/>
          <w:b/>
          <w:bCs/>
          <w:sz w:val="28"/>
          <w:szCs w:val="28"/>
          <w:u w:val="single"/>
        </w:rPr>
        <w:t>Тактическая подготовка.</w:t>
      </w:r>
    </w:p>
    <w:p w:rsidR="003C733B" w:rsidRPr="00B32578" w:rsidRDefault="003C733B" w:rsidP="003C733B">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Pr="00B32578">
        <w:rPr>
          <w:rFonts w:ascii="Times New Roman" w:hAnsi="Times New Roman" w:cs="Times New Roman"/>
          <w:i/>
          <w:sz w:val="28"/>
          <w:szCs w:val="28"/>
        </w:rPr>
        <w:t>Тактика нападения.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45189">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для вторых передач, различных по высоте и расстоянию, стоя на площадке и в прыжке; для нападающего удара (с различных передач мяча  у сетки и из глубины площадки); чередование подач в дальние и ближние зоны, на силу и нацеленных; подача на игрока, слабо владеющего навыками приёма, вышедшего после замены;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вторая передача нападающему, сильнейшему на линии (различные по высоте и расстоянию); передача двум нападающим на линии с применением отвлекающих действий руками, туловищем; имитация второй передачи и обман (передача через сетку) на месте и в прыжке (боком и спиной в направлении передачи); имитация нападающего удара и передача в прыжке через сетку (в зону нападения);</w:t>
      </w:r>
      <w:proofErr w:type="gramEnd"/>
      <w:r>
        <w:rPr>
          <w:rFonts w:ascii="Times New Roman" w:hAnsi="Times New Roman" w:cs="Times New Roman"/>
          <w:sz w:val="28"/>
          <w:szCs w:val="28"/>
        </w:rPr>
        <w:t xml:space="preserve"> чередование способов нападающего удара.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73606">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игрока зоны 4 с игроком зоны 2 при второй передаче; игрока зоны 3 с игроками зон 4 и 2 при </w:t>
      </w:r>
      <w:proofErr w:type="spellStart"/>
      <w:r>
        <w:rPr>
          <w:rFonts w:ascii="Times New Roman" w:hAnsi="Times New Roman" w:cs="Times New Roman"/>
          <w:sz w:val="28"/>
          <w:szCs w:val="28"/>
        </w:rPr>
        <w:t>скрестном</w:t>
      </w:r>
      <w:proofErr w:type="spellEnd"/>
      <w:r>
        <w:rPr>
          <w:rFonts w:ascii="Times New Roman" w:hAnsi="Times New Roman" w:cs="Times New Roman"/>
          <w:sz w:val="28"/>
          <w:szCs w:val="28"/>
        </w:rPr>
        <w:t xml:space="preserve"> перемещении в </w:t>
      </w:r>
      <w:proofErr w:type="spellStart"/>
      <w:r>
        <w:rPr>
          <w:rFonts w:ascii="Times New Roman" w:hAnsi="Times New Roman" w:cs="Times New Roman"/>
          <w:sz w:val="28"/>
          <w:szCs w:val="28"/>
        </w:rPr>
        <w:t>зонах-из</w:t>
      </w:r>
      <w:proofErr w:type="spellEnd"/>
      <w:r>
        <w:rPr>
          <w:rFonts w:ascii="Times New Roman" w:hAnsi="Times New Roman" w:cs="Times New Roman"/>
          <w:sz w:val="28"/>
          <w:szCs w:val="28"/>
        </w:rPr>
        <w:t xml:space="preserve"> центра на край сетки (при второй передаче); игрока зоны 4 в условиях чередования передач, различных по высоте и расстоянию, с тоя лицом и спиной в направлении передачи;</w:t>
      </w:r>
      <w:proofErr w:type="gramEnd"/>
      <w:r>
        <w:rPr>
          <w:rFonts w:ascii="Times New Roman" w:hAnsi="Times New Roman" w:cs="Times New Roman"/>
          <w:sz w:val="28"/>
          <w:szCs w:val="28"/>
        </w:rPr>
        <w:t xml:space="preserve"> взаимодействие игроков зон 6 и 5 с игроком, выходящим к сетке из зоны 1.</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Взаимодействие игроков зон 6,5 и 1 с игроком зоны 3 при приеме подач на силу и нацеленных, приеме нападающих ударов; игроков зон 6.5 и 1 с игроком зоны 4 (при приеме подачи-для второй передачи, в </w:t>
      </w:r>
      <w:proofErr w:type="spellStart"/>
      <w:r>
        <w:rPr>
          <w:rFonts w:ascii="Times New Roman" w:hAnsi="Times New Roman" w:cs="Times New Roman"/>
          <w:sz w:val="28"/>
          <w:szCs w:val="28"/>
        </w:rPr>
        <w:t>доигровке-для</w:t>
      </w:r>
      <w:proofErr w:type="spellEnd"/>
      <w:r>
        <w:rPr>
          <w:rFonts w:ascii="Times New Roman" w:hAnsi="Times New Roman" w:cs="Times New Roman"/>
          <w:sz w:val="28"/>
          <w:szCs w:val="28"/>
        </w:rPr>
        <w:t xml:space="preserve"> удара; </w:t>
      </w:r>
      <w:r w:rsidRPr="00C849C7">
        <w:rPr>
          <w:rFonts w:ascii="Times New Roman" w:hAnsi="Times New Roman" w:cs="Times New Roman"/>
          <w:i/>
          <w:iCs/>
          <w:sz w:val="28"/>
          <w:szCs w:val="28"/>
        </w:rPr>
        <w:t xml:space="preserve">игроков зон 4,3 и 2 с игроком зоны 1, выходящим к сетке </w:t>
      </w:r>
      <w:proofErr w:type="gramStart"/>
      <w:r w:rsidRPr="00C849C7">
        <w:rPr>
          <w:rFonts w:ascii="Times New Roman" w:hAnsi="Times New Roman" w:cs="Times New Roman"/>
          <w:i/>
          <w:iCs/>
          <w:sz w:val="28"/>
          <w:szCs w:val="28"/>
        </w:rPr>
        <w:t xml:space="preserve">( </w:t>
      </w:r>
      <w:proofErr w:type="gramEnd"/>
      <w:r w:rsidRPr="00C849C7">
        <w:rPr>
          <w:rFonts w:ascii="Times New Roman" w:hAnsi="Times New Roman" w:cs="Times New Roman"/>
          <w:i/>
          <w:iCs/>
          <w:sz w:val="28"/>
          <w:szCs w:val="28"/>
        </w:rPr>
        <w:t>при первой</w:t>
      </w:r>
      <w:r>
        <w:rPr>
          <w:rFonts w:ascii="Times New Roman" w:hAnsi="Times New Roman" w:cs="Times New Roman"/>
          <w:sz w:val="28"/>
          <w:szCs w:val="28"/>
        </w:rPr>
        <w:t xml:space="preserve"> передаче); игрока, выходящего из зоны 1 при второй передаче с игроками зон 4,3, и 2.</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  Командные действия:</w:t>
      </w:r>
      <w:r>
        <w:rPr>
          <w:rFonts w:ascii="Times New Roman" w:hAnsi="Times New Roman" w:cs="Times New Roman"/>
          <w:sz w:val="28"/>
          <w:szCs w:val="28"/>
        </w:rPr>
        <w:t xml:space="preserve"> система игры через игрока передней линии, прием подачи и первая передача: а) в зону 3, вторая передача в зоны 4 и 2, стоя лицом и спиной к ним; б) в зону 4 и 2 (чередование), вторая передача в зоны 3 и</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 (3 и 4); в) в зону 2, вторая - назад за голову, где нападающий удар выполняет игрок зоны 3; система игры через выходящего: прием подачи, первая передача игроку зоны1, вышедшему к сетке, вторая передача нападающему, к которому передающий обращен лицом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зоны 3 и 4) и спиной (в зону 2).</w:t>
      </w:r>
    </w:p>
    <w:p w:rsidR="003C733B" w:rsidRPr="00AB5BF4" w:rsidRDefault="003C733B" w:rsidP="003C733B">
      <w:pPr>
        <w:spacing w:line="240" w:lineRule="auto"/>
        <w:ind w:left="1080"/>
        <w:jc w:val="center"/>
        <w:rPr>
          <w:rFonts w:ascii="Times New Roman" w:hAnsi="Times New Roman" w:cs="Times New Roman"/>
          <w:i/>
          <w:sz w:val="28"/>
          <w:szCs w:val="28"/>
        </w:rPr>
      </w:pPr>
      <w:r w:rsidRPr="00AB5BF4">
        <w:rPr>
          <w:rFonts w:ascii="Times New Roman" w:hAnsi="Times New Roman" w:cs="Times New Roman"/>
          <w:i/>
          <w:sz w:val="28"/>
          <w:szCs w:val="28"/>
        </w:rPr>
        <w:lastRenderedPageBreak/>
        <w:t>Тактика защиты.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3D06">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способа перемещения и способа приема мяча от подачи, нападающего удара и обманных приёмов: выбор места, способа перемещения, определение направления удара и зонное блокирование; выбор места и способа приема мяча при страховке блокирующих, нападающих, принимающих «трудные» мячи.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A3F0D">
        <w:rPr>
          <w:rFonts w:ascii="Times New Roman" w:hAnsi="Times New Roman" w:cs="Times New Roman"/>
          <w:i/>
          <w:iCs/>
          <w:sz w:val="28"/>
          <w:szCs w:val="28"/>
        </w:rPr>
        <w:t>Групповые действия:</w:t>
      </w:r>
      <w:r>
        <w:rPr>
          <w:rFonts w:ascii="Times New Roman" w:hAnsi="Times New Roman" w:cs="Times New Roman"/>
          <w:i/>
          <w:iCs/>
          <w:sz w:val="28"/>
          <w:szCs w:val="28"/>
        </w:rPr>
        <w:t xml:space="preserve"> </w:t>
      </w:r>
      <w:r>
        <w:rPr>
          <w:rFonts w:ascii="Times New Roman" w:hAnsi="Times New Roman" w:cs="Times New Roman"/>
          <w:sz w:val="28"/>
          <w:szCs w:val="28"/>
        </w:rPr>
        <w:t xml:space="preserve">взаимодействия игроков передней линии: а) зон 3 и 2, 3 и 4 при групповом блокировании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удары по ходу); б) игрока зоны 3, не участвующего в блокировании с блокирующими игроками зон 2 и 4; игроков задней линии – страховка игроков, принимающих «трудные» мячи в пределах площадки и выходящих после приёма за ее границы; игроков задней и передней линии: 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оны 6 с блокирующими (в рамках системы «углом вперед»); б) зоны 6 с не участвующими в блокировании; в) зон 5 и 1 с блокирующими.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947A0">
        <w:rPr>
          <w:rFonts w:ascii="Times New Roman" w:hAnsi="Times New Roman" w:cs="Times New Roman"/>
          <w:i/>
          <w:iCs/>
          <w:sz w:val="28"/>
          <w:szCs w:val="28"/>
        </w:rPr>
        <w:t>Командные действия:</w:t>
      </w:r>
      <w:r>
        <w:rPr>
          <w:rFonts w:ascii="Times New Roman" w:hAnsi="Times New Roman" w:cs="Times New Roman"/>
          <w:sz w:val="28"/>
          <w:szCs w:val="28"/>
        </w:rPr>
        <w:t xml:space="preserve"> приём </w:t>
      </w:r>
      <w:proofErr w:type="gramStart"/>
      <w:r>
        <w:rPr>
          <w:rFonts w:ascii="Times New Roman" w:hAnsi="Times New Roman" w:cs="Times New Roman"/>
          <w:sz w:val="28"/>
          <w:szCs w:val="28"/>
        </w:rPr>
        <w:t>подачи-расположение</w:t>
      </w:r>
      <w:proofErr w:type="gramEnd"/>
      <w:r>
        <w:rPr>
          <w:rFonts w:ascii="Times New Roman" w:hAnsi="Times New Roman" w:cs="Times New Roman"/>
          <w:sz w:val="28"/>
          <w:szCs w:val="28"/>
        </w:rPr>
        <w:t xml:space="preserve"> игроков при приёме подачи различными способами (в условиях чередования в дальние и ближние зоны), когда вторую передачу выполняет игрок зоны 3,2 (игрок зоны 3 оттянут назад); игрок зоны 2(4) стоит у сетки, а игрок зоны 3 </w:t>
      </w:r>
      <w:proofErr w:type="gramStart"/>
      <w:r>
        <w:rPr>
          <w:rFonts w:ascii="Times New Roman" w:hAnsi="Times New Roman" w:cs="Times New Roman"/>
          <w:sz w:val="28"/>
          <w:szCs w:val="28"/>
        </w:rPr>
        <w:t>оттянут</w:t>
      </w:r>
      <w:proofErr w:type="gramEnd"/>
      <w:r>
        <w:rPr>
          <w:rFonts w:ascii="Times New Roman" w:hAnsi="Times New Roman" w:cs="Times New Roman"/>
          <w:sz w:val="28"/>
          <w:szCs w:val="28"/>
        </w:rPr>
        <w:t xml:space="preserve"> и находится в зоне 2 (4), после приема игрок зоны 2 (4) идет на вторую передачу в зону 3, а игрок зоны 3 играет в нападении в зоне 2(4); передача в зону 2, стоя спиной к нападающему; </w:t>
      </w:r>
      <w:proofErr w:type="gramStart"/>
      <w:r>
        <w:rPr>
          <w:rFonts w:ascii="Times New Roman" w:hAnsi="Times New Roman" w:cs="Times New Roman"/>
          <w:sz w:val="28"/>
          <w:szCs w:val="28"/>
        </w:rPr>
        <w:t>расположение игроков при приёме подачи, когда выход к сетке осуществляет игрок 1 из-за игрока; система игры – расположение игроков при приёме мяча от соперника «углом назад», с применением групповых действий по программе данного года обучения и в условиях чередования нападающих действий; переключение в вариантах построения системы «углом вперед» и «углом назад» в соответствии с характером нападавших действий.</w:t>
      </w:r>
      <w:proofErr w:type="gramEnd"/>
    </w:p>
    <w:p w:rsidR="003C733B" w:rsidRDefault="003C733B" w:rsidP="003C733B">
      <w:pPr>
        <w:spacing w:line="240" w:lineRule="auto"/>
        <w:ind w:firstLine="1080"/>
        <w:jc w:val="both"/>
        <w:rPr>
          <w:rFonts w:ascii="Times New Roman" w:hAnsi="Times New Roman" w:cs="Times New Roman"/>
          <w:sz w:val="28"/>
          <w:szCs w:val="28"/>
        </w:rPr>
      </w:pPr>
    </w:p>
    <w:p w:rsidR="003C733B" w:rsidRPr="00AB5BF4" w:rsidRDefault="003C733B" w:rsidP="003C733B">
      <w:pPr>
        <w:spacing w:line="240" w:lineRule="auto"/>
        <w:ind w:firstLine="1080"/>
        <w:jc w:val="center"/>
        <w:rPr>
          <w:rFonts w:ascii="Times New Roman" w:hAnsi="Times New Roman" w:cs="Times New Roman"/>
          <w:sz w:val="28"/>
          <w:szCs w:val="28"/>
          <w:u w:val="single"/>
        </w:rPr>
      </w:pPr>
      <w:r w:rsidRPr="00AB5BF4">
        <w:rPr>
          <w:rFonts w:ascii="Times New Roman" w:hAnsi="Times New Roman" w:cs="Times New Roman"/>
          <w:b/>
          <w:bCs/>
          <w:sz w:val="28"/>
          <w:szCs w:val="28"/>
          <w:u w:val="single"/>
        </w:rPr>
        <w:t>Интегральная подготовка.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1.Чередование подготовительных упражнений, подводящих и упражнений по технике.</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2.Упражнение для развития физических качеств в рамках структуры технических приёмов, </w:t>
      </w:r>
      <w:proofErr w:type="spellStart"/>
      <w:r>
        <w:rPr>
          <w:rFonts w:ascii="Times New Roman" w:hAnsi="Times New Roman" w:cs="Times New Roman"/>
          <w:sz w:val="28"/>
          <w:szCs w:val="28"/>
        </w:rPr>
        <w:t>сочесть</w:t>
      </w:r>
      <w:proofErr w:type="spellEnd"/>
      <w:r>
        <w:rPr>
          <w:rFonts w:ascii="Times New Roman" w:hAnsi="Times New Roman" w:cs="Times New Roman"/>
          <w:sz w:val="28"/>
          <w:szCs w:val="28"/>
        </w:rPr>
        <w:t xml:space="preserve"> с выполнением приема в целом.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 Развитие специальных физических способностей посредством многократного выполнения технических приемов (в объёме программы).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4.Совершенствование навыков технических приемов посредством многократного выполнения тактических действий.</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 Переключения в выполнении технических приёмов и тактических действий нападения и защиты в различных сочетаниях.</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 Учебные игры: задания, включающие основной программный материал по технической и тактической подготовке; игры уменьшенными составами (4х4, </w:t>
      </w:r>
      <w:r>
        <w:rPr>
          <w:rFonts w:ascii="Times New Roman" w:hAnsi="Times New Roman" w:cs="Times New Roman"/>
          <w:sz w:val="28"/>
          <w:szCs w:val="28"/>
        </w:rPr>
        <w:lastRenderedPageBreak/>
        <w:t>3х3,2х2, 4х3 и т.п.); игры полным составом с командами параллельных групп (или старшей).</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 Контрольные игры проводятся для более полного решения учебных задач и подготовки к соревнованиям.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 Календарные игры содействуют решению задач соревновательной подготовки, умению применить освоенный технико-тактический арсенал в условиях соревнований.</w:t>
      </w:r>
    </w:p>
    <w:p w:rsidR="003C733B" w:rsidRDefault="003C733B" w:rsidP="003C733B">
      <w:pPr>
        <w:spacing w:line="240" w:lineRule="auto"/>
        <w:jc w:val="both"/>
        <w:rPr>
          <w:rFonts w:ascii="Times New Roman" w:hAnsi="Times New Roman" w:cs="Times New Roman"/>
          <w:sz w:val="28"/>
          <w:szCs w:val="28"/>
        </w:rPr>
      </w:pPr>
    </w:p>
    <w:p w:rsidR="003C733B" w:rsidRPr="00C8596A" w:rsidRDefault="003C733B" w:rsidP="00AD1A3D">
      <w:pPr>
        <w:spacing w:line="240" w:lineRule="auto"/>
        <w:rPr>
          <w:rFonts w:ascii="Times New Roman" w:hAnsi="Times New Roman" w:cs="Times New Roman"/>
          <w:b/>
          <w:bCs/>
          <w:sz w:val="28"/>
          <w:szCs w:val="28"/>
          <w:u w:val="single"/>
        </w:rPr>
      </w:pPr>
      <w:r w:rsidRPr="00C8596A">
        <w:rPr>
          <w:rFonts w:ascii="Times New Roman" w:hAnsi="Times New Roman" w:cs="Times New Roman"/>
          <w:b/>
          <w:bCs/>
          <w:sz w:val="28"/>
          <w:szCs w:val="28"/>
          <w:u w:val="single"/>
        </w:rPr>
        <w:t>5 год обучения</w:t>
      </w:r>
    </w:p>
    <w:p w:rsidR="003C733B" w:rsidRPr="00C8596A" w:rsidRDefault="003C733B" w:rsidP="003C733B">
      <w:pPr>
        <w:spacing w:line="240" w:lineRule="auto"/>
        <w:ind w:left="1080"/>
        <w:jc w:val="center"/>
        <w:rPr>
          <w:rFonts w:ascii="Times New Roman" w:hAnsi="Times New Roman" w:cs="Times New Roman"/>
          <w:sz w:val="28"/>
          <w:szCs w:val="28"/>
          <w:u w:val="single"/>
        </w:rPr>
      </w:pPr>
      <w:r w:rsidRPr="00C8596A">
        <w:rPr>
          <w:rFonts w:ascii="Times New Roman" w:hAnsi="Times New Roman" w:cs="Times New Roman"/>
          <w:b/>
          <w:bCs/>
          <w:sz w:val="28"/>
          <w:szCs w:val="28"/>
          <w:u w:val="single"/>
        </w:rPr>
        <w:t>Техническая подготовка.</w:t>
      </w:r>
    </w:p>
    <w:p w:rsidR="003C733B" w:rsidRPr="00C8596A" w:rsidRDefault="003C733B" w:rsidP="003C733B">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Pr="00C8596A">
        <w:rPr>
          <w:rFonts w:ascii="Times New Roman" w:hAnsi="Times New Roman" w:cs="Times New Roman"/>
          <w:i/>
          <w:sz w:val="28"/>
          <w:szCs w:val="28"/>
        </w:rPr>
        <w:t>Техника нападения.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43FE">
        <w:rPr>
          <w:rFonts w:ascii="Times New Roman" w:hAnsi="Times New Roman" w:cs="Times New Roman"/>
          <w:i/>
          <w:iCs/>
          <w:sz w:val="28"/>
          <w:szCs w:val="28"/>
        </w:rPr>
        <w:t>Перемещение:</w:t>
      </w:r>
      <w:r>
        <w:rPr>
          <w:rFonts w:ascii="Times New Roman" w:hAnsi="Times New Roman" w:cs="Times New Roman"/>
          <w:sz w:val="28"/>
          <w:szCs w:val="28"/>
        </w:rPr>
        <w:t xml:space="preserve"> совершенствование навыков перемещения различными способами на максимальной скорости, сочетание с остановками, прыжками, ответные действия на сигналы; сочетание перемещений с имитацией приемов нападения.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E362E">
        <w:rPr>
          <w:rFonts w:ascii="Times New Roman" w:hAnsi="Times New Roman" w:cs="Times New Roman"/>
          <w:i/>
          <w:iCs/>
          <w:sz w:val="28"/>
          <w:szCs w:val="28"/>
        </w:rPr>
        <w:t>Передачи мяча:</w:t>
      </w:r>
      <w:r>
        <w:rPr>
          <w:rFonts w:ascii="Times New Roman" w:hAnsi="Times New Roman" w:cs="Times New Roman"/>
          <w:sz w:val="28"/>
          <w:szCs w:val="28"/>
        </w:rPr>
        <w:t xml:space="preserve"> сверху двумя руками различные по расстоянию и высоте в пределах границ площадки; из глубины площадки для нападающего удара, различные по высоте и расстоянию, стоя лицом или спиной в направлении передачи; с отвлекающими действиями (руками, туловищем, головой); в прыжке после имитации нападающего удара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откидка) назад в соседнюю зону; с последующим падением – на точность из глубины площадки к сетке.</w:t>
      </w:r>
    </w:p>
    <w:p w:rsidR="003C733B" w:rsidRDefault="003C733B" w:rsidP="003C733B">
      <w:pPr>
        <w:spacing w:line="240" w:lineRule="auto"/>
        <w:jc w:val="both"/>
        <w:rPr>
          <w:rFonts w:ascii="Times New Roman" w:hAnsi="Times New Roman" w:cs="Times New Roman"/>
          <w:sz w:val="28"/>
          <w:szCs w:val="28"/>
        </w:rPr>
      </w:pPr>
      <w:r w:rsidRPr="00764136">
        <w:rPr>
          <w:rFonts w:ascii="Times New Roman" w:hAnsi="Times New Roman" w:cs="Times New Roman"/>
          <w:i/>
          <w:iCs/>
          <w:sz w:val="28"/>
          <w:szCs w:val="28"/>
        </w:rPr>
        <w:t xml:space="preserve">  Подачи:</w:t>
      </w:r>
      <w:r>
        <w:rPr>
          <w:rFonts w:ascii="Times New Roman" w:hAnsi="Times New Roman" w:cs="Times New Roman"/>
          <w:sz w:val="28"/>
          <w:szCs w:val="28"/>
        </w:rPr>
        <w:t xml:space="preserve"> верхняя прямая в дальние и ближние зоны; боковая подача, подряд 20 попыток; в две продольные зоны 6-3, 1-2, на силу и точность; планирующая подача; чередование подач на силу и нацеленных.</w:t>
      </w:r>
    </w:p>
    <w:p w:rsidR="003C733B" w:rsidRDefault="003C733B" w:rsidP="003C733B">
      <w:pPr>
        <w:spacing w:line="240" w:lineRule="auto"/>
        <w:jc w:val="both"/>
        <w:rPr>
          <w:rFonts w:ascii="Times New Roman" w:hAnsi="Times New Roman" w:cs="Times New Roman"/>
          <w:sz w:val="28"/>
          <w:szCs w:val="28"/>
        </w:rPr>
      </w:pPr>
      <w:r w:rsidRPr="008F7E15">
        <w:rPr>
          <w:rFonts w:ascii="Times New Roman" w:hAnsi="Times New Roman" w:cs="Times New Roman"/>
          <w:i/>
          <w:iCs/>
          <w:sz w:val="28"/>
          <w:szCs w:val="28"/>
        </w:rPr>
        <w:t xml:space="preserve">  Нападающие удары:</w:t>
      </w:r>
      <w:r>
        <w:rPr>
          <w:rFonts w:ascii="Times New Roman" w:hAnsi="Times New Roman" w:cs="Times New Roman"/>
          <w:sz w:val="28"/>
          <w:szCs w:val="28"/>
        </w:rPr>
        <w:t xml:space="preserve"> прямой нападающий удар сильнейшей рукой из зон 4,3,2 с различных передач по высоте и расстоянию с удаленных от сетки передач, с передачи в прыжке назад, с передачи с последующим падением; имитация нападающего удара и передача через сетк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скидка) двумя руками и одной; нападающий удар с переводом; удар слабейшей рукой; </w:t>
      </w:r>
      <w:proofErr w:type="gramStart"/>
      <w:r>
        <w:rPr>
          <w:rFonts w:ascii="Times New Roman" w:hAnsi="Times New Roman" w:cs="Times New Roman"/>
          <w:sz w:val="28"/>
          <w:szCs w:val="28"/>
        </w:rPr>
        <w:t>удар с передачи назад, с удаленных от сетки передач; боковой нападающий удар сильнейшей рукой с различных передач по расстоянию и высоте, удаленных от сетки передач; нападающий удар с переводом влево без поворота туловища из зон 3,4.2; нападающие удары из зон 6.1,5; нападающие удары из-за линии нападения с передачи параллельно линии нападения;</w:t>
      </w:r>
      <w:proofErr w:type="gramEnd"/>
      <w:r>
        <w:rPr>
          <w:rFonts w:ascii="Times New Roman" w:hAnsi="Times New Roman" w:cs="Times New Roman"/>
          <w:sz w:val="28"/>
          <w:szCs w:val="28"/>
        </w:rPr>
        <w:t xml:space="preserve"> из зоны нападения (от сетки).</w:t>
      </w:r>
    </w:p>
    <w:p w:rsidR="003C733B" w:rsidRPr="00C8596A" w:rsidRDefault="003C733B" w:rsidP="003C733B">
      <w:pPr>
        <w:spacing w:line="240" w:lineRule="auto"/>
        <w:ind w:left="1080"/>
        <w:rPr>
          <w:rFonts w:ascii="Times New Roman" w:hAnsi="Times New Roman" w:cs="Times New Roman"/>
          <w:i/>
          <w:sz w:val="28"/>
          <w:szCs w:val="28"/>
        </w:rPr>
      </w:pPr>
      <w:r w:rsidRPr="00C8596A">
        <w:rPr>
          <w:rFonts w:ascii="Times New Roman" w:hAnsi="Times New Roman" w:cs="Times New Roman"/>
          <w:i/>
          <w:sz w:val="28"/>
          <w:szCs w:val="28"/>
        </w:rPr>
        <w:t>Техника защиты.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3BF8">
        <w:rPr>
          <w:rFonts w:ascii="Times New Roman" w:hAnsi="Times New Roman" w:cs="Times New Roman"/>
          <w:i/>
          <w:iCs/>
          <w:sz w:val="28"/>
          <w:szCs w:val="28"/>
        </w:rPr>
        <w:t>Перемещения:</w:t>
      </w:r>
      <w:r>
        <w:rPr>
          <w:rFonts w:ascii="Times New Roman" w:hAnsi="Times New Roman" w:cs="Times New Roman"/>
          <w:sz w:val="28"/>
          <w:szCs w:val="28"/>
        </w:rPr>
        <w:t xml:space="preserve"> сочетания стоек, способов перемещений и падений с техническими приемами игры в защите; сочетание способов перемещений с прыжками, перемещений с блокированием (одиночным и групповым).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97223F">
        <w:rPr>
          <w:rFonts w:ascii="Times New Roman" w:hAnsi="Times New Roman" w:cs="Times New Roman"/>
          <w:i/>
          <w:iCs/>
          <w:sz w:val="28"/>
          <w:szCs w:val="28"/>
        </w:rPr>
        <w:t>Прием мяча</w:t>
      </w:r>
      <w:r>
        <w:rPr>
          <w:rFonts w:ascii="Times New Roman" w:hAnsi="Times New Roman" w:cs="Times New Roman"/>
          <w:sz w:val="28"/>
          <w:szCs w:val="28"/>
        </w:rPr>
        <w:t xml:space="preserve"> сверху и снизу двумя руками: отбивание мяча сомкнутыми кистями над головой с последующим падением и перекатом на спину; прием мяча сверху и снизу двумя руками с падением в сторону на бедро и перекатом на спину; прием одной рукой с падением в сторону на бедро и перекатом на спину (правой, левой);</w:t>
      </w:r>
      <w:proofErr w:type="gramEnd"/>
      <w:r>
        <w:rPr>
          <w:rFonts w:ascii="Times New Roman" w:hAnsi="Times New Roman" w:cs="Times New Roman"/>
          <w:sz w:val="28"/>
          <w:szCs w:val="28"/>
        </w:rPr>
        <w:t xml:space="preserve"> прием снизу двумя руками и одной рукой с падением вперед на руки и перекатом на грудь; чередование способов приема мяча в зависимости от направления и скорости полета мяча, средства нападения.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269A9">
        <w:rPr>
          <w:rFonts w:ascii="Times New Roman" w:hAnsi="Times New Roman" w:cs="Times New Roman"/>
          <w:i/>
          <w:iCs/>
          <w:sz w:val="28"/>
          <w:szCs w:val="28"/>
        </w:rPr>
        <w:t>Блокирование:</w:t>
      </w:r>
      <w:r>
        <w:rPr>
          <w:rFonts w:ascii="Times New Roman" w:hAnsi="Times New Roman" w:cs="Times New Roman"/>
          <w:sz w:val="28"/>
          <w:szCs w:val="28"/>
        </w:rPr>
        <w:t xml:space="preserve"> одиночное прямого удара по ходу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в зонах 4,2,3), выполняемого с различных передач; нападающих ударов по ходу, выполняемых из двух зон (4,2) в известном направлении; нападающих ударов с переводом вправо и влево в зонах 3,4,2; в одной зоне (3,4,2), удар выполняется в двух направлениях с различных передач; групповое блокирование (вдвоём) ударов по ходу (из зон 4,2,3) с различных передач; групповое блокирование (вдвоём) ударов по ходу (из зон 4,2,3) с различных передач; ударов с переводом вправо и влево (из зон 4-3, 2-3, 4-2); ударов в двух направлениях (по ходу и с переводом); сочетание одиночного и группового блокирования: с высоких передач - групповое, с </w:t>
      </w:r>
      <w:proofErr w:type="gramStart"/>
      <w:r>
        <w:rPr>
          <w:rFonts w:ascii="Times New Roman" w:hAnsi="Times New Roman" w:cs="Times New Roman"/>
          <w:sz w:val="28"/>
          <w:szCs w:val="28"/>
        </w:rPr>
        <w:t>низких-одиночное</w:t>
      </w:r>
      <w:proofErr w:type="gramEnd"/>
      <w:r>
        <w:rPr>
          <w:rFonts w:ascii="Times New Roman" w:hAnsi="Times New Roman" w:cs="Times New Roman"/>
          <w:sz w:val="28"/>
          <w:szCs w:val="28"/>
        </w:rPr>
        <w:t>.</w:t>
      </w:r>
    </w:p>
    <w:p w:rsidR="003C733B" w:rsidRDefault="003C733B" w:rsidP="003C733B">
      <w:pPr>
        <w:spacing w:line="240" w:lineRule="auto"/>
        <w:ind w:left="1080"/>
        <w:jc w:val="center"/>
        <w:rPr>
          <w:rFonts w:ascii="Times New Roman" w:hAnsi="Times New Roman" w:cs="Times New Roman"/>
          <w:sz w:val="28"/>
          <w:szCs w:val="28"/>
        </w:rPr>
      </w:pPr>
    </w:p>
    <w:p w:rsidR="003C733B" w:rsidRPr="00C8596A" w:rsidRDefault="003C733B" w:rsidP="003C733B">
      <w:pPr>
        <w:spacing w:line="240" w:lineRule="auto"/>
        <w:ind w:left="1080"/>
        <w:jc w:val="center"/>
        <w:rPr>
          <w:rFonts w:ascii="Times New Roman" w:hAnsi="Times New Roman" w:cs="Times New Roman"/>
          <w:sz w:val="28"/>
          <w:szCs w:val="28"/>
          <w:u w:val="single"/>
        </w:rPr>
      </w:pPr>
      <w:r w:rsidRPr="00C8596A">
        <w:rPr>
          <w:rFonts w:ascii="Times New Roman" w:hAnsi="Times New Roman" w:cs="Times New Roman"/>
          <w:b/>
          <w:bCs/>
          <w:sz w:val="28"/>
          <w:szCs w:val="28"/>
          <w:u w:val="single"/>
        </w:rPr>
        <w:t>Тактическая подготовка.</w:t>
      </w:r>
    </w:p>
    <w:p w:rsidR="003C733B" w:rsidRPr="00C8596A" w:rsidRDefault="003C733B" w:rsidP="003C733B">
      <w:pPr>
        <w:spacing w:line="240" w:lineRule="auto"/>
        <w:ind w:left="1080"/>
        <w:rPr>
          <w:rFonts w:ascii="Times New Roman" w:hAnsi="Times New Roman" w:cs="Times New Roman"/>
          <w:i/>
          <w:sz w:val="28"/>
          <w:szCs w:val="28"/>
        </w:rPr>
      </w:pPr>
      <w:r>
        <w:rPr>
          <w:rFonts w:ascii="Times New Roman" w:hAnsi="Times New Roman" w:cs="Times New Roman"/>
          <w:i/>
          <w:sz w:val="28"/>
          <w:szCs w:val="28"/>
        </w:rPr>
        <w:t xml:space="preserve"> </w:t>
      </w:r>
      <w:r w:rsidRPr="00C8596A">
        <w:rPr>
          <w:rFonts w:ascii="Times New Roman" w:hAnsi="Times New Roman" w:cs="Times New Roman"/>
          <w:i/>
          <w:sz w:val="28"/>
          <w:szCs w:val="28"/>
        </w:rPr>
        <w:t>Техника нападения.</w:t>
      </w:r>
    </w:p>
    <w:p w:rsidR="003C733B" w:rsidRDefault="003C733B" w:rsidP="003C733B">
      <w:pPr>
        <w:spacing w:line="240" w:lineRule="auto"/>
        <w:jc w:val="both"/>
        <w:rPr>
          <w:rFonts w:ascii="Times New Roman" w:hAnsi="Times New Roman" w:cs="Times New Roman"/>
          <w:sz w:val="28"/>
          <w:szCs w:val="28"/>
        </w:rPr>
      </w:pPr>
      <w:r w:rsidRPr="008E1403">
        <w:rPr>
          <w:rFonts w:ascii="Times New Roman" w:hAnsi="Times New Roman" w:cs="Times New Roman"/>
          <w:i/>
          <w:iCs/>
          <w:sz w:val="28"/>
          <w:szCs w:val="28"/>
        </w:rPr>
        <w:t xml:space="preserve">  </w:t>
      </w:r>
      <w:proofErr w:type="gramStart"/>
      <w:r w:rsidRPr="008E1403">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и чередование способов подач, подач на силу и нацеленных в дальнюю и ближнюю зоны; выбор места и подача на игрока, слабо владеющего навыками приёма мяча, вышедшего после замены, в зону 1 при выходе с задней линии из этой зоны;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имитация второй передачи и обман (передача через сетку) на месте (с применением отвлекающих действий) и в прыжке; имитация второй передачи вперед и передача назад; имитация передачи назад и передача вперед; имитация нападающего удара и передача в прыжке (откидка) вперед через зону, назад в соседнюю зону (боком к сетке); нападающий удар через «слабого» блокирующего;</w:t>
      </w:r>
      <w:proofErr w:type="gramEnd"/>
      <w:r>
        <w:rPr>
          <w:rFonts w:ascii="Times New Roman" w:hAnsi="Times New Roman" w:cs="Times New Roman"/>
          <w:sz w:val="28"/>
          <w:szCs w:val="28"/>
        </w:rPr>
        <w:t xml:space="preserve"> имитация нападающего удара и «скидка» одной рукой в зону нападения.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5FA2">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игрока зоны 3 с игроком зоны 4, игрока зоны 3 с игроком зоны 2 – в прыжке; стоя на площадке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отвлекающими действиями; игрока зоны 2 с игроком зоны 3 в прыжке- откидка, игрока зоны 2 с игроком зоны 4 (с отвлекающими действиями); игрока зоны 2 с игроками зон 3 и 4 (при </w:t>
      </w:r>
      <w:proofErr w:type="spellStart"/>
      <w:r>
        <w:rPr>
          <w:rFonts w:ascii="Times New Roman" w:hAnsi="Times New Roman" w:cs="Times New Roman"/>
          <w:sz w:val="28"/>
          <w:szCs w:val="28"/>
        </w:rPr>
        <w:t>скрестном</w:t>
      </w:r>
      <w:proofErr w:type="spellEnd"/>
      <w:r>
        <w:rPr>
          <w:rFonts w:ascii="Times New Roman" w:hAnsi="Times New Roman" w:cs="Times New Roman"/>
          <w:sz w:val="28"/>
          <w:szCs w:val="28"/>
        </w:rPr>
        <w:t xml:space="preserve"> перемещении в зонах); игроков зон 2,3,4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при первой передаче на удар; игроков зон 5 и 1 с игроком, выходящим к сетке из зоны 6 (при первой передаче); игрока, выходящего к сетке из зоны 1, с игроками зон 6 и5 при второй передаче на удар с задней линии; </w:t>
      </w:r>
      <w:proofErr w:type="gramStart"/>
      <w:r>
        <w:rPr>
          <w:rFonts w:ascii="Times New Roman" w:hAnsi="Times New Roman" w:cs="Times New Roman"/>
          <w:sz w:val="28"/>
          <w:szCs w:val="28"/>
        </w:rPr>
        <w:t xml:space="preserve">игроков зон 6, 5 и 1 с игроками зон 3,2,4 при первой передаче для удара и </w:t>
      </w:r>
      <w:proofErr w:type="spellStart"/>
      <w:r>
        <w:rPr>
          <w:rFonts w:ascii="Times New Roman" w:hAnsi="Times New Roman" w:cs="Times New Roman"/>
          <w:sz w:val="28"/>
          <w:szCs w:val="28"/>
        </w:rPr>
        <w:t>откидки</w:t>
      </w:r>
      <w:proofErr w:type="spellEnd"/>
      <w:r>
        <w:rPr>
          <w:rFonts w:ascii="Times New Roman" w:hAnsi="Times New Roman" w:cs="Times New Roman"/>
          <w:sz w:val="28"/>
          <w:szCs w:val="28"/>
        </w:rPr>
        <w:t>, для второй передачи; игрока зоны 2 с игроками зон 6 и 5 при второй передаче на удар с задней линии; игрока, выходящего к сетке из зоны 1(6) с игроками зон 4,3 и 2 при второй передаче.</w:t>
      </w:r>
      <w:proofErr w:type="gramEnd"/>
    </w:p>
    <w:p w:rsidR="003C733B" w:rsidRDefault="003C733B" w:rsidP="003C733B">
      <w:pPr>
        <w:spacing w:line="240" w:lineRule="auto"/>
        <w:jc w:val="both"/>
        <w:rPr>
          <w:rFonts w:ascii="Times New Roman" w:hAnsi="Times New Roman" w:cs="Times New Roman"/>
          <w:sz w:val="28"/>
          <w:szCs w:val="28"/>
        </w:rPr>
      </w:pPr>
      <w:r w:rsidRPr="00327508">
        <w:rPr>
          <w:rFonts w:ascii="Times New Roman" w:hAnsi="Times New Roman" w:cs="Times New Roman"/>
          <w:i/>
          <w:iCs/>
          <w:sz w:val="28"/>
          <w:szCs w:val="28"/>
        </w:rPr>
        <w:lastRenderedPageBreak/>
        <w:t xml:space="preserve">  Командные действия:</w:t>
      </w:r>
      <w:r>
        <w:rPr>
          <w:rFonts w:ascii="Times New Roman" w:hAnsi="Times New Roman" w:cs="Times New Roman"/>
          <w:sz w:val="28"/>
          <w:szCs w:val="28"/>
        </w:rPr>
        <w:t xml:space="preserve"> система игры через игрока передней линии - приём подачи (планирующей) и первая передача в зону 2, вторая передача в зоны 3 и 4 (в прыжке и стоя на площадке с отвлекающими действиями); первая передача в зону 2, вторая назад за голову, где нападающий удар выполняет игрок зоны 3;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и несильной подаче первая передача в зону 4,3,2, где игрок выполняет нападающий удар; первая передача в зоны 2,3,4, где игрок имитирует нападающий удар и выполняет </w:t>
      </w:r>
      <w:proofErr w:type="spellStart"/>
      <w:r>
        <w:rPr>
          <w:rFonts w:ascii="Times New Roman" w:hAnsi="Times New Roman" w:cs="Times New Roman"/>
          <w:sz w:val="28"/>
          <w:szCs w:val="28"/>
        </w:rPr>
        <w:t>откидку</w:t>
      </w:r>
      <w:proofErr w:type="spellEnd"/>
      <w:r>
        <w:rPr>
          <w:rFonts w:ascii="Times New Roman" w:hAnsi="Times New Roman" w:cs="Times New Roman"/>
          <w:sz w:val="28"/>
          <w:szCs w:val="28"/>
        </w:rPr>
        <w:t xml:space="preserve">: из зоны 2 – в зоны 3,4; из зоны 3 – в зоны 4 и 2 спиной к нападающему; система игры через </w:t>
      </w:r>
      <w:proofErr w:type="gramStart"/>
      <w:r>
        <w:rPr>
          <w:rFonts w:ascii="Times New Roman" w:hAnsi="Times New Roman" w:cs="Times New Roman"/>
          <w:sz w:val="28"/>
          <w:szCs w:val="28"/>
        </w:rPr>
        <w:t>выходящего</w:t>
      </w:r>
      <w:proofErr w:type="gramEnd"/>
      <w:r>
        <w:rPr>
          <w:rFonts w:ascii="Times New Roman" w:hAnsi="Times New Roman" w:cs="Times New Roman"/>
          <w:sz w:val="28"/>
          <w:szCs w:val="28"/>
        </w:rPr>
        <w:t xml:space="preserve"> – прием подачи и первая передача игроку зон 1(6), вышедшему к сетке, вторая передача нападающему, к которому выходящий обращён лицом (три нападающих активны); в </w:t>
      </w:r>
      <w:proofErr w:type="spellStart"/>
      <w:r>
        <w:rPr>
          <w:rFonts w:ascii="Times New Roman" w:hAnsi="Times New Roman" w:cs="Times New Roman"/>
          <w:sz w:val="28"/>
          <w:szCs w:val="28"/>
        </w:rPr>
        <w:t>доигровке</w:t>
      </w:r>
      <w:proofErr w:type="spellEnd"/>
      <w:r>
        <w:rPr>
          <w:rFonts w:ascii="Times New Roman" w:hAnsi="Times New Roman" w:cs="Times New Roman"/>
          <w:sz w:val="28"/>
          <w:szCs w:val="28"/>
        </w:rPr>
        <w:t xml:space="preserve"> передача на выходящего и выполнение тактических комбинаций.</w:t>
      </w:r>
    </w:p>
    <w:p w:rsidR="003C733B" w:rsidRPr="00C8596A" w:rsidRDefault="003C733B" w:rsidP="003C733B">
      <w:pPr>
        <w:spacing w:line="240" w:lineRule="auto"/>
        <w:ind w:left="1080"/>
        <w:jc w:val="center"/>
        <w:rPr>
          <w:rFonts w:ascii="Times New Roman" w:hAnsi="Times New Roman" w:cs="Times New Roman"/>
          <w:i/>
          <w:sz w:val="28"/>
          <w:szCs w:val="28"/>
        </w:rPr>
      </w:pPr>
      <w:r w:rsidRPr="00C8596A">
        <w:rPr>
          <w:rFonts w:ascii="Times New Roman" w:hAnsi="Times New Roman" w:cs="Times New Roman"/>
          <w:i/>
          <w:sz w:val="28"/>
          <w:szCs w:val="28"/>
        </w:rPr>
        <w:t>Тактика защиты.</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F5C1F">
        <w:rPr>
          <w:rFonts w:ascii="Times New Roman" w:hAnsi="Times New Roman" w:cs="Times New Roman"/>
          <w:i/>
          <w:iCs/>
          <w:sz w:val="28"/>
          <w:szCs w:val="28"/>
        </w:rPr>
        <w:t>Индивидуальные действия:</w:t>
      </w:r>
      <w:r>
        <w:rPr>
          <w:rFonts w:ascii="Times New Roman" w:hAnsi="Times New Roman" w:cs="Times New Roman"/>
          <w:sz w:val="28"/>
          <w:szCs w:val="28"/>
        </w:rPr>
        <w:t xml:space="preserve"> выбор места и способа приема мяча от нападающих ударов различными способами, на страховке (в рамках изученных групповых действий); выбор места, определение направления удара и своевременная постановка рук при одиночном блокировании.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11876">
        <w:rPr>
          <w:rFonts w:ascii="Times New Roman" w:hAnsi="Times New Roman" w:cs="Times New Roman"/>
          <w:i/>
          <w:iCs/>
          <w:sz w:val="28"/>
          <w:szCs w:val="28"/>
        </w:rPr>
        <w:t>Групповые действия:</w:t>
      </w:r>
      <w:r>
        <w:rPr>
          <w:rFonts w:ascii="Times New Roman" w:hAnsi="Times New Roman" w:cs="Times New Roman"/>
          <w:sz w:val="28"/>
          <w:szCs w:val="28"/>
        </w:rPr>
        <w:t xml:space="preserve"> взаимодействие игроков зон 5 и 1 с игроком зоны 6 в рамках системы «углом назад» (на страховке и при приёме мяча от нападающих ударов); игрока зоны 6 с игроками зон 1 и5 в рамках системы «углом назад»; игроков зон 3 и 2, 3 и 4; </w:t>
      </w:r>
      <w:proofErr w:type="gramStart"/>
      <w:r>
        <w:rPr>
          <w:rFonts w:ascii="Times New Roman" w:hAnsi="Times New Roman" w:cs="Times New Roman"/>
          <w:sz w:val="28"/>
          <w:szCs w:val="28"/>
        </w:rPr>
        <w:t>2,3,4 при блокировании игрока зоны 4, не участвующего в блокировании с блокирующими игроками зон 3 и 2 (прием мяча от удара или страховки); игрока зоны 2, не участвующего в блокировании с блокирующими игроками зон 3 и 4 (прием удара и страховка); игрока зоны 3 с блокирующим игроком зоны 2 или 4;</w:t>
      </w:r>
      <w:proofErr w:type="gramEnd"/>
      <w:r>
        <w:rPr>
          <w:rFonts w:ascii="Times New Roman" w:hAnsi="Times New Roman" w:cs="Times New Roman"/>
          <w:sz w:val="28"/>
          <w:szCs w:val="28"/>
        </w:rPr>
        <w:t xml:space="preserve"> игрока зоны 6 с блокирующими игроками зон 4 и 3, 2 и 3;4,3,2 (при системе защиты « углом вперед»); крайних защитников на страховке с блокирующими игроками; игроков зон 1, 6, 5 с блокирующими при приёме мячей от нападающих ударов; сочетание групповых действий в рамках систем « углом вперед» и «углом назад».</w:t>
      </w:r>
    </w:p>
    <w:p w:rsidR="003C733B" w:rsidRDefault="003C733B" w:rsidP="003C733B">
      <w:pPr>
        <w:spacing w:line="240" w:lineRule="auto"/>
        <w:jc w:val="center"/>
        <w:rPr>
          <w:rFonts w:ascii="Times New Roman" w:hAnsi="Times New Roman" w:cs="Times New Roman"/>
          <w:sz w:val="28"/>
          <w:szCs w:val="28"/>
        </w:rPr>
      </w:pPr>
    </w:p>
    <w:p w:rsidR="003C733B" w:rsidRPr="00C8596A" w:rsidRDefault="003C733B" w:rsidP="003C733B">
      <w:pPr>
        <w:spacing w:line="240" w:lineRule="auto"/>
        <w:ind w:left="1080"/>
        <w:jc w:val="center"/>
        <w:rPr>
          <w:rFonts w:ascii="Times New Roman" w:hAnsi="Times New Roman" w:cs="Times New Roman"/>
          <w:b/>
          <w:bCs/>
          <w:sz w:val="28"/>
          <w:szCs w:val="28"/>
          <w:u w:val="single"/>
        </w:rPr>
      </w:pPr>
      <w:r w:rsidRPr="00C8596A">
        <w:rPr>
          <w:rFonts w:ascii="Times New Roman" w:hAnsi="Times New Roman" w:cs="Times New Roman"/>
          <w:b/>
          <w:bCs/>
          <w:sz w:val="28"/>
          <w:szCs w:val="28"/>
          <w:u w:val="single"/>
        </w:rPr>
        <w:t>Интегральная подготовка.</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32"/>
          <w:szCs w:val="32"/>
        </w:rPr>
        <w:t xml:space="preserve">  </w:t>
      </w:r>
      <w:r>
        <w:rPr>
          <w:rFonts w:ascii="Times New Roman" w:hAnsi="Times New Roman" w:cs="Times New Roman"/>
          <w:sz w:val="28"/>
          <w:szCs w:val="28"/>
        </w:rPr>
        <w:t>1.Развитие специальных качеств в рамках в рамках структуры технических приемов и посредством многократного выполнения технических приемов в упражнениях повышенной интенсивности.</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2.Упражнения на переключения в выполнении технических приемов нападения и защиты повышенной интенсивности и дозировки с целью совершенствования навыков технических приемов и развития специальных качеств.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3.Упражнения на переключения в выполнении тактических действий в нападении и защите повышенной интенсивности и дозировки с целью совершенствования навыков тактических действий, технических приемов и развития специальных качеств.</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4.Учебные игры: система заданий в игре, включающая основной программный материал по технической и тактической подготовке. Задания  дифференцируются так же с учетом игровых функций учащихся.</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5.Контрольные игры: применяются в учебных целях, как более высокая ступень учебных игр с заданиями, проводятся регулярно, кроме того, контрольные игры незаменимы при подготовке к соревнованиям.</w:t>
      </w:r>
    </w:p>
    <w:p w:rsidR="003C733B" w:rsidRDefault="003C733B" w:rsidP="003C733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6.Календарные игры. Установка на игру, разбор игр. Отражение в заданиях, в учебных играх результатов анализа проведения игр.</w:t>
      </w:r>
    </w:p>
    <w:p w:rsidR="00885ADE" w:rsidRDefault="00885ADE" w:rsidP="003C733B">
      <w:pPr>
        <w:spacing w:line="240" w:lineRule="auto"/>
        <w:jc w:val="both"/>
        <w:rPr>
          <w:rFonts w:ascii="Times New Roman" w:hAnsi="Times New Roman" w:cs="Times New Roman"/>
          <w:sz w:val="28"/>
          <w:szCs w:val="28"/>
        </w:rPr>
      </w:pPr>
    </w:p>
    <w:p w:rsidR="00885ADE" w:rsidRDefault="00885ADE" w:rsidP="00885ADE">
      <w:pPr>
        <w:pStyle w:val="Default"/>
        <w:jc w:val="both"/>
        <w:rPr>
          <w:b/>
          <w:bCs/>
          <w:sz w:val="28"/>
          <w:szCs w:val="28"/>
        </w:rPr>
      </w:pPr>
      <w:r>
        <w:rPr>
          <w:b/>
          <w:bCs/>
          <w:sz w:val="28"/>
          <w:szCs w:val="28"/>
        </w:rPr>
        <w:t xml:space="preserve">3.6. Рекомендации по организации </w:t>
      </w:r>
      <w:r>
        <w:rPr>
          <w:sz w:val="28"/>
          <w:szCs w:val="28"/>
        </w:rPr>
        <w:t xml:space="preserve"> </w:t>
      </w:r>
      <w:r>
        <w:rPr>
          <w:b/>
          <w:bCs/>
          <w:sz w:val="28"/>
          <w:szCs w:val="28"/>
        </w:rPr>
        <w:t>психологической подготовки</w:t>
      </w:r>
    </w:p>
    <w:p w:rsidR="00885ADE" w:rsidRDefault="00885ADE" w:rsidP="00885ADE">
      <w:pPr>
        <w:pStyle w:val="Default"/>
        <w:jc w:val="both"/>
        <w:rPr>
          <w:sz w:val="28"/>
          <w:szCs w:val="28"/>
        </w:rPr>
      </w:pPr>
      <w:r>
        <w:rPr>
          <w:b/>
          <w:bCs/>
          <w:sz w:val="28"/>
          <w:szCs w:val="28"/>
        </w:rPr>
        <w:t xml:space="preserve"> </w:t>
      </w:r>
    </w:p>
    <w:p w:rsidR="00885ADE" w:rsidRDefault="00885ADE" w:rsidP="00885ADE">
      <w:pPr>
        <w:pStyle w:val="Default"/>
        <w:jc w:val="both"/>
        <w:rPr>
          <w:sz w:val="28"/>
          <w:szCs w:val="28"/>
        </w:rPr>
      </w:pPr>
      <w:r>
        <w:rPr>
          <w:sz w:val="28"/>
          <w:szCs w:val="28"/>
        </w:rPr>
        <w:t xml:space="preserve">Важные психологические проблемы характеризуют все этапы спортивного развития спортсмена, с момента спонтанного интереса до высших регулированных функций, обеспечивающих высокую спортивную производительность в период высших достижений. </w:t>
      </w:r>
    </w:p>
    <w:p w:rsidR="00885ADE" w:rsidRDefault="00885ADE" w:rsidP="00885ADE">
      <w:pPr>
        <w:pStyle w:val="Default"/>
        <w:jc w:val="both"/>
        <w:rPr>
          <w:sz w:val="28"/>
          <w:szCs w:val="28"/>
        </w:rPr>
      </w:pPr>
      <w:r>
        <w:rPr>
          <w:sz w:val="28"/>
          <w:szCs w:val="28"/>
        </w:rPr>
        <w:t xml:space="preserve">Спортивная подготовка, как основа развития и совершенствования спортсмена не может проходить без учета психологических факторов, связанных с формированием психики, сознания и личности в избранном виде спорта. </w:t>
      </w:r>
    </w:p>
    <w:p w:rsidR="00885ADE" w:rsidRDefault="00885ADE" w:rsidP="00885ADE">
      <w:pPr>
        <w:pStyle w:val="Default"/>
        <w:jc w:val="both"/>
        <w:rPr>
          <w:sz w:val="28"/>
          <w:szCs w:val="28"/>
        </w:rPr>
      </w:pPr>
      <w:r>
        <w:rPr>
          <w:sz w:val="28"/>
          <w:szCs w:val="28"/>
        </w:rPr>
        <w:t xml:space="preserve">В структуру психологической подготовки спортсмена включены следующие компоненты: </w:t>
      </w:r>
    </w:p>
    <w:p w:rsidR="00885ADE" w:rsidRDefault="00885ADE" w:rsidP="00885ADE">
      <w:pPr>
        <w:pStyle w:val="Default"/>
        <w:jc w:val="both"/>
        <w:rPr>
          <w:sz w:val="28"/>
          <w:szCs w:val="28"/>
        </w:rPr>
      </w:pPr>
      <w:r>
        <w:rPr>
          <w:sz w:val="28"/>
          <w:szCs w:val="28"/>
        </w:rPr>
        <w:t xml:space="preserve">1) Определение и разработка системы требований к личности </w:t>
      </w:r>
      <w:proofErr w:type="gramStart"/>
      <w:r>
        <w:rPr>
          <w:sz w:val="28"/>
          <w:szCs w:val="28"/>
        </w:rPr>
        <w:t>спортсмена, занимающегося определенным видим</w:t>
      </w:r>
      <w:proofErr w:type="gramEnd"/>
      <w:r>
        <w:rPr>
          <w:sz w:val="28"/>
          <w:szCs w:val="28"/>
        </w:rPr>
        <w:t xml:space="preserve"> спорта на различных этапах спортивной подготовки - «психологический паспорт избранного вида спорта»; </w:t>
      </w:r>
    </w:p>
    <w:p w:rsidR="00885ADE" w:rsidRDefault="00885ADE" w:rsidP="00885ADE">
      <w:pPr>
        <w:pStyle w:val="Default"/>
        <w:jc w:val="both"/>
        <w:rPr>
          <w:sz w:val="28"/>
          <w:szCs w:val="28"/>
        </w:rPr>
      </w:pPr>
      <w:r>
        <w:rPr>
          <w:sz w:val="28"/>
          <w:szCs w:val="28"/>
        </w:rPr>
        <w:t xml:space="preserve">2) Психодиагностика и оценка уровня проявления психических качеств и черт личности спортсмена – его «психологическая характеристика». Если в «психологическом паспорте избранного вида спорта» решаются задачи: - «что надо иметь для достижений высоких спортивных результатов», то в психологической характеристике спортсмена – «какие качества психики и черты личности» у него проявляются в процессе спортивной деятельности; </w:t>
      </w:r>
    </w:p>
    <w:p w:rsidR="00885ADE" w:rsidRDefault="00885ADE" w:rsidP="00885ADE">
      <w:pPr>
        <w:pStyle w:val="Default"/>
        <w:jc w:val="both"/>
        <w:rPr>
          <w:sz w:val="28"/>
          <w:szCs w:val="28"/>
        </w:rPr>
      </w:pPr>
      <w:r>
        <w:rPr>
          <w:sz w:val="28"/>
          <w:szCs w:val="28"/>
        </w:rPr>
        <w:t xml:space="preserve">3) Становление личности юного спортсмена через разработку и проведение в жизнь основных компонентов общей психологической подготовки как интегрального компонента готовности спортсмена к соревнованиям. Структуру общей психологической подготовки составляют нравственные, волевые, эмоциональные, коммуникативные и интеллектуальные качества личности; </w:t>
      </w:r>
    </w:p>
    <w:p w:rsidR="00885ADE" w:rsidRDefault="00885ADE" w:rsidP="00885ADE">
      <w:pPr>
        <w:pStyle w:val="Default"/>
        <w:jc w:val="both"/>
        <w:rPr>
          <w:sz w:val="28"/>
          <w:szCs w:val="28"/>
        </w:rPr>
      </w:pPr>
      <w:r>
        <w:rPr>
          <w:sz w:val="28"/>
          <w:szCs w:val="28"/>
        </w:rPr>
        <w:t xml:space="preserve">4) Разработка основного содержания предсоревновательной подготовки с основной целью формирования и совершенствования «навыка» мобилизации готовности спортсмена в предсоревновательные дни; </w:t>
      </w:r>
    </w:p>
    <w:p w:rsidR="00885ADE" w:rsidRDefault="00885ADE" w:rsidP="00885ADE">
      <w:pPr>
        <w:pStyle w:val="Default"/>
        <w:jc w:val="both"/>
        <w:rPr>
          <w:sz w:val="28"/>
          <w:szCs w:val="28"/>
        </w:rPr>
      </w:pPr>
      <w:proofErr w:type="gramStart"/>
      <w:r>
        <w:rPr>
          <w:sz w:val="28"/>
          <w:szCs w:val="28"/>
        </w:rPr>
        <w:t xml:space="preserve">5) Разработка и совершенствование содержания «психологической настройки» спортсмена в день соревнований через систему организации жизнедеятельности спортсмена, через организацию внимания в предстартовый период соревновательной деятельности через формирование на действие в условиях соревнований, через формирование и совершенствование тактического мышления, оперативного мышления и принятия решений по организации </w:t>
      </w:r>
      <w:r>
        <w:rPr>
          <w:sz w:val="28"/>
          <w:szCs w:val="28"/>
        </w:rPr>
        <w:lastRenderedPageBreak/>
        <w:t xml:space="preserve">спортивных действий в условиях спортивного состязания - как основы непосредственно соревновательной психологической подготовки. </w:t>
      </w:r>
      <w:proofErr w:type="gramEnd"/>
    </w:p>
    <w:p w:rsidR="00885ADE" w:rsidRDefault="00885ADE" w:rsidP="00885ADE">
      <w:pPr>
        <w:pStyle w:val="Default"/>
        <w:jc w:val="both"/>
        <w:rPr>
          <w:sz w:val="28"/>
          <w:szCs w:val="28"/>
        </w:rPr>
      </w:pPr>
      <w:r w:rsidRPr="007E1EBD">
        <w:rPr>
          <w:sz w:val="28"/>
          <w:szCs w:val="28"/>
        </w:rPr>
        <w:t xml:space="preserve"> </w:t>
      </w:r>
      <w:r>
        <w:rPr>
          <w:sz w:val="28"/>
          <w:szCs w:val="28"/>
        </w:rPr>
        <w:t xml:space="preserve">6) Подведение итогов соревновательной деятельности разработка плана тренировочной деятельности последующий период – как основы постсоревновательной психологической подготовки спортсменов. </w:t>
      </w:r>
    </w:p>
    <w:p w:rsidR="00885ADE" w:rsidRDefault="00885ADE" w:rsidP="00885ADE">
      <w:pPr>
        <w:pStyle w:val="Default"/>
        <w:jc w:val="both"/>
        <w:rPr>
          <w:sz w:val="28"/>
          <w:szCs w:val="28"/>
        </w:rPr>
      </w:pPr>
      <w:r>
        <w:rPr>
          <w:sz w:val="28"/>
          <w:szCs w:val="28"/>
        </w:rPr>
        <w:t xml:space="preserve">В этом виде подготовки решаются задачи «реабилитации успешной и неуспешной спортивной деятельности юного спортсмена по отдельным сторонам управления и самоуправления» умственными и двигательными действиями, регуляции эмоциональных состояний, проявления личностных качеств: </w:t>
      </w:r>
    </w:p>
    <w:p w:rsidR="00885ADE" w:rsidRDefault="00885ADE" w:rsidP="00885ADE">
      <w:pPr>
        <w:pStyle w:val="Default"/>
        <w:jc w:val="both"/>
        <w:rPr>
          <w:sz w:val="28"/>
          <w:szCs w:val="28"/>
        </w:rPr>
      </w:pPr>
      <w:r>
        <w:rPr>
          <w:sz w:val="28"/>
          <w:szCs w:val="28"/>
        </w:rPr>
        <w:t xml:space="preserve">- нравственных; </w:t>
      </w:r>
    </w:p>
    <w:p w:rsidR="00885ADE" w:rsidRDefault="00885ADE" w:rsidP="00885ADE">
      <w:pPr>
        <w:pStyle w:val="Default"/>
        <w:jc w:val="both"/>
        <w:rPr>
          <w:sz w:val="28"/>
          <w:szCs w:val="28"/>
        </w:rPr>
      </w:pPr>
      <w:r>
        <w:rPr>
          <w:sz w:val="28"/>
          <w:szCs w:val="28"/>
        </w:rPr>
        <w:t xml:space="preserve">- волевых; </w:t>
      </w:r>
    </w:p>
    <w:p w:rsidR="00885ADE" w:rsidRDefault="00885ADE" w:rsidP="00885ADE">
      <w:pPr>
        <w:pStyle w:val="Default"/>
        <w:jc w:val="both"/>
        <w:rPr>
          <w:sz w:val="28"/>
          <w:szCs w:val="28"/>
        </w:rPr>
      </w:pPr>
      <w:r>
        <w:rPr>
          <w:sz w:val="28"/>
          <w:szCs w:val="28"/>
        </w:rPr>
        <w:t xml:space="preserve">- интеллектуальных в решении задач связанных с психологической готовностью спортсмена к соревнованиям. </w:t>
      </w:r>
    </w:p>
    <w:p w:rsidR="00885ADE" w:rsidRDefault="00885ADE" w:rsidP="00885ADE">
      <w:pPr>
        <w:pStyle w:val="Default"/>
        <w:jc w:val="both"/>
        <w:rPr>
          <w:sz w:val="23"/>
          <w:szCs w:val="23"/>
        </w:rPr>
      </w:pPr>
      <w:r>
        <w:rPr>
          <w:sz w:val="28"/>
          <w:szCs w:val="28"/>
        </w:rPr>
        <w:t xml:space="preserve">Учет перечисленных компонентов в системе психологической подготовки юных спортсменов позволяет определить основные направления в психолого-педагогическом воздействие на спортсмена в решении задач формирования и </w:t>
      </w:r>
      <w:proofErr w:type="gramStart"/>
      <w:r>
        <w:rPr>
          <w:sz w:val="28"/>
          <w:szCs w:val="28"/>
        </w:rPr>
        <w:t>совершенствования</w:t>
      </w:r>
      <w:proofErr w:type="gramEnd"/>
      <w:r>
        <w:rPr>
          <w:sz w:val="28"/>
          <w:szCs w:val="28"/>
        </w:rPr>
        <w:t xml:space="preserve"> необходимых для данного вида спорта психических качеств и черт личности и на этой основе достижения высоких спортивных результатов.</w:t>
      </w:r>
    </w:p>
    <w:p w:rsidR="003C733B" w:rsidRDefault="003C733B" w:rsidP="003C733B">
      <w:pPr>
        <w:tabs>
          <w:tab w:val="left" w:pos="0"/>
        </w:tabs>
        <w:spacing w:line="240" w:lineRule="auto"/>
        <w:ind w:left="-57"/>
        <w:rPr>
          <w:rFonts w:ascii="Times New Roman" w:hAnsi="Times New Roman" w:cs="Times New Roman"/>
          <w:b/>
          <w:sz w:val="28"/>
          <w:szCs w:val="28"/>
        </w:rPr>
      </w:pPr>
    </w:p>
    <w:p w:rsidR="00885ADE" w:rsidRDefault="00885ADE" w:rsidP="00885ADE">
      <w:pPr>
        <w:pStyle w:val="Default"/>
        <w:numPr>
          <w:ilvl w:val="1"/>
          <w:numId w:val="9"/>
        </w:numPr>
        <w:jc w:val="both"/>
        <w:rPr>
          <w:b/>
          <w:color w:val="auto"/>
          <w:sz w:val="28"/>
          <w:szCs w:val="28"/>
        </w:rPr>
      </w:pPr>
      <w:r w:rsidRPr="0011170A">
        <w:rPr>
          <w:b/>
          <w:color w:val="auto"/>
          <w:sz w:val="28"/>
          <w:szCs w:val="28"/>
        </w:rPr>
        <w:t>Планы применения восстановительных средств.</w:t>
      </w:r>
    </w:p>
    <w:p w:rsidR="00885ADE" w:rsidRPr="0011170A" w:rsidRDefault="00885ADE" w:rsidP="00885ADE">
      <w:pPr>
        <w:pStyle w:val="Default"/>
        <w:jc w:val="both"/>
        <w:rPr>
          <w:b/>
          <w:color w:val="auto"/>
          <w:sz w:val="28"/>
          <w:szCs w:val="28"/>
        </w:rPr>
      </w:pPr>
    </w:p>
    <w:p w:rsidR="00885ADE" w:rsidRDefault="00885ADE" w:rsidP="00885ADE">
      <w:pPr>
        <w:pStyle w:val="Default"/>
        <w:jc w:val="both"/>
        <w:rPr>
          <w:sz w:val="28"/>
          <w:szCs w:val="28"/>
        </w:rPr>
      </w:pPr>
      <w:r>
        <w:rPr>
          <w:sz w:val="28"/>
          <w:szCs w:val="28"/>
        </w:rPr>
        <w:t xml:space="preserve">    Для восстановления спортсмена до исходного уровня применяется широкий комплекс средств восстановления, который подбирается с учетом возраста и квалификации спортсмена, его индивидуальных особенностей, этапа подготовки. </w:t>
      </w:r>
    </w:p>
    <w:p w:rsidR="00885ADE" w:rsidRPr="0011170A" w:rsidRDefault="00885ADE" w:rsidP="00885ADE">
      <w:pPr>
        <w:pStyle w:val="Default"/>
        <w:jc w:val="both"/>
        <w:rPr>
          <w:i/>
          <w:sz w:val="28"/>
          <w:szCs w:val="28"/>
          <w:u w:val="single"/>
        </w:rPr>
      </w:pPr>
      <w:r w:rsidRPr="0011170A">
        <w:rPr>
          <w:bCs/>
          <w:i/>
          <w:sz w:val="28"/>
          <w:szCs w:val="28"/>
          <w:u w:val="single"/>
        </w:rPr>
        <w:t xml:space="preserve">Этап начальной подготовки. </w:t>
      </w:r>
    </w:p>
    <w:p w:rsidR="00885ADE" w:rsidRDefault="00885ADE" w:rsidP="00885ADE">
      <w:pPr>
        <w:pStyle w:val="Default"/>
        <w:jc w:val="both"/>
        <w:rPr>
          <w:sz w:val="28"/>
          <w:szCs w:val="28"/>
        </w:rPr>
      </w:pPr>
      <w:r>
        <w:rPr>
          <w:sz w:val="28"/>
          <w:szCs w:val="28"/>
        </w:rPr>
        <w:t xml:space="preserve">   Восстановление работоспособности естественным путем: чередование тренировочных дней и дней отдыха, постепенное возрастание объема и интенсивности занятий (от простого к </w:t>
      </w:r>
      <w:proofErr w:type="gramStart"/>
      <w:r>
        <w:rPr>
          <w:sz w:val="28"/>
          <w:szCs w:val="28"/>
        </w:rPr>
        <w:t>сложному</w:t>
      </w:r>
      <w:proofErr w:type="gramEnd"/>
      <w:r>
        <w:rPr>
          <w:sz w:val="28"/>
          <w:szCs w:val="28"/>
        </w:rPr>
        <w:t xml:space="preserve">), проведение занятий в игровой форме. Рациональное сочетание на занятиях игр и упражнений с интервалами отдыха. Эмоциональность занятий за счет использования в занятии подвижных игр и эстафет. Гигиенический душ, теплые ванны, водные процедуры закаливающего характера, прогулки на воздухе. </w:t>
      </w:r>
    </w:p>
    <w:p w:rsidR="00885ADE" w:rsidRPr="0011170A" w:rsidRDefault="00885ADE" w:rsidP="00885ADE">
      <w:pPr>
        <w:pStyle w:val="Default"/>
        <w:jc w:val="both"/>
        <w:rPr>
          <w:i/>
          <w:sz w:val="28"/>
          <w:szCs w:val="28"/>
          <w:u w:val="single"/>
        </w:rPr>
      </w:pPr>
      <w:r w:rsidRPr="0011170A">
        <w:rPr>
          <w:bCs/>
          <w:i/>
          <w:sz w:val="28"/>
          <w:szCs w:val="28"/>
          <w:u w:val="single"/>
        </w:rPr>
        <w:t xml:space="preserve">Тренировочный этап. </w:t>
      </w:r>
    </w:p>
    <w:p w:rsidR="00885ADE" w:rsidRDefault="00885ADE" w:rsidP="00885ADE">
      <w:pPr>
        <w:pStyle w:val="Default"/>
        <w:jc w:val="both"/>
        <w:rPr>
          <w:sz w:val="28"/>
          <w:szCs w:val="28"/>
        </w:rPr>
      </w:pPr>
      <w:r>
        <w:rPr>
          <w:sz w:val="28"/>
          <w:szCs w:val="28"/>
        </w:rPr>
        <w:t xml:space="preserve">    Восстановление работоспособности за счет педагогических, гигиенических, психологических и медико-биологических средств. </w:t>
      </w:r>
    </w:p>
    <w:p w:rsidR="00885ADE" w:rsidRDefault="00885ADE" w:rsidP="00885ADE">
      <w:pPr>
        <w:pStyle w:val="Default"/>
        <w:jc w:val="both"/>
        <w:rPr>
          <w:sz w:val="28"/>
          <w:szCs w:val="28"/>
        </w:rPr>
      </w:pPr>
      <w:r>
        <w:rPr>
          <w:sz w:val="28"/>
          <w:szCs w:val="28"/>
        </w:rPr>
        <w:t xml:space="preserve">Средства восстановления: </w:t>
      </w:r>
    </w:p>
    <w:p w:rsidR="00885ADE" w:rsidRDefault="00885ADE" w:rsidP="00885ADE">
      <w:pPr>
        <w:pStyle w:val="Default"/>
        <w:jc w:val="both"/>
        <w:rPr>
          <w:sz w:val="28"/>
          <w:szCs w:val="28"/>
        </w:rPr>
      </w:pPr>
      <w:r>
        <w:rPr>
          <w:sz w:val="28"/>
          <w:szCs w:val="28"/>
        </w:rPr>
        <w:t xml:space="preserve">- педагогические средства являются основными, т.к. восстановление и повышение спортивных результатов возможны только при рациональном построении тренировки и соответствии ее объема и интенсивности функциональному состоянию организма спортсмена; необходимо оптимальное соотношение нагрузок и отдыха, как в отдельном занятии, так и на отдельных этапах подготовки; </w:t>
      </w:r>
    </w:p>
    <w:p w:rsidR="00885ADE" w:rsidRDefault="00885ADE" w:rsidP="00885ADE">
      <w:pPr>
        <w:pStyle w:val="Default"/>
        <w:rPr>
          <w:sz w:val="28"/>
          <w:szCs w:val="28"/>
        </w:rPr>
      </w:pPr>
      <w:proofErr w:type="gramStart"/>
      <w:r>
        <w:rPr>
          <w:sz w:val="28"/>
          <w:szCs w:val="28"/>
        </w:rPr>
        <w:t xml:space="preserve">-гигиенические: режим дня, уход за телом, одеждой, обувью, калорийность и витаминизация пищи, питьевой режим, закаливание; </w:t>
      </w:r>
      <w:proofErr w:type="gramEnd"/>
    </w:p>
    <w:p w:rsidR="00885ADE" w:rsidRDefault="00885ADE" w:rsidP="00885ADE">
      <w:pPr>
        <w:pStyle w:val="Default"/>
        <w:jc w:val="both"/>
        <w:rPr>
          <w:sz w:val="28"/>
          <w:szCs w:val="28"/>
        </w:rPr>
      </w:pPr>
      <w:r>
        <w:rPr>
          <w:sz w:val="28"/>
          <w:szCs w:val="28"/>
        </w:rPr>
        <w:lastRenderedPageBreak/>
        <w:t>-психологические средства обеспечивают устойчивость психологических состояний игроков для подготовки и участия в соревнованиях, для чего применяются: аутогенная психорегулирующая</w:t>
      </w:r>
      <w:r w:rsidRPr="009F7499">
        <w:rPr>
          <w:sz w:val="28"/>
          <w:szCs w:val="28"/>
        </w:rPr>
        <w:t xml:space="preserve"> </w:t>
      </w:r>
      <w:r>
        <w:rPr>
          <w:sz w:val="28"/>
          <w:szCs w:val="28"/>
        </w:rPr>
        <w:t xml:space="preserve">тренировка, педагогические методы – внушение, специальные дыхательные упражнения, отвлекающие беседы с учащимися; </w:t>
      </w:r>
    </w:p>
    <w:p w:rsidR="00885ADE" w:rsidRDefault="00885ADE" w:rsidP="00885ADE">
      <w:pPr>
        <w:pStyle w:val="Default"/>
        <w:jc w:val="both"/>
        <w:rPr>
          <w:sz w:val="28"/>
          <w:szCs w:val="28"/>
        </w:rPr>
      </w:pPr>
      <w:r>
        <w:rPr>
          <w:sz w:val="28"/>
          <w:szCs w:val="28"/>
        </w:rPr>
        <w:t xml:space="preserve">-медико-биологические средства: витаминизация, физиотерапия (ионофорез, гальванизация под наблюдением врача), гидротерапия, все виды массажа, русская парная баня и сауна. </w:t>
      </w:r>
    </w:p>
    <w:p w:rsidR="00885ADE" w:rsidRDefault="00885ADE" w:rsidP="00885ADE">
      <w:pPr>
        <w:pStyle w:val="Default"/>
        <w:jc w:val="both"/>
        <w:rPr>
          <w:sz w:val="28"/>
          <w:szCs w:val="28"/>
        </w:rPr>
      </w:pPr>
      <w:r>
        <w:rPr>
          <w:sz w:val="28"/>
          <w:szCs w:val="28"/>
        </w:rPr>
        <w:t>Фармакологические средства восстановления для юных спортсменов должны быть ограничены. Из них можно рекомендовать прием витаминов, целесообразно применять витаминные комплексы (</w:t>
      </w:r>
      <w:proofErr w:type="spellStart"/>
      <w:r>
        <w:rPr>
          <w:sz w:val="28"/>
          <w:szCs w:val="28"/>
        </w:rPr>
        <w:t>юникап</w:t>
      </w:r>
      <w:proofErr w:type="spellEnd"/>
      <w:r>
        <w:rPr>
          <w:sz w:val="28"/>
          <w:szCs w:val="28"/>
        </w:rPr>
        <w:t xml:space="preserve">, </w:t>
      </w:r>
      <w:proofErr w:type="spellStart"/>
      <w:r>
        <w:rPr>
          <w:sz w:val="28"/>
          <w:szCs w:val="28"/>
        </w:rPr>
        <w:t>витрум</w:t>
      </w:r>
      <w:proofErr w:type="spellEnd"/>
      <w:r>
        <w:rPr>
          <w:sz w:val="28"/>
          <w:szCs w:val="28"/>
        </w:rPr>
        <w:t xml:space="preserve">, </w:t>
      </w:r>
      <w:proofErr w:type="spellStart"/>
      <w:r>
        <w:rPr>
          <w:sz w:val="28"/>
          <w:szCs w:val="28"/>
        </w:rPr>
        <w:t>центрум</w:t>
      </w:r>
      <w:proofErr w:type="spellEnd"/>
      <w:r>
        <w:rPr>
          <w:sz w:val="28"/>
          <w:szCs w:val="28"/>
        </w:rPr>
        <w:t xml:space="preserve">, </w:t>
      </w:r>
      <w:proofErr w:type="spellStart"/>
      <w:r>
        <w:rPr>
          <w:sz w:val="28"/>
          <w:szCs w:val="28"/>
        </w:rPr>
        <w:t>комплевит</w:t>
      </w:r>
      <w:proofErr w:type="spellEnd"/>
      <w:r>
        <w:rPr>
          <w:sz w:val="28"/>
          <w:szCs w:val="28"/>
        </w:rPr>
        <w:t xml:space="preserve">, </w:t>
      </w:r>
      <w:proofErr w:type="spellStart"/>
      <w:r>
        <w:rPr>
          <w:sz w:val="28"/>
          <w:szCs w:val="28"/>
        </w:rPr>
        <w:t>дуовит</w:t>
      </w:r>
      <w:proofErr w:type="spellEnd"/>
      <w:r>
        <w:rPr>
          <w:sz w:val="28"/>
          <w:szCs w:val="28"/>
        </w:rPr>
        <w:t xml:space="preserve"> и др.). В спортивной практике витаминные препараты применяются практически в течение года, особенно зима-весна, курсами 20-30 дней с перерывами 1-2 недели, меняя витаминные препараты. </w:t>
      </w:r>
    </w:p>
    <w:p w:rsidR="00885ADE" w:rsidRDefault="00885ADE" w:rsidP="00885ADE">
      <w:pPr>
        <w:pStyle w:val="Default"/>
        <w:jc w:val="both"/>
        <w:rPr>
          <w:sz w:val="28"/>
          <w:szCs w:val="28"/>
        </w:rPr>
      </w:pPr>
      <w:r>
        <w:rPr>
          <w:sz w:val="28"/>
          <w:szCs w:val="28"/>
        </w:rPr>
        <w:t xml:space="preserve">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w:t>
      </w:r>
    </w:p>
    <w:p w:rsidR="007518E1" w:rsidRPr="007518E1" w:rsidRDefault="007518E1" w:rsidP="007518E1">
      <w:pPr>
        <w:spacing w:line="240" w:lineRule="auto"/>
        <w:rPr>
          <w:rFonts w:ascii="Times New Roman" w:hAnsi="Times New Roman" w:cs="Times New Roman"/>
        </w:rPr>
      </w:pPr>
    </w:p>
    <w:p w:rsidR="001162BA" w:rsidRDefault="001162BA" w:rsidP="001162BA">
      <w:pPr>
        <w:pStyle w:val="Default"/>
        <w:spacing w:line="360" w:lineRule="auto"/>
        <w:jc w:val="both"/>
        <w:rPr>
          <w:b/>
          <w:bCs/>
          <w:sz w:val="28"/>
          <w:szCs w:val="28"/>
        </w:rPr>
      </w:pPr>
      <w:r w:rsidRPr="0011170A">
        <w:rPr>
          <w:b/>
          <w:bCs/>
          <w:sz w:val="28"/>
          <w:szCs w:val="28"/>
        </w:rPr>
        <w:t xml:space="preserve">3.8. </w:t>
      </w:r>
      <w:r>
        <w:rPr>
          <w:b/>
          <w:bCs/>
          <w:sz w:val="28"/>
          <w:szCs w:val="28"/>
        </w:rPr>
        <w:t>План антидопинговых мероприятий.</w:t>
      </w:r>
    </w:p>
    <w:p w:rsidR="001162BA" w:rsidRDefault="001162BA" w:rsidP="00D065CD">
      <w:pPr>
        <w:pStyle w:val="Default"/>
        <w:jc w:val="both"/>
        <w:rPr>
          <w:sz w:val="28"/>
          <w:szCs w:val="28"/>
        </w:rPr>
      </w:pPr>
      <w:r>
        <w:rPr>
          <w:sz w:val="28"/>
          <w:szCs w:val="28"/>
        </w:rPr>
        <w:t xml:space="preserve">В соответствии с законодательством Российской Федерации в области физической культуры и спорта к числу обязанностей организаций, осуществляющих спортивную подготовку, относится реализация мер по предотвращению допинга в спорте и борьбе с ним. </w:t>
      </w:r>
    </w:p>
    <w:p w:rsidR="001162BA" w:rsidRDefault="001162BA" w:rsidP="00D065CD">
      <w:pPr>
        <w:pStyle w:val="Default"/>
        <w:jc w:val="both"/>
        <w:rPr>
          <w:sz w:val="28"/>
          <w:szCs w:val="28"/>
        </w:rPr>
      </w:pPr>
      <w:r>
        <w:rPr>
          <w:sz w:val="28"/>
          <w:szCs w:val="28"/>
        </w:rPr>
        <w:t xml:space="preserve">Комплекс мер, направленных на предотвращение допинга в спорте и борьбе с ним, включает следующие мероприятия: </w:t>
      </w:r>
    </w:p>
    <w:p w:rsidR="001162BA" w:rsidRDefault="001162BA" w:rsidP="00D065CD">
      <w:pPr>
        <w:pStyle w:val="Default"/>
        <w:jc w:val="both"/>
        <w:rPr>
          <w:sz w:val="28"/>
          <w:szCs w:val="28"/>
        </w:rPr>
      </w:pPr>
      <w:r>
        <w:rPr>
          <w:sz w:val="28"/>
          <w:szCs w:val="28"/>
        </w:rPr>
        <w:t xml:space="preserve">- ежегодное проведение с лицами, проходящими спортивную подготовку, занятий, на которых до них доводятся сведения о воздействии и последствиях допинга в спорте на здоровье спортсменов, об ответственности за нарушение антидопинговых правил; </w:t>
      </w:r>
    </w:p>
    <w:p w:rsidR="001162BA" w:rsidRDefault="001162BA" w:rsidP="00D065CD">
      <w:pPr>
        <w:pStyle w:val="Default"/>
        <w:jc w:val="both"/>
        <w:rPr>
          <w:sz w:val="28"/>
          <w:szCs w:val="28"/>
        </w:rPr>
      </w:pPr>
      <w:r>
        <w:rPr>
          <w:sz w:val="28"/>
          <w:szCs w:val="28"/>
        </w:rPr>
        <w:t xml:space="preserve">- проведение профилактики и антидопингового мониторинга спортсменов, имеющих нарушения антидопинговых правил или уличенных в применении допинга; </w:t>
      </w:r>
    </w:p>
    <w:p w:rsidR="001162BA" w:rsidRDefault="001162BA" w:rsidP="00D065CD">
      <w:pPr>
        <w:pStyle w:val="Default"/>
        <w:jc w:val="both"/>
        <w:rPr>
          <w:sz w:val="28"/>
          <w:szCs w:val="28"/>
        </w:rPr>
      </w:pPr>
      <w:r>
        <w:rPr>
          <w:sz w:val="28"/>
          <w:szCs w:val="28"/>
        </w:rPr>
        <w:t xml:space="preserve">- регулярный антидопинговый контроль в период подготовки спортсменов к соревнованиям (предсоревновательный период) и в период соревнований (соревновательный период); </w:t>
      </w:r>
    </w:p>
    <w:p w:rsidR="001162BA" w:rsidRDefault="001162BA" w:rsidP="00D065CD">
      <w:pPr>
        <w:pStyle w:val="Default"/>
        <w:jc w:val="both"/>
        <w:rPr>
          <w:sz w:val="28"/>
          <w:szCs w:val="28"/>
        </w:rPr>
      </w:pPr>
      <w:r>
        <w:rPr>
          <w:sz w:val="28"/>
          <w:szCs w:val="28"/>
        </w:rPr>
        <w:t xml:space="preserve">- установление постоянного взаимодействия тренера с родителями несовершеннолетних спортсменов и проведение разъяснительной работы о вреде применения допинга. </w:t>
      </w:r>
    </w:p>
    <w:p w:rsidR="001E5256" w:rsidRDefault="001E5256" w:rsidP="00D065CD">
      <w:pPr>
        <w:spacing w:line="240" w:lineRule="auto"/>
      </w:pPr>
    </w:p>
    <w:p w:rsidR="00D065CD" w:rsidRPr="00041EE2" w:rsidRDefault="00D065CD" w:rsidP="00D065CD">
      <w:pPr>
        <w:pStyle w:val="Default"/>
        <w:spacing w:line="360" w:lineRule="auto"/>
        <w:jc w:val="both"/>
        <w:rPr>
          <w:b/>
          <w:bCs/>
          <w:sz w:val="28"/>
          <w:szCs w:val="28"/>
        </w:rPr>
      </w:pPr>
      <w:r w:rsidRPr="00041EE2">
        <w:rPr>
          <w:b/>
          <w:sz w:val="28"/>
          <w:szCs w:val="28"/>
        </w:rPr>
        <w:t>3.9.</w:t>
      </w:r>
      <w:r>
        <w:rPr>
          <w:b/>
          <w:sz w:val="28"/>
          <w:szCs w:val="28"/>
        </w:rPr>
        <w:t xml:space="preserve"> </w:t>
      </w:r>
      <w:r w:rsidRPr="00041EE2">
        <w:rPr>
          <w:b/>
          <w:bCs/>
          <w:sz w:val="28"/>
          <w:szCs w:val="28"/>
        </w:rPr>
        <w:t xml:space="preserve">План инструкторской и судейской практики. </w:t>
      </w:r>
    </w:p>
    <w:p w:rsidR="00D065CD" w:rsidRDefault="00D065CD" w:rsidP="00670A58">
      <w:pPr>
        <w:pStyle w:val="Default"/>
        <w:jc w:val="both"/>
        <w:rPr>
          <w:sz w:val="28"/>
          <w:szCs w:val="28"/>
        </w:rPr>
      </w:pPr>
      <w:r>
        <w:rPr>
          <w:sz w:val="28"/>
          <w:szCs w:val="28"/>
        </w:rPr>
        <w:t xml:space="preserve">   Одна из важнейших задач спортивной подготовки – подготовка спортсмена к роли помощника тренера, инструкторов и участие в организации и проведении массовых спортивных соревнований в качестве судей. </w:t>
      </w:r>
    </w:p>
    <w:p w:rsidR="0057301C" w:rsidRDefault="0057301C" w:rsidP="00670A58">
      <w:pPr>
        <w:pStyle w:val="Default"/>
        <w:jc w:val="both"/>
        <w:rPr>
          <w:sz w:val="28"/>
          <w:szCs w:val="28"/>
        </w:rPr>
      </w:pPr>
      <w:r>
        <w:rPr>
          <w:sz w:val="28"/>
          <w:szCs w:val="28"/>
        </w:rPr>
        <w:lastRenderedPageBreak/>
        <w:t xml:space="preserve">Одна из важнейших задач спортивной подготовки – подготовка спортсмена к роли помощника тренера, инструкторов и участие в организации и проведении массовых спортивных соревнований в качестве судей. </w:t>
      </w:r>
    </w:p>
    <w:p w:rsidR="0057301C" w:rsidRDefault="0057301C" w:rsidP="00670A58">
      <w:pPr>
        <w:pStyle w:val="Default"/>
        <w:jc w:val="both"/>
        <w:rPr>
          <w:sz w:val="28"/>
          <w:szCs w:val="28"/>
        </w:rPr>
      </w:pPr>
      <w:r>
        <w:rPr>
          <w:sz w:val="28"/>
          <w:szCs w:val="28"/>
        </w:rPr>
        <w:t xml:space="preserve"> Инструкторская и судейская практика являются одной из раздела  учебного плана тренировочного процесса волейболистов, способствуют овладению практическими навыками в преподавании и судействе футбола. </w:t>
      </w:r>
    </w:p>
    <w:p w:rsidR="0057301C" w:rsidRDefault="0057301C" w:rsidP="00670A58">
      <w:pPr>
        <w:pStyle w:val="Default"/>
        <w:rPr>
          <w:sz w:val="28"/>
          <w:szCs w:val="28"/>
        </w:rPr>
      </w:pPr>
      <w:r>
        <w:rPr>
          <w:sz w:val="28"/>
          <w:szCs w:val="28"/>
        </w:rPr>
        <w:t xml:space="preserve">Инструкторская практика. В основе инструкторских занятий лежит принятая методика обучения футболу. Инструкторские практика наиболее эффективна, когда спортсмены имеют уже необходимое представление о методике обучения, а также правильно выработанные и прочно усвоенные технические навыки. </w:t>
      </w:r>
    </w:p>
    <w:p w:rsidR="0057301C" w:rsidRDefault="0057301C" w:rsidP="00670A58">
      <w:pPr>
        <w:pStyle w:val="Default"/>
        <w:rPr>
          <w:sz w:val="28"/>
          <w:szCs w:val="28"/>
        </w:rPr>
      </w:pPr>
      <w:r>
        <w:rPr>
          <w:sz w:val="28"/>
          <w:szCs w:val="28"/>
        </w:rPr>
        <w:t xml:space="preserve"> Прошедшим специальную теоретическую и практическую подготовку при условии регулярного участия в судействе соревнований по футболу присваивается судейская квалификация «Юный судья». </w:t>
      </w:r>
    </w:p>
    <w:p w:rsidR="0057301C" w:rsidRDefault="0057301C" w:rsidP="00670A58">
      <w:pPr>
        <w:pStyle w:val="Default"/>
        <w:rPr>
          <w:sz w:val="28"/>
          <w:szCs w:val="28"/>
        </w:rPr>
      </w:pPr>
      <w:r>
        <w:rPr>
          <w:sz w:val="28"/>
          <w:szCs w:val="28"/>
        </w:rPr>
        <w:t xml:space="preserve"> Первые серьезные шаги в решении этих задач целесообразно начинать в тренировочных группах и продолжать активную инструкторскую и судейскую практику на всех последующих этапах подготовки. </w:t>
      </w:r>
    </w:p>
    <w:p w:rsidR="0057301C" w:rsidRDefault="0057301C" w:rsidP="00670A58">
      <w:pPr>
        <w:pStyle w:val="Default"/>
        <w:rPr>
          <w:sz w:val="28"/>
          <w:szCs w:val="28"/>
        </w:rPr>
      </w:pPr>
      <w:r>
        <w:rPr>
          <w:sz w:val="28"/>
          <w:szCs w:val="28"/>
        </w:rPr>
        <w:t xml:space="preserve">  Задачи, решаемые в этом разделе подготовки, постоянно изменяются с повышением возраста, стажа и уровня спортивной квалификации. </w:t>
      </w:r>
    </w:p>
    <w:p w:rsidR="0057301C" w:rsidRPr="0057301C" w:rsidRDefault="0057301C" w:rsidP="00670A58">
      <w:pPr>
        <w:pStyle w:val="Default"/>
        <w:rPr>
          <w:sz w:val="28"/>
          <w:szCs w:val="28"/>
          <w:u w:val="single"/>
        </w:rPr>
      </w:pPr>
      <w:r w:rsidRPr="0057301C">
        <w:rPr>
          <w:bCs/>
          <w:sz w:val="28"/>
          <w:szCs w:val="28"/>
          <w:u w:val="single"/>
        </w:rPr>
        <w:t xml:space="preserve">Тренировочные группы. </w:t>
      </w:r>
    </w:p>
    <w:p w:rsidR="0057301C" w:rsidRDefault="0057301C" w:rsidP="00670A58">
      <w:pPr>
        <w:pStyle w:val="Default"/>
        <w:rPr>
          <w:sz w:val="28"/>
          <w:szCs w:val="28"/>
        </w:rPr>
      </w:pPr>
      <w:r>
        <w:rPr>
          <w:sz w:val="28"/>
          <w:szCs w:val="28"/>
        </w:rPr>
        <w:t xml:space="preserve">-привитие навыков организации и проведения тренировочных занятий в младших группах; </w:t>
      </w:r>
    </w:p>
    <w:p w:rsidR="0057301C" w:rsidRDefault="0057301C" w:rsidP="00670A58">
      <w:pPr>
        <w:pStyle w:val="Default"/>
        <w:rPr>
          <w:sz w:val="28"/>
          <w:szCs w:val="28"/>
        </w:rPr>
      </w:pPr>
      <w:r>
        <w:rPr>
          <w:b/>
          <w:bCs/>
          <w:sz w:val="28"/>
          <w:szCs w:val="28"/>
        </w:rPr>
        <w:t>-</w:t>
      </w:r>
      <w:r>
        <w:rPr>
          <w:sz w:val="28"/>
          <w:szCs w:val="28"/>
        </w:rPr>
        <w:t xml:space="preserve">овладение терминологией футбола и применение ее на занятиях; </w:t>
      </w:r>
    </w:p>
    <w:p w:rsidR="0057301C" w:rsidRDefault="0057301C" w:rsidP="00670A58">
      <w:pPr>
        <w:pStyle w:val="Default"/>
        <w:rPr>
          <w:sz w:val="28"/>
          <w:szCs w:val="28"/>
        </w:rPr>
      </w:pPr>
      <w:r>
        <w:rPr>
          <w:b/>
          <w:bCs/>
          <w:sz w:val="28"/>
          <w:szCs w:val="28"/>
        </w:rPr>
        <w:t>-</w:t>
      </w:r>
      <w:r>
        <w:rPr>
          <w:sz w:val="28"/>
          <w:szCs w:val="28"/>
        </w:rPr>
        <w:t xml:space="preserve">овладение основами методики построения тренировочного занятия - подготовительная, основная и заключительная часть; </w:t>
      </w:r>
    </w:p>
    <w:p w:rsidR="0057301C" w:rsidRDefault="0057301C" w:rsidP="00670A58">
      <w:pPr>
        <w:pStyle w:val="Default"/>
        <w:rPr>
          <w:sz w:val="28"/>
          <w:szCs w:val="28"/>
        </w:rPr>
      </w:pPr>
      <w:r>
        <w:rPr>
          <w:b/>
          <w:bCs/>
          <w:sz w:val="28"/>
          <w:szCs w:val="28"/>
        </w:rPr>
        <w:t>-</w:t>
      </w:r>
      <w:r>
        <w:rPr>
          <w:sz w:val="28"/>
          <w:szCs w:val="28"/>
        </w:rPr>
        <w:t xml:space="preserve">развитие способностей наблюдения за выполнением упражнений, игровых технических приемов и выявления ошибок, умение их исправлять; </w:t>
      </w:r>
    </w:p>
    <w:p w:rsidR="0057301C" w:rsidRDefault="0057301C" w:rsidP="00670A58">
      <w:pPr>
        <w:pStyle w:val="Default"/>
        <w:rPr>
          <w:sz w:val="28"/>
          <w:szCs w:val="28"/>
        </w:rPr>
      </w:pPr>
      <w:r>
        <w:rPr>
          <w:b/>
          <w:bCs/>
          <w:sz w:val="28"/>
          <w:szCs w:val="28"/>
        </w:rPr>
        <w:t>-</w:t>
      </w:r>
      <w:r>
        <w:rPr>
          <w:sz w:val="28"/>
          <w:szCs w:val="28"/>
        </w:rPr>
        <w:t xml:space="preserve">самостоятельное составление планов тренировок, анализ тренировочных и соревновательных нагрузок; </w:t>
      </w:r>
    </w:p>
    <w:p w:rsidR="0057301C" w:rsidRDefault="0057301C" w:rsidP="00670A58">
      <w:pPr>
        <w:pStyle w:val="Default"/>
        <w:jc w:val="both"/>
        <w:rPr>
          <w:sz w:val="28"/>
          <w:szCs w:val="28"/>
        </w:rPr>
      </w:pPr>
      <w:r>
        <w:rPr>
          <w:b/>
          <w:bCs/>
          <w:sz w:val="28"/>
          <w:szCs w:val="28"/>
        </w:rPr>
        <w:t xml:space="preserve">- </w:t>
      </w:r>
      <w:r>
        <w:rPr>
          <w:sz w:val="28"/>
          <w:szCs w:val="28"/>
        </w:rPr>
        <w:t>изучение основных правил соревнований, систем проведения, ведения</w:t>
      </w:r>
      <w:r w:rsidRPr="0090497F">
        <w:rPr>
          <w:sz w:val="28"/>
          <w:szCs w:val="28"/>
        </w:rPr>
        <w:t xml:space="preserve"> </w:t>
      </w:r>
      <w:r>
        <w:rPr>
          <w:sz w:val="28"/>
          <w:szCs w:val="28"/>
        </w:rPr>
        <w:t xml:space="preserve">протоколов соревнований. Судейство соревнований. </w:t>
      </w:r>
    </w:p>
    <w:p w:rsidR="0057301C" w:rsidRDefault="0057301C" w:rsidP="0057301C">
      <w:pPr>
        <w:pStyle w:val="Default"/>
        <w:spacing w:line="360" w:lineRule="auto"/>
        <w:jc w:val="both"/>
        <w:rPr>
          <w:sz w:val="28"/>
          <w:szCs w:val="28"/>
        </w:rPr>
      </w:pPr>
    </w:p>
    <w:p w:rsidR="00670A58" w:rsidRDefault="00670A58" w:rsidP="00670A58">
      <w:pPr>
        <w:pStyle w:val="Default"/>
        <w:spacing w:line="360" w:lineRule="auto"/>
        <w:jc w:val="center"/>
        <w:rPr>
          <w:b/>
          <w:sz w:val="28"/>
          <w:szCs w:val="28"/>
        </w:rPr>
      </w:pPr>
      <w:proofErr w:type="gramStart"/>
      <w:r w:rsidRPr="00671DCC">
        <w:rPr>
          <w:b/>
          <w:sz w:val="28"/>
          <w:szCs w:val="28"/>
          <w:lang w:val="en-US"/>
        </w:rPr>
        <w:t>IV</w:t>
      </w:r>
      <w:r w:rsidRPr="00671DCC">
        <w:rPr>
          <w:b/>
          <w:sz w:val="28"/>
          <w:szCs w:val="28"/>
        </w:rPr>
        <w:t>.СИСТЕМА КОНТРОЛЯ И ЗАЧЕТНЫЕ ТРЕБОВАНИЯ</w:t>
      </w:r>
      <w:r>
        <w:rPr>
          <w:b/>
          <w:sz w:val="28"/>
          <w:szCs w:val="28"/>
        </w:rPr>
        <w:t>.</w:t>
      </w:r>
      <w:proofErr w:type="gramEnd"/>
    </w:p>
    <w:p w:rsidR="00670A58" w:rsidRDefault="00670A58" w:rsidP="00670A58">
      <w:pPr>
        <w:pStyle w:val="Default"/>
        <w:numPr>
          <w:ilvl w:val="1"/>
          <w:numId w:val="14"/>
        </w:numPr>
        <w:spacing w:line="360" w:lineRule="auto"/>
        <w:ind w:left="0" w:firstLine="0"/>
        <w:jc w:val="both"/>
        <w:rPr>
          <w:b/>
          <w:bCs/>
          <w:sz w:val="28"/>
          <w:szCs w:val="28"/>
        </w:rPr>
      </w:pPr>
      <w:r>
        <w:rPr>
          <w:b/>
          <w:bCs/>
          <w:sz w:val="28"/>
          <w:szCs w:val="28"/>
        </w:rPr>
        <w:t>Конкретизация критериев подготовки лиц, проходящих спортивную подготовку на каждом этапе спортивной подготовки с учетом возраста и влияния физических качеств и телосложения на результативность в виде спорта футбол.</w:t>
      </w:r>
    </w:p>
    <w:p w:rsidR="00670A58" w:rsidRDefault="00670A58" w:rsidP="00670A58">
      <w:pPr>
        <w:pStyle w:val="Default"/>
        <w:jc w:val="both"/>
        <w:rPr>
          <w:sz w:val="28"/>
          <w:szCs w:val="28"/>
        </w:rPr>
      </w:pPr>
      <w:r>
        <w:rPr>
          <w:sz w:val="28"/>
          <w:szCs w:val="28"/>
        </w:rPr>
        <w:t>Критерии результативности:</w:t>
      </w:r>
    </w:p>
    <w:p w:rsidR="00670A58" w:rsidRPr="00F1587D" w:rsidRDefault="00670A58" w:rsidP="00670A58">
      <w:pPr>
        <w:pStyle w:val="Default"/>
        <w:jc w:val="both"/>
        <w:rPr>
          <w:i/>
          <w:sz w:val="28"/>
          <w:szCs w:val="28"/>
          <w:u w:val="single"/>
        </w:rPr>
      </w:pPr>
      <w:r w:rsidRPr="00F1587D">
        <w:rPr>
          <w:bCs/>
          <w:i/>
          <w:sz w:val="28"/>
          <w:szCs w:val="28"/>
          <w:u w:val="single"/>
        </w:rPr>
        <w:t xml:space="preserve">На этапе начальной подготовки: </w:t>
      </w:r>
    </w:p>
    <w:p w:rsidR="00670A58" w:rsidRDefault="00670A58" w:rsidP="00670A58">
      <w:pPr>
        <w:pStyle w:val="Default"/>
        <w:jc w:val="both"/>
        <w:rPr>
          <w:sz w:val="28"/>
          <w:szCs w:val="28"/>
        </w:rPr>
      </w:pPr>
      <w:r>
        <w:rPr>
          <w:i/>
          <w:iCs/>
          <w:sz w:val="28"/>
          <w:szCs w:val="28"/>
        </w:rPr>
        <w:t xml:space="preserve">- </w:t>
      </w:r>
      <w:r>
        <w:rPr>
          <w:sz w:val="28"/>
          <w:szCs w:val="28"/>
        </w:rPr>
        <w:t xml:space="preserve">формирование устойчивого интереса к занятиям </w:t>
      </w:r>
      <w:r w:rsidR="001016F9">
        <w:rPr>
          <w:sz w:val="28"/>
          <w:szCs w:val="28"/>
        </w:rPr>
        <w:t>волейболом</w:t>
      </w:r>
      <w:r>
        <w:rPr>
          <w:sz w:val="28"/>
          <w:szCs w:val="28"/>
        </w:rPr>
        <w:t xml:space="preserve">; </w:t>
      </w:r>
    </w:p>
    <w:p w:rsidR="00670A58" w:rsidRDefault="00670A58" w:rsidP="00670A58">
      <w:pPr>
        <w:pStyle w:val="Default"/>
        <w:jc w:val="both"/>
        <w:rPr>
          <w:sz w:val="28"/>
          <w:szCs w:val="28"/>
        </w:rPr>
      </w:pPr>
      <w:r>
        <w:rPr>
          <w:sz w:val="28"/>
          <w:szCs w:val="28"/>
        </w:rPr>
        <w:t xml:space="preserve">- улучшение всесторонней физической подготовленности; </w:t>
      </w:r>
    </w:p>
    <w:p w:rsidR="00670A58" w:rsidRDefault="00670A58" w:rsidP="00670A58">
      <w:pPr>
        <w:pStyle w:val="Default"/>
        <w:jc w:val="both"/>
        <w:rPr>
          <w:sz w:val="28"/>
          <w:szCs w:val="28"/>
        </w:rPr>
      </w:pPr>
      <w:r>
        <w:rPr>
          <w:sz w:val="28"/>
          <w:szCs w:val="28"/>
        </w:rPr>
        <w:t xml:space="preserve">- развитие специальных физических качеств; </w:t>
      </w:r>
    </w:p>
    <w:p w:rsidR="00670A58" w:rsidRDefault="00670A58" w:rsidP="00670A58">
      <w:pPr>
        <w:pStyle w:val="Default"/>
        <w:jc w:val="both"/>
        <w:rPr>
          <w:sz w:val="28"/>
          <w:szCs w:val="28"/>
        </w:rPr>
      </w:pPr>
      <w:r>
        <w:rPr>
          <w:sz w:val="28"/>
          <w:szCs w:val="28"/>
        </w:rPr>
        <w:t xml:space="preserve">-обучение основным техническим действиям и тактическим комбинациям; </w:t>
      </w:r>
    </w:p>
    <w:p w:rsidR="00670A58" w:rsidRDefault="00670A58" w:rsidP="00670A58">
      <w:pPr>
        <w:pStyle w:val="Default"/>
        <w:jc w:val="both"/>
        <w:rPr>
          <w:sz w:val="28"/>
          <w:szCs w:val="28"/>
        </w:rPr>
      </w:pPr>
      <w:r>
        <w:rPr>
          <w:sz w:val="28"/>
          <w:szCs w:val="28"/>
        </w:rPr>
        <w:lastRenderedPageBreak/>
        <w:t xml:space="preserve">- обучение ведению соревновательной борьбы в тренировочных матчах и турнирах; </w:t>
      </w:r>
    </w:p>
    <w:p w:rsidR="00670A58" w:rsidRDefault="00670A58" w:rsidP="00670A58">
      <w:pPr>
        <w:pStyle w:val="Default"/>
        <w:jc w:val="both"/>
        <w:rPr>
          <w:sz w:val="28"/>
          <w:szCs w:val="28"/>
        </w:rPr>
      </w:pPr>
      <w:r>
        <w:rPr>
          <w:sz w:val="28"/>
          <w:szCs w:val="28"/>
        </w:rPr>
        <w:t xml:space="preserve">-динамика прироста индивидуальных показателей физической подготовленности спортсменов; </w:t>
      </w:r>
    </w:p>
    <w:p w:rsidR="00670A58" w:rsidRDefault="00670A58" w:rsidP="00670A58">
      <w:pPr>
        <w:pStyle w:val="Default"/>
        <w:jc w:val="both"/>
        <w:rPr>
          <w:sz w:val="23"/>
          <w:szCs w:val="23"/>
        </w:rPr>
      </w:pPr>
      <w:r>
        <w:rPr>
          <w:sz w:val="28"/>
          <w:szCs w:val="28"/>
        </w:rPr>
        <w:t xml:space="preserve">- уровень освоения основ техники в </w:t>
      </w:r>
      <w:r w:rsidR="001016F9">
        <w:rPr>
          <w:sz w:val="28"/>
          <w:szCs w:val="28"/>
        </w:rPr>
        <w:t>волейболе.</w:t>
      </w:r>
      <w:r>
        <w:rPr>
          <w:sz w:val="28"/>
          <w:szCs w:val="28"/>
        </w:rPr>
        <w:t xml:space="preserve"> </w:t>
      </w:r>
      <w:r>
        <w:rPr>
          <w:sz w:val="23"/>
          <w:szCs w:val="23"/>
        </w:rPr>
        <w:t xml:space="preserve"> </w:t>
      </w:r>
    </w:p>
    <w:p w:rsidR="00670A58" w:rsidRDefault="00670A58" w:rsidP="00670A58">
      <w:pPr>
        <w:pStyle w:val="Default"/>
        <w:jc w:val="both"/>
        <w:rPr>
          <w:color w:val="auto"/>
        </w:rPr>
      </w:pPr>
    </w:p>
    <w:p w:rsidR="00670A58" w:rsidRDefault="00670A58" w:rsidP="00670A58">
      <w:pPr>
        <w:autoSpaceDE w:val="0"/>
        <w:autoSpaceDN w:val="0"/>
        <w:adjustRightInd w:val="0"/>
        <w:spacing w:after="0" w:line="240" w:lineRule="auto"/>
        <w:rPr>
          <w:rFonts w:ascii="Times New Roman" w:eastAsiaTheme="minorHAnsi" w:hAnsi="Times New Roman" w:cs="Times New Roman"/>
          <w:b/>
          <w:bCs/>
          <w:color w:val="000000"/>
          <w:sz w:val="28"/>
          <w:szCs w:val="28"/>
          <w:lang w:eastAsia="en-US"/>
        </w:rPr>
      </w:pPr>
      <w:r w:rsidRPr="00F1587D">
        <w:rPr>
          <w:rFonts w:ascii="Times New Roman" w:eastAsiaTheme="minorHAnsi" w:hAnsi="Times New Roman" w:cs="Times New Roman"/>
          <w:bCs/>
          <w:i/>
          <w:color w:val="000000"/>
          <w:sz w:val="28"/>
          <w:szCs w:val="28"/>
          <w:u w:val="single"/>
          <w:lang w:eastAsia="en-US"/>
        </w:rPr>
        <w:t>На тренировочном этапе</w:t>
      </w:r>
      <w:r w:rsidRPr="00F1587D">
        <w:rPr>
          <w:rFonts w:ascii="Times New Roman" w:eastAsiaTheme="minorHAnsi" w:hAnsi="Times New Roman" w:cs="Times New Roman"/>
          <w:b/>
          <w:bCs/>
          <w:color w:val="000000"/>
          <w:sz w:val="28"/>
          <w:szCs w:val="28"/>
          <w:lang w:eastAsia="en-US"/>
        </w:rPr>
        <w:t xml:space="preserve">: </w:t>
      </w:r>
    </w:p>
    <w:p w:rsidR="00670A58" w:rsidRPr="00F1587D" w:rsidRDefault="00670A58" w:rsidP="00670A58">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p>
    <w:p w:rsidR="00670A58" w:rsidRPr="00F1587D" w:rsidRDefault="00670A58" w:rsidP="00670A58">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F1587D">
        <w:rPr>
          <w:rFonts w:ascii="Times New Roman" w:eastAsiaTheme="minorHAnsi" w:hAnsi="Times New Roman" w:cs="Times New Roman"/>
          <w:color w:val="000000"/>
          <w:sz w:val="28"/>
          <w:szCs w:val="28"/>
          <w:lang w:eastAsia="en-US"/>
        </w:rPr>
        <w:t xml:space="preserve">- состояние здоровья, уровень физической подготовленности спортсменов; </w:t>
      </w:r>
    </w:p>
    <w:p w:rsidR="00670A58" w:rsidRPr="00F1587D" w:rsidRDefault="00670A58" w:rsidP="00670A58">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F1587D">
        <w:rPr>
          <w:rFonts w:ascii="Times New Roman" w:eastAsiaTheme="minorHAnsi" w:hAnsi="Times New Roman" w:cs="Times New Roman"/>
          <w:color w:val="000000"/>
          <w:sz w:val="28"/>
          <w:szCs w:val="28"/>
          <w:lang w:eastAsia="en-US"/>
        </w:rPr>
        <w:t xml:space="preserve">- динамика роста уровня специальной физической и технико-тактической подготовленности в соответствии с индивидуальными особенностями; </w:t>
      </w:r>
    </w:p>
    <w:p w:rsidR="00670A58" w:rsidRPr="00F1587D" w:rsidRDefault="00670A58" w:rsidP="00670A58">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F1587D">
        <w:rPr>
          <w:rFonts w:ascii="Times New Roman" w:eastAsiaTheme="minorHAnsi" w:hAnsi="Times New Roman" w:cs="Times New Roman"/>
          <w:color w:val="000000"/>
          <w:sz w:val="28"/>
          <w:szCs w:val="28"/>
          <w:lang w:eastAsia="en-US"/>
        </w:rPr>
        <w:t xml:space="preserve">- уровень освоения объёмов тренировочных нагрузок, предусмотренных программой спортивной подготовки </w:t>
      </w:r>
      <w:proofErr w:type="spellStart"/>
      <w:r w:rsidRPr="00F1587D">
        <w:rPr>
          <w:rFonts w:ascii="Times New Roman" w:eastAsiaTheme="minorHAnsi" w:hAnsi="Times New Roman" w:cs="Times New Roman"/>
          <w:color w:val="000000"/>
          <w:sz w:val="28"/>
          <w:szCs w:val="28"/>
          <w:lang w:eastAsia="en-US"/>
        </w:rPr>
        <w:t>по</w:t>
      </w:r>
      <w:r w:rsidR="001016F9">
        <w:rPr>
          <w:rFonts w:ascii="Times New Roman" w:eastAsiaTheme="minorHAnsi" w:hAnsi="Times New Roman" w:cs="Times New Roman"/>
          <w:color w:val="000000"/>
          <w:sz w:val="28"/>
          <w:szCs w:val="28"/>
          <w:lang w:eastAsia="en-US"/>
        </w:rPr>
        <w:t>волейболу</w:t>
      </w:r>
      <w:proofErr w:type="spellEnd"/>
      <w:r w:rsidRPr="00F1587D">
        <w:rPr>
          <w:rFonts w:ascii="Times New Roman" w:eastAsiaTheme="minorHAnsi" w:hAnsi="Times New Roman" w:cs="Times New Roman"/>
          <w:color w:val="000000"/>
          <w:sz w:val="28"/>
          <w:szCs w:val="28"/>
          <w:lang w:eastAsia="en-US"/>
        </w:rPr>
        <w:t xml:space="preserve">; </w:t>
      </w:r>
    </w:p>
    <w:p w:rsidR="00670A58" w:rsidRDefault="00670A58" w:rsidP="00670A58">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F1587D">
        <w:rPr>
          <w:rFonts w:ascii="Times New Roman" w:eastAsiaTheme="minorHAnsi" w:hAnsi="Times New Roman" w:cs="Times New Roman"/>
          <w:color w:val="000000"/>
          <w:sz w:val="28"/>
          <w:szCs w:val="28"/>
          <w:lang w:eastAsia="en-US"/>
        </w:rPr>
        <w:t xml:space="preserve">- результаты участия в соревнованиях. </w:t>
      </w:r>
    </w:p>
    <w:p w:rsidR="00670A58" w:rsidRPr="00F1587D" w:rsidRDefault="00670A58" w:rsidP="00670A58">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  </w:t>
      </w:r>
    </w:p>
    <w:p w:rsidR="00670A58" w:rsidRDefault="00670A58" w:rsidP="00670A58">
      <w:pPr>
        <w:pStyle w:val="Default"/>
        <w:jc w:val="both"/>
        <w:rPr>
          <w:sz w:val="28"/>
          <w:szCs w:val="28"/>
        </w:rPr>
      </w:pPr>
      <w:r>
        <w:rPr>
          <w:sz w:val="28"/>
          <w:szCs w:val="28"/>
        </w:rPr>
        <w:t xml:space="preserve">   Результаты спортивной подготовки в значительной степени зависят от физических качеств и антропометрических данных спортсменов, представленных в таблице.</w:t>
      </w:r>
    </w:p>
    <w:p w:rsidR="00670A58" w:rsidRDefault="00670A58" w:rsidP="00670A58">
      <w:pPr>
        <w:pStyle w:val="Default"/>
        <w:jc w:val="both"/>
        <w:rPr>
          <w:sz w:val="28"/>
          <w:szCs w:val="28"/>
        </w:rPr>
      </w:pPr>
    </w:p>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FEF">
        <w:rPr>
          <w:rFonts w:ascii="Times New Roman" w:eastAsia="Times New Roman" w:hAnsi="Times New Roman" w:cs="Times New Roman"/>
          <w:sz w:val="24"/>
          <w:szCs w:val="24"/>
        </w:rPr>
        <w:t>ВЛИЯНИЕ</w:t>
      </w:r>
    </w:p>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FEF">
        <w:rPr>
          <w:rFonts w:ascii="Times New Roman" w:eastAsia="Times New Roman" w:hAnsi="Times New Roman" w:cs="Times New Roman"/>
          <w:sz w:val="24"/>
          <w:szCs w:val="24"/>
        </w:rPr>
        <w:t>ФИЗИЧЕСКИХ КАЧЕСТВ И ТЕЛОСЛОЖЕНИЯ НА РЕЗУЛЬТАТИВНОСТЬ</w:t>
      </w:r>
    </w:p>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55FEF">
        <w:rPr>
          <w:rFonts w:ascii="Times New Roman" w:eastAsia="Times New Roman" w:hAnsi="Times New Roman" w:cs="Times New Roman"/>
          <w:sz w:val="24"/>
          <w:szCs w:val="24"/>
        </w:rPr>
        <w:t>ПО ВИДУ СПОРТА ФУТБОЛ</w:t>
      </w:r>
    </w:p>
    <w:p w:rsidR="00670A58" w:rsidRPr="00A55FEF" w:rsidRDefault="00670A58" w:rsidP="00670A58">
      <w:pPr>
        <w:widowControl w:val="0"/>
        <w:tabs>
          <w:tab w:val="left" w:pos="6750"/>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55FEF">
        <w:rPr>
          <w:rFonts w:ascii="Times New Roman" w:eastAsia="Times New Roman" w:hAnsi="Times New Roman" w:cs="Times New Roman"/>
          <w:sz w:val="24"/>
          <w:szCs w:val="24"/>
        </w:rPr>
        <w:tab/>
      </w:r>
    </w:p>
    <w:tbl>
      <w:tblPr>
        <w:tblW w:w="0" w:type="auto"/>
        <w:tblCellSpacing w:w="5" w:type="nil"/>
        <w:tblInd w:w="75" w:type="dxa"/>
        <w:tblLayout w:type="fixed"/>
        <w:tblCellMar>
          <w:left w:w="75" w:type="dxa"/>
          <w:right w:w="75" w:type="dxa"/>
        </w:tblCellMar>
        <w:tblLook w:val="0000"/>
      </w:tblPr>
      <w:tblGrid>
        <w:gridCol w:w="6084"/>
        <w:gridCol w:w="2808"/>
      </w:tblGrid>
      <w:tr w:rsidR="00670A58" w:rsidRPr="00A55FEF" w:rsidTr="000D48C5">
        <w:trPr>
          <w:tblCellSpacing w:w="5" w:type="nil"/>
        </w:trPr>
        <w:tc>
          <w:tcPr>
            <w:tcW w:w="6084" w:type="dxa"/>
            <w:tcBorders>
              <w:top w:val="single" w:sz="4" w:space="0" w:color="auto"/>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i/>
                <w:sz w:val="28"/>
                <w:szCs w:val="28"/>
              </w:rPr>
            </w:pPr>
            <w:r w:rsidRPr="00A55FEF">
              <w:rPr>
                <w:rFonts w:ascii="Times New Roman" w:eastAsia="Times New Roman" w:hAnsi="Times New Roman" w:cs="Times New Roman"/>
                <w:i/>
                <w:sz w:val="28"/>
                <w:szCs w:val="28"/>
              </w:rPr>
              <w:t xml:space="preserve">        Физические качества и телосложение        </w:t>
            </w:r>
          </w:p>
        </w:tc>
        <w:tc>
          <w:tcPr>
            <w:tcW w:w="2808" w:type="dxa"/>
            <w:tcBorders>
              <w:top w:val="single" w:sz="4" w:space="0" w:color="auto"/>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i/>
                <w:sz w:val="28"/>
                <w:szCs w:val="28"/>
              </w:rPr>
            </w:pPr>
            <w:r w:rsidRPr="00A55FEF">
              <w:rPr>
                <w:rFonts w:ascii="Times New Roman" w:eastAsia="Times New Roman" w:hAnsi="Times New Roman" w:cs="Times New Roman"/>
                <w:i/>
                <w:sz w:val="28"/>
                <w:szCs w:val="28"/>
              </w:rPr>
              <w:t xml:space="preserve">   Уровень влияния    </w:t>
            </w:r>
          </w:p>
        </w:tc>
      </w:tr>
      <w:tr w:rsidR="00670A58" w:rsidRPr="00A55FEF" w:rsidTr="000D48C5">
        <w:trPr>
          <w:tblCellSpacing w:w="5" w:type="nil"/>
        </w:trPr>
        <w:tc>
          <w:tcPr>
            <w:tcW w:w="6084" w:type="dxa"/>
            <w:tcBorders>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 xml:space="preserve">  Скоростные способности                          </w:t>
            </w:r>
          </w:p>
        </w:tc>
        <w:tc>
          <w:tcPr>
            <w:tcW w:w="2808" w:type="dxa"/>
            <w:tcBorders>
              <w:left w:val="single" w:sz="4" w:space="0" w:color="auto"/>
              <w:bottom w:val="single" w:sz="4" w:space="0" w:color="auto"/>
              <w:right w:val="single" w:sz="4" w:space="0" w:color="auto"/>
            </w:tcBorders>
          </w:tcPr>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3</w:t>
            </w:r>
          </w:p>
        </w:tc>
      </w:tr>
      <w:tr w:rsidR="00670A58" w:rsidRPr="00A55FEF" w:rsidTr="000D48C5">
        <w:trPr>
          <w:tblCellSpacing w:w="5" w:type="nil"/>
        </w:trPr>
        <w:tc>
          <w:tcPr>
            <w:tcW w:w="6084" w:type="dxa"/>
            <w:tcBorders>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 xml:space="preserve">  Мышечная сила                                   </w:t>
            </w:r>
          </w:p>
        </w:tc>
        <w:tc>
          <w:tcPr>
            <w:tcW w:w="2808" w:type="dxa"/>
            <w:tcBorders>
              <w:left w:val="single" w:sz="4" w:space="0" w:color="auto"/>
              <w:bottom w:val="single" w:sz="4" w:space="0" w:color="auto"/>
              <w:right w:val="single" w:sz="4" w:space="0" w:color="auto"/>
            </w:tcBorders>
          </w:tcPr>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2</w:t>
            </w:r>
          </w:p>
        </w:tc>
      </w:tr>
      <w:tr w:rsidR="00670A58" w:rsidRPr="00A55FEF" w:rsidTr="000D48C5">
        <w:trPr>
          <w:tblCellSpacing w:w="5" w:type="nil"/>
        </w:trPr>
        <w:tc>
          <w:tcPr>
            <w:tcW w:w="6084" w:type="dxa"/>
            <w:tcBorders>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 xml:space="preserve">  Вестибулярная устойчивость                      </w:t>
            </w:r>
          </w:p>
        </w:tc>
        <w:tc>
          <w:tcPr>
            <w:tcW w:w="2808" w:type="dxa"/>
            <w:tcBorders>
              <w:left w:val="single" w:sz="4" w:space="0" w:color="auto"/>
              <w:bottom w:val="single" w:sz="4" w:space="0" w:color="auto"/>
              <w:right w:val="single" w:sz="4" w:space="0" w:color="auto"/>
            </w:tcBorders>
          </w:tcPr>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670A58" w:rsidRPr="00A55FEF" w:rsidTr="000D48C5">
        <w:trPr>
          <w:tblCellSpacing w:w="5" w:type="nil"/>
        </w:trPr>
        <w:tc>
          <w:tcPr>
            <w:tcW w:w="6084" w:type="dxa"/>
            <w:tcBorders>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 xml:space="preserve">  Выносливость                                    </w:t>
            </w:r>
          </w:p>
        </w:tc>
        <w:tc>
          <w:tcPr>
            <w:tcW w:w="2808" w:type="dxa"/>
            <w:tcBorders>
              <w:left w:val="single" w:sz="4" w:space="0" w:color="auto"/>
              <w:bottom w:val="single" w:sz="4" w:space="0" w:color="auto"/>
              <w:right w:val="single" w:sz="4" w:space="0" w:color="auto"/>
            </w:tcBorders>
          </w:tcPr>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670A58" w:rsidRPr="00A55FEF" w:rsidTr="000D48C5">
        <w:trPr>
          <w:tblCellSpacing w:w="5" w:type="nil"/>
        </w:trPr>
        <w:tc>
          <w:tcPr>
            <w:tcW w:w="6084" w:type="dxa"/>
            <w:tcBorders>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 xml:space="preserve">  Гибкость                                        </w:t>
            </w:r>
          </w:p>
        </w:tc>
        <w:tc>
          <w:tcPr>
            <w:tcW w:w="2808" w:type="dxa"/>
            <w:tcBorders>
              <w:left w:val="single" w:sz="4" w:space="0" w:color="auto"/>
              <w:bottom w:val="single" w:sz="4" w:space="0" w:color="auto"/>
              <w:right w:val="single" w:sz="4" w:space="0" w:color="auto"/>
            </w:tcBorders>
          </w:tcPr>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670A58" w:rsidRPr="00A55FEF" w:rsidTr="000D48C5">
        <w:trPr>
          <w:tblCellSpacing w:w="5" w:type="nil"/>
        </w:trPr>
        <w:tc>
          <w:tcPr>
            <w:tcW w:w="6084" w:type="dxa"/>
            <w:tcBorders>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 xml:space="preserve">  Координационные способности                     </w:t>
            </w:r>
          </w:p>
        </w:tc>
        <w:tc>
          <w:tcPr>
            <w:tcW w:w="2808" w:type="dxa"/>
            <w:tcBorders>
              <w:left w:val="single" w:sz="4" w:space="0" w:color="auto"/>
              <w:bottom w:val="single" w:sz="4" w:space="0" w:color="auto"/>
              <w:right w:val="single" w:sz="4" w:space="0" w:color="auto"/>
            </w:tcBorders>
          </w:tcPr>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670A58" w:rsidRPr="00A55FEF" w:rsidTr="000D48C5">
        <w:trPr>
          <w:tblCellSpacing w:w="5" w:type="nil"/>
        </w:trPr>
        <w:tc>
          <w:tcPr>
            <w:tcW w:w="6084" w:type="dxa"/>
            <w:tcBorders>
              <w:left w:val="single" w:sz="4" w:space="0" w:color="auto"/>
              <w:bottom w:val="single" w:sz="4" w:space="0" w:color="auto"/>
              <w:right w:val="single" w:sz="4" w:space="0" w:color="auto"/>
            </w:tcBorders>
          </w:tcPr>
          <w:p w:rsidR="00670A58" w:rsidRPr="00A55FEF" w:rsidRDefault="00670A58" w:rsidP="000D48C5">
            <w:pPr>
              <w:widowControl w:val="0"/>
              <w:autoSpaceDE w:val="0"/>
              <w:autoSpaceDN w:val="0"/>
              <w:adjustRightInd w:val="0"/>
              <w:spacing w:after="0" w:line="240" w:lineRule="auto"/>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 xml:space="preserve">  Телосложение                                    </w:t>
            </w:r>
          </w:p>
        </w:tc>
        <w:tc>
          <w:tcPr>
            <w:tcW w:w="2808" w:type="dxa"/>
            <w:tcBorders>
              <w:left w:val="single" w:sz="4" w:space="0" w:color="auto"/>
              <w:bottom w:val="single" w:sz="4" w:space="0" w:color="auto"/>
              <w:right w:val="single" w:sz="4" w:space="0" w:color="auto"/>
            </w:tcBorders>
          </w:tcPr>
          <w:p w:rsidR="00670A58" w:rsidRPr="00A55FEF" w:rsidRDefault="00670A58" w:rsidP="00670A58">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bl>
    <w:p w:rsidR="00670A58" w:rsidRPr="00A55FEF" w:rsidRDefault="00670A58" w:rsidP="00670A5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70A58" w:rsidRPr="00A55FEF" w:rsidRDefault="00670A58" w:rsidP="00670A5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Условные обозначения:</w:t>
      </w:r>
    </w:p>
    <w:p w:rsidR="00670A58" w:rsidRPr="00A55FEF" w:rsidRDefault="00670A58" w:rsidP="00670A5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3 - значительное влияние;</w:t>
      </w:r>
    </w:p>
    <w:p w:rsidR="00670A58" w:rsidRPr="00A55FEF" w:rsidRDefault="00670A58" w:rsidP="00670A5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2 - среднее влияние;</w:t>
      </w:r>
    </w:p>
    <w:p w:rsidR="00670A58" w:rsidRDefault="00670A58" w:rsidP="00670A5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A55FEF">
        <w:rPr>
          <w:rFonts w:ascii="Times New Roman" w:eastAsia="Times New Roman" w:hAnsi="Times New Roman" w:cs="Times New Roman"/>
          <w:sz w:val="28"/>
          <w:szCs w:val="28"/>
        </w:rPr>
        <w:t>1 - незначительное влияние.</w:t>
      </w:r>
    </w:p>
    <w:p w:rsidR="001016F9" w:rsidRDefault="001016F9" w:rsidP="00670A58">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610FCA" w:rsidRDefault="00610FCA" w:rsidP="001016F9">
      <w:pPr>
        <w:autoSpaceDE w:val="0"/>
        <w:autoSpaceDN w:val="0"/>
        <w:adjustRightInd w:val="0"/>
        <w:spacing w:after="0" w:line="360" w:lineRule="auto"/>
        <w:jc w:val="both"/>
        <w:rPr>
          <w:rFonts w:ascii="Times New Roman" w:eastAsiaTheme="minorHAnsi" w:hAnsi="Times New Roman" w:cs="Times New Roman"/>
          <w:b/>
          <w:bCs/>
          <w:color w:val="000000"/>
          <w:sz w:val="28"/>
          <w:szCs w:val="28"/>
          <w:lang w:eastAsia="en-US"/>
        </w:rPr>
      </w:pPr>
    </w:p>
    <w:p w:rsidR="001016F9" w:rsidRPr="001016F9" w:rsidRDefault="001016F9" w:rsidP="001016F9">
      <w:pPr>
        <w:autoSpaceDE w:val="0"/>
        <w:autoSpaceDN w:val="0"/>
        <w:adjustRightInd w:val="0"/>
        <w:spacing w:after="0" w:line="36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b/>
          <w:bCs/>
          <w:color w:val="000000"/>
          <w:sz w:val="28"/>
          <w:szCs w:val="28"/>
          <w:lang w:eastAsia="en-US"/>
        </w:rPr>
        <w:t xml:space="preserve">4.2. Требования к результатам реализации Программы на каждом этапе спортивной подготовки, выполнение которых дает основание для перевода лица, проходящего спортивную подготовку на следующий этап спортивной подготовки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4.2.1.Результатом реализации Программы является: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i/>
          <w:color w:val="000000"/>
          <w:sz w:val="28"/>
          <w:szCs w:val="28"/>
          <w:u w:val="single"/>
          <w:lang w:eastAsia="en-US"/>
        </w:rPr>
      </w:pPr>
      <w:r w:rsidRPr="001016F9">
        <w:rPr>
          <w:rFonts w:ascii="Times New Roman" w:eastAsiaTheme="minorHAnsi" w:hAnsi="Times New Roman" w:cs="Times New Roman"/>
          <w:bCs/>
          <w:i/>
          <w:color w:val="000000"/>
          <w:sz w:val="28"/>
          <w:szCs w:val="28"/>
          <w:u w:val="single"/>
          <w:lang w:eastAsia="en-US"/>
        </w:rPr>
        <w:t xml:space="preserve">На этапе начальной подготовки: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lastRenderedPageBreak/>
        <w:t xml:space="preserve">- формирование устойчивого интереса к занятиям </w:t>
      </w:r>
      <w:r>
        <w:rPr>
          <w:rFonts w:ascii="Times New Roman" w:eastAsiaTheme="minorHAnsi" w:hAnsi="Times New Roman" w:cs="Times New Roman"/>
          <w:color w:val="000000"/>
          <w:sz w:val="28"/>
          <w:szCs w:val="28"/>
          <w:lang w:eastAsia="en-US"/>
        </w:rPr>
        <w:t>волейболом</w:t>
      </w:r>
      <w:r w:rsidRPr="001016F9">
        <w:rPr>
          <w:rFonts w:ascii="Times New Roman" w:eastAsiaTheme="minorHAnsi" w:hAnsi="Times New Roman" w:cs="Times New Roman"/>
          <w:color w:val="000000"/>
          <w:sz w:val="28"/>
          <w:szCs w:val="28"/>
          <w:lang w:eastAsia="en-US"/>
        </w:rPr>
        <w:t xml:space="preserve">;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формирование широкого круга двигательных умений и навыков;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освоение основ техники по виду </w:t>
      </w:r>
      <w:proofErr w:type="spellStart"/>
      <w:r w:rsidRPr="001016F9">
        <w:rPr>
          <w:rFonts w:ascii="Times New Roman" w:eastAsiaTheme="minorHAnsi" w:hAnsi="Times New Roman" w:cs="Times New Roman"/>
          <w:color w:val="000000"/>
          <w:sz w:val="28"/>
          <w:szCs w:val="28"/>
          <w:lang w:eastAsia="en-US"/>
        </w:rPr>
        <w:t>спорта</w:t>
      </w:r>
      <w:r>
        <w:rPr>
          <w:rFonts w:ascii="Times New Roman" w:eastAsiaTheme="minorHAnsi" w:hAnsi="Times New Roman" w:cs="Times New Roman"/>
          <w:color w:val="000000"/>
          <w:sz w:val="28"/>
          <w:szCs w:val="28"/>
          <w:lang w:eastAsia="en-US"/>
        </w:rPr>
        <w:t>волейбол</w:t>
      </w:r>
      <w:proofErr w:type="spellEnd"/>
      <w:r w:rsidRPr="001016F9">
        <w:rPr>
          <w:rFonts w:ascii="Times New Roman" w:eastAsiaTheme="minorHAnsi" w:hAnsi="Times New Roman" w:cs="Times New Roman"/>
          <w:color w:val="000000"/>
          <w:sz w:val="28"/>
          <w:szCs w:val="28"/>
          <w:lang w:eastAsia="en-US"/>
        </w:rPr>
        <w:t xml:space="preserve">;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всестороннее гармоничное развитие физических качеств;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укрепление здоровья спортсменов;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отбор перспективных юных спортсменов для дальнейших занятий </w:t>
      </w:r>
      <w:proofErr w:type="gramStart"/>
      <w:r w:rsidRPr="001016F9">
        <w:rPr>
          <w:rFonts w:ascii="Times New Roman" w:eastAsiaTheme="minorHAnsi" w:hAnsi="Times New Roman" w:cs="Times New Roman"/>
          <w:color w:val="000000"/>
          <w:sz w:val="28"/>
          <w:szCs w:val="28"/>
          <w:lang w:eastAsia="en-US"/>
        </w:rPr>
        <w:t>по</w:t>
      </w:r>
      <w:proofErr w:type="gramEnd"/>
      <w:r w:rsidRPr="001016F9">
        <w:rPr>
          <w:rFonts w:ascii="Times New Roman" w:eastAsiaTheme="minorHAnsi" w:hAnsi="Times New Roman" w:cs="Times New Roman"/>
          <w:color w:val="000000"/>
          <w:sz w:val="28"/>
          <w:szCs w:val="28"/>
          <w:lang w:eastAsia="en-US"/>
        </w:rPr>
        <w:t xml:space="preserve">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виду спорта </w:t>
      </w:r>
      <w:r>
        <w:rPr>
          <w:rFonts w:ascii="Times New Roman" w:eastAsiaTheme="minorHAnsi" w:hAnsi="Times New Roman" w:cs="Times New Roman"/>
          <w:color w:val="000000"/>
          <w:sz w:val="28"/>
          <w:szCs w:val="28"/>
          <w:lang w:eastAsia="en-US"/>
        </w:rPr>
        <w:t>волейбол</w:t>
      </w:r>
      <w:r w:rsidRPr="001016F9">
        <w:rPr>
          <w:rFonts w:ascii="Times New Roman" w:eastAsiaTheme="minorHAnsi" w:hAnsi="Times New Roman" w:cs="Times New Roman"/>
          <w:color w:val="000000"/>
          <w:sz w:val="28"/>
          <w:szCs w:val="28"/>
          <w:lang w:eastAsia="en-US"/>
        </w:rPr>
        <w:t xml:space="preserve">.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i/>
          <w:color w:val="000000"/>
          <w:sz w:val="28"/>
          <w:szCs w:val="28"/>
          <w:u w:val="single"/>
          <w:lang w:eastAsia="en-US"/>
        </w:rPr>
      </w:pPr>
      <w:r w:rsidRPr="001016F9">
        <w:rPr>
          <w:rFonts w:ascii="Times New Roman" w:eastAsiaTheme="minorHAnsi" w:hAnsi="Times New Roman" w:cs="Times New Roman"/>
          <w:bCs/>
          <w:i/>
          <w:color w:val="000000"/>
          <w:sz w:val="28"/>
          <w:szCs w:val="28"/>
          <w:u w:val="single"/>
          <w:lang w:eastAsia="en-US"/>
        </w:rPr>
        <w:t xml:space="preserve">На тренировочном этапе (этапе спортивной специализации):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повышение уровня общей и </w:t>
      </w:r>
      <w:proofErr w:type="gramStart"/>
      <w:r w:rsidRPr="001016F9">
        <w:rPr>
          <w:rFonts w:ascii="Times New Roman" w:eastAsiaTheme="minorHAnsi" w:hAnsi="Times New Roman" w:cs="Times New Roman"/>
          <w:color w:val="000000"/>
          <w:sz w:val="28"/>
          <w:szCs w:val="28"/>
          <w:lang w:eastAsia="en-US"/>
        </w:rPr>
        <w:t>специальной</w:t>
      </w:r>
      <w:proofErr w:type="gramEnd"/>
      <w:r w:rsidRPr="001016F9">
        <w:rPr>
          <w:rFonts w:ascii="Times New Roman" w:eastAsiaTheme="minorHAnsi" w:hAnsi="Times New Roman" w:cs="Times New Roman"/>
          <w:color w:val="000000"/>
          <w:sz w:val="28"/>
          <w:szCs w:val="28"/>
          <w:lang w:eastAsia="en-US"/>
        </w:rPr>
        <w:t xml:space="preserve"> физической, технической,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тактической и психологической подготовки;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приобретение опыта и достижение стабильности выступления </w:t>
      </w:r>
      <w:proofErr w:type="gramStart"/>
      <w:r w:rsidRPr="001016F9">
        <w:rPr>
          <w:rFonts w:ascii="Times New Roman" w:eastAsiaTheme="minorHAnsi" w:hAnsi="Times New Roman" w:cs="Times New Roman"/>
          <w:color w:val="000000"/>
          <w:sz w:val="28"/>
          <w:szCs w:val="28"/>
          <w:lang w:eastAsia="en-US"/>
        </w:rPr>
        <w:t>на</w:t>
      </w:r>
      <w:proofErr w:type="gramEnd"/>
      <w:r w:rsidRPr="001016F9">
        <w:rPr>
          <w:rFonts w:ascii="Times New Roman" w:eastAsiaTheme="minorHAnsi" w:hAnsi="Times New Roman" w:cs="Times New Roman"/>
          <w:color w:val="000000"/>
          <w:sz w:val="28"/>
          <w:szCs w:val="28"/>
          <w:lang w:eastAsia="en-US"/>
        </w:rPr>
        <w:t xml:space="preserve">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официальных спортивных </w:t>
      </w:r>
      <w:proofErr w:type="gramStart"/>
      <w:r w:rsidRPr="001016F9">
        <w:rPr>
          <w:rFonts w:ascii="Times New Roman" w:eastAsiaTheme="minorHAnsi" w:hAnsi="Times New Roman" w:cs="Times New Roman"/>
          <w:color w:val="000000"/>
          <w:sz w:val="28"/>
          <w:szCs w:val="28"/>
          <w:lang w:eastAsia="en-US"/>
        </w:rPr>
        <w:t>соревнованиях</w:t>
      </w:r>
      <w:proofErr w:type="gramEnd"/>
      <w:r w:rsidRPr="001016F9">
        <w:rPr>
          <w:rFonts w:ascii="Times New Roman" w:eastAsiaTheme="minorHAnsi" w:hAnsi="Times New Roman" w:cs="Times New Roman"/>
          <w:color w:val="000000"/>
          <w:sz w:val="28"/>
          <w:szCs w:val="28"/>
          <w:lang w:eastAsia="en-US"/>
        </w:rPr>
        <w:t xml:space="preserve"> по виду спорта </w:t>
      </w:r>
      <w:r w:rsidR="00610FCA">
        <w:rPr>
          <w:rFonts w:ascii="Times New Roman" w:eastAsiaTheme="minorHAnsi" w:hAnsi="Times New Roman" w:cs="Times New Roman"/>
          <w:color w:val="000000"/>
          <w:sz w:val="28"/>
          <w:szCs w:val="28"/>
          <w:lang w:eastAsia="en-US"/>
        </w:rPr>
        <w:t>волейбол</w:t>
      </w:r>
      <w:r w:rsidRPr="001016F9">
        <w:rPr>
          <w:rFonts w:ascii="Times New Roman" w:eastAsiaTheme="minorHAnsi" w:hAnsi="Times New Roman" w:cs="Times New Roman"/>
          <w:color w:val="000000"/>
          <w:sz w:val="28"/>
          <w:szCs w:val="28"/>
          <w:lang w:eastAsia="en-US"/>
        </w:rPr>
        <w:t xml:space="preserve">;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 xml:space="preserve">- формирование спортивной мотивации; </w:t>
      </w:r>
    </w:p>
    <w:p w:rsidR="001016F9" w:rsidRPr="001016F9" w:rsidRDefault="001016F9" w:rsidP="00610FCA">
      <w:pPr>
        <w:autoSpaceDE w:val="0"/>
        <w:autoSpaceDN w:val="0"/>
        <w:adjustRightInd w:val="0"/>
        <w:spacing w:after="0" w:line="240" w:lineRule="auto"/>
        <w:jc w:val="both"/>
        <w:rPr>
          <w:rFonts w:ascii="Times New Roman" w:eastAsiaTheme="minorHAnsi" w:hAnsi="Times New Roman" w:cs="Times New Roman"/>
          <w:b/>
          <w:color w:val="000000"/>
          <w:sz w:val="28"/>
          <w:szCs w:val="28"/>
          <w:lang w:eastAsia="en-US"/>
        </w:rPr>
      </w:pPr>
      <w:r w:rsidRPr="001016F9">
        <w:rPr>
          <w:rFonts w:ascii="Times New Roman" w:eastAsiaTheme="minorHAnsi" w:hAnsi="Times New Roman" w:cs="Times New Roman"/>
          <w:color w:val="000000"/>
          <w:sz w:val="28"/>
          <w:szCs w:val="28"/>
          <w:lang w:eastAsia="en-US"/>
        </w:rPr>
        <w:t>- укрепление здоровья спортсменов.</w:t>
      </w:r>
    </w:p>
    <w:p w:rsidR="001016F9" w:rsidRPr="001016F9" w:rsidRDefault="001016F9" w:rsidP="00610FC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016F9">
        <w:rPr>
          <w:rFonts w:ascii="Times New Roman" w:eastAsia="Times New Roman" w:hAnsi="Times New Roman" w:cs="Times New Roman"/>
          <w:sz w:val="28"/>
          <w:szCs w:val="28"/>
        </w:rPr>
        <w:t xml:space="preserve">4.2.2. Для обеспечения этапов спортивной подготовки используется система спортивного отбора, </w:t>
      </w:r>
      <w:proofErr w:type="gramStart"/>
      <w:r w:rsidRPr="001016F9">
        <w:rPr>
          <w:rFonts w:ascii="Times New Roman" w:eastAsia="Times New Roman" w:hAnsi="Times New Roman" w:cs="Times New Roman"/>
          <w:sz w:val="28"/>
          <w:szCs w:val="28"/>
        </w:rPr>
        <w:t>представляющую</w:t>
      </w:r>
      <w:proofErr w:type="gramEnd"/>
      <w:r w:rsidRPr="001016F9">
        <w:rPr>
          <w:rFonts w:ascii="Times New Roman" w:eastAsia="Times New Roman" w:hAnsi="Times New Roman" w:cs="Times New Roman"/>
          <w:sz w:val="28"/>
          <w:szCs w:val="28"/>
        </w:rPr>
        <w:t xml:space="preserve"> собой целевой поиск и определение состава перспективных спортсменов для достижения высоких спортивных результатов.</w:t>
      </w:r>
    </w:p>
    <w:p w:rsidR="001016F9" w:rsidRPr="001016F9" w:rsidRDefault="001016F9" w:rsidP="00610FC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016F9">
        <w:rPr>
          <w:rFonts w:ascii="Times New Roman" w:eastAsia="Times New Roman" w:hAnsi="Times New Roman" w:cs="Times New Roman"/>
          <w:sz w:val="28"/>
          <w:szCs w:val="28"/>
        </w:rPr>
        <w:t>Система спортивного отбора включает:</w:t>
      </w:r>
    </w:p>
    <w:p w:rsidR="001016F9" w:rsidRPr="001016F9" w:rsidRDefault="001016F9" w:rsidP="00610FC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016F9">
        <w:rPr>
          <w:rFonts w:ascii="Times New Roman" w:eastAsia="Times New Roman" w:hAnsi="Times New Roman" w:cs="Times New Roman"/>
          <w:sz w:val="28"/>
          <w:szCs w:val="28"/>
        </w:rPr>
        <w:t>а) массовый просмотр и тестирование юношей и девушек с целью ориентирования их на занятия спортом;</w:t>
      </w:r>
    </w:p>
    <w:p w:rsidR="001016F9" w:rsidRPr="001016F9" w:rsidRDefault="001016F9" w:rsidP="00610FC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1016F9">
        <w:rPr>
          <w:rFonts w:ascii="Times New Roman" w:eastAsia="Times New Roman" w:hAnsi="Times New Roman" w:cs="Times New Roman"/>
          <w:sz w:val="28"/>
          <w:szCs w:val="28"/>
        </w:rPr>
        <w:t xml:space="preserve">б) отбор перспективных юных спортсменов для комплектования групп спортивной подготовки по виду спорта </w:t>
      </w:r>
      <w:r w:rsidR="00610FCA">
        <w:rPr>
          <w:rFonts w:ascii="Times New Roman" w:eastAsia="Times New Roman" w:hAnsi="Times New Roman" w:cs="Times New Roman"/>
          <w:sz w:val="28"/>
          <w:szCs w:val="28"/>
        </w:rPr>
        <w:t>волейбол</w:t>
      </w:r>
      <w:r w:rsidRPr="001016F9">
        <w:rPr>
          <w:rFonts w:ascii="Times New Roman" w:eastAsia="Times New Roman" w:hAnsi="Times New Roman" w:cs="Times New Roman"/>
          <w:sz w:val="28"/>
          <w:szCs w:val="28"/>
        </w:rPr>
        <w:t>;</w:t>
      </w:r>
    </w:p>
    <w:p w:rsidR="001016F9" w:rsidRDefault="001016F9"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r w:rsidRPr="001016F9">
        <w:rPr>
          <w:rFonts w:ascii="Times New Roman" w:eastAsiaTheme="minorHAnsi" w:hAnsi="Times New Roman" w:cs="Times New Roman"/>
          <w:color w:val="000000"/>
          <w:sz w:val="28"/>
          <w:szCs w:val="28"/>
          <w:lang w:eastAsia="en-US"/>
        </w:rPr>
        <w:t>в) просмотр и отбор перспективных юных спортсменов на тренировочных сборах и соревнованиях.</w:t>
      </w:r>
    </w:p>
    <w:p w:rsidR="00610FCA" w:rsidRDefault="00610FCA"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p>
    <w:p w:rsidR="00610FCA" w:rsidRDefault="00610FCA"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p>
    <w:p w:rsidR="00610FCA" w:rsidRDefault="00610FCA" w:rsidP="00610FCA">
      <w:pPr>
        <w:pStyle w:val="Default"/>
        <w:numPr>
          <w:ilvl w:val="1"/>
          <w:numId w:val="14"/>
        </w:numPr>
        <w:ind w:left="0" w:firstLine="0"/>
        <w:jc w:val="both"/>
        <w:rPr>
          <w:b/>
          <w:bCs/>
          <w:sz w:val="28"/>
          <w:szCs w:val="28"/>
        </w:rPr>
      </w:pPr>
      <w:r>
        <w:rPr>
          <w:b/>
          <w:bCs/>
          <w:sz w:val="28"/>
          <w:szCs w:val="28"/>
        </w:rPr>
        <w:t xml:space="preserve">Виды контроля общей и специальной физической, спортивно-технической и тактической подготовки, комплекс контрольных испытаний и контрольно-переводные нормативы по годам и этапам подготовки, сроки проведения контроля </w:t>
      </w:r>
    </w:p>
    <w:p w:rsidR="00610FCA" w:rsidRDefault="00610FCA" w:rsidP="00610FCA">
      <w:pPr>
        <w:pStyle w:val="Default"/>
        <w:jc w:val="both"/>
        <w:rPr>
          <w:sz w:val="28"/>
          <w:szCs w:val="28"/>
        </w:rPr>
      </w:pPr>
    </w:p>
    <w:p w:rsidR="00610FCA" w:rsidRPr="00F669EE" w:rsidRDefault="00610FCA" w:rsidP="00610FCA">
      <w:pPr>
        <w:spacing w:after="0" w:line="240" w:lineRule="auto"/>
        <w:contextualSpacing/>
        <w:jc w:val="both"/>
        <w:rPr>
          <w:rFonts w:ascii="Times New Roman" w:eastAsiaTheme="minorHAnsi" w:hAnsi="Times New Roman" w:cs="Times New Roman"/>
          <w:sz w:val="28"/>
          <w:szCs w:val="28"/>
          <w:lang w:eastAsia="en-US"/>
        </w:rPr>
      </w:pPr>
      <w:r w:rsidRPr="00F669EE">
        <w:rPr>
          <w:rFonts w:ascii="Times New Roman" w:eastAsiaTheme="minorHAnsi" w:hAnsi="Times New Roman" w:cs="Times New Roman"/>
          <w:sz w:val="28"/>
          <w:szCs w:val="28"/>
          <w:lang w:eastAsia="en-US"/>
        </w:rPr>
        <w:t>Для оценки уровня освоения Программы проводятся:</w:t>
      </w:r>
    </w:p>
    <w:p w:rsidR="00610FCA" w:rsidRPr="00F669EE" w:rsidRDefault="00610FCA" w:rsidP="00610FCA">
      <w:pPr>
        <w:numPr>
          <w:ilvl w:val="0"/>
          <w:numId w:val="23"/>
        </w:numPr>
        <w:spacing w:after="0" w:line="240" w:lineRule="auto"/>
        <w:contextualSpacing/>
        <w:jc w:val="both"/>
        <w:rPr>
          <w:rFonts w:ascii="Times New Roman" w:eastAsiaTheme="minorHAnsi" w:hAnsi="Times New Roman" w:cs="Times New Roman"/>
          <w:sz w:val="28"/>
          <w:szCs w:val="28"/>
          <w:lang w:eastAsia="en-US"/>
        </w:rPr>
      </w:pPr>
      <w:r w:rsidRPr="00F669EE">
        <w:rPr>
          <w:rFonts w:ascii="Times New Roman" w:eastAsia="Times New Roman" w:hAnsi="Times New Roman" w:cs="Times New Roman"/>
          <w:color w:val="000000"/>
          <w:sz w:val="28"/>
          <w:szCs w:val="28"/>
          <w:lang w:eastAsia="en-US"/>
        </w:rPr>
        <w:t xml:space="preserve">Текущий контроль </w:t>
      </w:r>
    </w:p>
    <w:p w:rsidR="00610FCA" w:rsidRDefault="00610FCA" w:rsidP="00610FCA">
      <w:pPr>
        <w:numPr>
          <w:ilvl w:val="0"/>
          <w:numId w:val="23"/>
        </w:numPr>
        <w:spacing w:after="0" w:line="240" w:lineRule="auto"/>
        <w:contextualSpacing/>
        <w:jc w:val="both"/>
        <w:rPr>
          <w:rFonts w:ascii="Times New Roman" w:eastAsiaTheme="minorHAnsi" w:hAnsi="Times New Roman" w:cs="Times New Roman"/>
          <w:sz w:val="28"/>
          <w:szCs w:val="28"/>
          <w:lang w:eastAsia="en-US"/>
        </w:rPr>
      </w:pPr>
      <w:r w:rsidRPr="00F669EE">
        <w:rPr>
          <w:rFonts w:ascii="Times New Roman" w:eastAsiaTheme="minorHAnsi" w:hAnsi="Times New Roman" w:cs="Times New Roman"/>
          <w:sz w:val="28"/>
          <w:szCs w:val="28"/>
          <w:lang w:eastAsia="en-US"/>
        </w:rPr>
        <w:t>Промежуточная аттестация.</w:t>
      </w:r>
    </w:p>
    <w:p w:rsidR="001027B5" w:rsidRPr="00F669EE" w:rsidRDefault="001027B5" w:rsidP="001027B5">
      <w:pPr>
        <w:spacing w:after="0" w:line="240" w:lineRule="auto"/>
        <w:ind w:left="720"/>
        <w:contextualSpacing/>
        <w:jc w:val="both"/>
        <w:rPr>
          <w:rFonts w:ascii="Times New Roman" w:eastAsiaTheme="minorHAnsi" w:hAnsi="Times New Roman" w:cs="Times New Roman"/>
          <w:sz w:val="28"/>
          <w:szCs w:val="28"/>
          <w:lang w:eastAsia="en-US"/>
        </w:rPr>
      </w:pPr>
    </w:p>
    <w:p w:rsidR="00610FCA" w:rsidRPr="00F669EE" w:rsidRDefault="00610FCA" w:rsidP="001027B5">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u w:val="single"/>
        </w:rPr>
        <w:t xml:space="preserve">Текущий </w:t>
      </w:r>
      <w:proofErr w:type="gramStart"/>
      <w:r w:rsidRPr="00F669EE">
        <w:rPr>
          <w:rFonts w:ascii="Times New Roman" w:hAnsi="Times New Roman" w:cs="Times New Roman"/>
          <w:color w:val="000000"/>
          <w:sz w:val="28"/>
          <w:szCs w:val="28"/>
          <w:u w:val="single"/>
        </w:rPr>
        <w:t>контроль</w:t>
      </w:r>
      <w:r w:rsidRPr="00F669EE">
        <w:rPr>
          <w:rFonts w:ascii="Times New Roman" w:hAnsi="Times New Roman" w:cs="Times New Roman"/>
          <w:color w:val="000000"/>
          <w:sz w:val="28"/>
          <w:szCs w:val="28"/>
        </w:rPr>
        <w:t xml:space="preserve"> за</w:t>
      </w:r>
      <w:proofErr w:type="gramEnd"/>
      <w:r w:rsidRPr="00F669EE">
        <w:rPr>
          <w:rFonts w:ascii="Times New Roman" w:hAnsi="Times New Roman" w:cs="Times New Roman"/>
          <w:color w:val="000000"/>
          <w:sz w:val="28"/>
          <w:szCs w:val="28"/>
        </w:rPr>
        <w:t xml:space="preserve"> уровнем физической подготовленности </w:t>
      </w:r>
      <w:r>
        <w:rPr>
          <w:rFonts w:ascii="Times New Roman" w:hAnsi="Times New Roman" w:cs="Times New Roman"/>
          <w:color w:val="000000"/>
          <w:sz w:val="28"/>
          <w:szCs w:val="28"/>
        </w:rPr>
        <w:t xml:space="preserve">спортсмена </w:t>
      </w:r>
      <w:r w:rsidRPr="00F669EE">
        <w:rPr>
          <w:rFonts w:ascii="Times New Roman" w:hAnsi="Times New Roman" w:cs="Times New Roman"/>
          <w:color w:val="000000"/>
          <w:sz w:val="28"/>
          <w:szCs w:val="28"/>
        </w:rPr>
        <w:t>проводится  в течение учебного года на всех  этапах обучения в целях:</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xml:space="preserve"> 1)контроля уровня физической подготовленности </w:t>
      </w:r>
      <w:r>
        <w:rPr>
          <w:rFonts w:ascii="Times New Roman" w:hAnsi="Times New Roman" w:cs="Times New Roman"/>
          <w:color w:val="000000"/>
          <w:sz w:val="28"/>
          <w:szCs w:val="28"/>
        </w:rPr>
        <w:t>спортсмена</w:t>
      </w:r>
      <w:r w:rsidRPr="00F669EE">
        <w:rPr>
          <w:rFonts w:ascii="Times New Roman" w:hAnsi="Times New Roman" w:cs="Times New Roman"/>
          <w:color w:val="000000"/>
          <w:sz w:val="28"/>
          <w:szCs w:val="28"/>
        </w:rPr>
        <w:t>.</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xml:space="preserve"> 2)оценки соответствия результатов освоения </w:t>
      </w:r>
      <w:r>
        <w:rPr>
          <w:rFonts w:ascii="Times New Roman" w:hAnsi="Times New Roman" w:cs="Times New Roman"/>
          <w:color w:val="000000"/>
          <w:sz w:val="28"/>
          <w:szCs w:val="28"/>
        </w:rPr>
        <w:t xml:space="preserve">спортивных </w:t>
      </w:r>
      <w:r w:rsidRPr="00F669EE">
        <w:rPr>
          <w:rFonts w:ascii="Times New Roman" w:hAnsi="Times New Roman" w:cs="Times New Roman"/>
          <w:color w:val="000000"/>
          <w:sz w:val="28"/>
          <w:szCs w:val="28"/>
        </w:rPr>
        <w:t>программ  федеральным стандартам  в виде спорта</w:t>
      </w:r>
      <w:r>
        <w:rPr>
          <w:rFonts w:ascii="Times New Roman" w:hAnsi="Times New Roman" w:cs="Times New Roman"/>
          <w:color w:val="000000"/>
          <w:sz w:val="28"/>
          <w:szCs w:val="28"/>
        </w:rPr>
        <w:t xml:space="preserve"> </w:t>
      </w:r>
      <w:r w:rsidR="001027B5">
        <w:rPr>
          <w:rFonts w:ascii="Times New Roman" w:hAnsi="Times New Roman" w:cs="Times New Roman"/>
          <w:color w:val="000000"/>
          <w:sz w:val="28"/>
          <w:szCs w:val="28"/>
        </w:rPr>
        <w:t>волейбол</w:t>
      </w:r>
      <w:r w:rsidRPr="00F669EE">
        <w:rPr>
          <w:rFonts w:ascii="Times New Roman" w:hAnsi="Times New Roman" w:cs="Times New Roman"/>
          <w:color w:val="000000"/>
          <w:sz w:val="28"/>
          <w:szCs w:val="28"/>
        </w:rPr>
        <w:t>;</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xml:space="preserve"> 3)проведения </w:t>
      </w:r>
      <w:r>
        <w:rPr>
          <w:rFonts w:ascii="Times New Roman" w:hAnsi="Times New Roman" w:cs="Times New Roman"/>
          <w:color w:val="000000"/>
          <w:sz w:val="28"/>
          <w:szCs w:val="28"/>
        </w:rPr>
        <w:t>спортсменами</w:t>
      </w:r>
      <w:r w:rsidRPr="00F669EE">
        <w:rPr>
          <w:rFonts w:ascii="Times New Roman" w:hAnsi="Times New Roman" w:cs="Times New Roman"/>
          <w:color w:val="000000"/>
          <w:sz w:val="28"/>
          <w:szCs w:val="28"/>
        </w:rPr>
        <w:t xml:space="preserve">  самооцен</w:t>
      </w:r>
      <w:r>
        <w:rPr>
          <w:rFonts w:ascii="Times New Roman" w:hAnsi="Times New Roman" w:cs="Times New Roman"/>
          <w:color w:val="000000"/>
          <w:sz w:val="28"/>
          <w:szCs w:val="28"/>
        </w:rPr>
        <w:t xml:space="preserve">ки, оценки его работы тренером </w:t>
      </w:r>
      <w:r w:rsidRPr="00F669EE">
        <w:rPr>
          <w:rFonts w:ascii="Times New Roman" w:hAnsi="Times New Roman" w:cs="Times New Roman"/>
          <w:color w:val="000000"/>
          <w:sz w:val="28"/>
          <w:szCs w:val="28"/>
        </w:rPr>
        <w:t xml:space="preserve"> с целью возможного совершенствования  </w:t>
      </w:r>
      <w:r>
        <w:rPr>
          <w:rFonts w:ascii="Times New Roman" w:hAnsi="Times New Roman" w:cs="Times New Roman"/>
          <w:color w:val="000000"/>
          <w:sz w:val="28"/>
          <w:szCs w:val="28"/>
        </w:rPr>
        <w:t>спортивно</w:t>
      </w:r>
      <w:r w:rsidR="001027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тренировочного</w:t>
      </w:r>
      <w:r w:rsidRPr="00F669EE">
        <w:rPr>
          <w:rFonts w:ascii="Times New Roman" w:hAnsi="Times New Roman" w:cs="Times New Roman"/>
          <w:color w:val="000000"/>
          <w:sz w:val="28"/>
          <w:szCs w:val="28"/>
        </w:rPr>
        <w:t xml:space="preserve"> процесса;</w:t>
      </w:r>
    </w:p>
    <w:p w:rsidR="00610FCA" w:rsidRPr="00F669EE" w:rsidRDefault="00610FCA" w:rsidP="00610FCA">
      <w:pPr>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Текущий контроль осуществляется в следующем порядке:</w:t>
      </w:r>
    </w:p>
    <w:p w:rsidR="00610FCA" w:rsidRPr="00F669EE" w:rsidRDefault="00610FCA" w:rsidP="001027B5">
      <w:pPr>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lastRenderedPageBreak/>
        <w:t>- в начале года;</w:t>
      </w:r>
    </w:p>
    <w:p w:rsidR="00610FCA" w:rsidRPr="00F669EE" w:rsidRDefault="00610FCA" w:rsidP="001027B5">
      <w:pPr>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по полугодиям;</w:t>
      </w:r>
    </w:p>
    <w:p w:rsidR="00610FCA" w:rsidRPr="00F669EE" w:rsidRDefault="00610FCA" w:rsidP="001027B5">
      <w:pPr>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xml:space="preserve"> - по итогам года.</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В форме: те</w:t>
      </w:r>
      <w:r>
        <w:rPr>
          <w:rFonts w:ascii="Times New Roman" w:hAnsi="Times New Roman" w:cs="Times New Roman"/>
          <w:color w:val="000000"/>
          <w:sz w:val="28"/>
          <w:szCs w:val="28"/>
        </w:rPr>
        <w:t>стовых и контрольных испытаний</w:t>
      </w:r>
      <w:r w:rsidRPr="00F669EE">
        <w:rPr>
          <w:rFonts w:ascii="Times New Roman" w:hAnsi="Times New Roman" w:cs="Times New Roman"/>
          <w:color w:val="000000"/>
          <w:sz w:val="28"/>
          <w:szCs w:val="28"/>
        </w:rPr>
        <w:t>:</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sz w:val="28"/>
          <w:szCs w:val="28"/>
        </w:rPr>
        <w:t>а</w:t>
      </w:r>
      <w:proofErr w:type="gramStart"/>
      <w:r w:rsidRPr="00F669EE">
        <w:rPr>
          <w:rFonts w:ascii="Times New Roman" w:hAnsi="Times New Roman" w:cs="Times New Roman"/>
          <w:sz w:val="28"/>
          <w:szCs w:val="28"/>
        </w:rPr>
        <w:t>)т</w:t>
      </w:r>
      <w:proofErr w:type="gramEnd"/>
      <w:r w:rsidRPr="00F669EE">
        <w:rPr>
          <w:rFonts w:ascii="Times New Roman" w:hAnsi="Times New Roman" w:cs="Times New Roman"/>
          <w:sz w:val="28"/>
          <w:szCs w:val="28"/>
        </w:rPr>
        <w:t xml:space="preserve">еория и методика физической культуры и спорта - </w:t>
      </w:r>
      <w:r w:rsidRPr="00F669EE">
        <w:rPr>
          <w:rFonts w:ascii="Times New Roman" w:hAnsi="Times New Roman" w:cs="Times New Roman"/>
          <w:sz w:val="28"/>
          <w:szCs w:val="28"/>
          <w:u w:val="single"/>
        </w:rPr>
        <w:t xml:space="preserve">зачет;                                                    </w:t>
      </w:r>
      <w:r w:rsidRPr="00F669EE">
        <w:rPr>
          <w:rFonts w:ascii="Times New Roman" w:hAnsi="Times New Roman" w:cs="Times New Roman"/>
          <w:sz w:val="28"/>
          <w:szCs w:val="28"/>
        </w:rPr>
        <w:t xml:space="preserve">б)ОФП, СФП, ТТМ - выполнение контрольно-переводных нормативов;                                                                           </w:t>
      </w:r>
      <w:r w:rsidRPr="00F669EE">
        <w:rPr>
          <w:rFonts w:ascii="Times New Roman" w:hAnsi="Times New Roman" w:cs="Times New Roman"/>
          <w:color w:val="000000"/>
          <w:sz w:val="28"/>
          <w:szCs w:val="28"/>
        </w:rPr>
        <w:t>Фиксация результатов текущего контроля  осуществляется:</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в журналах учета работы тренер</w:t>
      </w:r>
      <w:proofErr w:type="gramStart"/>
      <w:r w:rsidRPr="00F669EE">
        <w:rPr>
          <w:rFonts w:ascii="Times New Roman" w:hAnsi="Times New Roman" w:cs="Times New Roman"/>
          <w:color w:val="000000"/>
          <w:sz w:val="28"/>
          <w:szCs w:val="28"/>
        </w:rPr>
        <w:t>а-</w:t>
      </w:r>
      <w:proofErr w:type="gramEnd"/>
      <w:r w:rsidRPr="00F669EE">
        <w:rPr>
          <w:rFonts w:ascii="Times New Roman" w:hAnsi="Times New Roman" w:cs="Times New Roman"/>
          <w:color w:val="000000"/>
          <w:sz w:val="28"/>
          <w:szCs w:val="28"/>
        </w:rPr>
        <w:t xml:space="preserve"> преподавателя  в разделе </w:t>
      </w:r>
      <w:r w:rsidRPr="00F669EE">
        <w:rPr>
          <w:rFonts w:ascii="Times New Roman" w:hAnsi="Times New Roman" w:cs="Times New Roman"/>
          <w:color w:val="000000"/>
          <w:sz w:val="28"/>
          <w:szCs w:val="28"/>
          <w:lang w:val="en-US"/>
        </w:rPr>
        <w:t>II</w:t>
      </w:r>
      <w:r w:rsidRPr="00F669EE">
        <w:rPr>
          <w:rFonts w:ascii="Times New Roman" w:hAnsi="Times New Roman" w:cs="Times New Roman"/>
          <w:color w:val="000000"/>
          <w:sz w:val="28"/>
          <w:szCs w:val="28"/>
        </w:rPr>
        <w:t>.Общие сведения в виде оценки «зачет», «не зачет»;</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в протоколе контрольных испытаний в виде цифровой фиксации  результата (время или количество раз) выполняемого контрольного упражнения;</w:t>
      </w:r>
    </w:p>
    <w:p w:rsidR="00610FCA" w:rsidRPr="00F669EE" w:rsidRDefault="00610FCA" w:rsidP="00610FCA">
      <w:pPr>
        <w:shd w:val="clear" w:color="auto" w:fill="FFFFFF"/>
        <w:spacing w:line="240" w:lineRule="auto"/>
        <w:jc w:val="both"/>
        <w:rPr>
          <w:rFonts w:ascii="Times New Roman" w:hAnsi="Times New Roman" w:cs="Times New Roman"/>
          <w:color w:val="000000"/>
          <w:sz w:val="28"/>
          <w:szCs w:val="28"/>
        </w:rPr>
      </w:pPr>
      <w:r w:rsidRPr="00F669EE">
        <w:rPr>
          <w:rFonts w:ascii="Times New Roman" w:hAnsi="Times New Roman" w:cs="Times New Roman"/>
          <w:color w:val="000000"/>
          <w:sz w:val="28"/>
          <w:szCs w:val="28"/>
        </w:rPr>
        <w:t xml:space="preserve"> - в личной карточке обучающегося  в разделе «Выполнение контрольных нормативов по этапам и годам обучения».</w:t>
      </w:r>
    </w:p>
    <w:p w:rsidR="00610FCA" w:rsidRPr="00F669EE" w:rsidRDefault="00610FCA" w:rsidP="00610FCA">
      <w:pPr>
        <w:shd w:val="clear" w:color="auto" w:fill="FFFFFF"/>
        <w:spacing w:line="240" w:lineRule="auto"/>
        <w:jc w:val="both"/>
        <w:rPr>
          <w:rFonts w:ascii="Times New Roman" w:eastAsia="Times New Roman" w:hAnsi="Times New Roman" w:cs="Times New Roman"/>
          <w:color w:val="000000"/>
          <w:sz w:val="28"/>
          <w:szCs w:val="28"/>
        </w:rPr>
      </w:pPr>
      <w:r w:rsidRPr="00F669EE">
        <w:rPr>
          <w:rFonts w:ascii="Times New Roman" w:hAnsi="Times New Roman" w:cs="Times New Roman"/>
          <w:sz w:val="28"/>
          <w:szCs w:val="28"/>
          <w:u w:val="single"/>
        </w:rPr>
        <w:t xml:space="preserve">Промежуточная аттестация </w:t>
      </w:r>
      <w:proofErr w:type="gramStart"/>
      <w:r w:rsidRPr="00F669EE">
        <w:rPr>
          <w:rFonts w:ascii="Times New Roman" w:hAnsi="Times New Roman" w:cs="Times New Roman"/>
          <w:sz w:val="28"/>
          <w:szCs w:val="28"/>
          <w:u w:val="single"/>
        </w:rPr>
        <w:t>обучающихся</w:t>
      </w:r>
      <w:proofErr w:type="gramEnd"/>
      <w:r w:rsidRPr="00F669EE">
        <w:rPr>
          <w:rFonts w:ascii="Times New Roman" w:hAnsi="Times New Roman" w:cs="Times New Roman"/>
          <w:sz w:val="28"/>
          <w:szCs w:val="28"/>
          <w:u w:val="single"/>
        </w:rPr>
        <w:t xml:space="preserve"> </w:t>
      </w:r>
      <w:r w:rsidRPr="00F669EE">
        <w:rPr>
          <w:rFonts w:ascii="Times New Roman" w:eastAsia="Times New Roman" w:hAnsi="Times New Roman" w:cs="Times New Roman"/>
          <w:sz w:val="28"/>
          <w:szCs w:val="28"/>
        </w:rPr>
        <w:t>проводится</w:t>
      </w:r>
      <w:r w:rsidRPr="00F669EE">
        <w:rPr>
          <w:rFonts w:ascii="Times New Roman" w:eastAsia="Times New Roman" w:hAnsi="Times New Roman" w:cs="Times New Roman"/>
          <w:color w:val="000000"/>
          <w:sz w:val="28"/>
          <w:szCs w:val="28"/>
        </w:rPr>
        <w:t>:</w:t>
      </w:r>
    </w:p>
    <w:p w:rsidR="00610FCA" w:rsidRPr="00F669EE" w:rsidRDefault="00610FCA" w:rsidP="00610FCA">
      <w:pPr>
        <w:shd w:val="clear" w:color="auto" w:fill="FFFFFF"/>
        <w:spacing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1.при завершении освоения  этапа спортивной подготовки (в конце учебного года);</w:t>
      </w:r>
    </w:p>
    <w:p w:rsidR="00610FCA" w:rsidRPr="00F669EE" w:rsidRDefault="00610FCA" w:rsidP="00610FCA">
      <w:pPr>
        <w:shd w:val="clear" w:color="auto" w:fill="FFFFFF"/>
        <w:spacing w:after="0"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 xml:space="preserve">2. при  досрочном переводе </w:t>
      </w:r>
      <w:proofErr w:type="spellStart"/>
      <w:r>
        <w:rPr>
          <w:rFonts w:ascii="Times New Roman" w:eastAsia="Times New Roman" w:hAnsi="Times New Roman" w:cs="Times New Roman"/>
          <w:color w:val="000000"/>
          <w:sz w:val="28"/>
          <w:szCs w:val="28"/>
        </w:rPr>
        <w:t>спорсмена</w:t>
      </w:r>
      <w:proofErr w:type="spellEnd"/>
      <w:r w:rsidRPr="00F669EE">
        <w:rPr>
          <w:rFonts w:ascii="Times New Roman" w:eastAsia="Times New Roman" w:hAnsi="Times New Roman" w:cs="Times New Roman"/>
          <w:color w:val="000000"/>
          <w:sz w:val="28"/>
          <w:szCs w:val="28"/>
        </w:rPr>
        <w:t xml:space="preserve"> с этапа на этап, при условии прохождения  одного года обучения на предыдущем этапе.</w:t>
      </w:r>
    </w:p>
    <w:p w:rsidR="00610FCA" w:rsidRPr="00F669EE" w:rsidRDefault="00610FCA" w:rsidP="00610FCA">
      <w:pPr>
        <w:shd w:val="clear" w:color="auto" w:fill="FFFFFF"/>
        <w:spacing w:after="0"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с целью установления  соответствия требованиям, установленным  федеральными стандартами спортивной подготовки  по видам спорта.</w:t>
      </w:r>
    </w:p>
    <w:p w:rsidR="00610FCA" w:rsidRPr="00F669EE" w:rsidRDefault="00610FCA" w:rsidP="00610FCA">
      <w:pPr>
        <w:shd w:val="clear" w:color="auto" w:fill="FFFFFF"/>
        <w:spacing w:after="0"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Промежуточная аттестация проводится в форме: те</w:t>
      </w:r>
      <w:r>
        <w:rPr>
          <w:rFonts w:ascii="Times New Roman" w:eastAsia="Times New Roman" w:hAnsi="Times New Roman" w:cs="Times New Roman"/>
          <w:color w:val="000000"/>
          <w:sz w:val="28"/>
          <w:szCs w:val="28"/>
        </w:rPr>
        <w:t>стовых и контрольных испытаний</w:t>
      </w:r>
      <w:r w:rsidRPr="00F669EE">
        <w:rPr>
          <w:rFonts w:ascii="Times New Roman" w:eastAsia="Times New Roman" w:hAnsi="Times New Roman" w:cs="Times New Roman"/>
          <w:color w:val="000000"/>
          <w:sz w:val="28"/>
          <w:szCs w:val="28"/>
        </w:rPr>
        <w:t>:</w:t>
      </w:r>
    </w:p>
    <w:p w:rsidR="00610FCA" w:rsidRPr="00F669EE" w:rsidRDefault="00610FCA" w:rsidP="00610FCA">
      <w:pPr>
        <w:shd w:val="clear" w:color="auto" w:fill="FFFFFF"/>
        <w:spacing w:after="0" w:line="240" w:lineRule="auto"/>
        <w:jc w:val="both"/>
        <w:rPr>
          <w:rFonts w:ascii="Times New Roman" w:eastAsia="Times New Roman" w:hAnsi="Times New Roman" w:cs="Times New Roman"/>
          <w:sz w:val="28"/>
          <w:szCs w:val="28"/>
        </w:rPr>
      </w:pPr>
      <w:r w:rsidRPr="00F669EE">
        <w:rPr>
          <w:rFonts w:ascii="Times New Roman" w:eastAsia="Times New Roman" w:hAnsi="Times New Roman" w:cs="Times New Roman"/>
          <w:sz w:val="28"/>
          <w:szCs w:val="28"/>
        </w:rPr>
        <w:t>а</w:t>
      </w:r>
      <w:proofErr w:type="gramStart"/>
      <w:r w:rsidRPr="00F669EE">
        <w:rPr>
          <w:rFonts w:ascii="Times New Roman" w:eastAsia="Times New Roman" w:hAnsi="Times New Roman" w:cs="Times New Roman"/>
          <w:sz w:val="28"/>
          <w:szCs w:val="28"/>
        </w:rPr>
        <w:t>)т</w:t>
      </w:r>
      <w:proofErr w:type="gramEnd"/>
      <w:r w:rsidRPr="00F669EE">
        <w:rPr>
          <w:rFonts w:ascii="Times New Roman" w:eastAsia="Times New Roman" w:hAnsi="Times New Roman" w:cs="Times New Roman"/>
          <w:sz w:val="28"/>
          <w:szCs w:val="28"/>
        </w:rPr>
        <w:t xml:space="preserve">еория и методика физической культуры и спорта - </w:t>
      </w:r>
      <w:r w:rsidRPr="00F669EE">
        <w:rPr>
          <w:rFonts w:ascii="Times New Roman" w:eastAsia="Times New Roman" w:hAnsi="Times New Roman" w:cs="Times New Roman"/>
          <w:sz w:val="28"/>
          <w:szCs w:val="28"/>
          <w:u w:val="single"/>
        </w:rPr>
        <w:t xml:space="preserve">зачет;                                                    </w:t>
      </w:r>
      <w:r w:rsidRPr="00F669EE">
        <w:rPr>
          <w:rFonts w:ascii="Times New Roman" w:eastAsia="Times New Roman" w:hAnsi="Times New Roman" w:cs="Times New Roman"/>
          <w:sz w:val="28"/>
          <w:szCs w:val="28"/>
        </w:rPr>
        <w:t xml:space="preserve">б)ОФП, СФП, ТТМ - выполнение контрольно-переводных нормативов;                                                                           </w:t>
      </w:r>
    </w:p>
    <w:p w:rsidR="00610FCA" w:rsidRPr="00F669EE" w:rsidRDefault="00610FCA" w:rsidP="00610FCA">
      <w:pPr>
        <w:shd w:val="clear" w:color="auto" w:fill="FFFFFF"/>
        <w:spacing w:after="0"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 xml:space="preserve">    В случаях, предусмотренных </w:t>
      </w:r>
      <w:r>
        <w:rPr>
          <w:rFonts w:ascii="Times New Roman" w:eastAsia="Times New Roman" w:hAnsi="Times New Roman" w:cs="Times New Roman"/>
          <w:color w:val="000000"/>
          <w:sz w:val="28"/>
          <w:szCs w:val="28"/>
        </w:rPr>
        <w:t>спортивной</w:t>
      </w:r>
      <w:r w:rsidRPr="00F669EE">
        <w:rPr>
          <w:rFonts w:ascii="Times New Roman" w:eastAsia="Times New Roman" w:hAnsi="Times New Roman" w:cs="Times New Roman"/>
          <w:color w:val="000000"/>
          <w:sz w:val="28"/>
          <w:szCs w:val="28"/>
        </w:rPr>
        <w:t xml:space="preserve"> программой, в качестве результатов промежуточной аттестации могут быть зачтены результаты выступлений на официальных соревнованиях.</w:t>
      </w:r>
    </w:p>
    <w:p w:rsidR="00610FCA" w:rsidRPr="00F669EE" w:rsidRDefault="00610FCA" w:rsidP="00610FCA">
      <w:pPr>
        <w:shd w:val="clear" w:color="auto" w:fill="FFFFFF"/>
        <w:spacing w:after="0"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 xml:space="preserve">  Результаты промежуточной аттестации фиксируются:</w:t>
      </w:r>
    </w:p>
    <w:p w:rsidR="00610FCA" w:rsidRPr="00F669EE" w:rsidRDefault="00610FCA" w:rsidP="00610FCA">
      <w:pPr>
        <w:shd w:val="clear" w:color="auto" w:fill="FFFFFF"/>
        <w:spacing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 в журналах учета работы тренер</w:t>
      </w:r>
      <w:proofErr w:type="gramStart"/>
      <w:r w:rsidRPr="00F669EE">
        <w:rPr>
          <w:rFonts w:ascii="Times New Roman" w:eastAsia="Times New Roman" w:hAnsi="Times New Roman" w:cs="Times New Roman"/>
          <w:color w:val="000000"/>
          <w:sz w:val="28"/>
          <w:szCs w:val="28"/>
        </w:rPr>
        <w:t>а-</w:t>
      </w:r>
      <w:proofErr w:type="gramEnd"/>
      <w:r w:rsidRPr="00F669EE">
        <w:rPr>
          <w:rFonts w:ascii="Times New Roman" w:eastAsia="Times New Roman" w:hAnsi="Times New Roman" w:cs="Times New Roman"/>
          <w:color w:val="000000"/>
          <w:sz w:val="28"/>
          <w:szCs w:val="28"/>
        </w:rPr>
        <w:t xml:space="preserve"> преподавателя  в разделе </w:t>
      </w:r>
      <w:r w:rsidRPr="00F669EE">
        <w:rPr>
          <w:rFonts w:ascii="Times New Roman" w:eastAsia="Times New Roman" w:hAnsi="Times New Roman" w:cs="Times New Roman"/>
          <w:color w:val="000000"/>
          <w:sz w:val="28"/>
          <w:szCs w:val="28"/>
          <w:lang w:val="en-US"/>
        </w:rPr>
        <w:t>II</w:t>
      </w:r>
      <w:r w:rsidRPr="00F669EE">
        <w:rPr>
          <w:rFonts w:ascii="Times New Roman" w:eastAsia="Times New Roman" w:hAnsi="Times New Roman" w:cs="Times New Roman"/>
          <w:color w:val="000000"/>
          <w:sz w:val="28"/>
          <w:szCs w:val="28"/>
        </w:rPr>
        <w:t>.Общие сведения в виде оценки «зачет», «не зачет»;                                                                                        - в протоколе промежуточной аттестации в виде цифровой фиксации  результата (время или количество раз) выполняемого контрольного упражнения;</w:t>
      </w:r>
    </w:p>
    <w:p w:rsidR="00610FCA" w:rsidRPr="00F669EE" w:rsidRDefault="00610FCA" w:rsidP="00610FCA">
      <w:pPr>
        <w:shd w:val="clear" w:color="auto" w:fill="FFFFFF"/>
        <w:spacing w:after="0" w:line="240" w:lineRule="auto"/>
        <w:jc w:val="both"/>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 xml:space="preserve"> - в личной карточке </w:t>
      </w:r>
      <w:proofErr w:type="gramStart"/>
      <w:r w:rsidRPr="00F669EE">
        <w:rPr>
          <w:rFonts w:ascii="Times New Roman" w:eastAsia="Times New Roman" w:hAnsi="Times New Roman" w:cs="Times New Roman"/>
          <w:color w:val="000000"/>
          <w:sz w:val="28"/>
          <w:szCs w:val="28"/>
        </w:rPr>
        <w:t>обучающегося</w:t>
      </w:r>
      <w:proofErr w:type="gramEnd"/>
      <w:r w:rsidRPr="00F669EE">
        <w:rPr>
          <w:rFonts w:ascii="Times New Roman" w:eastAsia="Times New Roman" w:hAnsi="Times New Roman" w:cs="Times New Roman"/>
          <w:color w:val="000000"/>
          <w:sz w:val="28"/>
          <w:szCs w:val="28"/>
        </w:rPr>
        <w:t xml:space="preserve">  в разделе ««Отметка о переводе на следующий этап подготовки».</w:t>
      </w:r>
    </w:p>
    <w:p w:rsidR="00610FCA" w:rsidRPr="00F669EE" w:rsidRDefault="00610FCA" w:rsidP="00610FCA">
      <w:pPr>
        <w:spacing w:before="75" w:after="75" w:line="240" w:lineRule="auto"/>
        <w:jc w:val="both"/>
        <w:textAlignment w:val="baseline"/>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 xml:space="preserve">   Особенности сроков и порядка проведения промежуточной аттестации  могут  быть установлены МБУ ДО ДЮСШ № 3  (по решению педагогического совета)  для следующей категории учащихся по заявлению  учащихся (их законных представителей):</w:t>
      </w:r>
    </w:p>
    <w:p w:rsidR="00610FCA" w:rsidRPr="00F669EE" w:rsidRDefault="00610FCA" w:rsidP="00610FCA">
      <w:pPr>
        <w:spacing w:before="75" w:after="75" w:line="240" w:lineRule="auto"/>
        <w:ind w:firstLine="300"/>
        <w:jc w:val="both"/>
        <w:textAlignment w:val="baseline"/>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lastRenderedPageBreak/>
        <w:t xml:space="preserve">-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F669EE">
        <w:rPr>
          <w:rFonts w:ascii="Times New Roman" w:eastAsia="Times New Roman" w:hAnsi="Times New Roman" w:cs="Times New Roman"/>
          <w:color w:val="000000"/>
          <w:sz w:val="28"/>
          <w:szCs w:val="28"/>
        </w:rPr>
        <w:t>сборы</w:t>
      </w:r>
      <w:proofErr w:type="gramEnd"/>
      <w:r w:rsidRPr="00F669EE">
        <w:rPr>
          <w:rFonts w:ascii="Times New Roman" w:eastAsia="Times New Roman" w:hAnsi="Times New Roman" w:cs="Times New Roman"/>
          <w:color w:val="000000"/>
          <w:sz w:val="28"/>
          <w:szCs w:val="28"/>
        </w:rPr>
        <w:t xml:space="preserve"> и иные подобные мероприятия;</w:t>
      </w:r>
    </w:p>
    <w:p w:rsidR="00610FCA" w:rsidRPr="00F669EE" w:rsidRDefault="00610FCA" w:rsidP="00610FCA">
      <w:pPr>
        <w:spacing w:before="75" w:after="75" w:line="240" w:lineRule="auto"/>
        <w:ind w:firstLine="300"/>
        <w:jc w:val="both"/>
        <w:textAlignment w:val="baseline"/>
        <w:rPr>
          <w:rFonts w:ascii="Times New Roman" w:eastAsia="Times New Roman" w:hAnsi="Times New Roman" w:cs="Times New Roman"/>
          <w:color w:val="000000"/>
          <w:sz w:val="28"/>
          <w:szCs w:val="28"/>
        </w:rPr>
      </w:pPr>
      <w:r w:rsidRPr="00F669EE">
        <w:rPr>
          <w:rFonts w:ascii="Times New Roman" w:eastAsia="Times New Roman" w:hAnsi="Times New Roman" w:cs="Times New Roman"/>
          <w:color w:val="000000"/>
          <w:sz w:val="28"/>
          <w:szCs w:val="28"/>
        </w:rPr>
        <w:t>– для заболевших учащихся, находящихся на лечении в медучреждении.</w:t>
      </w:r>
    </w:p>
    <w:p w:rsidR="00610FCA" w:rsidRPr="00F669EE" w:rsidRDefault="00610FCA" w:rsidP="00610FCA">
      <w:pPr>
        <w:shd w:val="clear" w:color="auto" w:fill="FFFFFF"/>
        <w:spacing w:after="0" w:line="240" w:lineRule="auto"/>
        <w:rPr>
          <w:rFonts w:ascii="Times New Roman" w:eastAsia="Times New Roman" w:hAnsi="Times New Roman" w:cs="Times New Roman"/>
          <w:color w:val="000000"/>
          <w:sz w:val="28"/>
          <w:szCs w:val="28"/>
        </w:rPr>
      </w:pPr>
      <w:r w:rsidRPr="00F669EE">
        <w:rPr>
          <w:rFonts w:ascii="Symbol" w:eastAsia="Times New Roman" w:hAnsi="Symbol" w:cs="Symbol"/>
          <w:color w:val="000000"/>
          <w:sz w:val="28"/>
          <w:szCs w:val="28"/>
        </w:rPr>
        <w:t></w:t>
      </w:r>
      <w:r w:rsidRPr="00F669EE">
        <w:rPr>
          <w:rFonts w:ascii="Symbol" w:eastAsia="Times New Roman" w:hAnsi="Symbol" w:cs="Symbol"/>
          <w:color w:val="000000"/>
          <w:sz w:val="28"/>
          <w:szCs w:val="28"/>
        </w:rPr>
        <w:t></w:t>
      </w:r>
      <w:r w:rsidRPr="00F669EE">
        <w:rPr>
          <w:rFonts w:ascii="Symbol" w:eastAsia="Times New Roman" w:hAnsi="Symbol" w:cs="Symbol"/>
          <w:color w:val="000000"/>
          <w:sz w:val="28"/>
          <w:szCs w:val="28"/>
        </w:rPr>
        <w:t></w:t>
      </w:r>
      <w:r w:rsidRPr="00F669EE">
        <w:rPr>
          <w:rFonts w:ascii="Symbol" w:eastAsia="Times New Roman" w:hAnsi="Symbol" w:cs="Symbol"/>
          <w:color w:val="000000"/>
          <w:sz w:val="28"/>
          <w:szCs w:val="28"/>
        </w:rPr>
        <w:t></w:t>
      </w:r>
      <w:r w:rsidRPr="00F669EE">
        <w:rPr>
          <w:rFonts w:ascii="Symbol" w:eastAsia="Times New Roman" w:hAnsi="Symbol" w:cs="Symbol"/>
          <w:color w:val="000000"/>
          <w:sz w:val="28"/>
          <w:szCs w:val="28"/>
        </w:rPr>
        <w:t></w:t>
      </w:r>
      <w:r w:rsidRPr="00F669EE">
        <w:rPr>
          <w:rFonts w:ascii="Times New Roman" w:eastAsia="Times New Roman" w:hAnsi="Times New Roman" w:cs="Times New Roman"/>
          <w:color w:val="000000"/>
          <w:sz w:val="28"/>
          <w:szCs w:val="28"/>
        </w:rPr>
        <w:t>  отъезжающих на постоянное место жительства в другую местность;</w:t>
      </w:r>
    </w:p>
    <w:p w:rsidR="00610FCA" w:rsidRDefault="00610FCA" w:rsidP="00610FCA">
      <w:pPr>
        <w:shd w:val="clear" w:color="auto" w:fill="FFFFFF"/>
        <w:spacing w:after="0" w:line="240" w:lineRule="auto"/>
        <w:jc w:val="both"/>
        <w:rPr>
          <w:rFonts w:ascii="Times New Roman" w:hAnsi="Times New Roman" w:cs="Times New Roman"/>
          <w:sz w:val="28"/>
          <w:szCs w:val="28"/>
        </w:rPr>
      </w:pPr>
      <w:r w:rsidRPr="00F669EE">
        <w:rPr>
          <w:rFonts w:ascii="Times New Roman" w:eastAsia="Times New Roman" w:hAnsi="Times New Roman" w:cs="Times New Roman"/>
          <w:color w:val="000000"/>
          <w:sz w:val="28"/>
          <w:szCs w:val="28"/>
        </w:rPr>
        <w:t xml:space="preserve">    – для иных обучающихся по решению педагогического совета </w:t>
      </w:r>
      <w:r w:rsidRPr="00F669EE">
        <w:rPr>
          <w:rFonts w:ascii="Times New Roman" w:hAnsi="Times New Roman" w:cs="Times New Roman"/>
          <w:sz w:val="28"/>
          <w:szCs w:val="28"/>
        </w:rPr>
        <w:t>школы.</w:t>
      </w:r>
    </w:p>
    <w:p w:rsidR="001027B5" w:rsidRDefault="001027B5" w:rsidP="00610FCA">
      <w:pPr>
        <w:shd w:val="clear" w:color="auto" w:fill="FFFFFF"/>
        <w:spacing w:after="0" w:line="240" w:lineRule="auto"/>
        <w:jc w:val="both"/>
        <w:rPr>
          <w:rFonts w:ascii="Times New Roman" w:hAnsi="Times New Roman" w:cs="Times New Roman"/>
          <w:sz w:val="28"/>
          <w:szCs w:val="28"/>
        </w:rPr>
      </w:pPr>
    </w:p>
    <w:p w:rsidR="00610FCA" w:rsidRDefault="00610FCA" w:rsidP="00610FCA">
      <w:pPr>
        <w:autoSpaceDE w:val="0"/>
        <w:autoSpaceDN w:val="0"/>
        <w:adjustRightInd w:val="0"/>
        <w:spacing w:after="0" w:line="240" w:lineRule="auto"/>
        <w:jc w:val="center"/>
        <w:rPr>
          <w:rFonts w:ascii="Times New Roman" w:hAnsi="Times New Roman" w:cs="Times New Roman"/>
          <w:b/>
          <w:sz w:val="28"/>
          <w:szCs w:val="28"/>
        </w:rPr>
      </w:pPr>
    </w:p>
    <w:p w:rsidR="00B6197C" w:rsidRPr="002B4305" w:rsidRDefault="00692114" w:rsidP="00692114">
      <w:pPr>
        <w:spacing w:line="240" w:lineRule="auto"/>
        <w:jc w:val="center"/>
        <w:rPr>
          <w:rFonts w:ascii="Times New Roman" w:hAnsi="Times New Roman" w:cs="Times New Roman"/>
          <w:b/>
          <w:bCs/>
          <w:sz w:val="28"/>
          <w:szCs w:val="28"/>
        </w:rPr>
      </w:pPr>
      <w:r w:rsidRPr="002B4305">
        <w:rPr>
          <w:rFonts w:ascii="Times New Roman" w:hAnsi="Times New Roman" w:cs="Times New Roman"/>
          <w:b/>
          <w:bCs/>
          <w:sz w:val="28"/>
          <w:szCs w:val="28"/>
        </w:rPr>
        <w:t xml:space="preserve">Переводные требования для групп </w:t>
      </w:r>
      <w:r w:rsidR="002B4305">
        <w:rPr>
          <w:rFonts w:ascii="Times New Roman" w:hAnsi="Times New Roman" w:cs="Times New Roman"/>
          <w:b/>
          <w:bCs/>
          <w:sz w:val="28"/>
          <w:szCs w:val="28"/>
        </w:rPr>
        <w:t>начального этапа подготовки</w:t>
      </w:r>
    </w:p>
    <w:p w:rsidR="00692114" w:rsidRPr="002B4305" w:rsidRDefault="00B6197C" w:rsidP="002B4305">
      <w:pPr>
        <w:spacing w:line="240" w:lineRule="auto"/>
        <w:rPr>
          <w:rFonts w:ascii="Times New Roman" w:hAnsi="Times New Roman" w:cs="Times New Roman"/>
          <w:sz w:val="28"/>
          <w:szCs w:val="28"/>
          <w:u w:val="single"/>
        </w:rPr>
      </w:pPr>
      <w:r w:rsidRPr="002B4305">
        <w:rPr>
          <w:rFonts w:ascii="Times New Roman" w:hAnsi="Times New Roman" w:cs="Times New Roman"/>
          <w:bCs/>
          <w:sz w:val="28"/>
          <w:szCs w:val="28"/>
          <w:u w:val="single"/>
        </w:rPr>
        <w:t xml:space="preserve"> Физическое развитие и физическая подготовленность.</w:t>
      </w:r>
    </w:p>
    <w:tbl>
      <w:tblPr>
        <w:tblpPr w:leftFromText="180" w:rightFromText="180" w:vertAnchor="text" w:horzAnchor="margin" w:tblpY="37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0"/>
        <w:gridCol w:w="5228"/>
        <w:gridCol w:w="714"/>
        <w:gridCol w:w="759"/>
        <w:gridCol w:w="801"/>
        <w:gridCol w:w="706"/>
        <w:gridCol w:w="9"/>
        <w:gridCol w:w="762"/>
        <w:gridCol w:w="10"/>
        <w:gridCol w:w="937"/>
      </w:tblGrid>
      <w:tr w:rsidR="00692114" w:rsidRPr="00741E6A" w:rsidTr="000D48C5">
        <w:tc>
          <w:tcPr>
            <w:tcW w:w="530" w:type="dxa"/>
            <w:vMerge w:val="restart"/>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5228" w:type="dxa"/>
            <w:vMerge w:val="restart"/>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Содержание требований</w:t>
            </w:r>
          </w:p>
        </w:tc>
        <w:tc>
          <w:tcPr>
            <w:tcW w:w="2274" w:type="dxa"/>
            <w:gridSpan w:val="3"/>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девочки</w:t>
            </w:r>
          </w:p>
        </w:tc>
        <w:tc>
          <w:tcPr>
            <w:tcW w:w="2424" w:type="dxa"/>
            <w:gridSpan w:val="5"/>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мальчики</w:t>
            </w:r>
          </w:p>
        </w:tc>
      </w:tr>
      <w:tr w:rsidR="00692114" w:rsidRPr="00741E6A" w:rsidTr="000D48C5">
        <w:tc>
          <w:tcPr>
            <w:tcW w:w="530" w:type="dxa"/>
            <w:vMerge/>
          </w:tcPr>
          <w:p w:rsidR="00692114" w:rsidRPr="00741E6A" w:rsidRDefault="00692114" w:rsidP="000D48C5">
            <w:pPr>
              <w:spacing w:after="0" w:line="240" w:lineRule="auto"/>
              <w:jc w:val="both"/>
              <w:rPr>
                <w:rFonts w:ascii="Times New Roman" w:hAnsi="Times New Roman" w:cs="Times New Roman"/>
                <w:sz w:val="28"/>
                <w:szCs w:val="28"/>
              </w:rPr>
            </w:pPr>
          </w:p>
        </w:tc>
        <w:tc>
          <w:tcPr>
            <w:tcW w:w="5228" w:type="dxa"/>
            <w:vMerge/>
          </w:tcPr>
          <w:p w:rsidR="00692114" w:rsidRPr="00741E6A" w:rsidRDefault="00692114" w:rsidP="000D48C5">
            <w:pPr>
              <w:spacing w:after="0" w:line="240" w:lineRule="auto"/>
              <w:jc w:val="both"/>
              <w:rPr>
                <w:rFonts w:ascii="Times New Roman" w:hAnsi="Times New Roman" w:cs="Times New Roman"/>
                <w:sz w:val="28"/>
                <w:szCs w:val="28"/>
              </w:rPr>
            </w:pPr>
          </w:p>
        </w:tc>
        <w:tc>
          <w:tcPr>
            <w:tcW w:w="714" w:type="dxa"/>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 xml:space="preserve">  I</w:t>
            </w:r>
          </w:p>
        </w:tc>
        <w:tc>
          <w:tcPr>
            <w:tcW w:w="759" w:type="dxa"/>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w:t>
            </w:r>
          </w:p>
        </w:tc>
        <w:tc>
          <w:tcPr>
            <w:tcW w:w="801" w:type="dxa"/>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III</w:t>
            </w:r>
          </w:p>
        </w:tc>
        <w:tc>
          <w:tcPr>
            <w:tcW w:w="715" w:type="dxa"/>
            <w:gridSpan w:val="2"/>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w:t>
            </w:r>
          </w:p>
        </w:tc>
        <w:tc>
          <w:tcPr>
            <w:tcW w:w="772" w:type="dxa"/>
            <w:gridSpan w:val="2"/>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II</w:t>
            </w:r>
          </w:p>
        </w:tc>
        <w:tc>
          <w:tcPr>
            <w:tcW w:w="937" w:type="dxa"/>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III</w:t>
            </w:r>
          </w:p>
        </w:tc>
      </w:tr>
      <w:tr w:rsidR="00692114" w:rsidRPr="00741E6A" w:rsidTr="000D48C5">
        <w:trPr>
          <w:trHeight w:val="1633"/>
        </w:trPr>
        <w:tc>
          <w:tcPr>
            <w:tcW w:w="530"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lang w:val="en-US"/>
              </w:rPr>
              <w:t>1</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p w:rsidR="0054621C" w:rsidRPr="00741E6A" w:rsidRDefault="0054621C" w:rsidP="0054621C">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p w:rsidR="00692114" w:rsidRPr="00741E6A" w:rsidRDefault="00692114" w:rsidP="000D48C5">
            <w:pPr>
              <w:spacing w:after="0" w:line="240" w:lineRule="auto"/>
              <w:jc w:val="both"/>
              <w:rPr>
                <w:rFonts w:ascii="Times New Roman" w:hAnsi="Times New Roman" w:cs="Times New Roman"/>
                <w:sz w:val="28"/>
                <w:szCs w:val="28"/>
              </w:rPr>
            </w:pP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p w:rsidR="00692114" w:rsidRPr="00741E6A" w:rsidRDefault="00692114" w:rsidP="000D48C5">
            <w:pPr>
              <w:spacing w:after="0" w:line="240" w:lineRule="auto"/>
              <w:jc w:val="both"/>
              <w:rPr>
                <w:rFonts w:ascii="Times New Roman" w:hAnsi="Times New Roman" w:cs="Times New Roman"/>
                <w:sz w:val="28"/>
                <w:szCs w:val="28"/>
              </w:rPr>
            </w:pPr>
          </w:p>
          <w:p w:rsidR="00692114" w:rsidRPr="00741E6A" w:rsidRDefault="00692114" w:rsidP="000D48C5">
            <w:pPr>
              <w:spacing w:after="0" w:line="240" w:lineRule="auto"/>
              <w:jc w:val="both"/>
              <w:rPr>
                <w:rFonts w:ascii="Times New Roman" w:hAnsi="Times New Roman" w:cs="Times New Roman"/>
                <w:sz w:val="28"/>
                <w:szCs w:val="28"/>
              </w:rPr>
            </w:pPr>
          </w:p>
        </w:tc>
        <w:tc>
          <w:tcPr>
            <w:tcW w:w="5228"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(6х5), сек</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с места, </w:t>
            </w:r>
            <w:proofErr w:type="gramStart"/>
            <w:r w:rsidRPr="00741E6A">
              <w:rPr>
                <w:rFonts w:ascii="Times New Roman" w:hAnsi="Times New Roman" w:cs="Times New Roman"/>
                <w:sz w:val="28"/>
                <w:szCs w:val="28"/>
              </w:rPr>
              <w:t>см</w:t>
            </w:r>
            <w:proofErr w:type="gramEnd"/>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Метание набивного мяча весом 1 кг из-за головы двумя руками:</w:t>
            </w:r>
            <w:r w:rsidR="0054621C">
              <w:rPr>
                <w:rFonts w:ascii="Times New Roman" w:hAnsi="Times New Roman" w:cs="Times New Roman"/>
                <w:sz w:val="28"/>
                <w:szCs w:val="28"/>
              </w:rPr>
              <w:t xml:space="preserve">            </w:t>
            </w:r>
            <w:r w:rsidRPr="00741E6A">
              <w:rPr>
                <w:rFonts w:ascii="Times New Roman" w:hAnsi="Times New Roman" w:cs="Times New Roman"/>
                <w:sz w:val="28"/>
                <w:szCs w:val="28"/>
              </w:rPr>
              <w:t>сидя</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стоя</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tc>
        <w:tc>
          <w:tcPr>
            <w:tcW w:w="714" w:type="dxa"/>
          </w:tcPr>
          <w:p w:rsidR="00692114"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w:t>
            </w: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11.4</w:t>
            </w: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192</w:t>
            </w:r>
          </w:p>
          <w:p w:rsidR="0054621C" w:rsidRDefault="0054621C" w:rsidP="000D48C5">
            <w:pPr>
              <w:spacing w:after="0" w:line="240" w:lineRule="auto"/>
              <w:jc w:val="both"/>
              <w:rPr>
                <w:rFonts w:ascii="Times New Roman" w:hAnsi="Times New Roman" w:cs="Times New Roman"/>
                <w:sz w:val="28"/>
                <w:szCs w:val="28"/>
              </w:rPr>
            </w:pP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w:t>
            </w:r>
          </w:p>
          <w:p w:rsidR="0054621C" w:rsidRDefault="0054621C" w:rsidP="000D48C5">
            <w:pPr>
              <w:spacing w:after="0" w:line="240" w:lineRule="auto"/>
              <w:jc w:val="both"/>
              <w:rPr>
                <w:rFonts w:ascii="Times New Roman" w:hAnsi="Times New Roman" w:cs="Times New Roman"/>
                <w:sz w:val="28"/>
                <w:szCs w:val="28"/>
              </w:rPr>
            </w:pP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p w:rsidR="0054621C"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12.1</w:t>
            </w:r>
          </w:p>
        </w:tc>
        <w:tc>
          <w:tcPr>
            <w:tcW w:w="759" w:type="dxa"/>
          </w:tcPr>
          <w:p w:rsidR="00692114" w:rsidRDefault="0054621C" w:rsidP="000D48C5">
            <w:pPr>
              <w:spacing w:after="0" w:line="240" w:lineRule="auto"/>
              <w:ind w:left="53"/>
              <w:jc w:val="both"/>
              <w:rPr>
                <w:rFonts w:ascii="Times New Roman" w:hAnsi="Times New Roman" w:cs="Times New Roman"/>
                <w:sz w:val="28"/>
                <w:szCs w:val="28"/>
              </w:rPr>
            </w:pPr>
            <w:r>
              <w:rPr>
                <w:rFonts w:ascii="Times New Roman" w:hAnsi="Times New Roman" w:cs="Times New Roman"/>
                <w:sz w:val="28"/>
                <w:szCs w:val="28"/>
              </w:rPr>
              <w:t>5.6</w:t>
            </w:r>
          </w:p>
          <w:p w:rsidR="0054621C" w:rsidRDefault="0054621C" w:rsidP="000D48C5">
            <w:pPr>
              <w:spacing w:after="0" w:line="240" w:lineRule="auto"/>
              <w:ind w:left="53"/>
              <w:jc w:val="both"/>
              <w:rPr>
                <w:rFonts w:ascii="Times New Roman" w:hAnsi="Times New Roman" w:cs="Times New Roman"/>
                <w:sz w:val="28"/>
                <w:szCs w:val="28"/>
              </w:rPr>
            </w:pPr>
            <w:r>
              <w:rPr>
                <w:rFonts w:ascii="Times New Roman" w:hAnsi="Times New Roman" w:cs="Times New Roman"/>
                <w:sz w:val="28"/>
                <w:szCs w:val="28"/>
              </w:rPr>
              <w:t>11.3</w:t>
            </w:r>
          </w:p>
          <w:p w:rsidR="0054621C" w:rsidRDefault="0054621C" w:rsidP="000D48C5">
            <w:pPr>
              <w:spacing w:after="0" w:line="240" w:lineRule="auto"/>
              <w:ind w:left="53"/>
              <w:jc w:val="both"/>
              <w:rPr>
                <w:rFonts w:ascii="Times New Roman" w:hAnsi="Times New Roman" w:cs="Times New Roman"/>
                <w:sz w:val="28"/>
                <w:szCs w:val="28"/>
              </w:rPr>
            </w:pPr>
            <w:r>
              <w:rPr>
                <w:rFonts w:ascii="Times New Roman" w:hAnsi="Times New Roman" w:cs="Times New Roman"/>
                <w:sz w:val="28"/>
                <w:szCs w:val="28"/>
              </w:rPr>
              <w:t>196</w:t>
            </w:r>
          </w:p>
          <w:p w:rsidR="0054621C" w:rsidRDefault="0054621C" w:rsidP="000D48C5">
            <w:pPr>
              <w:spacing w:after="0" w:line="240" w:lineRule="auto"/>
              <w:ind w:left="53"/>
              <w:jc w:val="both"/>
              <w:rPr>
                <w:rFonts w:ascii="Times New Roman" w:hAnsi="Times New Roman" w:cs="Times New Roman"/>
                <w:sz w:val="28"/>
                <w:szCs w:val="28"/>
              </w:rPr>
            </w:pPr>
          </w:p>
          <w:p w:rsidR="0054621C" w:rsidRDefault="0054621C" w:rsidP="000D48C5">
            <w:pPr>
              <w:spacing w:after="0" w:line="240" w:lineRule="auto"/>
              <w:ind w:left="53"/>
              <w:jc w:val="both"/>
              <w:rPr>
                <w:rFonts w:ascii="Times New Roman" w:hAnsi="Times New Roman" w:cs="Times New Roman"/>
                <w:sz w:val="28"/>
                <w:szCs w:val="28"/>
              </w:rPr>
            </w:pPr>
            <w:r>
              <w:rPr>
                <w:rFonts w:ascii="Times New Roman" w:hAnsi="Times New Roman" w:cs="Times New Roman"/>
                <w:sz w:val="28"/>
                <w:szCs w:val="28"/>
              </w:rPr>
              <w:t>47</w:t>
            </w:r>
          </w:p>
          <w:p w:rsidR="0054621C" w:rsidRDefault="0054621C" w:rsidP="000D48C5">
            <w:pPr>
              <w:spacing w:after="0" w:line="240" w:lineRule="auto"/>
              <w:ind w:left="53"/>
              <w:jc w:val="both"/>
              <w:rPr>
                <w:rFonts w:ascii="Times New Roman" w:hAnsi="Times New Roman" w:cs="Times New Roman"/>
                <w:sz w:val="28"/>
                <w:szCs w:val="28"/>
              </w:rPr>
            </w:pPr>
          </w:p>
          <w:p w:rsidR="0054621C" w:rsidRDefault="0054621C" w:rsidP="000D48C5">
            <w:pPr>
              <w:spacing w:after="0" w:line="240" w:lineRule="auto"/>
              <w:ind w:left="53"/>
              <w:jc w:val="both"/>
              <w:rPr>
                <w:rFonts w:ascii="Times New Roman" w:hAnsi="Times New Roman" w:cs="Times New Roman"/>
                <w:sz w:val="28"/>
                <w:szCs w:val="28"/>
              </w:rPr>
            </w:pPr>
            <w:r>
              <w:rPr>
                <w:rFonts w:ascii="Times New Roman" w:hAnsi="Times New Roman" w:cs="Times New Roman"/>
                <w:sz w:val="28"/>
                <w:szCs w:val="28"/>
              </w:rPr>
              <w:t>3.2</w:t>
            </w:r>
          </w:p>
          <w:p w:rsidR="0054621C" w:rsidRPr="00741E6A" w:rsidRDefault="0054621C" w:rsidP="000D48C5">
            <w:pPr>
              <w:spacing w:after="0" w:line="240" w:lineRule="auto"/>
              <w:ind w:left="53"/>
              <w:jc w:val="both"/>
              <w:rPr>
                <w:rFonts w:ascii="Times New Roman" w:hAnsi="Times New Roman" w:cs="Times New Roman"/>
                <w:sz w:val="28"/>
                <w:szCs w:val="28"/>
              </w:rPr>
            </w:pPr>
            <w:r>
              <w:rPr>
                <w:rFonts w:ascii="Times New Roman" w:hAnsi="Times New Roman" w:cs="Times New Roman"/>
                <w:sz w:val="28"/>
                <w:szCs w:val="28"/>
              </w:rPr>
              <w:t>12.3</w:t>
            </w:r>
          </w:p>
        </w:tc>
        <w:tc>
          <w:tcPr>
            <w:tcW w:w="801" w:type="dxa"/>
          </w:tcPr>
          <w:p w:rsidR="00692114" w:rsidRDefault="0054621C" w:rsidP="000D48C5">
            <w:pPr>
              <w:spacing w:after="0" w:line="240" w:lineRule="auto"/>
              <w:ind w:left="95"/>
              <w:jc w:val="both"/>
              <w:rPr>
                <w:rFonts w:ascii="Times New Roman" w:hAnsi="Times New Roman" w:cs="Times New Roman"/>
                <w:sz w:val="28"/>
                <w:szCs w:val="28"/>
              </w:rPr>
            </w:pPr>
            <w:r>
              <w:rPr>
                <w:rFonts w:ascii="Times New Roman" w:hAnsi="Times New Roman" w:cs="Times New Roman"/>
                <w:sz w:val="28"/>
                <w:szCs w:val="28"/>
              </w:rPr>
              <w:t>5.5</w:t>
            </w:r>
          </w:p>
          <w:p w:rsidR="0054621C" w:rsidRDefault="0054621C" w:rsidP="000D48C5">
            <w:pPr>
              <w:spacing w:after="0" w:line="240" w:lineRule="auto"/>
              <w:ind w:left="95"/>
              <w:jc w:val="both"/>
              <w:rPr>
                <w:rFonts w:ascii="Times New Roman" w:hAnsi="Times New Roman" w:cs="Times New Roman"/>
                <w:sz w:val="28"/>
                <w:szCs w:val="28"/>
              </w:rPr>
            </w:pPr>
            <w:r>
              <w:rPr>
                <w:rFonts w:ascii="Times New Roman" w:hAnsi="Times New Roman" w:cs="Times New Roman"/>
                <w:sz w:val="28"/>
                <w:szCs w:val="28"/>
              </w:rPr>
              <w:t>11.2</w:t>
            </w:r>
          </w:p>
          <w:p w:rsidR="0054621C" w:rsidRDefault="0054621C" w:rsidP="000D48C5">
            <w:pPr>
              <w:spacing w:after="0" w:line="240" w:lineRule="auto"/>
              <w:ind w:left="95"/>
              <w:jc w:val="both"/>
              <w:rPr>
                <w:rFonts w:ascii="Times New Roman" w:hAnsi="Times New Roman" w:cs="Times New Roman"/>
                <w:sz w:val="28"/>
                <w:szCs w:val="28"/>
              </w:rPr>
            </w:pPr>
            <w:r>
              <w:rPr>
                <w:rFonts w:ascii="Times New Roman" w:hAnsi="Times New Roman" w:cs="Times New Roman"/>
                <w:sz w:val="28"/>
                <w:szCs w:val="28"/>
              </w:rPr>
              <w:t>200</w:t>
            </w:r>
          </w:p>
          <w:p w:rsidR="0054621C" w:rsidRDefault="0054621C" w:rsidP="000D48C5">
            <w:pPr>
              <w:spacing w:after="0" w:line="240" w:lineRule="auto"/>
              <w:ind w:left="95"/>
              <w:jc w:val="both"/>
              <w:rPr>
                <w:rFonts w:ascii="Times New Roman" w:hAnsi="Times New Roman" w:cs="Times New Roman"/>
                <w:sz w:val="28"/>
                <w:szCs w:val="28"/>
              </w:rPr>
            </w:pPr>
          </w:p>
          <w:p w:rsidR="0054621C" w:rsidRDefault="0054621C" w:rsidP="000D48C5">
            <w:pPr>
              <w:spacing w:after="0" w:line="240" w:lineRule="auto"/>
              <w:ind w:left="95"/>
              <w:jc w:val="both"/>
              <w:rPr>
                <w:rFonts w:ascii="Times New Roman" w:hAnsi="Times New Roman" w:cs="Times New Roman"/>
                <w:sz w:val="28"/>
                <w:szCs w:val="28"/>
              </w:rPr>
            </w:pPr>
            <w:r>
              <w:rPr>
                <w:rFonts w:ascii="Times New Roman" w:hAnsi="Times New Roman" w:cs="Times New Roman"/>
                <w:sz w:val="28"/>
                <w:szCs w:val="28"/>
              </w:rPr>
              <w:t>48</w:t>
            </w:r>
          </w:p>
          <w:p w:rsidR="0054621C" w:rsidRDefault="0054621C" w:rsidP="000D48C5">
            <w:pPr>
              <w:spacing w:after="0" w:line="240" w:lineRule="auto"/>
              <w:ind w:left="95"/>
              <w:jc w:val="both"/>
              <w:rPr>
                <w:rFonts w:ascii="Times New Roman" w:hAnsi="Times New Roman" w:cs="Times New Roman"/>
                <w:sz w:val="28"/>
                <w:szCs w:val="28"/>
              </w:rPr>
            </w:pPr>
          </w:p>
          <w:p w:rsidR="0054621C" w:rsidRDefault="0054621C" w:rsidP="000D48C5">
            <w:pPr>
              <w:spacing w:after="0" w:line="240" w:lineRule="auto"/>
              <w:ind w:left="95"/>
              <w:jc w:val="both"/>
              <w:rPr>
                <w:rFonts w:ascii="Times New Roman" w:hAnsi="Times New Roman" w:cs="Times New Roman"/>
                <w:sz w:val="28"/>
                <w:szCs w:val="28"/>
              </w:rPr>
            </w:pPr>
            <w:r>
              <w:rPr>
                <w:rFonts w:ascii="Times New Roman" w:hAnsi="Times New Roman" w:cs="Times New Roman"/>
                <w:sz w:val="28"/>
                <w:szCs w:val="28"/>
              </w:rPr>
              <w:t>4.0</w:t>
            </w:r>
          </w:p>
          <w:p w:rsidR="0054621C" w:rsidRPr="00741E6A" w:rsidRDefault="0054621C" w:rsidP="000D48C5">
            <w:pPr>
              <w:spacing w:after="0" w:line="240" w:lineRule="auto"/>
              <w:ind w:left="95"/>
              <w:jc w:val="both"/>
              <w:rPr>
                <w:rFonts w:ascii="Times New Roman" w:hAnsi="Times New Roman" w:cs="Times New Roman"/>
                <w:sz w:val="28"/>
                <w:szCs w:val="28"/>
              </w:rPr>
            </w:pPr>
            <w:r>
              <w:rPr>
                <w:rFonts w:ascii="Times New Roman" w:hAnsi="Times New Roman" w:cs="Times New Roman"/>
                <w:sz w:val="28"/>
                <w:szCs w:val="28"/>
              </w:rPr>
              <w:t>12.5</w:t>
            </w:r>
          </w:p>
        </w:tc>
        <w:tc>
          <w:tcPr>
            <w:tcW w:w="706" w:type="dxa"/>
          </w:tcPr>
          <w:p w:rsidR="00692114"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w:t>
            </w: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w:t>
            </w: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210</w:t>
            </w:r>
          </w:p>
          <w:p w:rsidR="0054621C" w:rsidRDefault="0054621C" w:rsidP="000D48C5">
            <w:pPr>
              <w:spacing w:after="0" w:line="240" w:lineRule="auto"/>
              <w:jc w:val="both"/>
              <w:rPr>
                <w:rFonts w:ascii="Times New Roman" w:hAnsi="Times New Roman" w:cs="Times New Roman"/>
                <w:sz w:val="28"/>
                <w:szCs w:val="28"/>
              </w:rPr>
            </w:pP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55</w:t>
            </w:r>
          </w:p>
          <w:p w:rsidR="0054621C" w:rsidRDefault="0054621C" w:rsidP="000D48C5">
            <w:pPr>
              <w:spacing w:after="0" w:line="240" w:lineRule="auto"/>
              <w:jc w:val="both"/>
              <w:rPr>
                <w:rFonts w:ascii="Times New Roman" w:hAnsi="Times New Roman" w:cs="Times New Roman"/>
                <w:sz w:val="28"/>
                <w:szCs w:val="28"/>
              </w:rPr>
            </w:pPr>
          </w:p>
          <w:p w:rsidR="0054621C"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w:t>
            </w:r>
          </w:p>
          <w:p w:rsidR="0054621C"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771" w:type="dxa"/>
            <w:gridSpan w:val="2"/>
          </w:tcPr>
          <w:p w:rsidR="00692114" w:rsidRDefault="0054621C" w:rsidP="000D48C5">
            <w:pPr>
              <w:spacing w:after="0" w:line="240" w:lineRule="auto"/>
              <w:ind w:left="65"/>
              <w:jc w:val="both"/>
              <w:rPr>
                <w:rFonts w:ascii="Times New Roman" w:hAnsi="Times New Roman" w:cs="Times New Roman"/>
                <w:sz w:val="28"/>
                <w:szCs w:val="28"/>
              </w:rPr>
            </w:pPr>
            <w:r>
              <w:rPr>
                <w:rFonts w:ascii="Times New Roman" w:hAnsi="Times New Roman" w:cs="Times New Roman"/>
                <w:sz w:val="28"/>
                <w:szCs w:val="28"/>
              </w:rPr>
              <w:t>5.0</w:t>
            </w:r>
          </w:p>
          <w:p w:rsidR="0054621C" w:rsidRDefault="0054621C" w:rsidP="000D48C5">
            <w:pPr>
              <w:spacing w:after="0" w:line="240" w:lineRule="auto"/>
              <w:ind w:left="65"/>
              <w:jc w:val="both"/>
              <w:rPr>
                <w:rFonts w:ascii="Times New Roman" w:hAnsi="Times New Roman" w:cs="Times New Roman"/>
                <w:sz w:val="28"/>
                <w:szCs w:val="28"/>
              </w:rPr>
            </w:pPr>
            <w:r>
              <w:rPr>
                <w:rFonts w:ascii="Times New Roman" w:hAnsi="Times New Roman" w:cs="Times New Roman"/>
                <w:sz w:val="28"/>
                <w:szCs w:val="28"/>
              </w:rPr>
              <w:t>10.9</w:t>
            </w:r>
          </w:p>
          <w:p w:rsidR="0054621C" w:rsidRDefault="0054621C" w:rsidP="000D48C5">
            <w:pPr>
              <w:spacing w:after="0" w:line="240" w:lineRule="auto"/>
              <w:ind w:left="65"/>
              <w:jc w:val="both"/>
              <w:rPr>
                <w:rFonts w:ascii="Times New Roman" w:hAnsi="Times New Roman" w:cs="Times New Roman"/>
                <w:sz w:val="28"/>
                <w:szCs w:val="28"/>
              </w:rPr>
            </w:pPr>
            <w:r>
              <w:rPr>
                <w:rFonts w:ascii="Times New Roman" w:hAnsi="Times New Roman" w:cs="Times New Roman"/>
                <w:sz w:val="28"/>
                <w:szCs w:val="28"/>
              </w:rPr>
              <w:t>215</w:t>
            </w:r>
          </w:p>
          <w:p w:rsidR="0054621C" w:rsidRDefault="0054621C" w:rsidP="000D48C5">
            <w:pPr>
              <w:spacing w:after="0" w:line="240" w:lineRule="auto"/>
              <w:ind w:left="65"/>
              <w:jc w:val="both"/>
              <w:rPr>
                <w:rFonts w:ascii="Times New Roman" w:hAnsi="Times New Roman" w:cs="Times New Roman"/>
                <w:sz w:val="28"/>
                <w:szCs w:val="28"/>
              </w:rPr>
            </w:pPr>
          </w:p>
          <w:p w:rsidR="0054621C" w:rsidRDefault="0054621C" w:rsidP="000D48C5">
            <w:pPr>
              <w:spacing w:after="0" w:line="240" w:lineRule="auto"/>
              <w:ind w:left="65"/>
              <w:jc w:val="both"/>
              <w:rPr>
                <w:rFonts w:ascii="Times New Roman" w:hAnsi="Times New Roman" w:cs="Times New Roman"/>
                <w:sz w:val="28"/>
                <w:szCs w:val="28"/>
              </w:rPr>
            </w:pPr>
            <w:r>
              <w:rPr>
                <w:rFonts w:ascii="Times New Roman" w:hAnsi="Times New Roman" w:cs="Times New Roman"/>
                <w:sz w:val="28"/>
                <w:szCs w:val="28"/>
              </w:rPr>
              <w:t>56</w:t>
            </w:r>
          </w:p>
          <w:p w:rsidR="0054621C" w:rsidRDefault="0054621C" w:rsidP="000D48C5">
            <w:pPr>
              <w:spacing w:after="0" w:line="240" w:lineRule="auto"/>
              <w:ind w:left="65"/>
              <w:jc w:val="both"/>
              <w:rPr>
                <w:rFonts w:ascii="Times New Roman" w:hAnsi="Times New Roman" w:cs="Times New Roman"/>
                <w:sz w:val="28"/>
                <w:szCs w:val="28"/>
              </w:rPr>
            </w:pPr>
          </w:p>
          <w:p w:rsidR="0054621C" w:rsidRDefault="0054621C" w:rsidP="000D48C5">
            <w:pPr>
              <w:spacing w:after="0" w:line="240" w:lineRule="auto"/>
              <w:ind w:left="65"/>
              <w:jc w:val="both"/>
              <w:rPr>
                <w:rFonts w:ascii="Times New Roman" w:hAnsi="Times New Roman" w:cs="Times New Roman"/>
                <w:sz w:val="28"/>
                <w:szCs w:val="28"/>
              </w:rPr>
            </w:pPr>
            <w:r>
              <w:rPr>
                <w:rFonts w:ascii="Times New Roman" w:hAnsi="Times New Roman" w:cs="Times New Roman"/>
                <w:sz w:val="28"/>
                <w:szCs w:val="28"/>
              </w:rPr>
              <w:t>5.0</w:t>
            </w:r>
          </w:p>
          <w:p w:rsidR="0054621C" w:rsidRPr="00741E6A" w:rsidRDefault="0054621C" w:rsidP="000D48C5">
            <w:pPr>
              <w:spacing w:after="0" w:line="240" w:lineRule="auto"/>
              <w:ind w:left="65"/>
              <w:jc w:val="both"/>
              <w:rPr>
                <w:rFonts w:ascii="Times New Roman" w:hAnsi="Times New Roman" w:cs="Times New Roman"/>
                <w:sz w:val="28"/>
                <w:szCs w:val="28"/>
              </w:rPr>
            </w:pPr>
            <w:r>
              <w:rPr>
                <w:rFonts w:ascii="Times New Roman" w:hAnsi="Times New Roman" w:cs="Times New Roman"/>
                <w:sz w:val="28"/>
                <w:szCs w:val="28"/>
              </w:rPr>
              <w:t>14.5</w:t>
            </w:r>
          </w:p>
        </w:tc>
        <w:tc>
          <w:tcPr>
            <w:tcW w:w="947" w:type="dxa"/>
            <w:gridSpan w:val="2"/>
          </w:tcPr>
          <w:p w:rsidR="00692114" w:rsidRDefault="0054621C" w:rsidP="000D48C5">
            <w:pPr>
              <w:spacing w:after="0" w:line="240" w:lineRule="auto"/>
              <w:ind w:left="61"/>
              <w:jc w:val="both"/>
              <w:rPr>
                <w:rFonts w:ascii="Times New Roman" w:hAnsi="Times New Roman" w:cs="Times New Roman"/>
                <w:sz w:val="28"/>
                <w:szCs w:val="28"/>
              </w:rPr>
            </w:pPr>
            <w:r>
              <w:rPr>
                <w:rFonts w:ascii="Times New Roman" w:hAnsi="Times New Roman" w:cs="Times New Roman"/>
                <w:sz w:val="28"/>
                <w:szCs w:val="28"/>
              </w:rPr>
              <w:t>4.9</w:t>
            </w:r>
          </w:p>
          <w:p w:rsidR="0054621C" w:rsidRDefault="0054621C" w:rsidP="000D48C5">
            <w:pPr>
              <w:spacing w:after="0" w:line="240" w:lineRule="auto"/>
              <w:ind w:left="61"/>
              <w:jc w:val="both"/>
              <w:rPr>
                <w:rFonts w:ascii="Times New Roman" w:hAnsi="Times New Roman" w:cs="Times New Roman"/>
                <w:sz w:val="28"/>
                <w:szCs w:val="28"/>
              </w:rPr>
            </w:pPr>
            <w:r>
              <w:rPr>
                <w:rFonts w:ascii="Times New Roman" w:hAnsi="Times New Roman" w:cs="Times New Roman"/>
                <w:sz w:val="28"/>
                <w:szCs w:val="28"/>
              </w:rPr>
              <w:t>10.8</w:t>
            </w:r>
          </w:p>
          <w:p w:rsidR="0054621C" w:rsidRDefault="0054621C" w:rsidP="000D48C5">
            <w:pPr>
              <w:spacing w:after="0" w:line="240" w:lineRule="auto"/>
              <w:ind w:left="61"/>
              <w:jc w:val="both"/>
              <w:rPr>
                <w:rFonts w:ascii="Times New Roman" w:hAnsi="Times New Roman" w:cs="Times New Roman"/>
                <w:sz w:val="28"/>
                <w:szCs w:val="28"/>
              </w:rPr>
            </w:pPr>
            <w:r>
              <w:rPr>
                <w:rFonts w:ascii="Times New Roman" w:hAnsi="Times New Roman" w:cs="Times New Roman"/>
                <w:sz w:val="28"/>
                <w:szCs w:val="28"/>
              </w:rPr>
              <w:t>220</w:t>
            </w:r>
          </w:p>
          <w:p w:rsidR="0054621C" w:rsidRDefault="0054621C" w:rsidP="000D48C5">
            <w:pPr>
              <w:spacing w:after="0" w:line="240" w:lineRule="auto"/>
              <w:ind w:left="61"/>
              <w:jc w:val="both"/>
              <w:rPr>
                <w:rFonts w:ascii="Times New Roman" w:hAnsi="Times New Roman" w:cs="Times New Roman"/>
                <w:sz w:val="28"/>
                <w:szCs w:val="28"/>
              </w:rPr>
            </w:pPr>
          </w:p>
          <w:p w:rsidR="0054621C" w:rsidRDefault="0054621C" w:rsidP="000D48C5">
            <w:pPr>
              <w:spacing w:after="0" w:line="240" w:lineRule="auto"/>
              <w:ind w:left="61"/>
              <w:jc w:val="both"/>
              <w:rPr>
                <w:rFonts w:ascii="Times New Roman" w:hAnsi="Times New Roman" w:cs="Times New Roman"/>
                <w:sz w:val="28"/>
                <w:szCs w:val="28"/>
              </w:rPr>
            </w:pPr>
            <w:r>
              <w:rPr>
                <w:rFonts w:ascii="Times New Roman" w:hAnsi="Times New Roman" w:cs="Times New Roman"/>
                <w:sz w:val="28"/>
                <w:szCs w:val="28"/>
              </w:rPr>
              <w:t>57</w:t>
            </w:r>
          </w:p>
          <w:p w:rsidR="0054621C" w:rsidRDefault="0054621C" w:rsidP="000D48C5">
            <w:pPr>
              <w:spacing w:after="0" w:line="240" w:lineRule="auto"/>
              <w:ind w:left="61"/>
              <w:jc w:val="both"/>
              <w:rPr>
                <w:rFonts w:ascii="Times New Roman" w:hAnsi="Times New Roman" w:cs="Times New Roman"/>
                <w:sz w:val="28"/>
                <w:szCs w:val="28"/>
              </w:rPr>
            </w:pPr>
          </w:p>
          <w:p w:rsidR="0054621C" w:rsidRDefault="0054621C" w:rsidP="000D48C5">
            <w:pPr>
              <w:spacing w:after="0" w:line="240" w:lineRule="auto"/>
              <w:ind w:left="61"/>
              <w:jc w:val="both"/>
              <w:rPr>
                <w:rFonts w:ascii="Times New Roman" w:hAnsi="Times New Roman" w:cs="Times New Roman"/>
                <w:sz w:val="28"/>
                <w:szCs w:val="28"/>
              </w:rPr>
            </w:pPr>
            <w:r>
              <w:rPr>
                <w:rFonts w:ascii="Times New Roman" w:hAnsi="Times New Roman" w:cs="Times New Roman"/>
                <w:sz w:val="28"/>
                <w:szCs w:val="28"/>
              </w:rPr>
              <w:t>5.8</w:t>
            </w:r>
          </w:p>
          <w:p w:rsidR="0054621C" w:rsidRPr="00741E6A" w:rsidRDefault="0054621C" w:rsidP="000D48C5">
            <w:pPr>
              <w:spacing w:after="0" w:line="240" w:lineRule="auto"/>
              <w:ind w:left="61"/>
              <w:jc w:val="both"/>
              <w:rPr>
                <w:rFonts w:ascii="Times New Roman" w:hAnsi="Times New Roman" w:cs="Times New Roman"/>
                <w:sz w:val="28"/>
                <w:szCs w:val="28"/>
              </w:rPr>
            </w:pPr>
            <w:r>
              <w:rPr>
                <w:rFonts w:ascii="Times New Roman" w:hAnsi="Times New Roman" w:cs="Times New Roman"/>
                <w:sz w:val="28"/>
                <w:szCs w:val="28"/>
              </w:rPr>
              <w:t>16</w:t>
            </w:r>
          </w:p>
        </w:tc>
      </w:tr>
    </w:tbl>
    <w:p w:rsidR="00692114" w:rsidRPr="00D758BF" w:rsidRDefault="00692114" w:rsidP="00692114">
      <w:pPr>
        <w:spacing w:line="240" w:lineRule="auto"/>
        <w:jc w:val="center"/>
        <w:rPr>
          <w:rFonts w:ascii="Times New Roman" w:hAnsi="Times New Roman" w:cs="Times New Roman"/>
          <w:b/>
          <w:bCs/>
          <w:sz w:val="28"/>
          <w:szCs w:val="28"/>
          <w:u w:val="single"/>
        </w:rPr>
      </w:pPr>
      <w:r w:rsidRPr="001E0655">
        <w:rPr>
          <w:rFonts w:ascii="Times New Roman" w:hAnsi="Times New Roman" w:cs="Times New Roman"/>
          <w:b/>
          <w:bCs/>
          <w:sz w:val="28"/>
          <w:szCs w:val="28"/>
          <w:u w:val="single"/>
        </w:rPr>
        <w:t xml:space="preserve"> </w:t>
      </w:r>
    </w:p>
    <w:p w:rsidR="00692114" w:rsidRPr="00FF5C14" w:rsidRDefault="00692114" w:rsidP="00FF5C14">
      <w:pPr>
        <w:spacing w:line="240" w:lineRule="auto"/>
        <w:rPr>
          <w:rFonts w:ascii="Times New Roman" w:hAnsi="Times New Roman" w:cs="Times New Roman"/>
          <w:bCs/>
          <w:sz w:val="28"/>
          <w:szCs w:val="28"/>
          <w:u w:val="single"/>
        </w:rPr>
      </w:pPr>
      <w:r w:rsidRPr="00FF5C14">
        <w:rPr>
          <w:rFonts w:ascii="Times New Roman" w:hAnsi="Times New Roman" w:cs="Times New Roman"/>
          <w:bCs/>
          <w:sz w:val="28"/>
          <w:szCs w:val="28"/>
          <w:u w:val="single"/>
        </w:rPr>
        <w:t>Техническая подготовка.</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819"/>
        <w:gridCol w:w="1418"/>
        <w:gridCol w:w="1559"/>
        <w:gridCol w:w="1930"/>
      </w:tblGrid>
      <w:tr w:rsidR="00692114" w:rsidRPr="00741E6A" w:rsidTr="000D48C5">
        <w:trPr>
          <w:trHeight w:val="783"/>
        </w:trPr>
        <w:tc>
          <w:tcPr>
            <w:tcW w:w="534" w:type="dxa"/>
            <w:vMerge w:val="restart"/>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692114" w:rsidRPr="00741E6A" w:rsidRDefault="00692114" w:rsidP="000D48C5">
            <w:pPr>
              <w:spacing w:after="0" w:line="240" w:lineRule="auto"/>
              <w:jc w:val="both"/>
              <w:rPr>
                <w:rFonts w:ascii="Times New Roman" w:hAnsi="Times New Roman" w:cs="Times New Roman"/>
                <w:sz w:val="28"/>
                <w:szCs w:val="28"/>
              </w:rPr>
            </w:pPr>
          </w:p>
        </w:tc>
        <w:tc>
          <w:tcPr>
            <w:tcW w:w="4819" w:type="dxa"/>
            <w:vMerge w:val="restart"/>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Содержание  требований</w:t>
            </w:r>
          </w:p>
          <w:p w:rsidR="00692114" w:rsidRPr="00741E6A" w:rsidRDefault="00692114" w:rsidP="000D48C5">
            <w:pPr>
              <w:spacing w:after="0" w:line="240" w:lineRule="auto"/>
              <w:jc w:val="both"/>
              <w:rPr>
                <w:rFonts w:ascii="Times New Roman" w:hAnsi="Times New Roman" w:cs="Times New Roman"/>
                <w:sz w:val="28"/>
                <w:szCs w:val="28"/>
              </w:rPr>
            </w:pPr>
          </w:p>
          <w:p w:rsidR="00692114" w:rsidRPr="00741E6A" w:rsidRDefault="00692114" w:rsidP="000D48C5">
            <w:pPr>
              <w:spacing w:after="0" w:line="240" w:lineRule="auto"/>
              <w:jc w:val="both"/>
              <w:rPr>
                <w:rFonts w:ascii="Times New Roman" w:hAnsi="Times New Roman" w:cs="Times New Roman"/>
                <w:sz w:val="28"/>
                <w:szCs w:val="28"/>
              </w:rPr>
            </w:pPr>
          </w:p>
        </w:tc>
        <w:tc>
          <w:tcPr>
            <w:tcW w:w="4907" w:type="dxa"/>
            <w:gridSpan w:val="3"/>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Группа </w:t>
            </w:r>
            <w:r w:rsidRPr="00741E6A">
              <w:rPr>
                <w:rFonts w:ascii="Times New Roman" w:hAnsi="Times New Roman" w:cs="Times New Roman"/>
                <w:sz w:val="28"/>
                <w:szCs w:val="28"/>
                <w:u w:val="single"/>
              </w:rPr>
              <w:t xml:space="preserve"> </w:t>
            </w:r>
            <w:proofErr w:type="gramStart"/>
            <w:r w:rsidRPr="00741E6A">
              <w:rPr>
                <w:rFonts w:ascii="Times New Roman" w:hAnsi="Times New Roman" w:cs="Times New Roman"/>
                <w:sz w:val="28"/>
                <w:szCs w:val="28"/>
              </w:rPr>
              <w:t>начальной</w:t>
            </w:r>
            <w:proofErr w:type="gramEnd"/>
            <w:r w:rsidRPr="00741E6A">
              <w:rPr>
                <w:rFonts w:ascii="Times New Roman" w:hAnsi="Times New Roman" w:cs="Times New Roman"/>
                <w:sz w:val="28"/>
                <w:szCs w:val="28"/>
              </w:rPr>
              <w:t xml:space="preserve"> </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подготовки</w:t>
            </w:r>
          </w:p>
          <w:p w:rsidR="00692114" w:rsidRPr="00741E6A" w:rsidRDefault="00692114" w:rsidP="000D48C5">
            <w:pPr>
              <w:spacing w:after="0" w:line="240" w:lineRule="auto"/>
              <w:jc w:val="both"/>
              <w:rPr>
                <w:rFonts w:ascii="Times New Roman" w:hAnsi="Times New Roman" w:cs="Times New Roman"/>
                <w:sz w:val="28"/>
                <w:szCs w:val="28"/>
                <w:u w:val="single"/>
              </w:rPr>
            </w:pPr>
          </w:p>
        </w:tc>
      </w:tr>
      <w:tr w:rsidR="00692114" w:rsidRPr="00741E6A" w:rsidTr="000D48C5">
        <w:trPr>
          <w:trHeight w:val="427"/>
        </w:trPr>
        <w:tc>
          <w:tcPr>
            <w:tcW w:w="534" w:type="dxa"/>
            <w:vMerge/>
          </w:tcPr>
          <w:p w:rsidR="00692114" w:rsidRPr="00741E6A" w:rsidRDefault="00692114" w:rsidP="000D48C5">
            <w:pPr>
              <w:spacing w:after="0" w:line="240" w:lineRule="auto"/>
              <w:jc w:val="both"/>
              <w:rPr>
                <w:rFonts w:ascii="Times New Roman" w:hAnsi="Times New Roman" w:cs="Times New Roman"/>
                <w:sz w:val="28"/>
                <w:szCs w:val="28"/>
              </w:rPr>
            </w:pPr>
          </w:p>
        </w:tc>
        <w:tc>
          <w:tcPr>
            <w:tcW w:w="4819" w:type="dxa"/>
            <w:vMerge/>
          </w:tcPr>
          <w:p w:rsidR="00692114" w:rsidRPr="00741E6A" w:rsidRDefault="00692114" w:rsidP="000D48C5">
            <w:pPr>
              <w:spacing w:after="0" w:line="240" w:lineRule="auto"/>
              <w:jc w:val="both"/>
              <w:rPr>
                <w:rFonts w:ascii="Times New Roman" w:hAnsi="Times New Roman" w:cs="Times New Roman"/>
                <w:sz w:val="28"/>
                <w:szCs w:val="28"/>
              </w:rPr>
            </w:pPr>
          </w:p>
        </w:tc>
        <w:tc>
          <w:tcPr>
            <w:tcW w:w="1418" w:type="dxa"/>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 xml:space="preserve">    </w:t>
            </w:r>
            <w:r w:rsidRPr="00741E6A">
              <w:rPr>
                <w:rFonts w:ascii="Times New Roman" w:hAnsi="Times New Roman" w:cs="Times New Roman"/>
                <w:sz w:val="28"/>
                <w:szCs w:val="28"/>
              </w:rPr>
              <w:t xml:space="preserve"> </w:t>
            </w:r>
            <w:r w:rsidRPr="00741E6A">
              <w:rPr>
                <w:rFonts w:ascii="Times New Roman" w:hAnsi="Times New Roman" w:cs="Times New Roman"/>
                <w:sz w:val="28"/>
                <w:szCs w:val="28"/>
                <w:lang w:val="en-US"/>
              </w:rPr>
              <w:t>I</w:t>
            </w:r>
          </w:p>
        </w:tc>
        <w:tc>
          <w:tcPr>
            <w:tcW w:w="1559" w:type="dxa"/>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w:t>
            </w:r>
          </w:p>
        </w:tc>
        <w:tc>
          <w:tcPr>
            <w:tcW w:w="1930" w:type="dxa"/>
          </w:tcPr>
          <w:p w:rsidR="00692114" w:rsidRPr="00741E6A" w:rsidRDefault="00692114" w:rsidP="000D48C5">
            <w:pPr>
              <w:spacing w:after="0" w:line="240" w:lineRule="auto"/>
              <w:jc w:val="both"/>
              <w:rPr>
                <w:rFonts w:ascii="Times New Roman" w:hAnsi="Times New Roman" w:cs="Times New Roman"/>
                <w:sz w:val="28"/>
                <w:szCs w:val="28"/>
                <w:lang w:val="en-US"/>
              </w:rPr>
            </w:pPr>
            <w:r w:rsidRPr="00741E6A">
              <w:rPr>
                <w:rFonts w:ascii="Times New Roman" w:hAnsi="Times New Roman" w:cs="Times New Roman"/>
                <w:sz w:val="28"/>
                <w:szCs w:val="28"/>
                <w:lang w:val="en-US"/>
              </w:rPr>
              <w:t xml:space="preserve">     III</w:t>
            </w:r>
          </w:p>
        </w:tc>
      </w:tr>
      <w:tr w:rsidR="00692114" w:rsidRPr="00741E6A" w:rsidTr="000D48C5">
        <w:trPr>
          <w:trHeight w:val="1357"/>
        </w:trPr>
        <w:tc>
          <w:tcPr>
            <w:tcW w:w="534"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lang w:val="en-US"/>
              </w:rPr>
              <w:t>1</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p w:rsidR="00692114" w:rsidRPr="00741E6A" w:rsidRDefault="00692114" w:rsidP="000D48C5">
            <w:pPr>
              <w:spacing w:after="0" w:line="240" w:lineRule="auto"/>
              <w:jc w:val="both"/>
              <w:rPr>
                <w:rFonts w:ascii="Times New Roman" w:hAnsi="Times New Roman" w:cs="Times New Roman"/>
                <w:sz w:val="28"/>
                <w:szCs w:val="28"/>
              </w:rPr>
            </w:pP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4</w:t>
            </w:r>
          </w:p>
          <w:p w:rsidR="00692114" w:rsidRPr="00741E6A" w:rsidRDefault="00692114" w:rsidP="000D48C5">
            <w:pPr>
              <w:spacing w:after="0" w:line="240" w:lineRule="auto"/>
              <w:jc w:val="both"/>
              <w:rPr>
                <w:rFonts w:ascii="Times New Roman" w:hAnsi="Times New Roman" w:cs="Times New Roman"/>
                <w:sz w:val="28"/>
                <w:szCs w:val="28"/>
              </w:rPr>
            </w:pP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p w:rsidR="00692114" w:rsidRPr="00741E6A" w:rsidRDefault="00692114" w:rsidP="000D48C5">
            <w:pPr>
              <w:spacing w:after="0" w:line="240" w:lineRule="auto"/>
              <w:jc w:val="both"/>
              <w:rPr>
                <w:rFonts w:ascii="Times New Roman" w:hAnsi="Times New Roman" w:cs="Times New Roman"/>
                <w:sz w:val="28"/>
                <w:szCs w:val="28"/>
              </w:rPr>
            </w:pP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p w:rsidR="00692114" w:rsidRPr="00741E6A" w:rsidRDefault="00692114" w:rsidP="000D48C5">
            <w:pPr>
              <w:spacing w:after="0" w:line="240" w:lineRule="auto"/>
              <w:jc w:val="both"/>
              <w:rPr>
                <w:rFonts w:ascii="Times New Roman" w:hAnsi="Times New Roman" w:cs="Times New Roman"/>
                <w:sz w:val="28"/>
                <w:szCs w:val="28"/>
              </w:rPr>
            </w:pP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4819"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4</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2 в зону 4</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2, стоя спиной</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в прыжке из зоны 2 в зону 3</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в прыжке из зоны 4 в зону 4</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Верхняя прямая подача в правую половину площадки</w:t>
            </w:r>
          </w:p>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Первая передача на точность из зоны 6 в зону 3</w:t>
            </w:r>
          </w:p>
        </w:tc>
        <w:tc>
          <w:tcPr>
            <w:tcW w:w="1418" w:type="dxa"/>
          </w:tcPr>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692114" w:rsidRPr="00741E6A" w:rsidRDefault="00692114" w:rsidP="0054621C">
            <w:pPr>
              <w:spacing w:after="0" w:line="240" w:lineRule="auto"/>
              <w:jc w:val="center"/>
              <w:rPr>
                <w:rFonts w:ascii="Times New Roman" w:hAnsi="Times New Roman" w:cs="Times New Roman"/>
                <w:sz w:val="28"/>
                <w:szCs w:val="28"/>
              </w:rPr>
            </w:pPr>
            <w:r w:rsidRPr="00741E6A">
              <w:rPr>
                <w:rFonts w:ascii="Times New Roman" w:hAnsi="Times New Roman" w:cs="Times New Roman"/>
                <w:sz w:val="28"/>
                <w:szCs w:val="28"/>
              </w:rPr>
              <w:t>-</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692114" w:rsidP="0054621C">
            <w:pPr>
              <w:spacing w:after="0" w:line="240" w:lineRule="auto"/>
              <w:jc w:val="center"/>
              <w:rPr>
                <w:rFonts w:ascii="Times New Roman" w:hAnsi="Times New Roman" w:cs="Times New Roman"/>
                <w:sz w:val="28"/>
                <w:szCs w:val="28"/>
              </w:rPr>
            </w:pPr>
            <w:r w:rsidRPr="00741E6A">
              <w:rPr>
                <w:rFonts w:ascii="Times New Roman" w:hAnsi="Times New Roman" w:cs="Times New Roman"/>
                <w:sz w:val="28"/>
                <w:szCs w:val="28"/>
              </w:rPr>
              <w:t>-</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692114" w:rsidP="0054621C">
            <w:pPr>
              <w:spacing w:after="0" w:line="240" w:lineRule="auto"/>
              <w:jc w:val="center"/>
              <w:rPr>
                <w:rFonts w:ascii="Times New Roman" w:hAnsi="Times New Roman" w:cs="Times New Roman"/>
                <w:sz w:val="28"/>
                <w:szCs w:val="28"/>
              </w:rPr>
            </w:pPr>
            <w:r w:rsidRPr="00741E6A">
              <w:rPr>
                <w:rFonts w:ascii="Times New Roman" w:hAnsi="Times New Roman" w:cs="Times New Roman"/>
                <w:sz w:val="28"/>
                <w:szCs w:val="28"/>
              </w:rPr>
              <w:t>-</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692114" w:rsidP="0054621C">
            <w:pPr>
              <w:spacing w:after="0" w:line="240" w:lineRule="auto"/>
              <w:jc w:val="center"/>
              <w:rPr>
                <w:rFonts w:ascii="Times New Roman" w:hAnsi="Times New Roman" w:cs="Times New Roman"/>
                <w:sz w:val="28"/>
                <w:szCs w:val="28"/>
              </w:rPr>
            </w:pPr>
            <w:r w:rsidRPr="00741E6A">
              <w:rPr>
                <w:rFonts w:ascii="Times New Roman" w:hAnsi="Times New Roman" w:cs="Times New Roman"/>
                <w:sz w:val="28"/>
                <w:szCs w:val="28"/>
              </w:rPr>
              <w:t>-</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59" w:type="dxa"/>
          </w:tcPr>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30" w:type="dxa"/>
          </w:tcPr>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692114" w:rsidRPr="00741E6A" w:rsidRDefault="00692114" w:rsidP="0054621C">
            <w:pPr>
              <w:spacing w:after="0" w:line="240" w:lineRule="auto"/>
              <w:jc w:val="center"/>
              <w:rPr>
                <w:rFonts w:ascii="Times New Roman" w:hAnsi="Times New Roman" w:cs="Times New Roman"/>
                <w:sz w:val="28"/>
                <w:szCs w:val="28"/>
              </w:rPr>
            </w:pPr>
          </w:p>
          <w:p w:rsidR="00692114" w:rsidRPr="00741E6A" w:rsidRDefault="0054621C" w:rsidP="0054621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p w:rsidR="00692114" w:rsidRPr="00741E6A" w:rsidRDefault="00692114" w:rsidP="0054621C">
            <w:pPr>
              <w:spacing w:after="0" w:line="240" w:lineRule="auto"/>
              <w:jc w:val="center"/>
              <w:rPr>
                <w:rFonts w:ascii="Times New Roman" w:hAnsi="Times New Roman" w:cs="Times New Roman"/>
                <w:sz w:val="28"/>
                <w:szCs w:val="28"/>
              </w:rPr>
            </w:pPr>
          </w:p>
        </w:tc>
      </w:tr>
    </w:tbl>
    <w:p w:rsidR="00692114" w:rsidRPr="001669C5" w:rsidRDefault="00692114" w:rsidP="00692114">
      <w:pPr>
        <w:spacing w:line="240" w:lineRule="auto"/>
        <w:jc w:val="both"/>
        <w:rPr>
          <w:rFonts w:ascii="Times New Roman" w:hAnsi="Times New Roman" w:cs="Times New Roman"/>
          <w:sz w:val="28"/>
          <w:szCs w:val="28"/>
        </w:rPr>
      </w:pPr>
    </w:p>
    <w:p w:rsidR="00692114" w:rsidRDefault="00692114" w:rsidP="00692114">
      <w:pPr>
        <w:spacing w:line="240" w:lineRule="auto"/>
        <w:jc w:val="center"/>
        <w:rPr>
          <w:rFonts w:ascii="Times New Roman" w:hAnsi="Times New Roman" w:cs="Times New Roman"/>
          <w:b/>
          <w:bCs/>
          <w:sz w:val="28"/>
          <w:szCs w:val="28"/>
          <w:u w:val="single"/>
        </w:rPr>
      </w:pPr>
      <w:r w:rsidRPr="001E0655">
        <w:rPr>
          <w:rFonts w:ascii="Times New Roman" w:hAnsi="Times New Roman" w:cs="Times New Roman"/>
          <w:b/>
          <w:bCs/>
          <w:sz w:val="28"/>
          <w:szCs w:val="28"/>
          <w:u w:val="single"/>
        </w:rPr>
        <w:lastRenderedPageBreak/>
        <w:t>Интегральная подготовка.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4819"/>
        <w:gridCol w:w="1418"/>
        <w:gridCol w:w="1559"/>
        <w:gridCol w:w="1491"/>
      </w:tblGrid>
      <w:tr w:rsidR="00692114" w:rsidRPr="00741E6A" w:rsidTr="000D48C5">
        <w:tc>
          <w:tcPr>
            <w:tcW w:w="534"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4819"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           Виды упражнений</w:t>
            </w:r>
          </w:p>
        </w:tc>
        <w:tc>
          <w:tcPr>
            <w:tcW w:w="1418"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НП-1</w:t>
            </w:r>
          </w:p>
        </w:tc>
        <w:tc>
          <w:tcPr>
            <w:tcW w:w="1559"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НП-2</w:t>
            </w:r>
          </w:p>
        </w:tc>
        <w:tc>
          <w:tcPr>
            <w:tcW w:w="1491"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НП-3</w:t>
            </w:r>
          </w:p>
        </w:tc>
      </w:tr>
      <w:tr w:rsidR="00692114" w:rsidRPr="00741E6A" w:rsidTr="000D48C5">
        <w:tc>
          <w:tcPr>
            <w:tcW w:w="534"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4819"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Верхняя передача-приём снизу</w:t>
            </w:r>
          </w:p>
        </w:tc>
        <w:tc>
          <w:tcPr>
            <w:tcW w:w="1418" w:type="dxa"/>
          </w:tcPr>
          <w:p w:rsidR="00692114"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1559" w:type="dxa"/>
          </w:tcPr>
          <w:p w:rsidR="00692114"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1491" w:type="dxa"/>
          </w:tcPr>
          <w:p w:rsidR="00692114"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p>
        </w:tc>
      </w:tr>
      <w:tr w:rsidR="00692114" w:rsidRPr="00741E6A" w:rsidTr="000D48C5">
        <w:tc>
          <w:tcPr>
            <w:tcW w:w="534"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4819"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Потери подачи в игре,%</w:t>
            </w:r>
          </w:p>
        </w:tc>
        <w:tc>
          <w:tcPr>
            <w:tcW w:w="1418" w:type="dxa"/>
          </w:tcPr>
          <w:p w:rsidR="00692114"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p>
        </w:tc>
        <w:tc>
          <w:tcPr>
            <w:tcW w:w="1559" w:type="dxa"/>
          </w:tcPr>
          <w:p w:rsidR="00692114"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1491" w:type="dxa"/>
          </w:tcPr>
          <w:p w:rsidR="00692114"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p>
        </w:tc>
      </w:tr>
      <w:tr w:rsidR="00692114" w:rsidRPr="00741E6A" w:rsidTr="000D48C5">
        <w:tc>
          <w:tcPr>
            <w:tcW w:w="534"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4819"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Ошибки при приёме подачи,%</w:t>
            </w:r>
          </w:p>
        </w:tc>
        <w:tc>
          <w:tcPr>
            <w:tcW w:w="1418"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1559" w:type="dxa"/>
          </w:tcPr>
          <w:p w:rsidR="00692114" w:rsidRPr="00741E6A" w:rsidRDefault="0054621C" w:rsidP="000D48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1491" w:type="dxa"/>
          </w:tcPr>
          <w:p w:rsidR="00692114" w:rsidRPr="00741E6A" w:rsidRDefault="00692114" w:rsidP="000D48C5">
            <w:pPr>
              <w:spacing w:after="0"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r w:rsidR="0054621C">
              <w:rPr>
                <w:rFonts w:ascii="Times New Roman" w:hAnsi="Times New Roman" w:cs="Times New Roman"/>
                <w:sz w:val="28"/>
                <w:szCs w:val="28"/>
              </w:rPr>
              <w:t>0</w:t>
            </w:r>
          </w:p>
        </w:tc>
      </w:tr>
    </w:tbl>
    <w:p w:rsidR="00610FCA" w:rsidRDefault="00610FCA" w:rsidP="00610FCA">
      <w:pPr>
        <w:autoSpaceDE w:val="0"/>
        <w:autoSpaceDN w:val="0"/>
        <w:adjustRightInd w:val="0"/>
        <w:spacing w:after="0" w:line="240" w:lineRule="auto"/>
        <w:jc w:val="center"/>
        <w:rPr>
          <w:rFonts w:ascii="Times New Roman" w:hAnsi="Times New Roman" w:cs="Times New Roman"/>
          <w:b/>
          <w:sz w:val="28"/>
          <w:szCs w:val="28"/>
        </w:rPr>
      </w:pPr>
    </w:p>
    <w:p w:rsidR="00610FCA" w:rsidRDefault="00610FCA" w:rsidP="00610FCA">
      <w:pPr>
        <w:autoSpaceDE w:val="0"/>
        <w:autoSpaceDN w:val="0"/>
        <w:adjustRightInd w:val="0"/>
        <w:spacing w:after="0" w:line="240" w:lineRule="auto"/>
        <w:jc w:val="center"/>
        <w:rPr>
          <w:rFonts w:ascii="Times New Roman" w:hAnsi="Times New Roman" w:cs="Times New Roman"/>
          <w:b/>
          <w:sz w:val="28"/>
          <w:szCs w:val="28"/>
        </w:rPr>
      </w:pPr>
    </w:p>
    <w:p w:rsidR="00610FCA" w:rsidRDefault="00610FCA" w:rsidP="00610FCA">
      <w:pPr>
        <w:autoSpaceDE w:val="0"/>
        <w:autoSpaceDN w:val="0"/>
        <w:adjustRightInd w:val="0"/>
        <w:spacing w:after="0" w:line="240" w:lineRule="auto"/>
        <w:jc w:val="center"/>
        <w:rPr>
          <w:rFonts w:ascii="Times New Roman" w:hAnsi="Times New Roman" w:cs="Times New Roman"/>
          <w:b/>
          <w:sz w:val="28"/>
          <w:szCs w:val="28"/>
        </w:rPr>
      </w:pPr>
    </w:p>
    <w:p w:rsidR="00610FCA" w:rsidRDefault="000D48C5" w:rsidP="000D48C5">
      <w:pPr>
        <w:autoSpaceDE w:val="0"/>
        <w:autoSpaceDN w:val="0"/>
        <w:adjustRightInd w:val="0"/>
        <w:spacing w:after="0" w:line="240" w:lineRule="auto"/>
        <w:jc w:val="center"/>
        <w:rPr>
          <w:rFonts w:ascii="Times New Roman" w:eastAsiaTheme="minorHAnsi" w:hAnsi="Times New Roman" w:cs="Times New Roman"/>
          <w:b/>
          <w:color w:val="000000"/>
          <w:sz w:val="28"/>
          <w:szCs w:val="28"/>
          <w:lang w:eastAsia="en-US"/>
        </w:rPr>
      </w:pPr>
      <w:r w:rsidRPr="000D48C5">
        <w:rPr>
          <w:rFonts w:ascii="Times New Roman" w:eastAsiaTheme="minorHAnsi" w:hAnsi="Times New Roman" w:cs="Times New Roman"/>
          <w:b/>
          <w:color w:val="000000"/>
          <w:sz w:val="28"/>
          <w:szCs w:val="28"/>
          <w:lang w:eastAsia="en-US"/>
        </w:rPr>
        <w:t>Переводные требования для групп тренировочного этапа</w:t>
      </w:r>
    </w:p>
    <w:p w:rsidR="000D48C5" w:rsidRPr="000D48C5" w:rsidRDefault="00FF5C14" w:rsidP="00FF5C14">
      <w:pPr>
        <w:autoSpaceDE w:val="0"/>
        <w:autoSpaceDN w:val="0"/>
        <w:adjustRightInd w:val="0"/>
        <w:spacing w:after="0" w:line="240" w:lineRule="auto"/>
        <w:rPr>
          <w:rFonts w:ascii="Times New Roman" w:eastAsiaTheme="minorHAnsi" w:hAnsi="Times New Roman" w:cs="Times New Roman"/>
          <w:b/>
          <w:color w:val="000000"/>
          <w:sz w:val="28"/>
          <w:szCs w:val="28"/>
          <w:lang w:eastAsia="en-US"/>
        </w:rPr>
      </w:pPr>
      <w:r>
        <w:rPr>
          <w:rFonts w:ascii="Times New Roman" w:eastAsiaTheme="minorHAnsi" w:hAnsi="Times New Roman" w:cs="Times New Roman"/>
          <w:b/>
          <w:color w:val="000000"/>
          <w:sz w:val="28"/>
          <w:szCs w:val="28"/>
          <w:lang w:eastAsia="en-US"/>
        </w:rPr>
        <w:t>Начальная специализация</w:t>
      </w:r>
    </w:p>
    <w:p w:rsidR="000D48C5" w:rsidRPr="000D48C5" w:rsidRDefault="000D48C5" w:rsidP="000D48C5">
      <w:pPr>
        <w:spacing w:line="240" w:lineRule="auto"/>
        <w:jc w:val="both"/>
        <w:rPr>
          <w:rFonts w:ascii="Times New Roman" w:hAnsi="Times New Roman" w:cs="Times New Roman"/>
          <w:bCs/>
          <w:sz w:val="28"/>
          <w:szCs w:val="28"/>
        </w:rPr>
      </w:pPr>
      <w:r w:rsidRPr="000D48C5">
        <w:rPr>
          <w:rFonts w:ascii="Times New Roman" w:hAnsi="Times New Roman" w:cs="Times New Roman"/>
          <w:bCs/>
          <w:sz w:val="28"/>
          <w:szCs w:val="28"/>
          <w:u w:val="single"/>
        </w:rPr>
        <w:t>Физическое развитие и физическая подготовленность.</w:t>
      </w:r>
    </w:p>
    <w:p w:rsidR="000D48C5" w:rsidRPr="002D13EE" w:rsidRDefault="000D48C5" w:rsidP="000D48C5">
      <w:pPr>
        <w:spacing w:line="240" w:lineRule="auto"/>
        <w:jc w:val="both"/>
        <w:rPr>
          <w:rFonts w:ascii="Times New Roman" w:hAnsi="Times New Roman" w:cs="Times New Roman"/>
          <w:sz w:val="28"/>
          <w:szCs w:val="28"/>
        </w:rPr>
      </w:pPr>
    </w:p>
    <w:tbl>
      <w:tblPr>
        <w:tblW w:w="0" w:type="auto"/>
        <w:jc w:val="center"/>
        <w:tblLayout w:type="fixed"/>
        <w:tblCellMar>
          <w:left w:w="0" w:type="dxa"/>
          <w:right w:w="0" w:type="dxa"/>
        </w:tblCellMar>
        <w:tblLook w:val="0000"/>
      </w:tblPr>
      <w:tblGrid>
        <w:gridCol w:w="658"/>
        <w:gridCol w:w="5213"/>
        <w:gridCol w:w="926"/>
        <w:gridCol w:w="926"/>
        <w:gridCol w:w="922"/>
        <w:gridCol w:w="941"/>
      </w:tblGrid>
      <w:tr w:rsidR="000D48C5" w:rsidRPr="00741E6A" w:rsidTr="000D48C5">
        <w:trPr>
          <w:trHeight w:val="346"/>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b/>
                <w:bCs/>
                <w:sz w:val="28"/>
                <w:szCs w:val="28"/>
              </w:rPr>
            </w:pPr>
            <w:r w:rsidRPr="00741E6A">
              <w:rPr>
                <w:rFonts w:ascii="Times New Roman" w:hAnsi="Times New Roman" w:cs="Times New Roman"/>
                <w:b/>
                <w:bCs/>
                <w:sz w:val="28"/>
                <w:szCs w:val="28"/>
              </w:rPr>
              <w:t>№</w:t>
            </w:r>
          </w:p>
        </w:tc>
        <w:tc>
          <w:tcPr>
            <w:tcW w:w="5213" w:type="dxa"/>
            <w:vMerge w:val="restart"/>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852" w:type="dxa"/>
            <w:gridSpan w:val="2"/>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 год</w:t>
            </w:r>
          </w:p>
        </w:tc>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 год</w:t>
            </w:r>
          </w:p>
        </w:tc>
      </w:tr>
      <w:tr w:rsidR="000D48C5" w:rsidRPr="00741E6A" w:rsidTr="000D48C5">
        <w:trPr>
          <w:trHeight w:val="336"/>
          <w:jc w:val="center"/>
        </w:trPr>
        <w:tc>
          <w:tcPr>
            <w:tcW w:w="658" w:type="dxa"/>
            <w:vMerge/>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5213" w:type="dxa"/>
            <w:vMerge/>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c>
          <w:tcPr>
            <w:tcW w:w="922"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r>
      <w:tr w:rsidR="000D48C5" w:rsidRPr="00741E6A" w:rsidTr="000D48C5">
        <w:trPr>
          <w:trHeight w:val="331"/>
          <w:jc w:val="center"/>
        </w:trPr>
        <w:tc>
          <w:tcPr>
            <w:tcW w:w="658"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5213"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2"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41"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r>
      <w:tr w:rsidR="000D48C5" w:rsidRPr="00741E6A" w:rsidTr="000D48C5">
        <w:trPr>
          <w:trHeight w:val="317"/>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tc>
        <w:tc>
          <w:tcPr>
            <w:tcW w:w="926"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r w:rsidR="00AA420B">
              <w:rPr>
                <w:rFonts w:ascii="Times New Roman" w:hAnsi="Times New Roman" w:cs="Times New Roman"/>
                <w:sz w:val="28"/>
                <w:szCs w:val="28"/>
              </w:rPr>
              <w:t>4</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4.8</w:t>
            </w:r>
          </w:p>
        </w:tc>
        <w:tc>
          <w:tcPr>
            <w:tcW w:w="922"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r w:rsidR="00AA420B">
              <w:rPr>
                <w:rFonts w:ascii="Times New Roman" w:hAnsi="Times New Roman" w:cs="Times New Roman"/>
                <w:sz w:val="28"/>
                <w:szCs w:val="28"/>
              </w:rPr>
              <w:t>3</w:t>
            </w:r>
          </w:p>
        </w:tc>
        <w:tc>
          <w:tcPr>
            <w:tcW w:w="94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4.7</w:t>
            </w:r>
          </w:p>
        </w:tc>
      </w:tr>
      <w:tr w:rsidR="000D48C5" w:rsidRPr="00741E6A" w:rsidTr="000D48C5">
        <w:trPr>
          <w:trHeight w:val="207"/>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(6x5), сек</w:t>
            </w:r>
          </w:p>
        </w:tc>
        <w:tc>
          <w:tcPr>
            <w:tcW w:w="926"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w:t>
            </w:r>
            <w:r w:rsidR="00AA420B">
              <w:rPr>
                <w:rFonts w:ascii="Times New Roman" w:hAnsi="Times New Roman" w:cs="Times New Roman"/>
                <w:sz w:val="28"/>
                <w:szCs w:val="28"/>
              </w:rPr>
              <w:t>1</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10.7</w:t>
            </w:r>
          </w:p>
        </w:tc>
        <w:tc>
          <w:tcPr>
            <w:tcW w:w="922"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w:t>
            </w:r>
            <w:r w:rsidR="00AA420B">
              <w:rPr>
                <w:rFonts w:ascii="Times New Roman" w:hAnsi="Times New Roman" w:cs="Times New Roman"/>
                <w:sz w:val="28"/>
                <w:szCs w:val="28"/>
              </w:rPr>
              <w:t>.0</w:t>
            </w:r>
          </w:p>
        </w:tc>
        <w:tc>
          <w:tcPr>
            <w:tcW w:w="94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10</w:t>
            </w:r>
            <w:r w:rsidR="000D48C5" w:rsidRPr="00741E6A">
              <w:rPr>
                <w:rFonts w:ascii="Times New Roman" w:hAnsi="Times New Roman" w:cs="Times New Roman"/>
                <w:sz w:val="28"/>
                <w:szCs w:val="28"/>
              </w:rPr>
              <w:t>,6</w:t>
            </w:r>
          </w:p>
        </w:tc>
      </w:tr>
      <w:tr w:rsidR="000D48C5" w:rsidRPr="00741E6A" w:rsidTr="000D48C5">
        <w:trPr>
          <w:trHeight w:val="326"/>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28.7</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26.0</w:t>
            </w:r>
          </w:p>
        </w:tc>
        <w:tc>
          <w:tcPr>
            <w:tcW w:w="92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28,0</w:t>
            </w:r>
          </w:p>
        </w:tc>
        <w:tc>
          <w:tcPr>
            <w:tcW w:w="94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25.5</w:t>
            </w:r>
          </w:p>
        </w:tc>
      </w:tr>
      <w:tr w:rsidR="000D48C5" w:rsidRPr="00741E6A" w:rsidTr="000D48C5">
        <w:trPr>
          <w:trHeight w:val="326"/>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 длину с места,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202</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222</w:t>
            </w:r>
          </w:p>
        </w:tc>
        <w:tc>
          <w:tcPr>
            <w:tcW w:w="92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205</w:t>
            </w:r>
          </w:p>
        </w:tc>
        <w:tc>
          <w:tcPr>
            <w:tcW w:w="94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225</w:t>
            </w:r>
          </w:p>
        </w:tc>
      </w:tr>
      <w:tr w:rsidR="000D48C5" w:rsidRPr="00741E6A" w:rsidTr="000D48C5">
        <w:trPr>
          <w:trHeight w:val="322"/>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58</w:t>
            </w:r>
          </w:p>
        </w:tc>
        <w:tc>
          <w:tcPr>
            <w:tcW w:w="92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4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60</w:t>
            </w:r>
          </w:p>
        </w:tc>
      </w:tr>
      <w:tr w:rsidR="000D48C5" w:rsidRPr="00741E6A" w:rsidTr="000D48C5">
        <w:trPr>
          <w:trHeight w:val="317"/>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Метание набивного мяча весом 1 кг </w:t>
            </w:r>
            <w:proofErr w:type="gramStart"/>
            <w:r w:rsidRPr="00741E6A">
              <w:rPr>
                <w:rFonts w:ascii="Times New Roman" w:hAnsi="Times New Roman" w:cs="Times New Roman"/>
                <w:sz w:val="28"/>
                <w:szCs w:val="28"/>
              </w:rPr>
              <w:t>из-за</w:t>
            </w:r>
            <w:proofErr w:type="gramEnd"/>
          </w:p>
        </w:tc>
        <w:tc>
          <w:tcPr>
            <w:tcW w:w="926"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6"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2"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41"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r>
      <w:tr w:rsidR="000D48C5" w:rsidRPr="00741E6A" w:rsidTr="000D48C5">
        <w:trPr>
          <w:trHeight w:val="322"/>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головы двумя руками: сидя</w:t>
            </w:r>
          </w:p>
        </w:tc>
        <w:tc>
          <w:tcPr>
            <w:tcW w:w="926"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r w:rsidR="00AA420B">
              <w:rPr>
                <w:rFonts w:ascii="Times New Roman" w:hAnsi="Times New Roman" w:cs="Times New Roman"/>
                <w:sz w:val="28"/>
                <w:szCs w:val="28"/>
              </w:rPr>
              <w:t>5</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2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41"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r w:rsidR="00AA420B">
              <w:rPr>
                <w:rFonts w:ascii="Times New Roman" w:hAnsi="Times New Roman" w:cs="Times New Roman"/>
                <w:sz w:val="28"/>
                <w:szCs w:val="28"/>
              </w:rPr>
              <w:t>5</w:t>
            </w:r>
          </w:p>
        </w:tc>
      </w:tr>
      <w:tr w:rsidR="000D48C5" w:rsidRPr="00741E6A" w:rsidTr="000D48C5">
        <w:trPr>
          <w:trHeight w:val="302"/>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стоя</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12.7</w:t>
            </w:r>
          </w:p>
        </w:tc>
        <w:tc>
          <w:tcPr>
            <w:tcW w:w="926"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16.2</w:t>
            </w:r>
          </w:p>
        </w:tc>
        <w:tc>
          <w:tcPr>
            <w:tcW w:w="92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13.0</w:t>
            </w:r>
          </w:p>
        </w:tc>
        <w:tc>
          <w:tcPr>
            <w:tcW w:w="94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16.3</w:t>
            </w:r>
          </w:p>
        </w:tc>
      </w:tr>
      <w:tr w:rsidR="000D48C5" w:rsidRPr="00741E6A" w:rsidTr="000D48C5">
        <w:trPr>
          <w:trHeight w:val="653"/>
          <w:jc w:val="center"/>
        </w:trPr>
        <w:tc>
          <w:tcPr>
            <w:tcW w:w="658"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5213"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6"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6"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22"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941"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r>
    </w:tbl>
    <w:p w:rsidR="000D48C5" w:rsidRDefault="000D48C5" w:rsidP="000D48C5">
      <w:pPr>
        <w:spacing w:line="240" w:lineRule="auto"/>
        <w:jc w:val="both"/>
        <w:rPr>
          <w:rFonts w:ascii="Times New Roman" w:hAnsi="Times New Roman" w:cs="Times New Roman"/>
          <w:sz w:val="28"/>
          <w:szCs w:val="28"/>
        </w:rPr>
      </w:pPr>
    </w:p>
    <w:p w:rsidR="000D48C5" w:rsidRPr="000D48C5" w:rsidRDefault="000D48C5" w:rsidP="000D48C5">
      <w:pPr>
        <w:spacing w:line="240" w:lineRule="auto"/>
        <w:jc w:val="both"/>
        <w:rPr>
          <w:rFonts w:ascii="Times New Roman" w:hAnsi="Times New Roman" w:cs="Times New Roman"/>
          <w:bCs/>
          <w:sz w:val="28"/>
          <w:szCs w:val="28"/>
          <w:u w:val="single"/>
        </w:rPr>
      </w:pPr>
      <w:r w:rsidRPr="000D48C5">
        <w:rPr>
          <w:rFonts w:ascii="Times New Roman" w:hAnsi="Times New Roman" w:cs="Times New Roman"/>
          <w:sz w:val="28"/>
          <w:szCs w:val="28"/>
        </w:rPr>
        <w:t xml:space="preserve">  </w:t>
      </w:r>
      <w:r w:rsidRPr="000D48C5">
        <w:rPr>
          <w:rFonts w:ascii="Times New Roman" w:hAnsi="Times New Roman" w:cs="Times New Roman"/>
          <w:bCs/>
          <w:sz w:val="28"/>
          <w:szCs w:val="28"/>
          <w:u w:val="single"/>
        </w:rPr>
        <w:t>Техническая подготовленность.</w:t>
      </w:r>
    </w:p>
    <w:p w:rsidR="000D48C5" w:rsidRPr="000D48C5" w:rsidRDefault="000D48C5" w:rsidP="000D48C5">
      <w:pPr>
        <w:spacing w:line="240" w:lineRule="auto"/>
        <w:jc w:val="both"/>
        <w:rPr>
          <w:rFonts w:ascii="Times New Roman" w:hAnsi="Times New Roman" w:cs="Times New Roman"/>
          <w:sz w:val="28"/>
          <w:szCs w:val="28"/>
        </w:rPr>
      </w:pPr>
    </w:p>
    <w:tbl>
      <w:tblPr>
        <w:tblW w:w="0" w:type="auto"/>
        <w:jc w:val="center"/>
        <w:tblLayout w:type="fixed"/>
        <w:tblCellMar>
          <w:left w:w="0" w:type="dxa"/>
          <w:right w:w="0" w:type="dxa"/>
        </w:tblCellMar>
        <w:tblLook w:val="0000"/>
      </w:tblPr>
      <w:tblGrid>
        <w:gridCol w:w="658"/>
        <w:gridCol w:w="6115"/>
        <w:gridCol w:w="1402"/>
        <w:gridCol w:w="1411"/>
      </w:tblGrid>
      <w:tr w:rsidR="000D48C5" w:rsidRPr="00741E6A" w:rsidTr="000D48C5">
        <w:trPr>
          <w:trHeight w:val="341"/>
          <w:jc w:val="center"/>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c>
          <w:tcPr>
            <w:tcW w:w="6115"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 год</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 год</w:t>
            </w:r>
          </w:p>
        </w:tc>
      </w:tr>
      <w:tr w:rsidR="000D48C5" w:rsidRPr="00741E6A" w:rsidTr="000D48C5">
        <w:trPr>
          <w:trHeight w:val="360"/>
          <w:jc w:val="center"/>
        </w:trPr>
        <w:tc>
          <w:tcPr>
            <w:tcW w:w="658"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w:t>
            </w:r>
          </w:p>
        </w:tc>
        <w:tc>
          <w:tcPr>
            <w:tcW w:w="6115" w:type="dxa"/>
            <w:tcBorders>
              <w:top w:val="single" w:sz="4" w:space="0" w:color="auto"/>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3 в зону 4</w:t>
            </w:r>
          </w:p>
        </w:tc>
        <w:tc>
          <w:tcPr>
            <w:tcW w:w="1402" w:type="dxa"/>
            <w:tcBorders>
              <w:top w:val="single" w:sz="4" w:space="0" w:color="auto"/>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411" w:type="dxa"/>
            <w:tcBorders>
              <w:top w:val="single" w:sz="4" w:space="0" w:color="auto"/>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5</w:t>
            </w:r>
          </w:p>
        </w:tc>
      </w:tr>
      <w:tr w:rsidR="000D48C5" w:rsidRPr="00741E6A" w:rsidTr="000D48C5">
        <w:trPr>
          <w:trHeight w:val="312"/>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2</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Вторая передача из зоны 2 в зону 4</w:t>
            </w:r>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D48C5" w:rsidRPr="00741E6A" w:rsidTr="000D48C5">
        <w:trPr>
          <w:trHeight w:val="326"/>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3</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Из зоны 3 в зону 2 (стоя спиной)</w:t>
            </w:r>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D48C5" w:rsidRPr="00741E6A" w:rsidTr="000D48C5">
        <w:trPr>
          <w:trHeight w:val="326"/>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lastRenderedPageBreak/>
              <w:t>4</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Из зоны 2 в зону 3 в прыжке</w:t>
            </w:r>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D48C5" w:rsidRPr="00741E6A" w:rsidTr="000D48C5">
        <w:trPr>
          <w:trHeight w:val="322"/>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5</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Через сетку из зоны 4 в зону 4 в прыжке</w:t>
            </w:r>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D48C5" w:rsidRPr="00741E6A" w:rsidTr="000D48C5">
        <w:trPr>
          <w:trHeight w:val="322"/>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6</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Передачи сверху у стены, стоя лицом и спиной</w:t>
            </w:r>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r>
      <w:tr w:rsidR="000D48C5" w:rsidRPr="00741E6A" w:rsidTr="000D48C5">
        <w:trPr>
          <w:trHeight w:val="331"/>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7</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Подача на точность: верхняя прямая </w:t>
            </w:r>
            <w:proofErr w:type="gramStart"/>
            <w:r w:rsidRPr="00741E6A">
              <w:rPr>
                <w:rFonts w:ascii="Times New Roman" w:hAnsi="Times New Roman" w:cs="Times New Roman"/>
                <w:sz w:val="28"/>
                <w:szCs w:val="28"/>
              </w:rPr>
              <w:t>в</w:t>
            </w:r>
            <w:proofErr w:type="gramEnd"/>
            <w:r w:rsidRPr="00741E6A">
              <w:rPr>
                <w:rFonts w:ascii="Times New Roman" w:hAnsi="Times New Roman" w:cs="Times New Roman"/>
                <w:sz w:val="28"/>
                <w:szCs w:val="28"/>
              </w:rPr>
              <w:t xml:space="preserve"> правую</w:t>
            </w:r>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0D48C5" w:rsidRPr="00741E6A" w:rsidTr="000D48C5">
        <w:trPr>
          <w:trHeight w:val="298"/>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половину площадки</w:t>
            </w:r>
          </w:p>
        </w:tc>
        <w:tc>
          <w:tcPr>
            <w:tcW w:w="1402"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r>
      <w:tr w:rsidR="000D48C5" w:rsidRPr="00741E6A" w:rsidTr="000D48C5">
        <w:trPr>
          <w:trHeight w:val="317"/>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8</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Прямой нападающий удар из зоны 4 в зону 5-6</w:t>
            </w:r>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r>
      <w:tr w:rsidR="000D48C5" w:rsidRPr="00741E6A" w:rsidTr="000D48C5">
        <w:trPr>
          <w:trHeight w:val="322"/>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9</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Первая передача на точность (прием) из зоны 6 </w:t>
            </w:r>
            <w:proofErr w:type="gramStart"/>
            <w:r w:rsidRPr="00741E6A">
              <w:rPr>
                <w:rFonts w:ascii="Times New Roman" w:hAnsi="Times New Roman" w:cs="Times New Roman"/>
                <w:sz w:val="28"/>
                <w:szCs w:val="28"/>
              </w:rPr>
              <w:t>в</w:t>
            </w:r>
            <w:proofErr w:type="gramEnd"/>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411"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w:t>
            </w:r>
          </w:p>
        </w:tc>
      </w:tr>
      <w:tr w:rsidR="000D48C5" w:rsidRPr="00741E6A" w:rsidTr="000D48C5">
        <w:trPr>
          <w:trHeight w:val="326"/>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зону 3 (расстояние 6м)</w:t>
            </w:r>
          </w:p>
        </w:tc>
        <w:tc>
          <w:tcPr>
            <w:tcW w:w="1402"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r>
      <w:tr w:rsidR="000D48C5" w:rsidRPr="00741E6A" w:rsidTr="000D48C5">
        <w:trPr>
          <w:trHeight w:val="341"/>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10</w:t>
            </w: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Блокирование (вдвоем) нападающего удара </w:t>
            </w:r>
            <w:proofErr w:type="gramStart"/>
            <w:r w:rsidRPr="00741E6A">
              <w:rPr>
                <w:rFonts w:ascii="Times New Roman" w:hAnsi="Times New Roman" w:cs="Times New Roman"/>
                <w:sz w:val="28"/>
                <w:szCs w:val="28"/>
              </w:rPr>
              <w:t>из</w:t>
            </w:r>
            <w:proofErr w:type="gramEnd"/>
          </w:p>
        </w:tc>
        <w:tc>
          <w:tcPr>
            <w:tcW w:w="1402"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11" w:type="dxa"/>
            <w:tcBorders>
              <w:top w:val="nil"/>
              <w:left w:val="single" w:sz="4" w:space="0" w:color="auto"/>
              <w:bottom w:val="nil"/>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r>
      <w:tr w:rsidR="000D48C5" w:rsidRPr="00741E6A" w:rsidTr="000D48C5">
        <w:trPr>
          <w:trHeight w:val="283"/>
          <w:jc w:val="center"/>
        </w:trPr>
        <w:tc>
          <w:tcPr>
            <w:tcW w:w="658"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6115"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зоны 4</w:t>
            </w:r>
          </w:p>
        </w:tc>
        <w:tc>
          <w:tcPr>
            <w:tcW w:w="1402"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c>
          <w:tcPr>
            <w:tcW w:w="1411" w:type="dxa"/>
            <w:tcBorders>
              <w:top w:val="nil"/>
              <w:left w:val="single" w:sz="4" w:space="0" w:color="auto"/>
              <w:bottom w:val="nil"/>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p>
        </w:tc>
      </w:tr>
      <w:tr w:rsidR="000D48C5" w:rsidRPr="00741E6A" w:rsidTr="000D48C5">
        <w:trPr>
          <w:trHeight w:val="643"/>
          <w:jc w:val="center"/>
        </w:trPr>
        <w:tc>
          <w:tcPr>
            <w:tcW w:w="658"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11</w:t>
            </w:r>
          </w:p>
        </w:tc>
        <w:tc>
          <w:tcPr>
            <w:tcW w:w="6115" w:type="dxa"/>
            <w:tcBorders>
              <w:top w:val="nil"/>
              <w:left w:val="single" w:sz="4" w:space="0" w:color="auto"/>
              <w:bottom w:val="single" w:sz="4" w:space="0" w:color="auto"/>
              <w:right w:val="single" w:sz="4" w:space="0" w:color="auto"/>
            </w:tcBorders>
            <w:shd w:val="clear" w:color="auto" w:fill="FFFFFF"/>
          </w:tcPr>
          <w:p w:rsidR="000D48C5" w:rsidRPr="00741E6A" w:rsidRDefault="000D48C5" w:rsidP="000D48C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Первая передача на точность из зоны 6 в зону 2</w:t>
            </w:r>
          </w:p>
        </w:tc>
        <w:tc>
          <w:tcPr>
            <w:tcW w:w="1402" w:type="dxa"/>
            <w:tcBorders>
              <w:top w:val="nil"/>
              <w:left w:val="single" w:sz="4" w:space="0" w:color="auto"/>
              <w:bottom w:val="single" w:sz="4" w:space="0" w:color="auto"/>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1411" w:type="dxa"/>
            <w:tcBorders>
              <w:top w:val="nil"/>
              <w:left w:val="single" w:sz="4" w:space="0" w:color="auto"/>
              <w:bottom w:val="single" w:sz="4" w:space="0" w:color="auto"/>
              <w:right w:val="single" w:sz="4" w:space="0" w:color="auto"/>
            </w:tcBorders>
            <w:shd w:val="clear" w:color="auto" w:fill="FFFFFF"/>
          </w:tcPr>
          <w:p w:rsidR="000D48C5" w:rsidRPr="00741E6A" w:rsidRDefault="00AA420B" w:rsidP="000D48C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tc>
      </w:tr>
    </w:tbl>
    <w:p w:rsidR="000D48C5" w:rsidRDefault="000D48C5" w:rsidP="000D48C5">
      <w:pPr>
        <w:shd w:val="clear" w:color="auto" w:fill="FFFFFF"/>
        <w:spacing w:after="340" w:line="240" w:lineRule="auto"/>
        <w:rPr>
          <w:rFonts w:ascii="Times New Roman" w:hAnsi="Times New Roman" w:cs="Times New Roman"/>
          <w:sz w:val="28"/>
          <w:szCs w:val="28"/>
        </w:rPr>
      </w:pPr>
    </w:p>
    <w:p w:rsidR="00FF5C14" w:rsidRPr="000D48C5" w:rsidRDefault="000D48C5" w:rsidP="000D48C5">
      <w:pPr>
        <w:shd w:val="clear" w:color="auto" w:fill="FFFFFF"/>
        <w:spacing w:after="340" w:line="240" w:lineRule="auto"/>
        <w:rPr>
          <w:rFonts w:ascii="Arial Unicode MS" w:eastAsia="Arial Unicode MS" w:hAnsi="Arial Unicode MS"/>
          <w:bCs/>
          <w:sz w:val="28"/>
          <w:szCs w:val="28"/>
          <w:u w:val="single"/>
        </w:rPr>
      </w:pPr>
      <w:r w:rsidRPr="000D48C5">
        <w:rPr>
          <w:rFonts w:ascii="Times New Roman" w:eastAsia="Arial Unicode MS" w:hAnsi="Times New Roman" w:cs="Times New Roman"/>
          <w:sz w:val="28"/>
          <w:szCs w:val="28"/>
          <w:shd w:val="clear" w:color="auto" w:fill="FFFFFF"/>
        </w:rPr>
        <w:t xml:space="preserve"> </w:t>
      </w:r>
      <w:r w:rsidRPr="000D48C5">
        <w:rPr>
          <w:rFonts w:ascii="Times New Roman" w:eastAsia="Arial Unicode MS" w:hAnsi="Times New Roman" w:cs="Times New Roman"/>
          <w:bCs/>
          <w:sz w:val="28"/>
          <w:szCs w:val="28"/>
          <w:u w:val="single"/>
          <w:shd w:val="clear" w:color="auto" w:fill="FFFFFF"/>
        </w:rPr>
        <w:t xml:space="preserve"> Тактическая подготовленность.</w:t>
      </w:r>
    </w:p>
    <w:tbl>
      <w:tblPr>
        <w:tblW w:w="0" w:type="auto"/>
        <w:tblLayout w:type="fixed"/>
        <w:tblCellMar>
          <w:left w:w="0" w:type="dxa"/>
          <w:right w:w="0" w:type="dxa"/>
        </w:tblCellMar>
        <w:tblLook w:val="0000"/>
      </w:tblPr>
      <w:tblGrid>
        <w:gridCol w:w="658"/>
        <w:gridCol w:w="6110"/>
        <w:gridCol w:w="1402"/>
        <w:gridCol w:w="1416"/>
      </w:tblGrid>
      <w:tr w:rsidR="00FF5C14" w:rsidRPr="00741E6A" w:rsidTr="00FF5C14">
        <w:trPr>
          <w:trHeight w:val="346"/>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w:t>
            </w:r>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1600"/>
              <w:rPr>
                <w:rFonts w:ascii="Arial Unicode MS" w:eastAsia="Arial Unicode MS" w:hAnsi="Arial Unicode MS"/>
                <w:sz w:val="28"/>
                <w:szCs w:val="28"/>
              </w:rPr>
            </w:pPr>
            <w:r w:rsidRPr="00253CA3">
              <w:rPr>
                <w:rFonts w:ascii="Times New Roman" w:eastAsia="Arial Unicode MS"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440"/>
              <w:rPr>
                <w:rFonts w:ascii="Arial Unicode MS" w:eastAsia="Arial Unicode MS" w:hAnsi="Arial Unicode MS"/>
                <w:sz w:val="28"/>
                <w:szCs w:val="28"/>
              </w:rPr>
            </w:pPr>
            <w:r w:rsidRPr="00253CA3">
              <w:rPr>
                <w:rFonts w:ascii="Times New Roman" w:eastAsia="Arial Unicode MS" w:hAnsi="Times New Roman" w:cs="Times New Roman"/>
                <w:sz w:val="28"/>
                <w:szCs w:val="28"/>
              </w:rPr>
              <w:t>1 год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400"/>
              <w:rPr>
                <w:rFonts w:ascii="Arial Unicode MS" w:eastAsia="Arial Unicode MS" w:hAnsi="Arial Unicode MS"/>
                <w:sz w:val="28"/>
                <w:szCs w:val="28"/>
              </w:rPr>
            </w:pPr>
            <w:r w:rsidRPr="00253CA3">
              <w:rPr>
                <w:rFonts w:ascii="Times New Roman" w:eastAsia="Arial Unicode MS" w:hAnsi="Times New Roman" w:cs="Times New Roman"/>
                <w:sz w:val="28"/>
                <w:szCs w:val="28"/>
              </w:rPr>
              <w:t>2 год</w:t>
            </w:r>
          </w:p>
        </w:tc>
      </w:tr>
      <w:tr w:rsidR="00FF5C14" w:rsidRPr="00741E6A" w:rsidTr="00FF5C14">
        <w:trPr>
          <w:trHeight w:val="360"/>
        </w:trPr>
        <w:tc>
          <w:tcPr>
            <w:tcW w:w="658" w:type="dxa"/>
            <w:tcBorders>
              <w:top w:val="single" w:sz="4" w:space="0" w:color="auto"/>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1</w:t>
            </w:r>
          </w:p>
        </w:tc>
        <w:tc>
          <w:tcPr>
            <w:tcW w:w="6110" w:type="dxa"/>
            <w:tcBorders>
              <w:top w:val="single" w:sz="4" w:space="0" w:color="auto"/>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proofErr w:type="gramStart"/>
            <w:r w:rsidRPr="00253CA3">
              <w:rPr>
                <w:rFonts w:ascii="Times New Roman" w:eastAsia="Arial Unicode MS" w:hAnsi="Times New Roman" w:cs="Times New Roman"/>
                <w:sz w:val="28"/>
                <w:szCs w:val="28"/>
              </w:rPr>
              <w:t>Вторая передача из зоны 3 в зону 4 или 2(стоя</w:t>
            </w:r>
            <w:proofErr w:type="gramEnd"/>
          </w:p>
        </w:tc>
        <w:tc>
          <w:tcPr>
            <w:tcW w:w="1402" w:type="dxa"/>
            <w:tcBorders>
              <w:top w:val="single" w:sz="4" w:space="0" w:color="auto"/>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2</w:t>
            </w:r>
          </w:p>
        </w:tc>
        <w:tc>
          <w:tcPr>
            <w:tcW w:w="1416" w:type="dxa"/>
            <w:tcBorders>
              <w:top w:val="single" w:sz="4" w:space="0" w:color="auto"/>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p>
        </w:tc>
      </w:tr>
      <w:tr w:rsidR="00FF5C14" w:rsidRPr="00741E6A" w:rsidTr="00FF5C14">
        <w:trPr>
          <w:trHeight w:val="32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спиной)</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26"/>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Нападающий удар или «обман», в зависимости,</w:t>
            </w:r>
          </w:p>
        </w:tc>
        <w:tc>
          <w:tcPr>
            <w:tcW w:w="1402" w:type="dxa"/>
            <w:tcBorders>
              <w:top w:val="nil"/>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p>
        </w:tc>
        <w:tc>
          <w:tcPr>
            <w:tcW w:w="1416" w:type="dxa"/>
            <w:tcBorders>
              <w:top w:val="nil"/>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p>
        </w:tc>
      </w:tr>
      <w:tr w:rsidR="00FF5C14" w:rsidRPr="00741E6A" w:rsidTr="00FF5C14">
        <w:trPr>
          <w:trHeight w:val="307"/>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поставлен блок или нет</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31"/>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Выбор направления удара в соответствии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p>
        </w:tc>
        <w:tc>
          <w:tcPr>
            <w:tcW w:w="1416" w:type="dxa"/>
            <w:tcBorders>
              <w:top w:val="nil"/>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p>
        </w:tc>
      </w:tr>
      <w:tr w:rsidR="00FF5C14" w:rsidRPr="00741E6A" w:rsidTr="00FF5C14">
        <w:trPr>
          <w:trHeight w:val="336"/>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характером блока</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2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Прием подачи, вторая передача из зоны 3 в зону</w:t>
            </w:r>
          </w:p>
        </w:tc>
        <w:tc>
          <w:tcPr>
            <w:tcW w:w="1402" w:type="dxa"/>
            <w:tcBorders>
              <w:top w:val="nil"/>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p>
        </w:tc>
        <w:tc>
          <w:tcPr>
            <w:tcW w:w="1416" w:type="dxa"/>
            <w:tcBorders>
              <w:top w:val="nil"/>
              <w:left w:val="single" w:sz="4" w:space="0" w:color="auto"/>
              <w:bottom w:val="nil"/>
              <w:right w:val="single" w:sz="4" w:space="0" w:color="auto"/>
            </w:tcBorders>
            <w:shd w:val="clear" w:color="auto" w:fill="FFFFFF"/>
          </w:tcPr>
          <w:p w:rsidR="00FF5C14" w:rsidRPr="00253CA3" w:rsidRDefault="00AA420B"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p>
        </w:tc>
      </w:tr>
      <w:tr w:rsidR="00FF5C14" w:rsidRPr="00741E6A" w:rsidTr="00FF5C14">
        <w:trPr>
          <w:trHeight w:val="293"/>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4 или 2 и нападающий удар</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55"/>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5</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Выбор и способы приема мяча: сверху, снизу,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1416"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5</w:t>
            </w:r>
          </w:p>
        </w:tc>
      </w:tr>
      <w:tr w:rsidR="00FF5C14" w:rsidRPr="00741E6A" w:rsidTr="00FF5C14">
        <w:trPr>
          <w:trHeight w:val="288"/>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падением - по заданию нападающего удара</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46"/>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xml:space="preserve">Одиночные блокирования ударов из зон 4 и 2 </w:t>
            </w:r>
            <w:proofErr w:type="gramStart"/>
            <w:r w:rsidRPr="00253CA3">
              <w:rPr>
                <w:rFonts w:ascii="Times New Roman" w:eastAsia="Arial Unicode MS" w:hAnsi="Times New Roman" w:cs="Times New Roman"/>
                <w:sz w:val="28"/>
                <w:szCs w:val="28"/>
              </w:rPr>
              <w:t>с</w:t>
            </w:r>
            <w:proofErr w:type="gramEnd"/>
          </w:p>
        </w:tc>
        <w:tc>
          <w:tcPr>
            <w:tcW w:w="1402"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p>
        </w:tc>
        <w:tc>
          <w:tcPr>
            <w:tcW w:w="1416"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p>
        </w:tc>
      </w:tr>
      <w:tr w:rsidR="00FF5C14" w:rsidRPr="00741E6A" w:rsidTr="00FF5C14">
        <w:trPr>
          <w:trHeight w:val="30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передачи из зоны 3</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36"/>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7</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 вдвоем (втроем) ударов из зон 4, 2</w:t>
            </w:r>
          </w:p>
        </w:tc>
        <w:tc>
          <w:tcPr>
            <w:tcW w:w="1402"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p>
        </w:tc>
        <w:tc>
          <w:tcPr>
            <w:tcW w:w="1416"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p>
        </w:tc>
      </w:tr>
      <w:tr w:rsidR="00FF5C14" w:rsidRPr="00741E6A" w:rsidTr="00FF5C14">
        <w:trPr>
          <w:trHeight w:val="30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или 3 с высоких передач</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36"/>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8</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Командные действия: после подачи организация</w:t>
            </w:r>
          </w:p>
        </w:tc>
        <w:tc>
          <w:tcPr>
            <w:tcW w:w="1402"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r>
      <w:tr w:rsidR="00FF5C14" w:rsidRPr="00741E6A" w:rsidTr="00FF5C14">
        <w:trPr>
          <w:trHeight w:val="307"/>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защиты по системе «углом вперед». Удары</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298"/>
        </w:trPr>
        <w:tc>
          <w:tcPr>
            <w:tcW w:w="658"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чередуются с обманами</w:t>
            </w:r>
          </w:p>
        </w:tc>
        <w:tc>
          <w:tcPr>
            <w:tcW w:w="1402"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1282"/>
        </w:trPr>
        <w:tc>
          <w:tcPr>
            <w:tcW w:w="9586" w:type="dxa"/>
            <w:gridSpan w:val="4"/>
            <w:tcBorders>
              <w:top w:val="single" w:sz="4" w:space="0" w:color="auto"/>
              <w:left w:val="nil"/>
              <w:bottom w:val="single" w:sz="4" w:space="0" w:color="auto"/>
              <w:right w:val="nil"/>
            </w:tcBorders>
            <w:shd w:val="clear" w:color="auto" w:fill="FFFFFF"/>
          </w:tcPr>
          <w:p w:rsidR="00FF5C14" w:rsidRDefault="00FF5C14" w:rsidP="00FF5C14">
            <w:pPr>
              <w:spacing w:after="0" w:line="240" w:lineRule="auto"/>
              <w:rPr>
                <w:rFonts w:ascii="Times New Roman" w:eastAsia="Arial Unicode MS" w:hAnsi="Times New Roman"/>
                <w:sz w:val="28"/>
                <w:szCs w:val="28"/>
              </w:rPr>
            </w:pPr>
          </w:p>
          <w:p w:rsidR="00FF5C14" w:rsidRPr="00FF5C14" w:rsidRDefault="00FF5C14" w:rsidP="00FF5C14">
            <w:pPr>
              <w:spacing w:after="0" w:line="240" w:lineRule="auto"/>
              <w:rPr>
                <w:rFonts w:ascii="Times New Roman" w:eastAsia="Arial Unicode MS" w:hAnsi="Times New Roman"/>
                <w:bCs/>
                <w:sz w:val="28"/>
                <w:szCs w:val="28"/>
                <w:u w:val="single"/>
              </w:rPr>
            </w:pPr>
            <w:r>
              <w:rPr>
                <w:rFonts w:ascii="Times New Roman" w:eastAsia="Arial Unicode MS" w:hAnsi="Times New Roman" w:cs="Times New Roman"/>
                <w:sz w:val="28"/>
                <w:szCs w:val="28"/>
              </w:rPr>
              <w:t xml:space="preserve"> </w:t>
            </w:r>
            <w:r w:rsidRPr="00FF5C14">
              <w:rPr>
                <w:rFonts w:ascii="Times New Roman" w:eastAsia="Arial Unicode MS" w:hAnsi="Times New Roman" w:cs="Times New Roman"/>
                <w:sz w:val="28"/>
                <w:szCs w:val="28"/>
              </w:rPr>
              <w:t xml:space="preserve"> </w:t>
            </w:r>
            <w:r w:rsidRPr="00FF5C14">
              <w:rPr>
                <w:rFonts w:ascii="Times New Roman" w:eastAsia="Arial Unicode MS" w:hAnsi="Times New Roman" w:cs="Times New Roman"/>
                <w:bCs/>
                <w:sz w:val="28"/>
                <w:szCs w:val="28"/>
                <w:u w:val="single"/>
              </w:rPr>
              <w:t>Интегральная подготовленность.</w:t>
            </w:r>
          </w:p>
          <w:p w:rsidR="00FF5C14" w:rsidRPr="00253CA3" w:rsidRDefault="00FF5C14" w:rsidP="00FF5C14">
            <w:pPr>
              <w:spacing w:after="0" w:line="240" w:lineRule="auto"/>
              <w:ind w:left="2820"/>
              <w:rPr>
                <w:rFonts w:ascii="Arial Unicode MS" w:eastAsia="Arial Unicode MS" w:hAnsi="Arial Unicode MS"/>
                <w:sz w:val="28"/>
                <w:szCs w:val="28"/>
              </w:rPr>
            </w:pPr>
          </w:p>
        </w:tc>
      </w:tr>
      <w:tr w:rsidR="00FF5C14" w:rsidRPr="00741E6A" w:rsidTr="00FF5C14">
        <w:trPr>
          <w:trHeight w:val="331"/>
        </w:trPr>
        <w:tc>
          <w:tcPr>
            <w:tcW w:w="658"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w:t>
            </w:r>
          </w:p>
        </w:tc>
        <w:tc>
          <w:tcPr>
            <w:tcW w:w="6110"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1600"/>
              <w:rPr>
                <w:rFonts w:ascii="Arial Unicode MS" w:eastAsia="Arial Unicode MS" w:hAnsi="Arial Unicode MS"/>
                <w:sz w:val="28"/>
                <w:szCs w:val="28"/>
              </w:rPr>
            </w:pPr>
            <w:r w:rsidRPr="00253CA3">
              <w:rPr>
                <w:rFonts w:ascii="Times New Roman" w:eastAsia="Arial Unicode MS" w:hAnsi="Times New Roman" w:cs="Times New Roman"/>
                <w:sz w:val="28"/>
                <w:szCs w:val="28"/>
              </w:rPr>
              <w:t>Содержание требований</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440"/>
              <w:rPr>
                <w:rFonts w:ascii="Arial Unicode MS" w:eastAsia="Arial Unicode MS" w:hAnsi="Arial Unicode MS"/>
                <w:sz w:val="28"/>
                <w:szCs w:val="28"/>
              </w:rPr>
            </w:pPr>
            <w:r w:rsidRPr="00253CA3">
              <w:rPr>
                <w:rFonts w:ascii="Times New Roman" w:eastAsia="Arial Unicode MS" w:hAnsi="Times New Roman" w:cs="Times New Roman"/>
                <w:sz w:val="28"/>
                <w:szCs w:val="28"/>
              </w:rPr>
              <w:t>1 год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400"/>
              <w:rPr>
                <w:rFonts w:ascii="Arial Unicode MS" w:eastAsia="Arial Unicode MS" w:hAnsi="Arial Unicode MS"/>
                <w:sz w:val="28"/>
                <w:szCs w:val="28"/>
              </w:rPr>
            </w:pPr>
            <w:r w:rsidRPr="00253CA3">
              <w:rPr>
                <w:rFonts w:ascii="Times New Roman" w:eastAsia="Arial Unicode MS" w:hAnsi="Times New Roman" w:cs="Times New Roman"/>
                <w:sz w:val="28"/>
                <w:szCs w:val="28"/>
              </w:rPr>
              <w:t>2 год</w:t>
            </w:r>
          </w:p>
        </w:tc>
      </w:tr>
      <w:tr w:rsidR="00FF5C14" w:rsidRPr="00741E6A" w:rsidTr="00FF5C14">
        <w:trPr>
          <w:trHeight w:val="370"/>
        </w:trPr>
        <w:tc>
          <w:tcPr>
            <w:tcW w:w="658" w:type="dxa"/>
            <w:tcBorders>
              <w:top w:val="single" w:sz="4" w:space="0" w:color="auto"/>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lastRenderedPageBreak/>
              <w:t>1</w:t>
            </w:r>
          </w:p>
        </w:tc>
        <w:tc>
          <w:tcPr>
            <w:tcW w:w="6110" w:type="dxa"/>
            <w:tcBorders>
              <w:top w:val="single" w:sz="4" w:space="0" w:color="auto"/>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Верхняя передача - прием снизу</w:t>
            </w:r>
          </w:p>
        </w:tc>
        <w:tc>
          <w:tcPr>
            <w:tcW w:w="1402" w:type="dxa"/>
            <w:tcBorders>
              <w:top w:val="single" w:sz="4" w:space="0" w:color="auto"/>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7</w:t>
            </w:r>
          </w:p>
        </w:tc>
        <w:tc>
          <w:tcPr>
            <w:tcW w:w="1416" w:type="dxa"/>
            <w:tcBorders>
              <w:top w:val="single" w:sz="4" w:space="0" w:color="auto"/>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1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Переключения: нападающие удары -</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r>
      <w:tr w:rsidR="00FF5C14" w:rsidRPr="00741E6A" w:rsidTr="00FF5C14">
        <w:trPr>
          <w:trHeight w:val="32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46"/>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блокирование - вторая передача</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p>
        </w:tc>
      </w:tr>
      <w:tr w:rsidR="00FF5C14" w:rsidRPr="00741E6A" w:rsidTr="00FF5C14">
        <w:trPr>
          <w:trHeight w:val="283"/>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 прием мяча с падением - нападающий удар -</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10"/>
                <w:szCs w:val="10"/>
              </w:rPr>
            </w:pPr>
            <w:r w:rsidRPr="00253CA3">
              <w:rPr>
                <w:rFonts w:ascii="Times New Roman" w:eastAsia="Arial Unicode MS" w:hAnsi="Times New Roman" w:cs="Times New Roman"/>
                <w:sz w:val="10"/>
                <w:szCs w:val="10"/>
              </w:rPr>
              <w:t>-</w:t>
            </w:r>
          </w:p>
        </w:tc>
        <w:tc>
          <w:tcPr>
            <w:tcW w:w="1416"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p>
        </w:tc>
      </w:tr>
      <w:tr w:rsidR="00FF5C14" w:rsidRPr="00741E6A" w:rsidTr="00FF5C14">
        <w:trPr>
          <w:trHeight w:val="331"/>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блокирование</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r>
      <w:tr w:rsidR="00FF5C14" w:rsidRPr="00741E6A" w:rsidTr="00FF5C14">
        <w:trPr>
          <w:trHeight w:val="31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3</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Потери подачи в игре</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25</w:t>
            </w: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r>
      <w:tr w:rsidR="00FF5C14" w:rsidRPr="00741E6A" w:rsidTr="00FF5C14">
        <w:trPr>
          <w:trHeight w:val="331"/>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4</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Эффектность нападения</w:t>
            </w:r>
            <w:proofErr w:type="gramStart"/>
            <w:r w:rsidRPr="00253CA3">
              <w:rPr>
                <w:rFonts w:ascii="Times New Roman" w:eastAsia="Arial Unicode MS" w:hAnsi="Times New Roman" w:cs="Times New Roman"/>
                <w:sz w:val="28"/>
                <w:szCs w:val="28"/>
              </w:rPr>
              <w:t xml:space="preserve"> (%) </w:t>
            </w:r>
            <w:proofErr w:type="gramEnd"/>
            <w:r w:rsidRPr="00253CA3">
              <w:rPr>
                <w:rFonts w:ascii="Times New Roman" w:eastAsia="Arial Unicode MS" w:hAnsi="Times New Roman" w:cs="Times New Roman"/>
                <w:sz w:val="28"/>
                <w:szCs w:val="28"/>
              </w:rPr>
              <w:t>выигрыш</w:t>
            </w:r>
          </w:p>
        </w:tc>
        <w:tc>
          <w:tcPr>
            <w:tcW w:w="1402"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w:t>
            </w:r>
            <w:r w:rsidR="00FF5C14" w:rsidRPr="00253CA3">
              <w:rPr>
                <w:rFonts w:ascii="Times New Roman" w:eastAsia="Arial Unicode MS" w:hAnsi="Times New Roman" w:cs="Times New Roman"/>
                <w:sz w:val="28"/>
                <w:szCs w:val="28"/>
              </w:rPr>
              <w:t>0</w:t>
            </w:r>
          </w:p>
        </w:tc>
        <w:tc>
          <w:tcPr>
            <w:tcW w:w="1416"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4</w:t>
            </w:r>
            <w:r w:rsidR="00FF5C14" w:rsidRPr="00253CA3">
              <w:rPr>
                <w:rFonts w:ascii="Times New Roman" w:eastAsia="Arial Unicode MS" w:hAnsi="Times New Roman" w:cs="Times New Roman"/>
                <w:sz w:val="28"/>
                <w:szCs w:val="28"/>
              </w:rPr>
              <w:t>0</w:t>
            </w:r>
          </w:p>
        </w:tc>
      </w:tr>
      <w:tr w:rsidR="00FF5C14" w:rsidRPr="00741E6A" w:rsidTr="00FF5C14">
        <w:trPr>
          <w:trHeight w:val="31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rPr>
                <w:rFonts w:ascii="Arial Unicode MS" w:eastAsia="Arial Unicode MS" w:hAnsi="Arial Unicode MS"/>
                <w:sz w:val="10"/>
                <w:szCs w:val="10"/>
              </w:rPr>
            </w:pP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3600"/>
              <w:rPr>
                <w:rFonts w:ascii="Arial Unicode MS" w:eastAsia="Arial Unicode MS" w:hAnsi="Arial Unicode MS"/>
                <w:sz w:val="28"/>
                <w:szCs w:val="28"/>
              </w:rPr>
            </w:pPr>
            <w:r w:rsidRPr="00253CA3">
              <w:rPr>
                <w:rFonts w:ascii="Times New Roman" w:eastAsia="Arial Unicode MS" w:hAnsi="Times New Roman" w:cs="Times New Roman"/>
                <w:sz w:val="28"/>
                <w:szCs w:val="28"/>
              </w:rPr>
              <w:t>проигрыш</w:t>
            </w:r>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r w:rsidR="00F131DA">
              <w:rPr>
                <w:rFonts w:ascii="Times New Roman" w:eastAsia="Arial Unicode MS" w:hAnsi="Times New Roman" w:cs="Times New Roman"/>
                <w:sz w:val="28"/>
                <w:szCs w:val="28"/>
              </w:rPr>
              <w:t>5</w:t>
            </w:r>
          </w:p>
        </w:tc>
        <w:tc>
          <w:tcPr>
            <w:tcW w:w="1416"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r w:rsidR="00F131DA">
              <w:rPr>
                <w:rFonts w:ascii="Times New Roman" w:eastAsia="Arial Unicode MS" w:hAnsi="Times New Roman" w:cs="Times New Roman"/>
                <w:sz w:val="28"/>
                <w:szCs w:val="28"/>
              </w:rPr>
              <w:t>5</w:t>
            </w:r>
          </w:p>
        </w:tc>
      </w:tr>
      <w:tr w:rsidR="00FF5C14" w:rsidRPr="00741E6A" w:rsidTr="00FF5C14">
        <w:trPr>
          <w:trHeight w:val="322"/>
        </w:trPr>
        <w:tc>
          <w:tcPr>
            <w:tcW w:w="658"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5</w:t>
            </w:r>
          </w:p>
        </w:tc>
        <w:tc>
          <w:tcPr>
            <w:tcW w:w="6110"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Полезное блокирование</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nil"/>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w:t>
            </w:r>
            <w:r w:rsidR="00F131DA">
              <w:rPr>
                <w:rFonts w:ascii="Times New Roman" w:eastAsia="Arial Unicode MS" w:hAnsi="Times New Roman" w:cs="Times New Roman"/>
                <w:sz w:val="28"/>
                <w:szCs w:val="28"/>
              </w:rPr>
              <w:t>5</w:t>
            </w:r>
          </w:p>
        </w:tc>
        <w:tc>
          <w:tcPr>
            <w:tcW w:w="1416" w:type="dxa"/>
            <w:tcBorders>
              <w:top w:val="nil"/>
              <w:left w:val="single" w:sz="4" w:space="0" w:color="auto"/>
              <w:bottom w:val="nil"/>
              <w:right w:val="single" w:sz="4" w:space="0" w:color="auto"/>
            </w:tcBorders>
            <w:shd w:val="clear" w:color="auto" w:fill="FFFFFF"/>
          </w:tcPr>
          <w:p w:rsidR="00FF5C14" w:rsidRPr="00253CA3" w:rsidRDefault="00F131DA" w:rsidP="00FF5C14">
            <w:pPr>
              <w:spacing w:after="0" w:line="240" w:lineRule="auto"/>
              <w:ind w:left="620"/>
              <w:rPr>
                <w:rFonts w:ascii="Arial Unicode MS" w:eastAsia="Arial Unicode MS" w:hAnsi="Arial Unicode MS"/>
                <w:sz w:val="28"/>
                <w:szCs w:val="28"/>
              </w:rPr>
            </w:pPr>
            <w:r>
              <w:rPr>
                <w:rFonts w:ascii="Times New Roman" w:eastAsia="Arial Unicode MS" w:hAnsi="Times New Roman" w:cs="Times New Roman"/>
                <w:sz w:val="28"/>
                <w:szCs w:val="28"/>
              </w:rPr>
              <w:t>30</w:t>
            </w:r>
          </w:p>
        </w:tc>
      </w:tr>
      <w:tr w:rsidR="00FF5C14" w:rsidRPr="00741E6A" w:rsidTr="00FF5C14">
        <w:trPr>
          <w:trHeight w:val="312"/>
        </w:trPr>
        <w:tc>
          <w:tcPr>
            <w:tcW w:w="658"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260"/>
              <w:rPr>
                <w:rFonts w:ascii="Arial Unicode MS" w:eastAsia="Arial Unicode MS" w:hAnsi="Arial Unicode MS"/>
                <w:sz w:val="28"/>
                <w:szCs w:val="28"/>
              </w:rPr>
            </w:pPr>
            <w:r w:rsidRPr="00253CA3">
              <w:rPr>
                <w:rFonts w:ascii="Times New Roman" w:eastAsia="Arial Unicode MS" w:hAnsi="Times New Roman" w:cs="Times New Roman"/>
                <w:sz w:val="28"/>
                <w:szCs w:val="28"/>
              </w:rPr>
              <w:t>6</w:t>
            </w:r>
          </w:p>
        </w:tc>
        <w:tc>
          <w:tcPr>
            <w:tcW w:w="6110"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120"/>
              <w:rPr>
                <w:rFonts w:ascii="Arial Unicode MS" w:eastAsia="Arial Unicode MS" w:hAnsi="Arial Unicode MS"/>
                <w:sz w:val="28"/>
                <w:szCs w:val="28"/>
              </w:rPr>
            </w:pPr>
            <w:r w:rsidRPr="00253CA3">
              <w:rPr>
                <w:rFonts w:ascii="Times New Roman" w:eastAsia="Arial Unicode MS" w:hAnsi="Times New Roman" w:cs="Times New Roman"/>
                <w:sz w:val="28"/>
                <w:szCs w:val="28"/>
              </w:rPr>
              <w:t>Ошибки при приеме подачи</w:t>
            </w:r>
            <w:proofErr w:type="gramStart"/>
            <w:r w:rsidRPr="00253CA3">
              <w:rPr>
                <w:rFonts w:ascii="Times New Roman" w:eastAsia="Arial Unicode MS" w:hAnsi="Times New Roman" w:cs="Times New Roman"/>
                <w:sz w:val="28"/>
                <w:szCs w:val="28"/>
              </w:rPr>
              <w:t xml:space="preserve"> (%)</w:t>
            </w:r>
            <w:proofErr w:type="gramEnd"/>
          </w:p>
        </w:tc>
        <w:tc>
          <w:tcPr>
            <w:tcW w:w="1402"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22</w:t>
            </w:r>
          </w:p>
        </w:tc>
        <w:tc>
          <w:tcPr>
            <w:tcW w:w="1416" w:type="dxa"/>
            <w:tcBorders>
              <w:top w:val="nil"/>
              <w:left w:val="single" w:sz="4" w:space="0" w:color="auto"/>
              <w:bottom w:val="single" w:sz="4" w:space="0" w:color="auto"/>
              <w:right w:val="single" w:sz="4" w:space="0" w:color="auto"/>
            </w:tcBorders>
            <w:shd w:val="clear" w:color="auto" w:fill="FFFFFF"/>
          </w:tcPr>
          <w:p w:rsidR="00FF5C14" w:rsidRPr="00253CA3" w:rsidRDefault="00FF5C14" w:rsidP="00FF5C14">
            <w:pPr>
              <w:spacing w:after="0" w:line="240" w:lineRule="auto"/>
              <w:ind w:left="620"/>
              <w:rPr>
                <w:rFonts w:ascii="Arial Unicode MS" w:eastAsia="Arial Unicode MS" w:hAnsi="Arial Unicode MS"/>
                <w:sz w:val="28"/>
                <w:szCs w:val="28"/>
              </w:rPr>
            </w:pPr>
            <w:r w:rsidRPr="00253CA3">
              <w:rPr>
                <w:rFonts w:ascii="Times New Roman" w:eastAsia="Arial Unicode MS" w:hAnsi="Times New Roman" w:cs="Times New Roman"/>
                <w:sz w:val="28"/>
                <w:szCs w:val="28"/>
              </w:rPr>
              <w:t>20</w:t>
            </w:r>
          </w:p>
        </w:tc>
      </w:tr>
    </w:tbl>
    <w:p w:rsidR="000D48C5" w:rsidRPr="000D48C5" w:rsidRDefault="000D48C5" w:rsidP="000D48C5">
      <w:pPr>
        <w:shd w:val="clear" w:color="auto" w:fill="FFFFFF"/>
        <w:spacing w:after="340" w:line="240" w:lineRule="auto"/>
        <w:rPr>
          <w:rFonts w:ascii="Arial Unicode MS" w:eastAsia="Arial Unicode MS" w:hAnsi="Arial Unicode MS"/>
          <w:bCs/>
          <w:sz w:val="28"/>
          <w:szCs w:val="28"/>
          <w:u w:val="single"/>
        </w:rPr>
      </w:pPr>
    </w:p>
    <w:p w:rsidR="000D48C5" w:rsidRDefault="00FF5C14" w:rsidP="000D48C5">
      <w:pPr>
        <w:shd w:val="clear" w:color="auto" w:fill="FFFFFF"/>
        <w:spacing w:after="0" w:line="365" w:lineRule="exact"/>
        <w:jc w:val="both"/>
        <w:outlineLvl w:val="0"/>
        <w:rPr>
          <w:rFonts w:ascii="Times New Roman" w:eastAsia="Arial Unicode MS" w:hAnsi="Times New Roman"/>
          <w:b/>
          <w:bCs/>
          <w:sz w:val="28"/>
          <w:szCs w:val="28"/>
        </w:rPr>
      </w:pPr>
      <w:r>
        <w:rPr>
          <w:rFonts w:ascii="Times New Roman" w:eastAsia="Arial Unicode MS" w:hAnsi="Times New Roman"/>
          <w:b/>
          <w:bCs/>
          <w:sz w:val="28"/>
          <w:szCs w:val="28"/>
        </w:rPr>
        <w:t>Углубленная специализация</w:t>
      </w:r>
    </w:p>
    <w:p w:rsidR="00FF5C14" w:rsidRPr="00B34A02" w:rsidRDefault="00FF5C14" w:rsidP="000D48C5">
      <w:pPr>
        <w:shd w:val="clear" w:color="auto" w:fill="FFFFFF"/>
        <w:spacing w:after="0" w:line="365" w:lineRule="exact"/>
        <w:jc w:val="both"/>
        <w:outlineLvl w:val="0"/>
        <w:rPr>
          <w:rFonts w:ascii="Times New Roman" w:eastAsia="Arial Unicode MS" w:hAnsi="Times New Roman"/>
          <w:b/>
          <w:bCs/>
          <w:sz w:val="28"/>
          <w:szCs w:val="28"/>
        </w:rPr>
      </w:pPr>
    </w:p>
    <w:p w:rsidR="00FF5C14" w:rsidRPr="00FF5C14" w:rsidRDefault="00FF5C14" w:rsidP="00FF5C14">
      <w:pPr>
        <w:spacing w:line="240" w:lineRule="auto"/>
        <w:jc w:val="both"/>
        <w:rPr>
          <w:rFonts w:ascii="Times New Roman" w:hAnsi="Times New Roman" w:cs="Times New Roman"/>
          <w:bCs/>
          <w:sz w:val="28"/>
          <w:szCs w:val="28"/>
        </w:rPr>
      </w:pPr>
      <w:r w:rsidRPr="00FF5C14">
        <w:rPr>
          <w:rFonts w:ascii="Times New Roman" w:hAnsi="Times New Roman" w:cs="Times New Roman"/>
          <w:bCs/>
          <w:sz w:val="28"/>
          <w:szCs w:val="28"/>
          <w:u w:val="single"/>
        </w:rPr>
        <w:t>Физическое развитие и физическая подготовленность.</w:t>
      </w:r>
    </w:p>
    <w:tbl>
      <w:tblPr>
        <w:tblW w:w="10119" w:type="dxa"/>
        <w:tblInd w:w="2" w:type="dxa"/>
        <w:tblLayout w:type="fixed"/>
        <w:tblCellMar>
          <w:left w:w="0" w:type="dxa"/>
          <w:right w:w="0" w:type="dxa"/>
        </w:tblCellMar>
        <w:tblLook w:val="0000"/>
      </w:tblPr>
      <w:tblGrid>
        <w:gridCol w:w="374"/>
        <w:gridCol w:w="6629"/>
        <w:gridCol w:w="1557"/>
        <w:gridCol w:w="1559"/>
      </w:tblGrid>
      <w:tr w:rsidR="00415272" w:rsidRPr="00741E6A" w:rsidTr="00415272">
        <w:trPr>
          <w:trHeight w:val="360"/>
        </w:trPr>
        <w:tc>
          <w:tcPr>
            <w:tcW w:w="374" w:type="dxa"/>
            <w:vMerge w:val="restart"/>
            <w:tcBorders>
              <w:top w:val="single" w:sz="4" w:space="0" w:color="auto"/>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c>
          <w:tcPr>
            <w:tcW w:w="6629" w:type="dxa"/>
            <w:vMerge w:val="restart"/>
            <w:tcBorders>
              <w:top w:val="single" w:sz="4" w:space="0" w:color="auto"/>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840"/>
              <w:rPr>
                <w:rFonts w:ascii="Arial Unicode MS" w:eastAsia="Arial Unicode MS" w:hAnsi="Arial Unicode MS"/>
                <w:sz w:val="28"/>
                <w:szCs w:val="28"/>
              </w:rPr>
            </w:pPr>
            <w:r w:rsidRPr="00B34A02">
              <w:rPr>
                <w:rFonts w:ascii="Times New Roman" w:eastAsia="Arial Unicode MS" w:hAnsi="Times New Roman" w:cs="Times New Roman"/>
                <w:sz w:val="28"/>
                <w:szCs w:val="28"/>
              </w:rPr>
              <w:t>Содержание требований</w:t>
            </w:r>
          </w:p>
        </w:tc>
        <w:tc>
          <w:tcPr>
            <w:tcW w:w="3116" w:type="dxa"/>
            <w:gridSpan w:val="2"/>
            <w:tcBorders>
              <w:top w:val="single" w:sz="4" w:space="0" w:color="auto"/>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760"/>
              <w:rPr>
                <w:rFonts w:ascii="Arial Unicode MS" w:eastAsia="Arial Unicode MS" w:hAnsi="Arial Unicode MS"/>
                <w:sz w:val="28"/>
                <w:szCs w:val="28"/>
              </w:rPr>
            </w:pPr>
            <w:r w:rsidRPr="00B34A02">
              <w:rPr>
                <w:rFonts w:ascii="Times New Roman" w:eastAsia="Arial Unicode MS" w:hAnsi="Times New Roman" w:cs="Times New Roman"/>
                <w:sz w:val="28"/>
                <w:szCs w:val="28"/>
              </w:rPr>
              <w:t>3 года обучения</w:t>
            </w:r>
          </w:p>
        </w:tc>
      </w:tr>
      <w:tr w:rsidR="00415272" w:rsidRPr="00741E6A" w:rsidTr="00415272">
        <w:trPr>
          <w:trHeight w:val="322"/>
        </w:trPr>
        <w:tc>
          <w:tcPr>
            <w:tcW w:w="374" w:type="dxa"/>
            <w:vMerge/>
            <w:tcBorders>
              <w:top w:val="nil"/>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760"/>
              <w:rPr>
                <w:rFonts w:ascii="Arial Unicode MS" w:eastAsia="Arial Unicode MS" w:hAnsi="Arial Unicode MS"/>
                <w:sz w:val="28"/>
                <w:szCs w:val="28"/>
              </w:rPr>
            </w:pPr>
          </w:p>
        </w:tc>
        <w:tc>
          <w:tcPr>
            <w:tcW w:w="6629" w:type="dxa"/>
            <w:vMerge/>
            <w:tcBorders>
              <w:top w:val="nil"/>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760"/>
              <w:rPr>
                <w:rFonts w:ascii="Arial Unicode MS" w:eastAsia="Arial Unicode MS" w:hAnsi="Arial Unicode MS"/>
                <w:sz w:val="28"/>
                <w:szCs w:val="28"/>
              </w:rPr>
            </w:pP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520"/>
              <w:rPr>
                <w:rFonts w:ascii="Arial Unicode MS" w:eastAsia="Arial Unicode MS" w:hAnsi="Arial Unicode MS"/>
                <w:sz w:val="28"/>
                <w:szCs w:val="28"/>
              </w:rPr>
            </w:pPr>
            <w:r w:rsidRPr="00B34A02">
              <w:rPr>
                <w:rFonts w:ascii="Times New Roman" w:eastAsia="Arial Unicode MS" w:hAnsi="Times New Roman" w:cs="Times New Roman"/>
                <w:sz w:val="28"/>
                <w:szCs w:val="28"/>
              </w:rPr>
              <w:t>девочки</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440"/>
              <w:rPr>
                <w:rFonts w:ascii="Arial Unicode MS" w:eastAsia="Arial Unicode MS" w:hAnsi="Arial Unicode MS"/>
                <w:sz w:val="28"/>
                <w:szCs w:val="28"/>
              </w:rPr>
            </w:pPr>
            <w:r w:rsidRPr="00B34A02">
              <w:rPr>
                <w:rFonts w:ascii="Times New Roman" w:eastAsia="Arial Unicode MS" w:hAnsi="Times New Roman" w:cs="Times New Roman"/>
                <w:sz w:val="28"/>
                <w:szCs w:val="28"/>
              </w:rPr>
              <w:t>мальчики</w:t>
            </w:r>
          </w:p>
        </w:tc>
      </w:tr>
      <w:tr w:rsidR="00415272" w:rsidRPr="00741E6A" w:rsidTr="00415272">
        <w:trPr>
          <w:trHeight w:val="336"/>
        </w:trPr>
        <w:tc>
          <w:tcPr>
            <w:tcW w:w="374" w:type="dxa"/>
            <w:tcBorders>
              <w:top w:val="single" w:sz="4" w:space="0" w:color="auto"/>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1</w:t>
            </w:r>
          </w:p>
        </w:tc>
        <w:tc>
          <w:tcPr>
            <w:tcW w:w="6629" w:type="dxa"/>
            <w:tcBorders>
              <w:top w:val="single" w:sz="4" w:space="0" w:color="auto"/>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30 м с высокого старта</w:t>
            </w:r>
          </w:p>
        </w:tc>
        <w:tc>
          <w:tcPr>
            <w:tcW w:w="1557" w:type="dxa"/>
            <w:tcBorders>
              <w:top w:val="single" w:sz="4" w:space="0" w:color="auto"/>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5,</w:t>
            </w:r>
            <w:r>
              <w:rPr>
                <w:rFonts w:ascii="Times New Roman" w:eastAsia="Arial Unicode MS" w:hAnsi="Times New Roman" w:cs="Times New Roman"/>
                <w:sz w:val="28"/>
                <w:szCs w:val="28"/>
              </w:rPr>
              <w:t>2</w:t>
            </w:r>
          </w:p>
        </w:tc>
        <w:tc>
          <w:tcPr>
            <w:tcW w:w="1559" w:type="dxa"/>
            <w:tcBorders>
              <w:top w:val="single" w:sz="4" w:space="0" w:color="auto"/>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r>
              <w:rPr>
                <w:rFonts w:ascii="Times New Roman" w:eastAsia="Arial Unicode MS" w:hAnsi="Times New Roman" w:cs="Times New Roman"/>
                <w:sz w:val="28"/>
                <w:szCs w:val="28"/>
              </w:rPr>
              <w:t>4.6</w:t>
            </w:r>
          </w:p>
        </w:tc>
      </w:tr>
      <w:tr w:rsidR="00415272" w:rsidRPr="00741E6A" w:rsidTr="00415272">
        <w:trPr>
          <w:trHeight w:val="322"/>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2</w:t>
            </w: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 xml:space="preserve">Бег 30 м (6 </w:t>
            </w:r>
            <w:proofErr w:type="spellStart"/>
            <w:r w:rsidRPr="00B34A02">
              <w:rPr>
                <w:rFonts w:ascii="Times New Roman" w:eastAsia="Arial Unicode MS" w:hAnsi="Times New Roman" w:cs="Times New Roman"/>
                <w:sz w:val="28"/>
                <w:szCs w:val="28"/>
              </w:rPr>
              <w:t>х</w:t>
            </w:r>
            <w:proofErr w:type="spellEnd"/>
            <w:r w:rsidRPr="00B34A02">
              <w:rPr>
                <w:rFonts w:ascii="Times New Roman" w:eastAsia="Arial Unicode MS" w:hAnsi="Times New Roman" w:cs="Times New Roman"/>
                <w:sz w:val="28"/>
                <w:szCs w:val="28"/>
              </w:rPr>
              <w:t xml:space="preserve"> 5)</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10.9</w:t>
            </w: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r>
              <w:rPr>
                <w:rFonts w:ascii="Times New Roman" w:eastAsia="Arial Unicode MS" w:hAnsi="Times New Roman" w:cs="Times New Roman"/>
                <w:sz w:val="28"/>
                <w:szCs w:val="28"/>
              </w:rPr>
              <w:t>10.5</w:t>
            </w:r>
          </w:p>
        </w:tc>
      </w:tr>
      <w:tr w:rsidR="00415272" w:rsidRPr="00741E6A" w:rsidTr="00415272">
        <w:trPr>
          <w:trHeight w:val="326"/>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3</w:t>
            </w: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Бег 92 м с изменением направления</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27.4</w:t>
            </w: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r>
              <w:rPr>
                <w:rFonts w:ascii="Times New Roman" w:eastAsia="Arial Unicode MS" w:hAnsi="Times New Roman" w:cs="Times New Roman"/>
                <w:sz w:val="28"/>
                <w:szCs w:val="28"/>
              </w:rPr>
              <w:t>24.9</w:t>
            </w:r>
          </w:p>
        </w:tc>
      </w:tr>
      <w:tr w:rsidR="00415272" w:rsidRPr="00741E6A" w:rsidTr="00415272">
        <w:trPr>
          <w:trHeight w:val="326"/>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4</w:t>
            </w: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Прыжок в длину с места</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206</w:t>
            </w: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r w:rsidRPr="00B34A02">
              <w:rPr>
                <w:rFonts w:ascii="Times New Roman" w:eastAsia="Arial Unicode MS" w:hAnsi="Times New Roman" w:cs="Times New Roman"/>
                <w:sz w:val="28"/>
                <w:szCs w:val="28"/>
              </w:rPr>
              <w:t>22</w:t>
            </w:r>
            <w:r>
              <w:rPr>
                <w:rFonts w:ascii="Times New Roman" w:eastAsia="Arial Unicode MS" w:hAnsi="Times New Roman" w:cs="Times New Roman"/>
                <w:sz w:val="28"/>
                <w:szCs w:val="28"/>
              </w:rPr>
              <w:t>6</w:t>
            </w:r>
          </w:p>
        </w:tc>
      </w:tr>
      <w:tr w:rsidR="00415272" w:rsidRPr="00741E6A" w:rsidTr="00415272">
        <w:trPr>
          <w:trHeight w:val="312"/>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5</w:t>
            </w: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Прыжок вверх толчком двух ног</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52</w:t>
            </w: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r>
              <w:rPr>
                <w:rFonts w:ascii="Times New Roman" w:eastAsia="Arial Unicode MS" w:hAnsi="Times New Roman" w:cs="Times New Roman"/>
                <w:sz w:val="28"/>
                <w:szCs w:val="28"/>
              </w:rPr>
              <w:t>65</w:t>
            </w:r>
          </w:p>
        </w:tc>
      </w:tr>
      <w:tr w:rsidR="00415272" w:rsidRPr="00741E6A" w:rsidTr="00415272">
        <w:trPr>
          <w:trHeight w:val="322"/>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40"/>
              <w:rPr>
                <w:rFonts w:ascii="Arial Unicode MS" w:eastAsia="Arial Unicode MS" w:hAnsi="Arial Unicode MS"/>
                <w:sz w:val="28"/>
                <w:szCs w:val="28"/>
              </w:rPr>
            </w:pPr>
            <w:r w:rsidRPr="00B34A02">
              <w:rPr>
                <w:rFonts w:ascii="Times New Roman" w:eastAsia="Arial Unicode MS" w:hAnsi="Times New Roman" w:cs="Times New Roman"/>
                <w:sz w:val="28"/>
                <w:szCs w:val="28"/>
              </w:rPr>
              <w:t>6</w:t>
            </w: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Метание набивного мяча 2 руками из-за головы, вес</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r>
      <w:tr w:rsidR="00415272" w:rsidRPr="00741E6A" w:rsidTr="00415272">
        <w:trPr>
          <w:trHeight w:val="302"/>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120"/>
              <w:rPr>
                <w:rFonts w:ascii="Arial Unicode MS" w:eastAsia="Arial Unicode MS" w:hAnsi="Arial Unicode MS"/>
                <w:sz w:val="28"/>
                <w:szCs w:val="28"/>
              </w:rPr>
            </w:pPr>
            <w:r w:rsidRPr="00B34A02">
              <w:rPr>
                <w:rFonts w:ascii="Times New Roman" w:eastAsia="Arial Unicode MS" w:hAnsi="Times New Roman" w:cs="Times New Roman"/>
                <w:sz w:val="28"/>
                <w:szCs w:val="28"/>
              </w:rPr>
              <w:t>1 кг:</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r>
      <w:tr w:rsidR="00415272" w:rsidRPr="00741E6A" w:rsidTr="00415272">
        <w:trPr>
          <w:trHeight w:val="331"/>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сидя:</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r w:rsidRPr="00B34A02">
              <w:rPr>
                <w:rFonts w:ascii="Times New Roman" w:eastAsia="Arial Unicode MS" w:hAnsi="Times New Roman" w:cs="Times New Roman"/>
                <w:sz w:val="28"/>
                <w:szCs w:val="28"/>
              </w:rPr>
              <w:t>6,</w:t>
            </w:r>
            <w:r>
              <w:rPr>
                <w:rFonts w:ascii="Times New Roman" w:eastAsia="Arial Unicode MS" w:hAnsi="Times New Roman" w:cs="Times New Roman"/>
                <w:sz w:val="28"/>
                <w:szCs w:val="28"/>
              </w:rPr>
              <w:t>5</w:t>
            </w: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r>
              <w:rPr>
                <w:rFonts w:ascii="Times New Roman" w:eastAsia="Arial Unicode MS" w:hAnsi="Times New Roman" w:cs="Times New Roman"/>
                <w:sz w:val="28"/>
                <w:szCs w:val="28"/>
              </w:rPr>
              <w:t>8</w:t>
            </w:r>
            <w:r w:rsidRPr="00B34A02">
              <w:rPr>
                <w:rFonts w:ascii="Times New Roman" w:eastAsia="Arial Unicode MS" w:hAnsi="Times New Roman" w:cs="Times New Roman"/>
                <w:sz w:val="28"/>
                <w:szCs w:val="28"/>
              </w:rPr>
              <w:t>,5</w:t>
            </w:r>
          </w:p>
        </w:tc>
      </w:tr>
      <w:tr w:rsidR="00415272" w:rsidRPr="00741E6A" w:rsidTr="00415272">
        <w:trPr>
          <w:trHeight w:val="322"/>
        </w:trPr>
        <w:tc>
          <w:tcPr>
            <w:tcW w:w="374"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c>
          <w:tcPr>
            <w:tcW w:w="662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2000"/>
              <w:rPr>
                <w:rFonts w:ascii="Arial Unicode MS" w:eastAsia="Arial Unicode MS" w:hAnsi="Arial Unicode MS"/>
                <w:sz w:val="28"/>
                <w:szCs w:val="28"/>
              </w:rPr>
            </w:pPr>
            <w:r w:rsidRPr="00B34A02">
              <w:rPr>
                <w:rFonts w:ascii="Times New Roman" w:eastAsia="Arial Unicode MS" w:hAnsi="Times New Roman" w:cs="Times New Roman"/>
                <w:sz w:val="28"/>
                <w:szCs w:val="28"/>
              </w:rPr>
              <w:t>стоя:</w:t>
            </w:r>
          </w:p>
        </w:tc>
        <w:tc>
          <w:tcPr>
            <w:tcW w:w="1557"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r>
              <w:rPr>
                <w:rFonts w:ascii="Times New Roman" w:eastAsia="Arial Unicode MS" w:hAnsi="Times New Roman" w:cs="Times New Roman"/>
                <w:sz w:val="28"/>
                <w:szCs w:val="28"/>
              </w:rPr>
              <w:t>13.5</w:t>
            </w:r>
          </w:p>
        </w:tc>
        <w:tc>
          <w:tcPr>
            <w:tcW w:w="1559" w:type="dxa"/>
            <w:tcBorders>
              <w:top w:val="nil"/>
              <w:left w:val="single" w:sz="4" w:space="0" w:color="auto"/>
              <w:bottom w:val="nil"/>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r>
              <w:rPr>
                <w:rFonts w:ascii="Times New Roman" w:eastAsia="Arial Unicode MS" w:hAnsi="Times New Roman" w:cs="Times New Roman"/>
                <w:sz w:val="28"/>
                <w:szCs w:val="28"/>
              </w:rPr>
              <w:t>16.5</w:t>
            </w:r>
          </w:p>
        </w:tc>
      </w:tr>
      <w:tr w:rsidR="00415272" w:rsidRPr="00741E6A" w:rsidTr="00415272">
        <w:trPr>
          <w:trHeight w:val="629"/>
        </w:trPr>
        <w:tc>
          <w:tcPr>
            <w:tcW w:w="374" w:type="dxa"/>
            <w:tcBorders>
              <w:top w:val="nil"/>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rPr>
                <w:rFonts w:ascii="Arial Unicode MS" w:eastAsia="Arial Unicode MS" w:hAnsi="Arial Unicode MS"/>
                <w:sz w:val="10"/>
                <w:szCs w:val="10"/>
              </w:rPr>
            </w:pPr>
          </w:p>
        </w:tc>
        <w:tc>
          <w:tcPr>
            <w:tcW w:w="6629" w:type="dxa"/>
            <w:tcBorders>
              <w:top w:val="nil"/>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2000"/>
              <w:rPr>
                <w:rFonts w:ascii="Arial Unicode MS" w:eastAsia="Arial Unicode MS" w:hAnsi="Arial Unicode MS"/>
                <w:sz w:val="28"/>
                <w:szCs w:val="28"/>
              </w:rPr>
            </w:pPr>
          </w:p>
        </w:tc>
        <w:tc>
          <w:tcPr>
            <w:tcW w:w="1557" w:type="dxa"/>
            <w:tcBorders>
              <w:top w:val="nil"/>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820"/>
              <w:rPr>
                <w:rFonts w:ascii="Arial Unicode MS" w:eastAsia="Arial Unicode MS" w:hAnsi="Arial Unicode MS"/>
                <w:sz w:val="28"/>
                <w:szCs w:val="28"/>
              </w:rPr>
            </w:pPr>
          </w:p>
        </w:tc>
        <w:tc>
          <w:tcPr>
            <w:tcW w:w="1559" w:type="dxa"/>
            <w:tcBorders>
              <w:top w:val="nil"/>
              <w:left w:val="single" w:sz="4" w:space="0" w:color="auto"/>
              <w:bottom w:val="single" w:sz="4" w:space="0" w:color="auto"/>
              <w:right w:val="single" w:sz="4" w:space="0" w:color="auto"/>
            </w:tcBorders>
            <w:shd w:val="clear" w:color="auto" w:fill="FFFFFF"/>
          </w:tcPr>
          <w:p w:rsidR="00415272" w:rsidRPr="00B34A02" w:rsidRDefault="00415272" w:rsidP="00415272">
            <w:pPr>
              <w:spacing w:after="0" w:line="240" w:lineRule="auto"/>
              <w:ind w:left="800"/>
              <w:rPr>
                <w:rFonts w:ascii="Arial Unicode MS" w:eastAsia="Arial Unicode MS" w:hAnsi="Arial Unicode MS"/>
                <w:sz w:val="28"/>
                <w:szCs w:val="28"/>
              </w:rPr>
            </w:pPr>
          </w:p>
        </w:tc>
      </w:tr>
    </w:tbl>
    <w:p w:rsidR="0051763B" w:rsidRDefault="0051763B" w:rsidP="0051763B">
      <w:pPr>
        <w:spacing w:line="240" w:lineRule="auto"/>
        <w:rPr>
          <w:rFonts w:ascii="Times New Roman" w:hAnsi="Times New Roman" w:cs="Times New Roman"/>
          <w:sz w:val="28"/>
          <w:szCs w:val="28"/>
        </w:rPr>
      </w:pPr>
    </w:p>
    <w:p w:rsidR="00FF5C14" w:rsidRPr="0051763B" w:rsidRDefault="00FF5C14" w:rsidP="0051763B">
      <w:pPr>
        <w:spacing w:line="240" w:lineRule="auto"/>
        <w:rPr>
          <w:rFonts w:ascii="Times New Roman" w:hAnsi="Times New Roman" w:cs="Times New Roman"/>
          <w:bCs/>
          <w:sz w:val="28"/>
          <w:szCs w:val="28"/>
          <w:u w:val="single"/>
        </w:rPr>
      </w:pPr>
      <w:r w:rsidRPr="0051763B">
        <w:rPr>
          <w:rFonts w:ascii="Times New Roman" w:hAnsi="Times New Roman" w:cs="Times New Roman"/>
          <w:sz w:val="28"/>
          <w:szCs w:val="28"/>
        </w:rPr>
        <w:t xml:space="preserve"> </w:t>
      </w:r>
      <w:r w:rsidRPr="0051763B">
        <w:rPr>
          <w:rFonts w:ascii="Times New Roman" w:hAnsi="Times New Roman" w:cs="Times New Roman"/>
          <w:bCs/>
          <w:sz w:val="28"/>
          <w:szCs w:val="28"/>
          <w:u w:val="single"/>
        </w:rPr>
        <w:t>Техническая подготовленность.</w:t>
      </w:r>
    </w:p>
    <w:tbl>
      <w:tblPr>
        <w:tblW w:w="10059" w:type="dxa"/>
        <w:tblInd w:w="2" w:type="dxa"/>
        <w:tblLayout w:type="fixed"/>
        <w:tblCellMar>
          <w:left w:w="0" w:type="dxa"/>
          <w:right w:w="0" w:type="dxa"/>
        </w:tblCellMar>
        <w:tblLook w:val="0000"/>
      </w:tblPr>
      <w:tblGrid>
        <w:gridCol w:w="425"/>
        <w:gridCol w:w="6243"/>
        <w:gridCol w:w="61"/>
        <w:gridCol w:w="1936"/>
        <w:gridCol w:w="1394"/>
      </w:tblGrid>
      <w:tr w:rsidR="00415272" w:rsidRPr="00741E6A" w:rsidTr="00415272">
        <w:trPr>
          <w:trHeight w:val="365"/>
        </w:trPr>
        <w:tc>
          <w:tcPr>
            <w:tcW w:w="425" w:type="dxa"/>
            <w:vMerge w:val="restart"/>
            <w:tcBorders>
              <w:top w:val="single" w:sz="4" w:space="0" w:color="auto"/>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10"/>
                <w:szCs w:val="10"/>
              </w:rPr>
            </w:pPr>
          </w:p>
        </w:tc>
        <w:tc>
          <w:tcPr>
            <w:tcW w:w="6243" w:type="dxa"/>
            <w:vMerge w:val="restart"/>
            <w:tcBorders>
              <w:top w:val="single" w:sz="4" w:space="0" w:color="auto"/>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Содержание требований</w:t>
            </w:r>
          </w:p>
        </w:tc>
        <w:tc>
          <w:tcPr>
            <w:tcW w:w="3391" w:type="dxa"/>
            <w:gridSpan w:val="3"/>
            <w:tcBorders>
              <w:top w:val="single" w:sz="4" w:space="0" w:color="auto"/>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Pr>
                <w:rFonts w:ascii="Times New Roman" w:eastAsia="Arial Unicode MS" w:hAnsi="Times New Roman" w:cs="Times New Roman"/>
                <w:sz w:val="28"/>
                <w:szCs w:val="28"/>
              </w:rPr>
              <w:t xml:space="preserve">    </w:t>
            </w:r>
            <w:r w:rsidRPr="00EC1025">
              <w:rPr>
                <w:rFonts w:ascii="Times New Roman" w:eastAsia="Arial Unicode MS" w:hAnsi="Times New Roman" w:cs="Times New Roman"/>
                <w:sz w:val="28"/>
                <w:szCs w:val="28"/>
              </w:rPr>
              <w:t>УТГ 3 года обучения</w:t>
            </w:r>
          </w:p>
        </w:tc>
      </w:tr>
      <w:tr w:rsidR="00415272" w:rsidRPr="00741E6A" w:rsidTr="00415272">
        <w:trPr>
          <w:trHeight w:val="322"/>
        </w:trPr>
        <w:tc>
          <w:tcPr>
            <w:tcW w:w="425" w:type="dxa"/>
            <w:vMerge/>
            <w:tcBorders>
              <w:top w:val="nil"/>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p>
        </w:tc>
        <w:tc>
          <w:tcPr>
            <w:tcW w:w="6243" w:type="dxa"/>
            <w:vMerge/>
            <w:tcBorders>
              <w:top w:val="nil"/>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p>
        </w:tc>
        <w:tc>
          <w:tcPr>
            <w:tcW w:w="1997" w:type="dxa"/>
            <w:gridSpan w:val="2"/>
            <w:tcBorders>
              <w:top w:val="single" w:sz="4" w:space="0" w:color="auto"/>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девочки</w:t>
            </w:r>
          </w:p>
        </w:tc>
        <w:tc>
          <w:tcPr>
            <w:tcW w:w="1394" w:type="dxa"/>
            <w:tcBorders>
              <w:top w:val="single" w:sz="4" w:space="0" w:color="auto"/>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мальчики</w:t>
            </w:r>
          </w:p>
        </w:tc>
      </w:tr>
      <w:tr w:rsidR="00415272" w:rsidRPr="00741E6A" w:rsidTr="00415272">
        <w:trPr>
          <w:trHeight w:val="341"/>
        </w:trPr>
        <w:tc>
          <w:tcPr>
            <w:tcW w:w="425" w:type="dxa"/>
            <w:tcBorders>
              <w:top w:val="single" w:sz="4" w:space="0" w:color="auto"/>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1</w:t>
            </w:r>
          </w:p>
        </w:tc>
        <w:tc>
          <w:tcPr>
            <w:tcW w:w="6304" w:type="dxa"/>
            <w:gridSpan w:val="2"/>
            <w:tcBorders>
              <w:top w:val="single" w:sz="4" w:space="0" w:color="auto"/>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Вторая передача на точность из зоны 2 в зону 4</w:t>
            </w:r>
          </w:p>
        </w:tc>
        <w:tc>
          <w:tcPr>
            <w:tcW w:w="1936" w:type="dxa"/>
            <w:tcBorders>
              <w:top w:val="single" w:sz="4" w:space="0" w:color="auto"/>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single" w:sz="4" w:space="0" w:color="auto"/>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15272" w:rsidRPr="00741E6A" w:rsidTr="00415272">
        <w:trPr>
          <w:trHeight w:val="302"/>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Из зоны 3 в зону 2 стоя спиной</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15272" w:rsidRPr="00741E6A" w:rsidTr="00415272">
        <w:trPr>
          <w:trHeight w:val="341"/>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Из зоны 2 в зону 4 в прыжке</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15272" w:rsidRPr="00741E6A" w:rsidTr="00415272">
        <w:trPr>
          <w:trHeight w:val="322"/>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Через сетку из зоны 4 в зону 1 в прыжке</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15272" w:rsidRPr="00741E6A" w:rsidTr="00415272">
        <w:trPr>
          <w:trHeight w:val="312"/>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Передачи сверху и снизу у </w:t>
            </w:r>
            <w:proofErr w:type="gramStart"/>
            <w:r w:rsidRPr="00EC1025">
              <w:rPr>
                <w:rFonts w:ascii="Times New Roman" w:eastAsia="Arial Unicode MS" w:hAnsi="Times New Roman" w:cs="Times New Roman"/>
                <w:sz w:val="28"/>
                <w:szCs w:val="28"/>
              </w:rPr>
              <w:t>стены</w:t>
            </w:r>
            <w:proofErr w:type="gramEnd"/>
            <w:r w:rsidRPr="00EC1025">
              <w:rPr>
                <w:rFonts w:ascii="Times New Roman" w:eastAsia="Arial Unicode MS" w:hAnsi="Times New Roman" w:cs="Times New Roman"/>
                <w:sz w:val="28"/>
                <w:szCs w:val="28"/>
              </w:rPr>
              <w:t xml:space="preserve"> стоя и сидя</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r>
      <w:tr w:rsidR="00415272" w:rsidRPr="00741E6A" w:rsidTr="00415272">
        <w:trPr>
          <w:trHeight w:val="307"/>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6</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Передачи сверху у </w:t>
            </w:r>
            <w:proofErr w:type="gramStart"/>
            <w:r w:rsidRPr="00EC1025">
              <w:rPr>
                <w:rFonts w:ascii="Times New Roman" w:eastAsia="Arial Unicode MS" w:hAnsi="Times New Roman" w:cs="Times New Roman"/>
                <w:sz w:val="28"/>
                <w:szCs w:val="28"/>
              </w:rPr>
              <w:t>стены</w:t>
            </w:r>
            <w:proofErr w:type="gramEnd"/>
            <w:r w:rsidRPr="00EC1025">
              <w:rPr>
                <w:rFonts w:ascii="Times New Roman" w:eastAsia="Arial Unicode MS" w:hAnsi="Times New Roman" w:cs="Times New Roman"/>
                <w:sz w:val="28"/>
                <w:szCs w:val="28"/>
              </w:rPr>
              <w:t xml:space="preserve"> стоя лицом и спиной</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5</w:t>
            </w:r>
          </w:p>
        </w:tc>
      </w:tr>
      <w:tr w:rsidR="00415272" w:rsidRPr="00741E6A" w:rsidTr="00415272">
        <w:trPr>
          <w:trHeight w:val="317"/>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7</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Подача на точность в зону 4-5</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15272" w:rsidRPr="00741E6A" w:rsidTr="00415272">
        <w:trPr>
          <w:trHeight w:val="326"/>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8</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Прямой нападающий удар из зоны 4 в зоны 5-6</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4</w:t>
            </w:r>
          </w:p>
        </w:tc>
      </w:tr>
      <w:tr w:rsidR="00415272" w:rsidRPr="00741E6A" w:rsidTr="00415272">
        <w:trPr>
          <w:trHeight w:val="312"/>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9</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 xml:space="preserve">Первая передача на точность (прием) из зоны 6 </w:t>
            </w:r>
            <w:proofErr w:type="gramStart"/>
            <w:r w:rsidRPr="00EC1025">
              <w:rPr>
                <w:rFonts w:ascii="Times New Roman" w:eastAsia="Arial Unicode MS" w:hAnsi="Times New Roman" w:cs="Times New Roman"/>
                <w:sz w:val="28"/>
                <w:szCs w:val="28"/>
              </w:rPr>
              <w:t>в</w:t>
            </w:r>
            <w:proofErr w:type="gramEnd"/>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15272" w:rsidRPr="00741E6A" w:rsidTr="00415272">
        <w:trPr>
          <w:trHeight w:val="322"/>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10"/>
                <w:szCs w:val="10"/>
              </w:rPr>
            </w:pP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зону 3 (расстояние 6 м).</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10"/>
                <w:szCs w:val="10"/>
              </w:rPr>
            </w:pP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10"/>
                <w:szCs w:val="10"/>
              </w:rPr>
            </w:pPr>
          </w:p>
        </w:tc>
      </w:tr>
      <w:tr w:rsidR="00415272" w:rsidRPr="00741E6A" w:rsidTr="00415272">
        <w:trPr>
          <w:trHeight w:val="312"/>
        </w:trPr>
        <w:tc>
          <w:tcPr>
            <w:tcW w:w="425"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10</w:t>
            </w:r>
          </w:p>
        </w:tc>
        <w:tc>
          <w:tcPr>
            <w:tcW w:w="6304" w:type="dxa"/>
            <w:gridSpan w:val="2"/>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Блокирования (вдвоем) нападающего удара из зоны</w:t>
            </w:r>
          </w:p>
        </w:tc>
        <w:tc>
          <w:tcPr>
            <w:tcW w:w="1936"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2</w:t>
            </w:r>
          </w:p>
        </w:tc>
        <w:tc>
          <w:tcPr>
            <w:tcW w:w="1394" w:type="dxa"/>
            <w:tcBorders>
              <w:top w:val="nil"/>
              <w:left w:val="single" w:sz="4" w:space="0" w:color="auto"/>
              <w:bottom w:val="nil"/>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28"/>
                <w:szCs w:val="28"/>
              </w:rPr>
            </w:pPr>
            <w:r w:rsidRPr="00EC1025">
              <w:rPr>
                <w:rFonts w:ascii="Times New Roman" w:eastAsia="Arial Unicode MS" w:hAnsi="Times New Roman" w:cs="Times New Roman"/>
                <w:sz w:val="28"/>
                <w:szCs w:val="28"/>
              </w:rPr>
              <w:t>3</w:t>
            </w:r>
          </w:p>
        </w:tc>
      </w:tr>
      <w:tr w:rsidR="00415272" w:rsidRPr="00741E6A" w:rsidTr="00415272">
        <w:trPr>
          <w:trHeight w:val="653"/>
        </w:trPr>
        <w:tc>
          <w:tcPr>
            <w:tcW w:w="425" w:type="dxa"/>
            <w:tcBorders>
              <w:top w:val="nil"/>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10"/>
                <w:szCs w:val="10"/>
              </w:rPr>
            </w:pPr>
          </w:p>
        </w:tc>
        <w:tc>
          <w:tcPr>
            <w:tcW w:w="6304" w:type="dxa"/>
            <w:gridSpan w:val="2"/>
            <w:tcBorders>
              <w:top w:val="nil"/>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rPr>
                <w:rFonts w:ascii="Arial Unicode MS" w:eastAsia="Arial Unicode MS" w:hAnsi="Arial Unicode MS"/>
                <w:sz w:val="28"/>
                <w:szCs w:val="28"/>
              </w:rPr>
            </w:pPr>
            <w:r w:rsidRPr="00EC1025">
              <w:rPr>
                <w:rFonts w:ascii="Times New Roman" w:eastAsia="Arial Unicode MS" w:hAnsi="Times New Roman" w:cs="Times New Roman"/>
                <w:sz w:val="28"/>
                <w:szCs w:val="28"/>
              </w:rPr>
              <w:t>4(2)</w:t>
            </w:r>
          </w:p>
        </w:tc>
        <w:tc>
          <w:tcPr>
            <w:tcW w:w="1936" w:type="dxa"/>
            <w:tcBorders>
              <w:top w:val="nil"/>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10"/>
                <w:szCs w:val="10"/>
              </w:rPr>
            </w:pPr>
          </w:p>
        </w:tc>
        <w:tc>
          <w:tcPr>
            <w:tcW w:w="1394" w:type="dxa"/>
            <w:tcBorders>
              <w:top w:val="nil"/>
              <w:left w:val="single" w:sz="4" w:space="0" w:color="auto"/>
              <w:bottom w:val="single" w:sz="4" w:space="0" w:color="auto"/>
              <w:right w:val="single" w:sz="4" w:space="0" w:color="auto"/>
            </w:tcBorders>
            <w:shd w:val="clear" w:color="auto" w:fill="FFFFFF"/>
          </w:tcPr>
          <w:p w:rsidR="00415272" w:rsidRPr="00EC1025" w:rsidRDefault="00415272" w:rsidP="00415272">
            <w:pPr>
              <w:spacing w:before="100" w:beforeAutospacing="1" w:after="100" w:afterAutospacing="1" w:line="240" w:lineRule="auto"/>
              <w:jc w:val="center"/>
              <w:rPr>
                <w:rFonts w:ascii="Arial Unicode MS" w:eastAsia="Arial Unicode MS" w:hAnsi="Arial Unicode MS"/>
                <w:sz w:val="10"/>
                <w:szCs w:val="10"/>
              </w:rPr>
            </w:pPr>
          </w:p>
        </w:tc>
      </w:tr>
    </w:tbl>
    <w:p w:rsidR="00FF5C14" w:rsidRPr="002D13EE" w:rsidRDefault="00FF5C14" w:rsidP="00FF5C14">
      <w:pPr>
        <w:spacing w:line="240" w:lineRule="auto"/>
        <w:jc w:val="both"/>
        <w:rPr>
          <w:rFonts w:ascii="Times New Roman" w:hAnsi="Times New Roman" w:cs="Times New Roman"/>
          <w:sz w:val="28"/>
          <w:szCs w:val="28"/>
        </w:rPr>
      </w:pPr>
    </w:p>
    <w:p w:rsidR="0051763B" w:rsidRDefault="0051763B" w:rsidP="0051763B">
      <w:pPr>
        <w:shd w:val="clear" w:color="auto" w:fill="FFFFFF"/>
        <w:spacing w:after="340" w:line="240" w:lineRule="auto"/>
        <w:jc w:val="both"/>
        <w:rPr>
          <w:rFonts w:ascii="Times New Roman" w:hAnsi="Times New Roman" w:cs="Times New Roman"/>
          <w:sz w:val="28"/>
          <w:szCs w:val="28"/>
        </w:rPr>
      </w:pPr>
    </w:p>
    <w:tbl>
      <w:tblPr>
        <w:tblW w:w="0" w:type="auto"/>
        <w:jc w:val="center"/>
        <w:tblLayout w:type="fixed"/>
        <w:tblCellMar>
          <w:left w:w="0" w:type="dxa"/>
          <w:right w:w="0" w:type="dxa"/>
        </w:tblCellMar>
        <w:tblLook w:val="0000"/>
      </w:tblPr>
      <w:tblGrid>
        <w:gridCol w:w="658"/>
        <w:gridCol w:w="5213"/>
        <w:gridCol w:w="926"/>
        <w:gridCol w:w="902"/>
        <w:gridCol w:w="946"/>
        <w:gridCol w:w="941"/>
      </w:tblGrid>
      <w:tr w:rsidR="00415272" w:rsidRPr="00741E6A" w:rsidTr="00717275">
        <w:trPr>
          <w:trHeight w:val="346"/>
          <w:jc w:val="center"/>
        </w:trPr>
        <w:tc>
          <w:tcPr>
            <w:tcW w:w="658" w:type="dxa"/>
            <w:vMerge w:val="restart"/>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b/>
                <w:bCs/>
                <w:sz w:val="28"/>
                <w:szCs w:val="28"/>
              </w:rPr>
            </w:pPr>
            <w:r w:rsidRPr="00741E6A">
              <w:rPr>
                <w:rFonts w:ascii="Times New Roman" w:hAnsi="Times New Roman" w:cs="Times New Roman"/>
                <w:b/>
                <w:bCs/>
                <w:sz w:val="28"/>
                <w:szCs w:val="28"/>
              </w:rPr>
              <w:t>№</w:t>
            </w:r>
          </w:p>
        </w:tc>
        <w:tc>
          <w:tcPr>
            <w:tcW w:w="5213" w:type="dxa"/>
            <w:vMerge w:val="restart"/>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Содержание требований</w:t>
            </w:r>
          </w:p>
        </w:tc>
        <w:tc>
          <w:tcPr>
            <w:tcW w:w="1828" w:type="dxa"/>
            <w:gridSpan w:val="2"/>
            <w:tcBorders>
              <w:top w:val="single" w:sz="4" w:space="0" w:color="auto"/>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4</w:t>
            </w:r>
            <w:r w:rsidRPr="00741E6A">
              <w:rPr>
                <w:rFonts w:ascii="Times New Roman" w:hAnsi="Times New Roman" w:cs="Times New Roman"/>
                <w:sz w:val="28"/>
                <w:szCs w:val="28"/>
              </w:rPr>
              <w:t xml:space="preserve"> год</w:t>
            </w:r>
          </w:p>
        </w:tc>
        <w:tc>
          <w:tcPr>
            <w:tcW w:w="1887" w:type="dxa"/>
            <w:gridSpan w:val="2"/>
            <w:tcBorders>
              <w:top w:val="single" w:sz="4" w:space="0" w:color="auto"/>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5</w:t>
            </w:r>
            <w:r w:rsidRPr="00741E6A">
              <w:rPr>
                <w:rFonts w:ascii="Times New Roman" w:hAnsi="Times New Roman" w:cs="Times New Roman"/>
                <w:sz w:val="28"/>
                <w:szCs w:val="28"/>
              </w:rPr>
              <w:t xml:space="preserve"> год</w:t>
            </w:r>
          </w:p>
        </w:tc>
      </w:tr>
      <w:tr w:rsidR="00415272" w:rsidRPr="00741E6A" w:rsidTr="00717275">
        <w:trPr>
          <w:trHeight w:val="336"/>
          <w:jc w:val="center"/>
        </w:trPr>
        <w:tc>
          <w:tcPr>
            <w:tcW w:w="658" w:type="dxa"/>
            <w:vMerge/>
            <w:tcBorders>
              <w:top w:val="nil"/>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5213" w:type="dxa"/>
            <w:vMerge/>
            <w:tcBorders>
              <w:top w:val="nil"/>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02" w:type="dxa"/>
            <w:tcBorders>
              <w:top w:val="single" w:sz="4" w:space="0" w:color="auto"/>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c>
          <w:tcPr>
            <w:tcW w:w="946" w:type="dxa"/>
            <w:tcBorders>
              <w:top w:val="single" w:sz="4" w:space="0" w:color="auto"/>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Дев.</w:t>
            </w:r>
          </w:p>
        </w:tc>
        <w:tc>
          <w:tcPr>
            <w:tcW w:w="941" w:type="dxa"/>
            <w:tcBorders>
              <w:top w:val="single" w:sz="4" w:space="0" w:color="auto"/>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Мал.</w:t>
            </w:r>
          </w:p>
        </w:tc>
      </w:tr>
      <w:tr w:rsidR="00415272" w:rsidRPr="00741E6A" w:rsidTr="00717275">
        <w:trPr>
          <w:trHeight w:val="331"/>
          <w:jc w:val="center"/>
        </w:trPr>
        <w:tc>
          <w:tcPr>
            <w:tcW w:w="658" w:type="dxa"/>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5213" w:type="dxa"/>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26" w:type="dxa"/>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02" w:type="dxa"/>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46" w:type="dxa"/>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41" w:type="dxa"/>
            <w:tcBorders>
              <w:top w:val="single" w:sz="4" w:space="0" w:color="auto"/>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r>
      <w:tr w:rsidR="00415272" w:rsidRPr="00741E6A" w:rsidTr="00717275">
        <w:trPr>
          <w:trHeight w:val="317"/>
          <w:jc w:val="center"/>
        </w:trPr>
        <w:tc>
          <w:tcPr>
            <w:tcW w:w="658" w:type="dxa"/>
            <w:tcBorders>
              <w:top w:val="nil"/>
              <w:left w:val="single" w:sz="4" w:space="0" w:color="auto"/>
              <w:bottom w:val="nil"/>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1</w:t>
            </w:r>
          </w:p>
        </w:tc>
        <w:tc>
          <w:tcPr>
            <w:tcW w:w="5213"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30м с высокого старта, сек</w:t>
            </w:r>
          </w:p>
        </w:tc>
        <w:tc>
          <w:tcPr>
            <w:tcW w:w="92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5,1</w:t>
            </w:r>
          </w:p>
        </w:tc>
        <w:tc>
          <w:tcPr>
            <w:tcW w:w="902"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6</w:t>
            </w:r>
          </w:p>
        </w:tc>
        <w:tc>
          <w:tcPr>
            <w:tcW w:w="94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5,0</w:t>
            </w:r>
          </w:p>
        </w:tc>
        <w:tc>
          <w:tcPr>
            <w:tcW w:w="941"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5</w:t>
            </w:r>
          </w:p>
        </w:tc>
      </w:tr>
      <w:tr w:rsidR="00415272" w:rsidRPr="00741E6A" w:rsidTr="00717275">
        <w:trPr>
          <w:trHeight w:val="326"/>
          <w:jc w:val="center"/>
        </w:trPr>
        <w:tc>
          <w:tcPr>
            <w:tcW w:w="658" w:type="dxa"/>
            <w:tcBorders>
              <w:top w:val="nil"/>
              <w:left w:val="single" w:sz="4" w:space="0" w:color="auto"/>
              <w:bottom w:val="nil"/>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2</w:t>
            </w:r>
          </w:p>
        </w:tc>
        <w:tc>
          <w:tcPr>
            <w:tcW w:w="5213"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Бег 92м с изменением направления, сек</w:t>
            </w:r>
          </w:p>
        </w:tc>
        <w:tc>
          <w:tcPr>
            <w:tcW w:w="92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26.8</w:t>
            </w:r>
          </w:p>
        </w:tc>
        <w:tc>
          <w:tcPr>
            <w:tcW w:w="902"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24.2</w:t>
            </w:r>
          </w:p>
        </w:tc>
        <w:tc>
          <w:tcPr>
            <w:tcW w:w="94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26.2</w:t>
            </w:r>
          </w:p>
        </w:tc>
        <w:tc>
          <w:tcPr>
            <w:tcW w:w="941"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sidRPr="00741E6A">
              <w:rPr>
                <w:rFonts w:ascii="Times New Roman" w:hAnsi="Times New Roman" w:cs="Times New Roman"/>
                <w:sz w:val="28"/>
                <w:szCs w:val="28"/>
              </w:rPr>
              <w:t>,0</w:t>
            </w:r>
          </w:p>
        </w:tc>
      </w:tr>
      <w:tr w:rsidR="00415272" w:rsidRPr="00741E6A" w:rsidTr="00717275">
        <w:trPr>
          <w:trHeight w:val="326"/>
          <w:jc w:val="center"/>
        </w:trPr>
        <w:tc>
          <w:tcPr>
            <w:tcW w:w="658" w:type="dxa"/>
            <w:tcBorders>
              <w:top w:val="nil"/>
              <w:left w:val="single" w:sz="4" w:space="0" w:color="auto"/>
              <w:bottom w:val="nil"/>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p>
        </w:tc>
        <w:tc>
          <w:tcPr>
            <w:tcW w:w="5213"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2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02"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4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41"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r>
      <w:tr w:rsidR="00415272" w:rsidRPr="00741E6A" w:rsidTr="00717275">
        <w:trPr>
          <w:trHeight w:val="322"/>
          <w:jc w:val="center"/>
        </w:trPr>
        <w:tc>
          <w:tcPr>
            <w:tcW w:w="658" w:type="dxa"/>
            <w:tcBorders>
              <w:top w:val="nil"/>
              <w:left w:val="single" w:sz="4" w:space="0" w:color="auto"/>
              <w:bottom w:val="nil"/>
              <w:right w:val="single" w:sz="4" w:space="0" w:color="auto"/>
            </w:tcBorders>
            <w:shd w:val="clear" w:color="auto" w:fill="FFFFFF"/>
          </w:tcPr>
          <w:p w:rsidR="00415272" w:rsidRPr="00415272" w:rsidRDefault="00415272" w:rsidP="00415272">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3</w:t>
            </w:r>
          </w:p>
        </w:tc>
        <w:tc>
          <w:tcPr>
            <w:tcW w:w="5213"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Прыжок вверх толчком двух ног, </w:t>
            </w:r>
            <w:proofErr w:type="gramStart"/>
            <w:r w:rsidRPr="00741E6A">
              <w:rPr>
                <w:rFonts w:ascii="Times New Roman" w:hAnsi="Times New Roman" w:cs="Times New Roman"/>
                <w:sz w:val="28"/>
                <w:szCs w:val="28"/>
              </w:rPr>
              <w:t>см</w:t>
            </w:r>
            <w:proofErr w:type="gramEnd"/>
          </w:p>
        </w:tc>
        <w:tc>
          <w:tcPr>
            <w:tcW w:w="92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55</w:t>
            </w:r>
          </w:p>
        </w:tc>
        <w:tc>
          <w:tcPr>
            <w:tcW w:w="902"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4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941"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415272" w:rsidRPr="00741E6A" w:rsidTr="00717275">
        <w:trPr>
          <w:trHeight w:val="317"/>
          <w:jc w:val="center"/>
        </w:trPr>
        <w:tc>
          <w:tcPr>
            <w:tcW w:w="658" w:type="dxa"/>
            <w:tcBorders>
              <w:top w:val="nil"/>
              <w:left w:val="single" w:sz="4" w:space="0" w:color="auto"/>
              <w:bottom w:val="nil"/>
              <w:right w:val="single" w:sz="4" w:space="0" w:color="auto"/>
            </w:tcBorders>
            <w:shd w:val="clear" w:color="auto" w:fill="FFFFFF"/>
          </w:tcPr>
          <w:p w:rsidR="00415272" w:rsidRPr="00415272" w:rsidRDefault="00415272" w:rsidP="00415272">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4</w:t>
            </w:r>
          </w:p>
        </w:tc>
        <w:tc>
          <w:tcPr>
            <w:tcW w:w="5213"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 xml:space="preserve">Метание набивного мяча весом 1 кг </w:t>
            </w:r>
            <w:proofErr w:type="gramStart"/>
            <w:r w:rsidRPr="00741E6A">
              <w:rPr>
                <w:rFonts w:ascii="Times New Roman" w:hAnsi="Times New Roman" w:cs="Times New Roman"/>
                <w:sz w:val="28"/>
                <w:szCs w:val="28"/>
              </w:rPr>
              <w:t>из-за</w:t>
            </w:r>
            <w:proofErr w:type="gramEnd"/>
          </w:p>
        </w:tc>
        <w:tc>
          <w:tcPr>
            <w:tcW w:w="92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02"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4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941"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r>
      <w:tr w:rsidR="00415272" w:rsidRPr="00741E6A" w:rsidTr="00717275">
        <w:trPr>
          <w:trHeight w:val="322"/>
          <w:jc w:val="center"/>
        </w:trPr>
        <w:tc>
          <w:tcPr>
            <w:tcW w:w="658"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sidRPr="00741E6A">
              <w:rPr>
                <w:rFonts w:ascii="Times New Roman" w:hAnsi="Times New Roman" w:cs="Times New Roman"/>
                <w:sz w:val="28"/>
                <w:szCs w:val="28"/>
              </w:rPr>
              <w:t>головы двумя руками: сидя</w:t>
            </w:r>
          </w:p>
        </w:tc>
        <w:tc>
          <w:tcPr>
            <w:tcW w:w="92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902"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,0</w:t>
            </w:r>
          </w:p>
        </w:tc>
        <w:tc>
          <w:tcPr>
            <w:tcW w:w="94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7,5</w:t>
            </w:r>
          </w:p>
        </w:tc>
        <w:tc>
          <w:tcPr>
            <w:tcW w:w="941"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10</w:t>
            </w:r>
            <w:r w:rsidRPr="00741E6A">
              <w:rPr>
                <w:rFonts w:ascii="Times New Roman" w:hAnsi="Times New Roman" w:cs="Times New Roman"/>
                <w:sz w:val="28"/>
                <w:szCs w:val="28"/>
              </w:rPr>
              <w:t>,0</w:t>
            </w:r>
          </w:p>
        </w:tc>
      </w:tr>
      <w:tr w:rsidR="00415272" w:rsidRPr="00741E6A" w:rsidTr="00717275">
        <w:trPr>
          <w:trHeight w:val="302"/>
          <w:jc w:val="center"/>
        </w:trPr>
        <w:tc>
          <w:tcPr>
            <w:tcW w:w="658"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5213"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741E6A">
              <w:rPr>
                <w:rFonts w:ascii="Times New Roman" w:hAnsi="Times New Roman" w:cs="Times New Roman"/>
                <w:sz w:val="28"/>
                <w:szCs w:val="28"/>
              </w:rPr>
              <w:t>стоя</w:t>
            </w:r>
          </w:p>
        </w:tc>
        <w:tc>
          <w:tcPr>
            <w:tcW w:w="92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,0</w:t>
            </w:r>
          </w:p>
        </w:tc>
        <w:tc>
          <w:tcPr>
            <w:tcW w:w="902"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,0</w:t>
            </w:r>
          </w:p>
        </w:tc>
        <w:tc>
          <w:tcPr>
            <w:tcW w:w="946"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,0</w:t>
            </w:r>
          </w:p>
        </w:tc>
        <w:tc>
          <w:tcPr>
            <w:tcW w:w="941" w:type="dxa"/>
            <w:tcBorders>
              <w:top w:val="nil"/>
              <w:left w:val="single" w:sz="4" w:space="0" w:color="auto"/>
              <w:bottom w:val="nil"/>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17.5</w:t>
            </w:r>
          </w:p>
        </w:tc>
      </w:tr>
      <w:tr w:rsidR="00415272" w:rsidRPr="00741E6A" w:rsidTr="00717275">
        <w:trPr>
          <w:trHeight w:val="653"/>
          <w:jc w:val="center"/>
        </w:trPr>
        <w:tc>
          <w:tcPr>
            <w:tcW w:w="658" w:type="dxa"/>
            <w:tcBorders>
              <w:top w:val="nil"/>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p>
        </w:tc>
        <w:tc>
          <w:tcPr>
            <w:tcW w:w="5213" w:type="dxa"/>
            <w:tcBorders>
              <w:top w:val="nil"/>
              <w:left w:val="single" w:sz="4" w:space="0" w:color="auto"/>
              <w:bottom w:val="single" w:sz="4" w:space="0" w:color="auto"/>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p>
        </w:tc>
        <w:tc>
          <w:tcPr>
            <w:tcW w:w="926" w:type="dxa"/>
            <w:tcBorders>
              <w:top w:val="nil"/>
              <w:left w:val="single" w:sz="4" w:space="0" w:color="auto"/>
              <w:bottom w:val="single" w:sz="4" w:space="0" w:color="auto"/>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p>
        </w:tc>
        <w:tc>
          <w:tcPr>
            <w:tcW w:w="902" w:type="dxa"/>
            <w:tcBorders>
              <w:top w:val="nil"/>
              <w:left w:val="single" w:sz="4" w:space="0" w:color="auto"/>
              <w:bottom w:val="single" w:sz="4" w:space="0" w:color="auto"/>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p>
        </w:tc>
        <w:tc>
          <w:tcPr>
            <w:tcW w:w="946" w:type="dxa"/>
            <w:tcBorders>
              <w:top w:val="nil"/>
              <w:left w:val="single" w:sz="4" w:space="0" w:color="auto"/>
              <w:bottom w:val="single" w:sz="4" w:space="0" w:color="auto"/>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p>
        </w:tc>
        <w:tc>
          <w:tcPr>
            <w:tcW w:w="941" w:type="dxa"/>
            <w:tcBorders>
              <w:top w:val="nil"/>
              <w:left w:val="single" w:sz="4" w:space="0" w:color="auto"/>
              <w:bottom w:val="single" w:sz="4" w:space="0" w:color="auto"/>
              <w:right w:val="single" w:sz="4" w:space="0" w:color="auto"/>
            </w:tcBorders>
            <w:shd w:val="clear" w:color="auto" w:fill="FFFFFF"/>
          </w:tcPr>
          <w:p w:rsidR="00415272" w:rsidRPr="00E130CD" w:rsidRDefault="00415272" w:rsidP="00717275">
            <w:pPr>
              <w:spacing w:line="240" w:lineRule="auto"/>
              <w:jc w:val="both"/>
              <w:rPr>
                <w:rFonts w:ascii="Times New Roman" w:hAnsi="Times New Roman" w:cs="Times New Roman"/>
                <w:sz w:val="28"/>
                <w:szCs w:val="28"/>
                <w:lang w:val="en-US"/>
              </w:rPr>
            </w:pPr>
          </w:p>
        </w:tc>
      </w:tr>
    </w:tbl>
    <w:p w:rsidR="00FF5C14" w:rsidRDefault="00FF5C14" w:rsidP="00FF5C14">
      <w:pPr>
        <w:shd w:val="clear" w:color="auto" w:fill="FFFFFF"/>
        <w:spacing w:after="0" w:line="365" w:lineRule="exact"/>
        <w:jc w:val="both"/>
        <w:outlineLvl w:val="0"/>
        <w:rPr>
          <w:rFonts w:ascii="Times New Roman" w:eastAsia="Arial Unicode MS" w:hAnsi="Times New Roman"/>
          <w:b/>
          <w:bCs/>
          <w:sz w:val="28"/>
          <w:szCs w:val="28"/>
        </w:rPr>
      </w:pPr>
    </w:p>
    <w:p w:rsidR="00415272" w:rsidRPr="00BD208A" w:rsidRDefault="00415272" w:rsidP="00415272">
      <w:pPr>
        <w:spacing w:line="240" w:lineRule="auto"/>
        <w:jc w:val="both"/>
        <w:rPr>
          <w:rFonts w:ascii="Times New Roman" w:hAnsi="Times New Roman" w:cs="Times New Roman"/>
          <w:bCs/>
          <w:sz w:val="28"/>
          <w:szCs w:val="28"/>
          <w:u w:val="single"/>
        </w:rPr>
      </w:pPr>
      <w:r>
        <w:rPr>
          <w:rFonts w:ascii="Times New Roman" w:hAnsi="Times New Roman" w:cs="Times New Roman"/>
          <w:sz w:val="28"/>
          <w:szCs w:val="28"/>
          <w:lang w:val="en-US"/>
        </w:rPr>
        <w:t xml:space="preserve">                                 </w:t>
      </w:r>
      <w:r w:rsidRPr="001D4ED4">
        <w:rPr>
          <w:rFonts w:ascii="Times New Roman" w:hAnsi="Times New Roman" w:cs="Times New Roman"/>
          <w:sz w:val="28"/>
          <w:szCs w:val="28"/>
        </w:rPr>
        <w:t xml:space="preserve">  </w:t>
      </w:r>
      <w:r w:rsidRPr="00BD208A">
        <w:rPr>
          <w:rFonts w:ascii="Times New Roman" w:hAnsi="Times New Roman" w:cs="Times New Roman"/>
          <w:bCs/>
          <w:sz w:val="28"/>
          <w:szCs w:val="28"/>
          <w:u w:val="single"/>
        </w:rPr>
        <w:t>Техническая подготовленность.</w:t>
      </w:r>
    </w:p>
    <w:tbl>
      <w:tblPr>
        <w:tblW w:w="9941" w:type="dxa"/>
        <w:tblInd w:w="5" w:type="dxa"/>
        <w:tblLayout w:type="fixed"/>
        <w:tblCellMar>
          <w:left w:w="0" w:type="dxa"/>
          <w:right w:w="0" w:type="dxa"/>
        </w:tblCellMar>
        <w:tblLook w:val="0000"/>
      </w:tblPr>
      <w:tblGrid>
        <w:gridCol w:w="614"/>
        <w:gridCol w:w="6686"/>
        <w:gridCol w:w="827"/>
        <w:gridCol w:w="964"/>
        <w:gridCol w:w="850"/>
      </w:tblGrid>
      <w:tr w:rsidR="00415272" w:rsidRPr="00741E6A" w:rsidTr="00415272">
        <w:trPr>
          <w:trHeight w:val="188"/>
        </w:trPr>
        <w:tc>
          <w:tcPr>
            <w:tcW w:w="614" w:type="dxa"/>
            <w:vMerge w:val="restart"/>
            <w:tcBorders>
              <w:top w:val="single" w:sz="4" w:space="0" w:color="auto"/>
              <w:left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1E6A">
              <w:rPr>
                <w:rFonts w:ascii="Times New Roman" w:hAnsi="Times New Roman" w:cs="Times New Roman"/>
                <w:sz w:val="28"/>
                <w:szCs w:val="28"/>
              </w:rPr>
              <w:t>№</w:t>
            </w:r>
          </w:p>
        </w:tc>
        <w:tc>
          <w:tcPr>
            <w:tcW w:w="6686" w:type="dxa"/>
            <w:vMerge w:val="restart"/>
            <w:tcBorders>
              <w:top w:val="single" w:sz="4" w:space="0" w:color="auto"/>
              <w:left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41E6A">
              <w:rPr>
                <w:rFonts w:ascii="Times New Roman" w:hAnsi="Times New Roman" w:cs="Times New Roman"/>
                <w:sz w:val="28"/>
                <w:szCs w:val="28"/>
              </w:rPr>
              <w:t>Содержание требований</w:t>
            </w:r>
          </w:p>
        </w:tc>
        <w:tc>
          <w:tcPr>
            <w:tcW w:w="827" w:type="dxa"/>
            <w:vMerge w:val="restart"/>
            <w:tcBorders>
              <w:top w:val="single" w:sz="4" w:space="0" w:color="auto"/>
              <w:left w:val="single" w:sz="4" w:space="0" w:color="auto"/>
              <w:right w:val="single" w:sz="4" w:space="0" w:color="auto"/>
            </w:tcBorders>
            <w:shd w:val="clear" w:color="auto" w:fill="FFFFFF"/>
          </w:tcPr>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  4</w:t>
            </w:r>
          </w:p>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год         </w:t>
            </w:r>
          </w:p>
        </w:tc>
        <w:tc>
          <w:tcPr>
            <w:tcW w:w="1814" w:type="dxa"/>
            <w:gridSpan w:val="2"/>
            <w:tcBorders>
              <w:top w:val="single" w:sz="4" w:space="0" w:color="auto"/>
              <w:left w:val="single" w:sz="4" w:space="0" w:color="auto"/>
              <w:bottom w:val="single" w:sz="4" w:space="0" w:color="auto"/>
              <w:right w:val="single" w:sz="4" w:space="0" w:color="auto"/>
            </w:tcBorders>
            <w:shd w:val="clear" w:color="auto" w:fill="FFFFFF"/>
          </w:tcPr>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 5</w:t>
            </w:r>
            <w:r w:rsidRPr="00741E6A">
              <w:rPr>
                <w:rFonts w:ascii="Times New Roman" w:hAnsi="Times New Roman" w:cs="Times New Roman"/>
                <w:sz w:val="28"/>
                <w:szCs w:val="28"/>
              </w:rPr>
              <w:t xml:space="preserve"> год</w:t>
            </w:r>
          </w:p>
        </w:tc>
      </w:tr>
      <w:tr w:rsidR="00415272" w:rsidRPr="00741E6A" w:rsidTr="00415272">
        <w:trPr>
          <w:trHeight w:val="167"/>
        </w:trPr>
        <w:tc>
          <w:tcPr>
            <w:tcW w:w="614" w:type="dxa"/>
            <w:vMerge/>
            <w:tcBorders>
              <w:left w:val="single" w:sz="4" w:space="0" w:color="auto"/>
              <w:bottom w:val="single" w:sz="4" w:space="0" w:color="auto"/>
              <w:right w:val="single" w:sz="4" w:space="0" w:color="auto"/>
            </w:tcBorders>
            <w:shd w:val="clear" w:color="auto" w:fill="FFFFFF"/>
          </w:tcPr>
          <w:p w:rsidR="00415272" w:rsidRDefault="00415272" w:rsidP="00717275">
            <w:pPr>
              <w:spacing w:line="240" w:lineRule="auto"/>
              <w:jc w:val="both"/>
              <w:rPr>
                <w:rFonts w:ascii="Times New Roman" w:hAnsi="Times New Roman" w:cs="Times New Roman"/>
                <w:sz w:val="28"/>
                <w:szCs w:val="28"/>
              </w:rPr>
            </w:pPr>
          </w:p>
        </w:tc>
        <w:tc>
          <w:tcPr>
            <w:tcW w:w="6686" w:type="dxa"/>
            <w:vMerge/>
            <w:tcBorders>
              <w:left w:val="single" w:sz="4" w:space="0" w:color="auto"/>
              <w:bottom w:val="single" w:sz="4" w:space="0" w:color="auto"/>
              <w:right w:val="single" w:sz="4" w:space="0" w:color="auto"/>
            </w:tcBorders>
            <w:shd w:val="clear" w:color="auto" w:fill="FFFFFF"/>
          </w:tcPr>
          <w:p w:rsidR="00415272" w:rsidRDefault="00415272" w:rsidP="00717275">
            <w:pPr>
              <w:spacing w:line="240" w:lineRule="auto"/>
              <w:jc w:val="both"/>
              <w:rPr>
                <w:rFonts w:ascii="Times New Roman" w:hAnsi="Times New Roman" w:cs="Times New Roman"/>
                <w:sz w:val="28"/>
                <w:szCs w:val="28"/>
              </w:rPr>
            </w:pPr>
          </w:p>
        </w:tc>
        <w:tc>
          <w:tcPr>
            <w:tcW w:w="827" w:type="dxa"/>
            <w:vMerge/>
            <w:tcBorders>
              <w:left w:val="single" w:sz="4" w:space="0" w:color="auto"/>
              <w:bottom w:val="single" w:sz="4" w:space="0" w:color="auto"/>
              <w:right w:val="single" w:sz="4" w:space="0" w:color="auto"/>
            </w:tcBorders>
            <w:shd w:val="clear" w:color="auto" w:fill="FFFFFF"/>
          </w:tcPr>
          <w:p w:rsidR="00415272" w:rsidRDefault="00415272" w:rsidP="00717275">
            <w:pPr>
              <w:spacing w:line="240" w:lineRule="auto"/>
              <w:jc w:val="both"/>
              <w:rPr>
                <w:rFonts w:ascii="Times New Roman" w:hAnsi="Times New Roman" w:cs="Times New Roman"/>
                <w:sz w:val="28"/>
                <w:szCs w:val="28"/>
                <w:lang w:val="en-US"/>
              </w:rPr>
            </w:pPr>
          </w:p>
        </w:tc>
        <w:tc>
          <w:tcPr>
            <w:tcW w:w="964" w:type="dxa"/>
            <w:tcBorders>
              <w:top w:val="single" w:sz="4" w:space="0" w:color="auto"/>
              <w:left w:val="single" w:sz="4" w:space="0" w:color="auto"/>
              <w:bottom w:val="single" w:sz="4" w:space="0" w:color="auto"/>
              <w:right w:val="single" w:sz="4" w:space="0" w:color="auto"/>
            </w:tcBorders>
            <w:shd w:val="clear" w:color="auto" w:fill="FFFFFF"/>
          </w:tcPr>
          <w:p w:rsidR="00415272" w:rsidRPr="00AE0ABB"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связующие</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415272" w:rsidRPr="00AE0ABB"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нападающие</w:t>
            </w:r>
          </w:p>
        </w:tc>
      </w:tr>
      <w:tr w:rsidR="00415272" w:rsidRPr="00741E6A" w:rsidTr="00415272">
        <w:trPr>
          <w:trHeight w:val="49"/>
        </w:trPr>
        <w:tc>
          <w:tcPr>
            <w:tcW w:w="614" w:type="dxa"/>
            <w:tcBorders>
              <w:top w:val="nil"/>
              <w:left w:val="single" w:sz="4" w:space="0" w:color="auto"/>
              <w:bottom w:val="single" w:sz="4" w:space="0" w:color="auto"/>
              <w:right w:val="single" w:sz="4" w:space="0" w:color="auto"/>
            </w:tcBorders>
            <w:shd w:val="clear" w:color="auto" w:fill="FFFFFF"/>
          </w:tcPr>
          <w:p w:rsidR="00415272" w:rsidRPr="00D30485"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US"/>
              </w:rPr>
              <w:t>1</w:t>
            </w:r>
            <w:r>
              <w:rPr>
                <w:rFonts w:ascii="Times New Roman" w:hAnsi="Times New Roman" w:cs="Times New Roman"/>
                <w:sz w:val="28"/>
                <w:szCs w:val="28"/>
              </w:rPr>
              <w:t>.</w:t>
            </w:r>
          </w:p>
          <w:p w:rsidR="00415272" w:rsidRPr="00D30485"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 xml:space="preserve">   2</w:t>
            </w:r>
            <w:r>
              <w:rPr>
                <w:rFonts w:ascii="Times New Roman" w:hAnsi="Times New Roman" w:cs="Times New Roman"/>
                <w:sz w:val="28"/>
                <w:szCs w:val="28"/>
              </w:rPr>
              <w:t>.</w:t>
            </w:r>
          </w:p>
          <w:p w:rsidR="00415272" w:rsidRDefault="00415272" w:rsidP="00717275">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3.</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center"/>
              <w:rPr>
                <w:rFonts w:ascii="Times New Roman" w:hAnsi="Times New Roman" w:cs="Times New Roman"/>
                <w:sz w:val="28"/>
                <w:szCs w:val="28"/>
              </w:rPr>
            </w:pPr>
            <w:r>
              <w:rPr>
                <w:rFonts w:ascii="Times New Roman" w:hAnsi="Times New Roman" w:cs="Times New Roman"/>
                <w:sz w:val="28"/>
                <w:szCs w:val="28"/>
              </w:rPr>
              <w:t>4.</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15272" w:rsidRPr="0038788F" w:rsidRDefault="00415272" w:rsidP="00717275">
            <w:pPr>
              <w:spacing w:line="240" w:lineRule="auto"/>
              <w:jc w:val="both"/>
              <w:rPr>
                <w:rFonts w:ascii="Times New Roman" w:hAnsi="Times New Roman" w:cs="Times New Roman"/>
                <w:sz w:val="28"/>
                <w:szCs w:val="28"/>
              </w:rPr>
            </w:pPr>
          </w:p>
        </w:tc>
        <w:tc>
          <w:tcPr>
            <w:tcW w:w="6686" w:type="dxa"/>
            <w:tcBorders>
              <w:top w:val="nil"/>
              <w:left w:val="single" w:sz="4" w:space="0" w:color="auto"/>
              <w:bottom w:val="single" w:sz="4" w:space="0" w:color="auto"/>
              <w:right w:val="single" w:sz="4" w:space="0" w:color="auto"/>
            </w:tcBorders>
            <w:shd w:val="clear" w:color="auto" w:fill="FFFFFF"/>
          </w:tcPr>
          <w:p w:rsidR="00415272" w:rsidRPr="00EC0FBE" w:rsidRDefault="00415272" w:rsidP="00717275">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41E6A">
              <w:rPr>
                <w:rFonts w:ascii="Times New Roman" w:hAnsi="Times New Roman" w:cs="Times New Roman"/>
                <w:sz w:val="28"/>
                <w:szCs w:val="28"/>
              </w:rPr>
              <w:t>Вторая передача</w:t>
            </w:r>
            <w:r>
              <w:rPr>
                <w:rFonts w:ascii="Times New Roman" w:hAnsi="Times New Roman" w:cs="Times New Roman"/>
                <w:sz w:val="28"/>
                <w:szCs w:val="28"/>
              </w:rPr>
              <w:t xml:space="preserve"> на точность</w:t>
            </w:r>
            <w:r w:rsidRPr="00741E6A">
              <w:rPr>
                <w:rFonts w:ascii="Times New Roman" w:hAnsi="Times New Roman" w:cs="Times New Roman"/>
                <w:sz w:val="28"/>
                <w:szCs w:val="28"/>
              </w:rPr>
              <w:t xml:space="preserve"> из зоны 2 в зону 4</w:t>
            </w:r>
          </w:p>
          <w:p w:rsidR="00415272" w:rsidRDefault="00415272" w:rsidP="00717275">
            <w:pPr>
              <w:spacing w:line="240" w:lineRule="auto"/>
              <w:rPr>
                <w:rFonts w:ascii="Times New Roman" w:hAnsi="Times New Roman" w:cs="Times New Roman"/>
                <w:sz w:val="28"/>
                <w:szCs w:val="28"/>
              </w:rPr>
            </w:pPr>
            <w:r w:rsidRPr="0038788F">
              <w:rPr>
                <w:rFonts w:ascii="Times New Roman" w:hAnsi="Times New Roman" w:cs="Times New Roman"/>
                <w:sz w:val="28"/>
                <w:szCs w:val="28"/>
              </w:rPr>
              <w:t xml:space="preserve"> </w:t>
            </w:r>
            <w:r>
              <w:rPr>
                <w:rFonts w:ascii="Times New Roman" w:hAnsi="Times New Roman" w:cs="Times New Roman"/>
                <w:sz w:val="28"/>
                <w:szCs w:val="28"/>
              </w:rPr>
              <w:t>Передача сверху у стены, стоя лицом и спиной</w:t>
            </w:r>
          </w:p>
          <w:p w:rsidR="00415272" w:rsidRDefault="00415272" w:rsidP="00717275">
            <w:pPr>
              <w:spacing w:line="240" w:lineRule="auto"/>
              <w:rPr>
                <w:rFonts w:ascii="Times New Roman" w:hAnsi="Times New Roman" w:cs="Times New Roman"/>
                <w:sz w:val="28"/>
                <w:szCs w:val="28"/>
              </w:rPr>
            </w:pPr>
            <w:r>
              <w:rPr>
                <w:rFonts w:ascii="Times New Roman" w:hAnsi="Times New Roman" w:cs="Times New Roman"/>
                <w:sz w:val="28"/>
                <w:szCs w:val="28"/>
              </w:rPr>
              <w:t xml:space="preserve"> Подача на точность: верхняя прямая в правую половину площадки</w:t>
            </w:r>
          </w:p>
          <w:p w:rsidR="00415272" w:rsidRDefault="00415272" w:rsidP="00717275">
            <w:pPr>
              <w:spacing w:line="240" w:lineRule="auto"/>
              <w:rPr>
                <w:rFonts w:ascii="Times New Roman" w:hAnsi="Times New Roman" w:cs="Times New Roman"/>
                <w:sz w:val="28"/>
                <w:szCs w:val="28"/>
              </w:rPr>
            </w:pPr>
            <w:r>
              <w:rPr>
                <w:rFonts w:ascii="Times New Roman" w:hAnsi="Times New Roman" w:cs="Times New Roman"/>
                <w:sz w:val="28"/>
                <w:szCs w:val="28"/>
              </w:rPr>
              <w:t>Нападающий удар прямой из зоны 4 в зону 4-5</w:t>
            </w:r>
          </w:p>
          <w:p w:rsidR="00415272" w:rsidRDefault="00415272" w:rsidP="00717275">
            <w:pPr>
              <w:spacing w:line="240" w:lineRule="auto"/>
              <w:rPr>
                <w:rFonts w:ascii="Times New Roman" w:hAnsi="Times New Roman" w:cs="Times New Roman"/>
                <w:sz w:val="28"/>
                <w:szCs w:val="28"/>
              </w:rPr>
            </w:pPr>
            <w:r>
              <w:rPr>
                <w:rFonts w:ascii="Times New Roman" w:hAnsi="Times New Roman" w:cs="Times New Roman"/>
                <w:sz w:val="28"/>
                <w:szCs w:val="28"/>
              </w:rPr>
              <w:t xml:space="preserve"> Нападающий удар с переводом из зоны 2 в зону</w:t>
            </w:r>
          </w:p>
          <w:p w:rsidR="00415272" w:rsidRDefault="00415272" w:rsidP="00717275">
            <w:pPr>
              <w:spacing w:line="240" w:lineRule="auto"/>
              <w:rPr>
                <w:rFonts w:ascii="Times New Roman" w:hAnsi="Times New Roman" w:cs="Times New Roman"/>
                <w:sz w:val="28"/>
                <w:szCs w:val="28"/>
              </w:rPr>
            </w:pPr>
            <w:r>
              <w:rPr>
                <w:rFonts w:ascii="Times New Roman" w:hAnsi="Times New Roman" w:cs="Times New Roman"/>
                <w:sz w:val="28"/>
                <w:szCs w:val="28"/>
              </w:rPr>
              <w:t xml:space="preserve"> 5, из зоны 4 в зону 1</w:t>
            </w:r>
          </w:p>
          <w:p w:rsidR="00415272" w:rsidRDefault="00415272" w:rsidP="00717275">
            <w:pPr>
              <w:spacing w:line="240" w:lineRule="auto"/>
              <w:rPr>
                <w:rFonts w:ascii="Times New Roman" w:hAnsi="Times New Roman" w:cs="Times New Roman"/>
                <w:sz w:val="28"/>
                <w:szCs w:val="28"/>
              </w:rPr>
            </w:pPr>
            <w:r>
              <w:rPr>
                <w:rFonts w:ascii="Times New Roman" w:hAnsi="Times New Roman" w:cs="Times New Roman"/>
                <w:sz w:val="28"/>
                <w:szCs w:val="28"/>
              </w:rPr>
              <w:t xml:space="preserve"> Приём подачи из зоны 5 в зону 2 на точность</w:t>
            </w:r>
          </w:p>
          <w:p w:rsidR="00415272" w:rsidRPr="0038788F" w:rsidRDefault="00415272" w:rsidP="00717275">
            <w:pPr>
              <w:spacing w:line="240" w:lineRule="auto"/>
              <w:rPr>
                <w:rFonts w:ascii="Times New Roman" w:hAnsi="Times New Roman" w:cs="Times New Roman"/>
                <w:sz w:val="28"/>
                <w:szCs w:val="28"/>
              </w:rPr>
            </w:pPr>
            <w:r>
              <w:rPr>
                <w:rFonts w:ascii="Times New Roman" w:hAnsi="Times New Roman" w:cs="Times New Roman"/>
                <w:sz w:val="28"/>
                <w:szCs w:val="28"/>
              </w:rPr>
              <w:t xml:space="preserve">Блокирование одиночное нападающего из зоны 4 (2) </w:t>
            </w:r>
            <w:r>
              <w:rPr>
                <w:rFonts w:ascii="Times New Roman" w:hAnsi="Times New Roman" w:cs="Times New Roman"/>
                <w:sz w:val="28"/>
                <w:szCs w:val="28"/>
              </w:rPr>
              <w:lastRenderedPageBreak/>
              <w:t xml:space="preserve">по диагонали </w:t>
            </w:r>
          </w:p>
        </w:tc>
        <w:tc>
          <w:tcPr>
            <w:tcW w:w="827" w:type="dxa"/>
            <w:tcBorders>
              <w:top w:val="nil"/>
              <w:left w:val="single" w:sz="4" w:space="0" w:color="auto"/>
              <w:bottom w:val="single" w:sz="4" w:space="0" w:color="auto"/>
              <w:right w:val="single" w:sz="4" w:space="0" w:color="auto"/>
            </w:tcBorders>
            <w:shd w:val="clear" w:color="auto" w:fill="FFFFFF"/>
          </w:tcPr>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6</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w:t>
            </w:r>
          </w:p>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964" w:type="dxa"/>
            <w:tcBorders>
              <w:top w:val="nil"/>
              <w:left w:val="single" w:sz="4" w:space="0" w:color="auto"/>
              <w:bottom w:val="single" w:sz="4" w:space="0" w:color="auto"/>
              <w:right w:val="single" w:sz="4" w:space="0" w:color="auto"/>
            </w:tcBorders>
            <w:shd w:val="clear" w:color="auto" w:fill="FFFFFF"/>
          </w:tcPr>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3</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3</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4</w:t>
            </w:r>
          </w:p>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w:t>
            </w:r>
          </w:p>
        </w:tc>
        <w:tc>
          <w:tcPr>
            <w:tcW w:w="850" w:type="dxa"/>
            <w:tcBorders>
              <w:top w:val="nil"/>
              <w:left w:val="single" w:sz="4" w:space="0" w:color="auto"/>
              <w:bottom w:val="single" w:sz="4" w:space="0" w:color="auto"/>
              <w:right w:val="single" w:sz="4" w:space="0" w:color="auto"/>
            </w:tcBorders>
            <w:shd w:val="clear" w:color="auto" w:fill="FFFFFF"/>
          </w:tcPr>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15272" w:rsidRDefault="00415272" w:rsidP="00717275">
            <w:pPr>
              <w:spacing w:line="240" w:lineRule="auto"/>
              <w:jc w:val="both"/>
              <w:rPr>
                <w:rFonts w:ascii="Times New Roman" w:hAnsi="Times New Roman" w:cs="Times New Roman"/>
                <w:sz w:val="28"/>
                <w:szCs w:val="28"/>
              </w:rPr>
            </w:pP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4</w:t>
            </w:r>
          </w:p>
          <w:p w:rsidR="00415272"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p>
          <w:p w:rsidR="00415272" w:rsidRPr="00741E6A"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5</w:t>
            </w:r>
          </w:p>
        </w:tc>
      </w:tr>
      <w:tr w:rsidR="00415272" w:rsidRPr="00741E6A" w:rsidTr="00415272">
        <w:trPr>
          <w:trHeight w:val="823"/>
        </w:trPr>
        <w:tc>
          <w:tcPr>
            <w:tcW w:w="9941" w:type="dxa"/>
            <w:gridSpan w:val="5"/>
            <w:tcBorders>
              <w:bottom w:val="nil"/>
            </w:tcBorders>
            <w:shd w:val="clear" w:color="auto" w:fill="FFFFFF"/>
          </w:tcPr>
          <w:p w:rsidR="00415272" w:rsidRDefault="00415272" w:rsidP="00717275">
            <w:pPr>
              <w:spacing w:line="240" w:lineRule="auto"/>
              <w:jc w:val="both"/>
              <w:rPr>
                <w:rFonts w:ascii="Times New Roman" w:hAnsi="Times New Roman" w:cs="Times New Roman"/>
                <w:sz w:val="28"/>
                <w:szCs w:val="28"/>
              </w:rPr>
            </w:pPr>
          </w:p>
          <w:p w:rsidR="00415272" w:rsidRPr="00E361E8" w:rsidRDefault="00415272" w:rsidP="00415272">
            <w:pPr>
              <w:shd w:val="clear" w:color="auto" w:fill="FFFFFF"/>
              <w:spacing w:after="340" w:line="240" w:lineRule="auto"/>
              <w:jc w:val="both"/>
              <w:rPr>
                <w:rFonts w:ascii="Times New Roman" w:eastAsia="Arial Unicode MS" w:hAnsi="Times New Roman"/>
                <w:sz w:val="28"/>
                <w:szCs w:val="28"/>
                <w:shd w:val="clear" w:color="auto" w:fill="FFFFFF"/>
                <w:lang w:val="en-US"/>
              </w:rPr>
            </w:pPr>
            <w:r>
              <w:rPr>
                <w:rFonts w:ascii="Times New Roman" w:eastAsia="Arial Unicode MS" w:hAnsi="Times New Roman" w:cs="Times New Roman"/>
                <w:b/>
                <w:bCs/>
                <w:sz w:val="28"/>
                <w:szCs w:val="28"/>
                <w:shd w:val="clear" w:color="auto" w:fill="FFFFFF"/>
              </w:rPr>
              <w:t xml:space="preserve">                                        </w:t>
            </w:r>
            <w:r w:rsidRPr="00E361E8">
              <w:rPr>
                <w:rFonts w:ascii="Times New Roman" w:eastAsia="Arial Unicode MS" w:hAnsi="Times New Roman" w:cs="Times New Roman"/>
                <w:bCs/>
                <w:sz w:val="28"/>
                <w:szCs w:val="28"/>
                <w:u w:val="single"/>
                <w:shd w:val="clear" w:color="auto" w:fill="FFFFFF"/>
              </w:rPr>
              <w:t>Тактическая подготовленность.</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4819"/>
              <w:gridCol w:w="992"/>
              <w:gridCol w:w="1701"/>
              <w:gridCol w:w="1775"/>
            </w:tblGrid>
            <w:tr w:rsidR="00415272" w:rsidTr="00717275">
              <w:trPr>
                <w:trHeight w:val="300"/>
              </w:trPr>
              <w:tc>
                <w:tcPr>
                  <w:tcW w:w="710" w:type="dxa"/>
                  <w:vMerge w:val="restart"/>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w:t>
                  </w:r>
                </w:p>
              </w:tc>
              <w:tc>
                <w:tcPr>
                  <w:tcW w:w="4819" w:type="dxa"/>
                  <w:vMerge w:val="restart"/>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 xml:space="preserve">       Содержание требований</w:t>
                  </w:r>
                </w:p>
              </w:tc>
              <w:tc>
                <w:tcPr>
                  <w:tcW w:w="992" w:type="dxa"/>
                  <w:vMerge w:val="restart"/>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4год</w:t>
                  </w:r>
                </w:p>
              </w:tc>
              <w:tc>
                <w:tcPr>
                  <w:tcW w:w="3476" w:type="dxa"/>
                  <w:gridSpan w:val="2"/>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 xml:space="preserve">                  5 год</w:t>
                  </w:r>
                </w:p>
              </w:tc>
            </w:tr>
            <w:tr w:rsidR="00415272" w:rsidTr="00717275">
              <w:trPr>
                <w:trHeight w:val="360"/>
              </w:trPr>
              <w:tc>
                <w:tcPr>
                  <w:tcW w:w="710" w:type="dxa"/>
                  <w:vMerge/>
                </w:tcPr>
                <w:p w:rsidR="00415272" w:rsidRPr="007D28B4" w:rsidRDefault="00415272" w:rsidP="00717275">
                  <w:pPr>
                    <w:spacing w:after="340" w:line="240" w:lineRule="auto"/>
                    <w:jc w:val="both"/>
                    <w:rPr>
                      <w:rFonts w:ascii="Times New Roman" w:eastAsia="Arial Unicode MS" w:hAnsi="Times New Roman"/>
                      <w:sz w:val="28"/>
                      <w:szCs w:val="28"/>
                    </w:rPr>
                  </w:pPr>
                </w:p>
              </w:tc>
              <w:tc>
                <w:tcPr>
                  <w:tcW w:w="4819" w:type="dxa"/>
                  <w:vMerge/>
                </w:tcPr>
                <w:p w:rsidR="00415272" w:rsidRPr="007D28B4" w:rsidRDefault="00415272" w:rsidP="00717275">
                  <w:pPr>
                    <w:spacing w:after="340" w:line="240" w:lineRule="auto"/>
                    <w:jc w:val="both"/>
                    <w:rPr>
                      <w:rFonts w:ascii="Times New Roman" w:eastAsia="Arial Unicode MS" w:hAnsi="Times New Roman"/>
                      <w:sz w:val="28"/>
                      <w:szCs w:val="28"/>
                    </w:rPr>
                  </w:pPr>
                </w:p>
              </w:tc>
              <w:tc>
                <w:tcPr>
                  <w:tcW w:w="992" w:type="dxa"/>
                  <w:vMerge/>
                </w:tcPr>
                <w:p w:rsidR="00415272" w:rsidRPr="007D28B4" w:rsidRDefault="00415272" w:rsidP="00717275">
                  <w:pPr>
                    <w:spacing w:after="340" w:line="240" w:lineRule="auto"/>
                    <w:jc w:val="both"/>
                    <w:rPr>
                      <w:rFonts w:ascii="Times New Roman" w:eastAsia="Arial Unicode MS" w:hAnsi="Times New Roman"/>
                      <w:sz w:val="28"/>
                      <w:szCs w:val="28"/>
                    </w:rPr>
                  </w:pPr>
                </w:p>
              </w:tc>
              <w:tc>
                <w:tcPr>
                  <w:tcW w:w="1701" w:type="dxa"/>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связующие</w:t>
                  </w:r>
                </w:p>
              </w:tc>
              <w:tc>
                <w:tcPr>
                  <w:tcW w:w="1775" w:type="dxa"/>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нападающие</w:t>
                  </w:r>
                </w:p>
              </w:tc>
            </w:tr>
            <w:tr w:rsidR="00415272" w:rsidTr="00717275">
              <w:tc>
                <w:tcPr>
                  <w:tcW w:w="710" w:type="dxa"/>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1</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2</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6</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tc>
              <w:tc>
                <w:tcPr>
                  <w:tcW w:w="4819" w:type="dxa"/>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Вторая передача из зоны 3 в зону 4 или 2 стоя спиной в соответствии с сигналом</w:t>
                  </w: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Вторая передача в прыжке из зоны 3 в зону 4 или 2 стоя спиной в соответствии с сигналом</w:t>
                  </w: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Нападающий удар или «скидка» в зависимости от того, поставлен блок или нет</w:t>
                  </w: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Командные действия: прием подачи, вторая передача из зоны 3 в зону 4 или 2 (по заданию) и нападающий удар</w:t>
                  </w: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Блокирование одиночное нападающих ударов из зон 4,3,2 со второй передачи. Зона не известна, направление удара диагональное</w:t>
                  </w: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Командные действия организации защитных действий по системе «углом вперед» и «углом назад» по заданию после нападения соперников</w:t>
                  </w:r>
                </w:p>
              </w:tc>
              <w:tc>
                <w:tcPr>
                  <w:tcW w:w="992" w:type="dxa"/>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4</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7</w:t>
                  </w:r>
                </w:p>
              </w:tc>
              <w:tc>
                <w:tcPr>
                  <w:tcW w:w="1701" w:type="dxa"/>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6</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3</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7</w:t>
                  </w:r>
                </w:p>
              </w:tc>
              <w:tc>
                <w:tcPr>
                  <w:tcW w:w="1775" w:type="dxa"/>
                </w:tcPr>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2</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5</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sidRPr="007D28B4">
                    <w:rPr>
                      <w:rFonts w:ascii="Times New Roman" w:eastAsia="Arial Unicode MS" w:hAnsi="Times New Roman" w:cs="Times New Roman"/>
                      <w:sz w:val="28"/>
                      <w:szCs w:val="28"/>
                    </w:rPr>
                    <w:t>4</w:t>
                  </w:r>
                </w:p>
                <w:p w:rsidR="00415272" w:rsidRPr="007D28B4" w:rsidRDefault="00415272" w:rsidP="00717275">
                  <w:pPr>
                    <w:spacing w:after="340" w:line="240" w:lineRule="auto"/>
                    <w:jc w:val="both"/>
                    <w:rPr>
                      <w:rFonts w:ascii="Times New Roman" w:eastAsia="Arial Unicode MS" w:hAnsi="Times New Roman" w:cs="Times New Roman"/>
                      <w:sz w:val="28"/>
                      <w:szCs w:val="28"/>
                    </w:rPr>
                  </w:pPr>
                </w:p>
                <w:p w:rsidR="00415272" w:rsidRPr="007D28B4" w:rsidRDefault="00415272" w:rsidP="00717275">
                  <w:pPr>
                    <w:spacing w:after="340" w:line="240" w:lineRule="auto"/>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7</w:t>
                  </w:r>
                </w:p>
              </w:tc>
            </w:tr>
          </w:tbl>
          <w:p w:rsidR="00415272" w:rsidRPr="00B116A5" w:rsidRDefault="00415272" w:rsidP="00415272">
            <w:pPr>
              <w:shd w:val="clear" w:color="auto" w:fill="FFFFFF"/>
              <w:spacing w:after="340" w:line="240" w:lineRule="auto"/>
              <w:jc w:val="both"/>
              <w:rPr>
                <w:rFonts w:ascii="Arial Unicode MS" w:eastAsia="Arial Unicode MS" w:hAnsi="Arial Unicode MS"/>
                <w:sz w:val="28"/>
                <w:szCs w:val="28"/>
              </w:rPr>
            </w:pPr>
          </w:p>
          <w:p w:rsidR="00415272" w:rsidRPr="00E361E8" w:rsidRDefault="00415272" w:rsidP="00415272">
            <w:pPr>
              <w:spacing w:line="240" w:lineRule="auto"/>
              <w:jc w:val="both"/>
              <w:rPr>
                <w:rFonts w:ascii="Times New Roman" w:hAnsi="Times New Roman" w:cs="Times New Roman"/>
                <w:sz w:val="28"/>
                <w:szCs w:val="28"/>
              </w:rPr>
            </w:pPr>
            <w:r w:rsidRPr="00E361E8">
              <w:rPr>
                <w:rFonts w:ascii="Times New Roman" w:hAnsi="Times New Roman" w:cs="Times New Roman"/>
                <w:bCs/>
                <w:sz w:val="28"/>
                <w:szCs w:val="28"/>
              </w:rPr>
              <w:lastRenderedPageBreak/>
              <w:t xml:space="preserve">                                           </w:t>
            </w:r>
            <w:r w:rsidRPr="00E361E8">
              <w:rPr>
                <w:rFonts w:ascii="Times New Roman" w:hAnsi="Times New Roman" w:cs="Times New Roman"/>
                <w:bCs/>
                <w:sz w:val="28"/>
                <w:szCs w:val="28"/>
                <w:u w:val="single"/>
              </w:rPr>
              <w:t>Интегральная подготовка.</w:t>
            </w:r>
          </w:p>
          <w:tbl>
            <w:tblPr>
              <w:tblW w:w="100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7"/>
              <w:gridCol w:w="4830"/>
              <w:gridCol w:w="992"/>
              <w:gridCol w:w="1772"/>
              <w:gridCol w:w="1697"/>
              <w:gridCol w:w="35"/>
            </w:tblGrid>
            <w:tr w:rsidR="00415272" w:rsidTr="00717275">
              <w:trPr>
                <w:gridAfter w:val="1"/>
                <w:wAfter w:w="35" w:type="dxa"/>
                <w:trHeight w:val="300"/>
              </w:trPr>
              <w:tc>
                <w:tcPr>
                  <w:tcW w:w="698" w:type="dxa"/>
                  <w:vMerge w:val="restart"/>
                </w:tcPr>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w:t>
                  </w:r>
                </w:p>
              </w:tc>
              <w:tc>
                <w:tcPr>
                  <w:tcW w:w="4831" w:type="dxa"/>
                  <w:vMerge w:val="restart"/>
                </w:tcPr>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Содержание требований</w:t>
                  </w:r>
                </w:p>
              </w:tc>
              <w:tc>
                <w:tcPr>
                  <w:tcW w:w="992" w:type="dxa"/>
                  <w:vMerge w:val="restart"/>
                </w:tcPr>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4год</w:t>
                  </w:r>
                </w:p>
              </w:tc>
              <w:tc>
                <w:tcPr>
                  <w:tcW w:w="3467" w:type="dxa"/>
                  <w:gridSpan w:val="2"/>
                </w:tcPr>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5 год</w:t>
                  </w:r>
                </w:p>
              </w:tc>
            </w:tr>
            <w:tr w:rsidR="00415272" w:rsidTr="00717275">
              <w:trPr>
                <w:trHeight w:val="210"/>
              </w:trPr>
              <w:tc>
                <w:tcPr>
                  <w:tcW w:w="698" w:type="dxa"/>
                  <w:vMerge/>
                </w:tcPr>
                <w:p w:rsidR="00415272" w:rsidRPr="007D28B4" w:rsidRDefault="00415272" w:rsidP="00717275">
                  <w:pPr>
                    <w:spacing w:line="240" w:lineRule="auto"/>
                    <w:jc w:val="both"/>
                    <w:rPr>
                      <w:rFonts w:ascii="Times New Roman" w:hAnsi="Times New Roman" w:cs="Times New Roman"/>
                      <w:sz w:val="28"/>
                      <w:szCs w:val="28"/>
                    </w:rPr>
                  </w:pPr>
                </w:p>
              </w:tc>
              <w:tc>
                <w:tcPr>
                  <w:tcW w:w="4831" w:type="dxa"/>
                  <w:vMerge/>
                </w:tcPr>
                <w:p w:rsidR="00415272" w:rsidRPr="007D28B4" w:rsidRDefault="00415272" w:rsidP="00717275">
                  <w:pPr>
                    <w:spacing w:line="240" w:lineRule="auto"/>
                    <w:jc w:val="both"/>
                    <w:rPr>
                      <w:rFonts w:ascii="Times New Roman" w:hAnsi="Times New Roman" w:cs="Times New Roman"/>
                      <w:sz w:val="28"/>
                      <w:szCs w:val="28"/>
                    </w:rPr>
                  </w:pPr>
                </w:p>
              </w:tc>
              <w:tc>
                <w:tcPr>
                  <w:tcW w:w="992" w:type="dxa"/>
                  <w:vMerge/>
                </w:tcPr>
                <w:p w:rsidR="00415272" w:rsidRPr="007D28B4" w:rsidRDefault="00415272" w:rsidP="00717275">
                  <w:pPr>
                    <w:spacing w:line="240" w:lineRule="auto"/>
                    <w:jc w:val="both"/>
                    <w:rPr>
                      <w:rFonts w:ascii="Times New Roman" w:hAnsi="Times New Roman" w:cs="Times New Roman"/>
                      <w:sz w:val="28"/>
                      <w:szCs w:val="28"/>
                    </w:rPr>
                  </w:pPr>
                </w:p>
              </w:tc>
              <w:tc>
                <w:tcPr>
                  <w:tcW w:w="1772" w:type="dxa"/>
                </w:tcPr>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связующие</w:t>
                  </w:r>
                </w:p>
              </w:tc>
              <w:tc>
                <w:tcPr>
                  <w:tcW w:w="1730" w:type="dxa"/>
                  <w:gridSpan w:val="2"/>
                </w:tcPr>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нападающие</w:t>
                  </w:r>
                </w:p>
              </w:tc>
            </w:tr>
            <w:tr w:rsidR="00415272" w:rsidTr="00717275">
              <w:trPr>
                <w:gridAfter w:val="1"/>
                <w:wAfter w:w="35" w:type="dxa"/>
              </w:trPr>
              <w:tc>
                <w:tcPr>
                  <w:tcW w:w="698" w:type="dxa"/>
                </w:tcPr>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5</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6</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7</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8</w:t>
                  </w:r>
                </w:p>
              </w:tc>
              <w:tc>
                <w:tcPr>
                  <w:tcW w:w="4831" w:type="dxa"/>
                </w:tcPr>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Прием снизу – верхняя передача</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Нападающий удар – блокирование</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Блокирование – вторая передача</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Переход после подачи к защитным действиям, после </w:t>
                  </w:r>
                  <w:proofErr w:type="gramStart"/>
                  <w:r w:rsidRPr="007D28B4">
                    <w:rPr>
                      <w:rFonts w:ascii="Times New Roman" w:hAnsi="Times New Roman" w:cs="Times New Roman"/>
                      <w:sz w:val="28"/>
                      <w:szCs w:val="28"/>
                    </w:rPr>
                    <w:t>защитных</w:t>
                  </w:r>
                  <w:proofErr w:type="gramEnd"/>
                  <w:r w:rsidRPr="007D28B4">
                    <w:rPr>
                      <w:rFonts w:ascii="Times New Roman" w:hAnsi="Times New Roman" w:cs="Times New Roman"/>
                      <w:sz w:val="28"/>
                      <w:szCs w:val="28"/>
                    </w:rPr>
                    <w:t xml:space="preserve"> – к нападению</w:t>
                  </w:r>
                </w:p>
                <w:p w:rsidR="00415272" w:rsidRPr="003F7062"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Потери подач в игре </w:t>
                  </w:r>
                  <w:r w:rsidRPr="003F7062">
                    <w:rPr>
                      <w:rFonts w:ascii="Times New Roman" w:hAnsi="Times New Roman" w:cs="Times New Roman"/>
                      <w:sz w:val="28"/>
                      <w:szCs w:val="28"/>
                    </w:rPr>
                    <w:t>%</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Эффективность нападения в игре %</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-выигрыш</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-проигрыш</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Полезное блокирование в игре %</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Ошибки при приёме подачи в игре %</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p>
              </w:tc>
              <w:tc>
                <w:tcPr>
                  <w:tcW w:w="992" w:type="dxa"/>
                </w:tcPr>
                <w:p w:rsidR="00415272" w:rsidRPr="007D28B4"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p>
                <w:p w:rsidR="00415272" w:rsidRPr="007D28B4"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p>
                <w:p w:rsidR="00415272" w:rsidRPr="007D28B4"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7</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lang w:val="en-US"/>
                    </w:rPr>
                  </w:pPr>
                  <w:r w:rsidRPr="007D28B4">
                    <w:rPr>
                      <w:rFonts w:ascii="Times New Roman" w:hAnsi="Times New Roman" w:cs="Times New Roman"/>
                      <w:sz w:val="28"/>
                      <w:szCs w:val="28"/>
                    </w:rPr>
                    <w:t xml:space="preserve">  3</w:t>
                  </w:r>
                </w:p>
                <w:p w:rsidR="00415272" w:rsidRPr="00C63DDA" w:rsidRDefault="00C63DDA"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6</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20</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30</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14</w:t>
                  </w:r>
                </w:p>
              </w:tc>
              <w:tc>
                <w:tcPr>
                  <w:tcW w:w="1770" w:type="dxa"/>
                </w:tcPr>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p>
                <w:p w:rsidR="00415272" w:rsidRPr="007D28B4"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C63DDA" w:rsidP="00717275">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6</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14</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35</w:t>
                  </w:r>
                </w:p>
                <w:p w:rsidR="00415272" w:rsidRPr="007D28B4" w:rsidRDefault="00C63DDA"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16</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35</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12</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 xml:space="preserve"> </w:t>
                  </w:r>
                </w:p>
              </w:tc>
              <w:tc>
                <w:tcPr>
                  <w:tcW w:w="1697" w:type="dxa"/>
                </w:tcPr>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p>
                <w:p w:rsidR="00415272" w:rsidRPr="007D28B4" w:rsidRDefault="00415272" w:rsidP="0071727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8</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C63DDA" w:rsidP="00717275">
                  <w:pPr>
                    <w:spacing w:line="240"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5</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lang w:val="en-US"/>
                    </w:rPr>
                    <w:t>14</w:t>
                  </w:r>
                </w:p>
                <w:p w:rsidR="00415272" w:rsidRPr="007D28B4" w:rsidRDefault="00415272" w:rsidP="00717275">
                  <w:pPr>
                    <w:spacing w:line="240" w:lineRule="auto"/>
                    <w:jc w:val="both"/>
                    <w:rPr>
                      <w:rFonts w:ascii="Times New Roman" w:hAnsi="Times New Roman" w:cs="Times New Roman"/>
                      <w:sz w:val="28"/>
                      <w:szCs w:val="28"/>
                    </w:rPr>
                  </w:pP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20</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40</w:t>
                  </w:r>
                </w:p>
                <w:p w:rsidR="00415272" w:rsidRPr="007D28B4" w:rsidRDefault="00415272" w:rsidP="00717275">
                  <w:pPr>
                    <w:spacing w:line="240" w:lineRule="auto"/>
                    <w:jc w:val="both"/>
                    <w:rPr>
                      <w:rFonts w:ascii="Times New Roman" w:hAnsi="Times New Roman" w:cs="Times New Roman"/>
                      <w:sz w:val="28"/>
                      <w:szCs w:val="28"/>
                    </w:rPr>
                  </w:pPr>
                  <w:r w:rsidRPr="007D28B4">
                    <w:rPr>
                      <w:rFonts w:ascii="Times New Roman" w:hAnsi="Times New Roman" w:cs="Times New Roman"/>
                      <w:sz w:val="28"/>
                      <w:szCs w:val="28"/>
                    </w:rPr>
                    <w:t>12</w:t>
                  </w:r>
                </w:p>
              </w:tc>
            </w:tr>
          </w:tbl>
          <w:p w:rsidR="00415272" w:rsidRPr="00741E6A" w:rsidRDefault="00415272" w:rsidP="00717275">
            <w:pPr>
              <w:spacing w:line="240" w:lineRule="auto"/>
              <w:jc w:val="both"/>
              <w:rPr>
                <w:rFonts w:ascii="Times New Roman" w:hAnsi="Times New Roman" w:cs="Times New Roman"/>
                <w:sz w:val="28"/>
                <w:szCs w:val="28"/>
              </w:rPr>
            </w:pPr>
          </w:p>
        </w:tc>
      </w:tr>
    </w:tbl>
    <w:p w:rsidR="00415272" w:rsidRDefault="00415272" w:rsidP="00FF5C14">
      <w:pPr>
        <w:shd w:val="clear" w:color="auto" w:fill="FFFFFF"/>
        <w:spacing w:after="0" w:line="365" w:lineRule="exact"/>
        <w:jc w:val="both"/>
        <w:outlineLvl w:val="0"/>
        <w:rPr>
          <w:rFonts w:ascii="Times New Roman" w:eastAsia="Arial Unicode MS" w:hAnsi="Times New Roman"/>
          <w:b/>
          <w:bCs/>
          <w:sz w:val="28"/>
          <w:szCs w:val="28"/>
        </w:rPr>
      </w:pPr>
    </w:p>
    <w:p w:rsidR="00415272" w:rsidRPr="00B34A02" w:rsidRDefault="00415272" w:rsidP="00FF5C14">
      <w:pPr>
        <w:shd w:val="clear" w:color="auto" w:fill="FFFFFF"/>
        <w:spacing w:after="0" w:line="365" w:lineRule="exact"/>
        <w:jc w:val="both"/>
        <w:outlineLvl w:val="0"/>
        <w:rPr>
          <w:rFonts w:ascii="Times New Roman" w:eastAsia="Arial Unicode MS" w:hAnsi="Times New Roman"/>
          <w:b/>
          <w:bCs/>
          <w:sz w:val="28"/>
          <w:szCs w:val="28"/>
        </w:rPr>
      </w:pPr>
    </w:p>
    <w:p w:rsidR="00F94BFE" w:rsidRPr="00F94BFE" w:rsidRDefault="00F94BFE" w:rsidP="00F94BFE">
      <w:pPr>
        <w:pStyle w:val="a3"/>
        <w:numPr>
          <w:ilvl w:val="1"/>
          <w:numId w:val="14"/>
        </w:numPr>
        <w:spacing w:after="0" w:line="240" w:lineRule="auto"/>
        <w:jc w:val="both"/>
        <w:rPr>
          <w:rFonts w:ascii="Times New Roman" w:hAnsi="Times New Roman" w:cs="Times New Roman"/>
          <w:b/>
          <w:sz w:val="28"/>
          <w:szCs w:val="28"/>
        </w:rPr>
      </w:pPr>
      <w:r w:rsidRPr="00F94BFE">
        <w:rPr>
          <w:rFonts w:ascii="Times New Roman" w:hAnsi="Times New Roman" w:cs="Times New Roman"/>
          <w:b/>
          <w:sz w:val="28"/>
          <w:szCs w:val="28"/>
        </w:rPr>
        <w:t>Комплексы контрольных упражнений для оценки результатов освоения Программы.</w:t>
      </w:r>
    </w:p>
    <w:p w:rsidR="000207E5" w:rsidRDefault="00FE74B2" w:rsidP="00F94BF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EA3214">
        <w:rPr>
          <w:rFonts w:ascii="Times New Roman" w:hAnsi="Times New Roman" w:cs="Times New Roman"/>
          <w:sz w:val="28"/>
          <w:szCs w:val="28"/>
        </w:rPr>
        <w:t xml:space="preserve"> </w:t>
      </w:r>
      <w:r w:rsidR="000207E5" w:rsidRPr="000207E5">
        <w:rPr>
          <w:rFonts w:ascii="Times New Roman" w:hAnsi="Times New Roman" w:cs="Times New Roman"/>
          <w:sz w:val="28"/>
          <w:szCs w:val="28"/>
        </w:rPr>
        <w:t>Для оценивания результатов</w:t>
      </w:r>
      <w:r w:rsidR="000207E5">
        <w:rPr>
          <w:rFonts w:ascii="Times New Roman" w:hAnsi="Times New Roman" w:cs="Times New Roman"/>
          <w:sz w:val="28"/>
          <w:szCs w:val="28"/>
        </w:rPr>
        <w:t xml:space="preserve"> освоения Программы </w:t>
      </w:r>
      <w:r w:rsidR="000207E5" w:rsidRPr="000207E5">
        <w:rPr>
          <w:rFonts w:ascii="Times New Roman" w:hAnsi="Times New Roman" w:cs="Times New Roman"/>
          <w:sz w:val="28"/>
          <w:szCs w:val="28"/>
        </w:rPr>
        <w:t xml:space="preserve"> используются комплексы </w:t>
      </w:r>
      <w:r w:rsidR="000207E5">
        <w:rPr>
          <w:rFonts w:ascii="Times New Roman" w:hAnsi="Times New Roman" w:cs="Times New Roman"/>
          <w:sz w:val="28"/>
          <w:szCs w:val="28"/>
        </w:rPr>
        <w:t xml:space="preserve"> </w:t>
      </w:r>
      <w:proofErr w:type="gramStart"/>
      <w:r w:rsidR="000207E5">
        <w:rPr>
          <w:rFonts w:ascii="Times New Roman" w:hAnsi="Times New Roman" w:cs="Times New Roman"/>
          <w:sz w:val="28"/>
          <w:szCs w:val="28"/>
        </w:rPr>
        <w:t>контрольный</w:t>
      </w:r>
      <w:proofErr w:type="gramEnd"/>
      <w:r w:rsidR="000207E5">
        <w:rPr>
          <w:rFonts w:ascii="Times New Roman" w:hAnsi="Times New Roman" w:cs="Times New Roman"/>
          <w:sz w:val="28"/>
          <w:szCs w:val="28"/>
        </w:rPr>
        <w:t xml:space="preserve"> заданий и упражнений:</w:t>
      </w:r>
    </w:p>
    <w:p w:rsidR="00EB54A7" w:rsidRDefault="000207E5" w:rsidP="00F94BF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1.По теоретической подгото</w:t>
      </w:r>
      <w:r w:rsidR="00EB54A7">
        <w:rPr>
          <w:rFonts w:ascii="Times New Roman" w:hAnsi="Times New Roman" w:cs="Times New Roman"/>
          <w:sz w:val="28"/>
          <w:szCs w:val="28"/>
        </w:rPr>
        <w:t>вке.</w:t>
      </w:r>
    </w:p>
    <w:p w:rsidR="00F94BFE" w:rsidRDefault="00EB54A7" w:rsidP="00F94BF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2.По развиваемому физическому качеству: быстрота, сила, скоростн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силовые.</w:t>
      </w:r>
    </w:p>
    <w:p w:rsidR="00EB54A7" w:rsidRDefault="00EB54A7" w:rsidP="00F94BF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3.По </w:t>
      </w:r>
      <w:r w:rsidR="00D53984">
        <w:rPr>
          <w:rFonts w:ascii="Times New Roman" w:hAnsi="Times New Roman" w:cs="Times New Roman"/>
          <w:sz w:val="28"/>
          <w:szCs w:val="28"/>
        </w:rPr>
        <w:t>техн</w:t>
      </w:r>
      <w:r w:rsidR="0001701E">
        <w:rPr>
          <w:rFonts w:ascii="Times New Roman" w:hAnsi="Times New Roman" w:cs="Times New Roman"/>
          <w:sz w:val="28"/>
          <w:szCs w:val="28"/>
        </w:rPr>
        <w:t>ико-</w:t>
      </w:r>
      <w:r w:rsidR="00D53984">
        <w:rPr>
          <w:rFonts w:ascii="Times New Roman" w:hAnsi="Times New Roman" w:cs="Times New Roman"/>
          <w:sz w:val="28"/>
          <w:szCs w:val="28"/>
        </w:rPr>
        <w:t>тактическому</w:t>
      </w:r>
      <w:r w:rsidR="00FE74B2">
        <w:rPr>
          <w:rFonts w:ascii="Times New Roman" w:hAnsi="Times New Roman" w:cs="Times New Roman"/>
          <w:sz w:val="28"/>
          <w:szCs w:val="28"/>
        </w:rPr>
        <w:t xml:space="preserve"> мастерству</w:t>
      </w:r>
    </w:p>
    <w:p w:rsidR="00FE74B2" w:rsidRDefault="00FE74B2" w:rsidP="00F94BFE">
      <w:pPr>
        <w:pStyle w:val="a3"/>
        <w:spacing w:after="0" w:line="240" w:lineRule="auto"/>
        <w:ind w:left="0"/>
        <w:jc w:val="both"/>
        <w:rPr>
          <w:rFonts w:ascii="Times New Roman" w:hAnsi="Times New Roman" w:cs="Times New Roman"/>
          <w:sz w:val="28"/>
          <w:szCs w:val="28"/>
        </w:rPr>
      </w:pPr>
    </w:p>
    <w:p w:rsidR="00EA3214" w:rsidRPr="004E364D" w:rsidRDefault="00E53389" w:rsidP="00F94BFE">
      <w:pPr>
        <w:pStyle w:val="a3"/>
        <w:spacing w:after="0" w:line="240" w:lineRule="auto"/>
        <w:ind w:left="0"/>
        <w:jc w:val="both"/>
        <w:rPr>
          <w:rFonts w:ascii="Times New Roman" w:hAnsi="Times New Roman" w:cs="Times New Roman"/>
          <w:b/>
          <w:i/>
          <w:sz w:val="28"/>
          <w:szCs w:val="28"/>
          <w:u w:val="single"/>
        </w:rPr>
      </w:pPr>
      <w:r w:rsidRPr="004E364D">
        <w:rPr>
          <w:rFonts w:ascii="Times New Roman" w:hAnsi="Times New Roman" w:cs="Times New Roman"/>
          <w:b/>
          <w:i/>
          <w:sz w:val="28"/>
          <w:szCs w:val="28"/>
          <w:u w:val="single"/>
        </w:rPr>
        <w:t>1.</w:t>
      </w:r>
      <w:r w:rsidR="00EA3214" w:rsidRPr="004E364D">
        <w:rPr>
          <w:rFonts w:ascii="Times New Roman" w:hAnsi="Times New Roman" w:cs="Times New Roman"/>
          <w:b/>
          <w:i/>
          <w:sz w:val="28"/>
          <w:szCs w:val="28"/>
          <w:u w:val="single"/>
        </w:rPr>
        <w:t>По теоретической подготовке</w:t>
      </w:r>
    </w:p>
    <w:p w:rsidR="000207E5" w:rsidRDefault="00EA3214" w:rsidP="00F94BF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Тестовые з</w:t>
      </w:r>
      <w:r w:rsidR="007C7AC6">
        <w:rPr>
          <w:rFonts w:ascii="Times New Roman" w:hAnsi="Times New Roman" w:cs="Times New Roman"/>
          <w:sz w:val="28"/>
          <w:szCs w:val="28"/>
        </w:rPr>
        <w:t>адания по каждой изучаемой теме, которые состоят из трех вариантов ответо</w:t>
      </w:r>
      <w:proofErr w:type="gramStart"/>
      <w:r w:rsidR="007C7AC6">
        <w:rPr>
          <w:rFonts w:ascii="Times New Roman" w:hAnsi="Times New Roman" w:cs="Times New Roman"/>
          <w:sz w:val="28"/>
          <w:szCs w:val="28"/>
        </w:rPr>
        <w:t>в-</w:t>
      </w:r>
      <w:proofErr w:type="gramEnd"/>
      <w:r w:rsidR="007C7AC6">
        <w:rPr>
          <w:rFonts w:ascii="Times New Roman" w:hAnsi="Times New Roman" w:cs="Times New Roman"/>
          <w:sz w:val="28"/>
          <w:szCs w:val="28"/>
        </w:rPr>
        <w:t xml:space="preserve"> спортсмену необходимо выбрать один или несколько вариантов правильного ответа.</w:t>
      </w:r>
    </w:p>
    <w:p w:rsidR="00E53389" w:rsidRPr="004E364D" w:rsidRDefault="00E53389" w:rsidP="00F94BFE">
      <w:pPr>
        <w:pStyle w:val="a3"/>
        <w:spacing w:after="0" w:line="240" w:lineRule="auto"/>
        <w:ind w:left="0"/>
        <w:jc w:val="both"/>
        <w:rPr>
          <w:rFonts w:ascii="Times New Roman" w:hAnsi="Times New Roman" w:cs="Times New Roman"/>
          <w:b/>
          <w:i/>
          <w:sz w:val="28"/>
          <w:szCs w:val="28"/>
          <w:u w:val="single"/>
        </w:rPr>
      </w:pPr>
      <w:r w:rsidRPr="004E364D">
        <w:rPr>
          <w:rFonts w:ascii="Times New Roman" w:hAnsi="Times New Roman" w:cs="Times New Roman"/>
          <w:b/>
          <w:i/>
          <w:sz w:val="28"/>
          <w:szCs w:val="28"/>
          <w:u w:val="single"/>
        </w:rPr>
        <w:t>2.По развиваемому физическому качеству:</w:t>
      </w:r>
    </w:p>
    <w:p w:rsidR="00E53389" w:rsidRPr="00E53389" w:rsidRDefault="00E53389" w:rsidP="00F94BFE">
      <w:pPr>
        <w:pStyle w:val="a3"/>
        <w:spacing w:after="0" w:line="240" w:lineRule="auto"/>
        <w:ind w:left="0"/>
        <w:jc w:val="both"/>
        <w:rPr>
          <w:rFonts w:ascii="Times New Roman" w:hAnsi="Times New Roman" w:cs="Times New Roman"/>
          <w:sz w:val="28"/>
          <w:szCs w:val="28"/>
        </w:rPr>
      </w:pPr>
      <w:r w:rsidRPr="009D7A3B">
        <w:rPr>
          <w:rFonts w:ascii="Times New Roman" w:hAnsi="Times New Roman" w:cs="Times New Roman"/>
          <w:i/>
          <w:sz w:val="28"/>
          <w:szCs w:val="28"/>
        </w:rPr>
        <w:t>2.1.Быстрота</w:t>
      </w:r>
      <w:r>
        <w:rPr>
          <w:rFonts w:ascii="Times New Roman" w:hAnsi="Times New Roman" w:cs="Times New Roman"/>
          <w:sz w:val="28"/>
          <w:szCs w:val="28"/>
        </w:rPr>
        <w:t>.</w:t>
      </w:r>
    </w:p>
    <w:p w:rsidR="0020177C" w:rsidRPr="002C779B" w:rsidRDefault="0020177C" w:rsidP="00E53389">
      <w:pPr>
        <w:shd w:val="clear" w:color="auto" w:fill="FFFFFF"/>
        <w:tabs>
          <w:tab w:val="left" w:pos="676"/>
        </w:tabs>
        <w:spacing w:after="0" w:line="322" w:lineRule="exact"/>
        <w:ind w:right="80"/>
        <w:rPr>
          <w:rFonts w:ascii="Times New Roman" w:eastAsia="Arial Unicode MS" w:hAnsi="Times New Roman" w:cs="Times New Roman"/>
          <w:sz w:val="28"/>
          <w:szCs w:val="28"/>
        </w:rPr>
      </w:pPr>
      <w:r w:rsidRPr="002C779B">
        <w:rPr>
          <w:rFonts w:ascii="Times New Roman" w:eastAsia="Arial Unicode MS" w:hAnsi="Times New Roman" w:cs="Times New Roman"/>
          <w:sz w:val="28"/>
          <w:szCs w:val="28"/>
          <w:u w:val="single"/>
        </w:rPr>
        <w:t>Бег 30 метров</w:t>
      </w:r>
      <w:r w:rsidRPr="002C779B">
        <w:rPr>
          <w:rFonts w:ascii="Times New Roman" w:eastAsia="Arial Unicode MS" w:hAnsi="Times New Roman" w:cs="Times New Roman"/>
          <w:sz w:val="28"/>
          <w:szCs w:val="28"/>
        </w:rPr>
        <w:t>. Испытание проводится по общепринятой методике, старт высокий («стойка» волейболиста).</w:t>
      </w:r>
    </w:p>
    <w:p w:rsidR="0020177C" w:rsidRPr="002C779B" w:rsidRDefault="0020177C" w:rsidP="00E53389">
      <w:pPr>
        <w:shd w:val="clear" w:color="auto" w:fill="FFFFFF"/>
        <w:tabs>
          <w:tab w:val="left" w:pos="695"/>
        </w:tabs>
        <w:spacing w:after="0" w:line="322" w:lineRule="exact"/>
        <w:ind w:right="80"/>
        <w:rPr>
          <w:rFonts w:ascii="Times New Roman" w:eastAsia="Arial Unicode MS" w:hAnsi="Times New Roman" w:cs="Times New Roman"/>
          <w:sz w:val="28"/>
          <w:szCs w:val="28"/>
        </w:rPr>
      </w:pPr>
      <w:r w:rsidRPr="002C779B">
        <w:rPr>
          <w:rFonts w:ascii="Times New Roman" w:eastAsia="Arial Unicode MS" w:hAnsi="Times New Roman" w:cs="Times New Roman"/>
          <w:sz w:val="28"/>
          <w:szCs w:val="28"/>
          <w:u w:val="single"/>
        </w:rPr>
        <w:t>Бег 30 м</w:t>
      </w:r>
      <w:r w:rsidRPr="002C779B">
        <w:rPr>
          <w:rFonts w:ascii="Times New Roman" w:eastAsia="Arial Unicode MS" w:hAnsi="Times New Roman" w:cs="Times New Roman"/>
          <w:sz w:val="28"/>
          <w:szCs w:val="28"/>
        </w:rPr>
        <w:t>: 6x5 м. На расстоянии 5 м чертятся две линии - стартовая и кон</w:t>
      </w:r>
      <w:r w:rsidRPr="002C779B">
        <w:rPr>
          <w:rFonts w:ascii="Times New Roman" w:eastAsia="Arial Unicode MS" w:hAnsi="Times New Roman" w:cs="Times New Roman"/>
          <w:sz w:val="28"/>
          <w:szCs w:val="28"/>
        </w:rPr>
        <w:softHyphen/>
        <w:t>трольная. По зрительному сигналу учащийся бежит, преодолевая рас</w:t>
      </w:r>
      <w:r w:rsidRPr="002C779B">
        <w:rPr>
          <w:rFonts w:ascii="Times New Roman" w:eastAsia="Arial Unicode MS" w:hAnsi="Times New Roman" w:cs="Times New Roman"/>
          <w:sz w:val="28"/>
          <w:szCs w:val="28"/>
        </w:rPr>
        <w:softHyphen/>
        <w:t xml:space="preserve">стояние 5 </w:t>
      </w:r>
      <w:r w:rsidRPr="002C779B">
        <w:rPr>
          <w:rFonts w:ascii="Times New Roman" w:eastAsia="Arial Unicode MS" w:hAnsi="Times New Roman" w:cs="Times New Roman"/>
          <w:sz w:val="28"/>
          <w:szCs w:val="28"/>
        </w:rPr>
        <w:lastRenderedPageBreak/>
        <w:t>м шесть раз. При изменении движения в обратном направле</w:t>
      </w:r>
      <w:r w:rsidRPr="002C779B">
        <w:rPr>
          <w:rFonts w:ascii="Times New Roman" w:eastAsia="Arial Unicode MS" w:hAnsi="Times New Roman" w:cs="Times New Roman"/>
          <w:sz w:val="28"/>
          <w:szCs w:val="28"/>
        </w:rPr>
        <w:softHyphen/>
        <w:t>нии, обе ноги испытуемого должны пересечь линию.</w:t>
      </w:r>
    </w:p>
    <w:p w:rsidR="0020177C" w:rsidRPr="00BE0318" w:rsidRDefault="0020177C" w:rsidP="0020177C">
      <w:pPr>
        <w:spacing w:line="240" w:lineRule="auto"/>
        <w:jc w:val="both"/>
        <w:rPr>
          <w:rFonts w:ascii="Times New Roman" w:hAnsi="Times New Roman" w:cs="Times New Roman"/>
          <w:sz w:val="28"/>
          <w:szCs w:val="28"/>
        </w:rPr>
      </w:pPr>
      <w:r>
        <w:rPr>
          <w:rFonts w:ascii="Times New Roman" w:hAnsi="Times New Roman" w:cs="Times New Roman"/>
          <w:sz w:val="32"/>
          <w:szCs w:val="32"/>
        </w:rPr>
        <w:t xml:space="preserve"> </w:t>
      </w:r>
    </w:p>
    <w:p w:rsidR="0020177C" w:rsidRPr="006611B3" w:rsidRDefault="0020177C" w:rsidP="0020177C">
      <w:pPr>
        <w:spacing w:line="240" w:lineRule="auto"/>
        <w:jc w:val="both"/>
        <w:rPr>
          <w:rFonts w:ascii="Times New Roman" w:hAnsi="Times New Roman" w:cs="Times New Roman"/>
          <w:sz w:val="28"/>
          <w:szCs w:val="28"/>
        </w:rPr>
      </w:pPr>
      <w:r w:rsidRPr="009D7A3B">
        <w:rPr>
          <w:rFonts w:ascii="Times New Roman" w:hAnsi="Times New Roman" w:cs="Times New Roman"/>
          <w:sz w:val="28"/>
          <w:szCs w:val="28"/>
          <w:u w:val="single"/>
        </w:rPr>
        <w:t>Бег 92 м</w:t>
      </w:r>
      <w:r w:rsidRPr="006611B3">
        <w:rPr>
          <w:rFonts w:ascii="Times New Roman" w:hAnsi="Times New Roman" w:cs="Times New Roman"/>
          <w:sz w:val="28"/>
          <w:szCs w:val="28"/>
        </w:rPr>
        <w:t xml:space="preserve"> в пределах границ волейбольной площадки. На волейбольной площадке расположить 7 набивных (1 кг) мячей, мяч № 7 на расстоянии 1 м от лицевой линии.</w:t>
      </w:r>
    </w:p>
    <w:p w:rsidR="0020177C" w:rsidRPr="006611B3" w:rsidRDefault="0020177C" w:rsidP="0020177C">
      <w:pPr>
        <w:spacing w:line="240" w:lineRule="auto"/>
        <w:jc w:val="both"/>
        <w:rPr>
          <w:rFonts w:ascii="Times New Roman" w:hAnsi="Times New Roman" w:cs="Times New Roman"/>
          <w:sz w:val="28"/>
          <w:szCs w:val="28"/>
        </w:rPr>
      </w:pPr>
      <w:r w:rsidRPr="006611B3">
        <w:rPr>
          <w:rFonts w:ascii="Times New Roman" w:hAnsi="Times New Roman" w:cs="Times New Roman"/>
          <w:sz w:val="28"/>
          <w:szCs w:val="28"/>
        </w:rPr>
        <w:t>№ 6</w:t>
      </w:r>
      <w:r w:rsidRPr="006611B3">
        <w:rPr>
          <w:rFonts w:ascii="Times New Roman" w:hAnsi="Times New Roman" w:cs="Times New Roman"/>
          <w:sz w:val="28"/>
          <w:szCs w:val="28"/>
        </w:rPr>
        <w:tab/>
        <w:t>№ 3</w:t>
      </w:r>
    </w:p>
    <w:p w:rsidR="0020177C" w:rsidRPr="006611B3" w:rsidRDefault="0020177C" w:rsidP="0020177C">
      <w:pPr>
        <w:spacing w:line="240" w:lineRule="auto"/>
        <w:jc w:val="both"/>
        <w:rPr>
          <w:rFonts w:ascii="Times New Roman" w:hAnsi="Times New Roman" w:cs="Times New Roman"/>
          <w:sz w:val="28"/>
          <w:szCs w:val="28"/>
        </w:rPr>
      </w:pPr>
      <w:r w:rsidRPr="006611B3">
        <w:rPr>
          <w:rFonts w:ascii="Times New Roman" w:hAnsi="Times New Roman" w:cs="Times New Roman"/>
          <w:sz w:val="28"/>
          <w:szCs w:val="28"/>
        </w:rPr>
        <w:t>№ 5</w:t>
      </w:r>
      <w:r w:rsidRPr="006611B3">
        <w:rPr>
          <w:rFonts w:ascii="Times New Roman" w:hAnsi="Times New Roman" w:cs="Times New Roman"/>
          <w:sz w:val="28"/>
          <w:szCs w:val="28"/>
        </w:rPr>
        <w:tab/>
        <w:t>№ 2</w:t>
      </w:r>
    </w:p>
    <w:p w:rsidR="0020177C" w:rsidRPr="006611B3" w:rsidRDefault="0020177C" w:rsidP="0020177C">
      <w:pPr>
        <w:spacing w:line="240" w:lineRule="auto"/>
        <w:jc w:val="both"/>
        <w:rPr>
          <w:rFonts w:ascii="Times New Roman" w:hAnsi="Times New Roman" w:cs="Times New Roman"/>
          <w:sz w:val="28"/>
          <w:szCs w:val="28"/>
        </w:rPr>
      </w:pPr>
      <w:r w:rsidRPr="006611B3">
        <w:rPr>
          <w:rFonts w:ascii="Times New Roman" w:hAnsi="Times New Roman" w:cs="Times New Roman"/>
          <w:sz w:val="28"/>
          <w:szCs w:val="28"/>
        </w:rPr>
        <w:t>№ 4</w:t>
      </w:r>
      <w:r w:rsidRPr="006611B3">
        <w:rPr>
          <w:rFonts w:ascii="Times New Roman" w:hAnsi="Times New Roman" w:cs="Times New Roman"/>
          <w:sz w:val="28"/>
          <w:szCs w:val="28"/>
        </w:rPr>
        <w:tab/>
        <w:t>№ 1</w:t>
      </w:r>
    </w:p>
    <w:p w:rsidR="0020177C" w:rsidRPr="006611B3" w:rsidRDefault="0020177C" w:rsidP="0020177C">
      <w:pPr>
        <w:spacing w:line="240" w:lineRule="auto"/>
        <w:jc w:val="both"/>
        <w:rPr>
          <w:rFonts w:ascii="Times New Roman" w:hAnsi="Times New Roman" w:cs="Times New Roman"/>
          <w:sz w:val="28"/>
          <w:szCs w:val="28"/>
        </w:rPr>
      </w:pPr>
      <w:r w:rsidRPr="006611B3">
        <w:rPr>
          <w:rFonts w:ascii="Times New Roman" w:hAnsi="Times New Roman" w:cs="Times New Roman"/>
          <w:sz w:val="28"/>
          <w:szCs w:val="28"/>
        </w:rPr>
        <w:t>№7</w:t>
      </w:r>
    </w:p>
    <w:p w:rsidR="0020177C" w:rsidRDefault="0020177C"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611B3">
        <w:rPr>
          <w:rFonts w:ascii="Times New Roman" w:hAnsi="Times New Roman" w:cs="Times New Roman"/>
          <w:sz w:val="28"/>
          <w:szCs w:val="28"/>
        </w:rPr>
        <w:t>Спортсмен располагается за серединой лицевой линии. По сигн</w:t>
      </w:r>
      <w:r w:rsidR="009D7A3B">
        <w:rPr>
          <w:rFonts w:ascii="Times New Roman" w:hAnsi="Times New Roman" w:cs="Times New Roman"/>
          <w:sz w:val="28"/>
          <w:szCs w:val="28"/>
        </w:rPr>
        <w:t xml:space="preserve">алу он </w:t>
      </w:r>
      <w:proofErr w:type="spellStart"/>
      <w:proofErr w:type="gramStart"/>
      <w:r w:rsidR="009D7A3B">
        <w:rPr>
          <w:rFonts w:ascii="Times New Roman" w:hAnsi="Times New Roman" w:cs="Times New Roman"/>
          <w:sz w:val="28"/>
          <w:szCs w:val="28"/>
        </w:rPr>
        <w:t>начи-нает</w:t>
      </w:r>
      <w:proofErr w:type="spellEnd"/>
      <w:proofErr w:type="gramEnd"/>
      <w:r w:rsidR="009D7A3B">
        <w:rPr>
          <w:rFonts w:ascii="Times New Roman" w:hAnsi="Times New Roman" w:cs="Times New Roman"/>
          <w:sz w:val="28"/>
          <w:szCs w:val="28"/>
        </w:rPr>
        <w:t xml:space="preserve"> бег, касаясь мя</w:t>
      </w:r>
      <w:r w:rsidRPr="006611B3">
        <w:rPr>
          <w:rFonts w:ascii="Times New Roman" w:hAnsi="Times New Roman" w:cs="Times New Roman"/>
          <w:sz w:val="28"/>
          <w:szCs w:val="28"/>
        </w:rPr>
        <w:t>чей по одному (№ 1, 2, 3, 4, 5 и 6). Игрок должен каждый раз касаться мяча за лицевой линией (№ 7). Время засекается по секундоме</w:t>
      </w:r>
      <w:r>
        <w:rPr>
          <w:rFonts w:ascii="Times New Roman" w:hAnsi="Times New Roman" w:cs="Times New Roman"/>
          <w:sz w:val="28"/>
          <w:szCs w:val="28"/>
        </w:rPr>
        <w:t>ру.</w:t>
      </w:r>
    </w:p>
    <w:p w:rsidR="0020177C" w:rsidRPr="006611B3" w:rsidRDefault="009D7A3B" w:rsidP="009D7A3B">
      <w:pPr>
        <w:spacing w:line="240" w:lineRule="auto"/>
        <w:rPr>
          <w:rFonts w:ascii="Times New Roman" w:hAnsi="Times New Roman" w:cs="Times New Roman"/>
          <w:sz w:val="28"/>
          <w:szCs w:val="28"/>
        </w:rPr>
      </w:pPr>
      <w:r w:rsidRPr="009D7A3B">
        <w:rPr>
          <w:rFonts w:ascii="Times New Roman" w:hAnsi="Times New Roman" w:cs="Times New Roman"/>
          <w:i/>
          <w:sz w:val="28"/>
          <w:szCs w:val="28"/>
        </w:rPr>
        <w:t>2.2.Скоростн</w:t>
      </w:r>
      <w:proofErr w:type="gramStart"/>
      <w:r w:rsidRPr="009D7A3B">
        <w:rPr>
          <w:rFonts w:ascii="Times New Roman" w:hAnsi="Times New Roman" w:cs="Times New Roman"/>
          <w:i/>
          <w:sz w:val="28"/>
          <w:szCs w:val="28"/>
        </w:rPr>
        <w:t>о-</w:t>
      </w:r>
      <w:proofErr w:type="gramEnd"/>
      <w:r w:rsidRPr="009D7A3B">
        <w:rPr>
          <w:rFonts w:ascii="Times New Roman" w:hAnsi="Times New Roman" w:cs="Times New Roman"/>
          <w:i/>
          <w:sz w:val="28"/>
          <w:szCs w:val="28"/>
        </w:rPr>
        <w:t xml:space="preserve"> силовые                                                                                                                      </w:t>
      </w:r>
      <w:r w:rsidR="0020177C" w:rsidRPr="00382E42">
        <w:rPr>
          <w:rFonts w:ascii="Times New Roman" w:hAnsi="Times New Roman" w:cs="Times New Roman"/>
          <w:sz w:val="28"/>
          <w:szCs w:val="28"/>
          <w:u w:val="single"/>
        </w:rPr>
        <w:t>Прыжок вверх с места и с разбега, отталкиваясь двумя ногами.</w:t>
      </w:r>
      <w:r w:rsidR="0020177C" w:rsidRPr="006611B3">
        <w:rPr>
          <w:rFonts w:ascii="Times New Roman" w:hAnsi="Times New Roman" w:cs="Times New Roman"/>
          <w:sz w:val="28"/>
          <w:szCs w:val="28"/>
        </w:rPr>
        <w:t xml:space="preserve"> Для этой цели применяются приспособление конструкции В. М. Абалакова «Косой экран» или другие, позволяющие измерить высоту по</w:t>
      </w:r>
      <w:r w:rsidR="0020177C">
        <w:rPr>
          <w:rFonts w:ascii="Times New Roman" w:hAnsi="Times New Roman" w:cs="Times New Roman"/>
          <w:sz w:val="28"/>
          <w:szCs w:val="28"/>
        </w:rPr>
        <w:t>дъёма общего цен</w:t>
      </w:r>
      <w:r w:rsidR="0020177C" w:rsidRPr="006611B3">
        <w:rPr>
          <w:rFonts w:ascii="Times New Roman" w:hAnsi="Times New Roman" w:cs="Times New Roman"/>
          <w:sz w:val="28"/>
          <w:szCs w:val="28"/>
        </w:rPr>
        <w:t>тра тяжести при подскоке вверх. Отталкивание и приземление не должны выходить за пределы квадрата 50x50 см. Число попыток - три. Берётся лучший результат. При проведении и</w:t>
      </w:r>
      <w:r w:rsidR="0020177C">
        <w:rPr>
          <w:rFonts w:ascii="Times New Roman" w:hAnsi="Times New Roman" w:cs="Times New Roman"/>
          <w:sz w:val="28"/>
          <w:szCs w:val="28"/>
        </w:rPr>
        <w:t>спытания должны соблюдаться еди</w:t>
      </w:r>
      <w:r w:rsidR="0020177C" w:rsidRPr="006611B3">
        <w:rPr>
          <w:rFonts w:ascii="Times New Roman" w:hAnsi="Times New Roman" w:cs="Times New Roman"/>
          <w:sz w:val="28"/>
          <w:szCs w:val="28"/>
        </w:rPr>
        <w:t xml:space="preserve">ные требования (точка отсчёта при положении стоя на всей ступне, при прыжке с места - </w:t>
      </w:r>
      <w:proofErr w:type="gramStart"/>
      <w:r w:rsidR="0020177C" w:rsidRPr="006611B3">
        <w:rPr>
          <w:rFonts w:ascii="Times New Roman" w:hAnsi="Times New Roman" w:cs="Times New Roman"/>
          <w:sz w:val="28"/>
          <w:szCs w:val="28"/>
        </w:rPr>
        <w:t>со</w:t>
      </w:r>
      <w:proofErr w:type="gramEnd"/>
      <w:r w:rsidR="0020177C" w:rsidRPr="006611B3">
        <w:rPr>
          <w:rFonts w:ascii="Times New Roman" w:hAnsi="Times New Roman" w:cs="Times New Roman"/>
          <w:sz w:val="28"/>
          <w:szCs w:val="28"/>
        </w:rPr>
        <w:t xml:space="preserve"> взмахом рук). Из трёх попыток засчитывают лучший результат.</w:t>
      </w:r>
    </w:p>
    <w:p w:rsidR="0020177C" w:rsidRDefault="0006272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227D7A">
        <w:rPr>
          <w:rFonts w:ascii="Times New Roman" w:hAnsi="Times New Roman" w:cs="Times New Roman"/>
          <w:sz w:val="28"/>
          <w:szCs w:val="28"/>
          <w:u w:val="single"/>
        </w:rPr>
        <w:t>Прыжок в длину с места</w:t>
      </w:r>
      <w:r w:rsidR="0020177C" w:rsidRPr="006611B3">
        <w:rPr>
          <w:rFonts w:ascii="Times New Roman" w:hAnsi="Times New Roman" w:cs="Times New Roman"/>
          <w:sz w:val="28"/>
          <w:szCs w:val="28"/>
        </w:rPr>
        <w:t>. Замер делае</w:t>
      </w:r>
      <w:r>
        <w:rPr>
          <w:rFonts w:ascii="Times New Roman" w:hAnsi="Times New Roman" w:cs="Times New Roman"/>
          <w:sz w:val="28"/>
          <w:szCs w:val="28"/>
        </w:rPr>
        <w:t>тся от контрольной линии до бли</w:t>
      </w:r>
      <w:r w:rsidR="0020177C" w:rsidRPr="006611B3">
        <w:rPr>
          <w:rFonts w:ascii="Times New Roman" w:hAnsi="Times New Roman" w:cs="Times New Roman"/>
          <w:sz w:val="28"/>
          <w:szCs w:val="28"/>
        </w:rPr>
        <w:t xml:space="preserve">жайшего к ней следа испытуемого при </w:t>
      </w:r>
      <w:r w:rsidR="0020177C">
        <w:rPr>
          <w:rFonts w:ascii="Times New Roman" w:hAnsi="Times New Roman" w:cs="Times New Roman"/>
          <w:sz w:val="28"/>
          <w:szCs w:val="28"/>
        </w:rPr>
        <w:t>приземлении. Из трёх попыток бе</w:t>
      </w:r>
      <w:r w:rsidR="0020177C" w:rsidRPr="006611B3">
        <w:rPr>
          <w:rFonts w:ascii="Times New Roman" w:hAnsi="Times New Roman" w:cs="Times New Roman"/>
          <w:sz w:val="28"/>
          <w:szCs w:val="28"/>
        </w:rPr>
        <w:t>рётся лучший результат.</w:t>
      </w:r>
    </w:p>
    <w:p w:rsidR="0020177C" w:rsidRDefault="0006272F" w:rsidP="0020177C">
      <w:pPr>
        <w:spacing w:line="240" w:lineRule="auto"/>
        <w:jc w:val="both"/>
        <w:rPr>
          <w:rFonts w:ascii="Times New Roman" w:hAnsi="Times New Roman" w:cs="Times New Roman"/>
          <w:sz w:val="28"/>
          <w:szCs w:val="28"/>
        </w:rPr>
      </w:pPr>
      <w:r w:rsidRPr="0006272F">
        <w:rPr>
          <w:rFonts w:ascii="Times New Roman" w:hAnsi="Times New Roman" w:cs="Times New Roman"/>
          <w:i/>
          <w:sz w:val="28"/>
          <w:szCs w:val="28"/>
        </w:rPr>
        <w:t>2.3.Сила</w:t>
      </w:r>
      <w:r>
        <w:rPr>
          <w:rFonts w:ascii="Times New Roman" w:hAnsi="Times New Roman" w:cs="Times New Roman"/>
          <w:i/>
          <w:sz w:val="28"/>
          <w:szCs w:val="28"/>
        </w:rPr>
        <w:t xml:space="preserve">                                                                                                                           </w:t>
      </w:r>
      <w:r w:rsidR="0020177C" w:rsidRPr="00EE0B66">
        <w:rPr>
          <w:rFonts w:ascii="Times New Roman" w:hAnsi="Times New Roman" w:cs="Times New Roman"/>
          <w:sz w:val="28"/>
          <w:szCs w:val="28"/>
          <w:u w:val="single"/>
        </w:rPr>
        <w:t xml:space="preserve">Метание набивного мяча весом 1 кг из-за головы двумя руками. </w:t>
      </w:r>
      <w:r>
        <w:rPr>
          <w:rFonts w:ascii="Times New Roman" w:hAnsi="Times New Roman" w:cs="Times New Roman"/>
          <w:sz w:val="28"/>
          <w:szCs w:val="28"/>
          <w:u w:val="single"/>
        </w:rPr>
        <w:t xml:space="preserve">                                </w:t>
      </w:r>
      <w:r w:rsidR="0020177C" w:rsidRPr="00EE0B66">
        <w:rPr>
          <w:rFonts w:ascii="Times New Roman" w:hAnsi="Times New Roman" w:cs="Times New Roman"/>
          <w:sz w:val="28"/>
          <w:szCs w:val="28"/>
          <w:u w:val="single"/>
        </w:rPr>
        <w:t>Метание с места.</w:t>
      </w:r>
      <w:r w:rsidR="0020177C" w:rsidRPr="006611B3">
        <w:rPr>
          <w:rFonts w:ascii="Times New Roman" w:hAnsi="Times New Roman" w:cs="Times New Roman"/>
          <w:sz w:val="28"/>
          <w:szCs w:val="28"/>
        </w:rPr>
        <w:t xml:space="preserve"> Испытуемый стоит у линии, одна нога впереди, держа мяч двумя руками внизу перед собой. Поднимая м</w:t>
      </w:r>
      <w:r w:rsidR="0020177C">
        <w:rPr>
          <w:rFonts w:ascii="Times New Roman" w:hAnsi="Times New Roman" w:cs="Times New Roman"/>
          <w:sz w:val="28"/>
          <w:szCs w:val="28"/>
        </w:rPr>
        <w:t>яч вверх, производится замах на</w:t>
      </w:r>
      <w:r w:rsidR="0020177C" w:rsidRPr="006611B3">
        <w:rPr>
          <w:rFonts w:ascii="Times New Roman" w:hAnsi="Times New Roman" w:cs="Times New Roman"/>
          <w:sz w:val="28"/>
          <w:szCs w:val="28"/>
        </w:rPr>
        <w:t xml:space="preserve">зад за голову и тут же сразу - бросок </w:t>
      </w:r>
      <w:r w:rsidR="0020177C">
        <w:rPr>
          <w:rFonts w:ascii="Times New Roman" w:hAnsi="Times New Roman" w:cs="Times New Roman"/>
          <w:sz w:val="28"/>
          <w:szCs w:val="28"/>
        </w:rPr>
        <w:t>вперёд.</w:t>
      </w:r>
      <w:r>
        <w:rPr>
          <w:rFonts w:ascii="Times New Roman" w:hAnsi="Times New Roman" w:cs="Times New Roman"/>
          <w:sz w:val="28"/>
          <w:szCs w:val="28"/>
        </w:rPr>
        <w:t xml:space="preserve">                                                         </w:t>
      </w:r>
      <w:r w:rsidR="0020177C">
        <w:rPr>
          <w:rFonts w:ascii="Times New Roman" w:hAnsi="Times New Roman" w:cs="Times New Roman"/>
          <w:sz w:val="28"/>
          <w:szCs w:val="28"/>
        </w:rPr>
        <w:t xml:space="preserve"> </w:t>
      </w:r>
      <w:r w:rsidR="0020177C" w:rsidRPr="00042DA3">
        <w:rPr>
          <w:rFonts w:ascii="Times New Roman" w:hAnsi="Times New Roman" w:cs="Times New Roman"/>
          <w:sz w:val="28"/>
          <w:szCs w:val="28"/>
          <w:u w:val="single"/>
        </w:rPr>
        <w:t>Метание в прыжке.</w:t>
      </w:r>
      <w:r w:rsidR="0020177C">
        <w:rPr>
          <w:rFonts w:ascii="Times New Roman" w:hAnsi="Times New Roman" w:cs="Times New Roman"/>
          <w:sz w:val="28"/>
          <w:szCs w:val="28"/>
        </w:rPr>
        <w:t xml:space="preserve"> Исход</w:t>
      </w:r>
      <w:r w:rsidR="0020177C" w:rsidRPr="006611B3">
        <w:rPr>
          <w:rFonts w:ascii="Times New Roman" w:hAnsi="Times New Roman" w:cs="Times New Roman"/>
          <w:sz w:val="28"/>
          <w:szCs w:val="28"/>
        </w:rPr>
        <w:t>ное положение такое же, как и в предыдущем испытании, но ноги вместе. Подпрыгнув вверх, испытуемый делае</w:t>
      </w:r>
      <w:r w:rsidR="0020177C">
        <w:rPr>
          <w:rFonts w:ascii="Times New Roman" w:hAnsi="Times New Roman" w:cs="Times New Roman"/>
          <w:sz w:val="28"/>
          <w:szCs w:val="28"/>
        </w:rPr>
        <w:t>т замах и бросок в прыжке</w:t>
      </w:r>
      <w:r>
        <w:rPr>
          <w:rFonts w:ascii="Times New Roman" w:hAnsi="Times New Roman" w:cs="Times New Roman"/>
          <w:sz w:val="28"/>
          <w:szCs w:val="28"/>
        </w:rPr>
        <w:t xml:space="preserve">.                                                                                                                   </w:t>
      </w:r>
      <w:r w:rsidR="0020177C" w:rsidRPr="00042DA3">
        <w:rPr>
          <w:rFonts w:ascii="Times New Roman" w:hAnsi="Times New Roman" w:cs="Times New Roman"/>
          <w:sz w:val="28"/>
          <w:szCs w:val="28"/>
          <w:u w:val="single"/>
        </w:rPr>
        <w:t xml:space="preserve"> </w:t>
      </w:r>
      <w:r w:rsidR="0020177C" w:rsidRPr="0006272F">
        <w:rPr>
          <w:rFonts w:ascii="Times New Roman" w:hAnsi="Times New Roman" w:cs="Times New Roman"/>
          <w:sz w:val="28"/>
          <w:szCs w:val="28"/>
          <w:u w:val="single"/>
        </w:rPr>
        <w:t xml:space="preserve">Метание сидя. </w:t>
      </w:r>
      <w:r w:rsidR="0020177C" w:rsidRPr="006611B3">
        <w:rPr>
          <w:rFonts w:ascii="Times New Roman" w:hAnsi="Times New Roman" w:cs="Times New Roman"/>
          <w:sz w:val="28"/>
          <w:szCs w:val="28"/>
        </w:rPr>
        <w:t>При этом плечи должны быть на уровне линии отсчёта (а не ступни ног). Делается три попытки в к</w:t>
      </w:r>
      <w:r w:rsidR="0020177C">
        <w:rPr>
          <w:rFonts w:ascii="Times New Roman" w:hAnsi="Times New Roman" w:cs="Times New Roman"/>
          <w:sz w:val="28"/>
          <w:szCs w:val="28"/>
        </w:rPr>
        <w:t>аждом виде метания. Берётся луч</w:t>
      </w:r>
      <w:r w:rsidR="0020177C" w:rsidRPr="006611B3">
        <w:rPr>
          <w:rFonts w:ascii="Times New Roman" w:hAnsi="Times New Roman" w:cs="Times New Roman"/>
          <w:sz w:val="28"/>
          <w:szCs w:val="28"/>
        </w:rPr>
        <w:t>ший результат.</w:t>
      </w:r>
    </w:p>
    <w:p w:rsidR="00997EFF" w:rsidRPr="004E364D" w:rsidRDefault="0001701E" w:rsidP="0020177C">
      <w:pPr>
        <w:spacing w:line="240" w:lineRule="auto"/>
        <w:jc w:val="both"/>
        <w:rPr>
          <w:rFonts w:ascii="Times New Roman" w:hAnsi="Times New Roman" w:cs="Times New Roman"/>
          <w:b/>
          <w:i/>
          <w:sz w:val="28"/>
          <w:szCs w:val="28"/>
        </w:rPr>
      </w:pPr>
      <w:r w:rsidRPr="004E364D">
        <w:rPr>
          <w:rFonts w:ascii="Times New Roman" w:hAnsi="Times New Roman" w:cs="Times New Roman"/>
          <w:b/>
          <w:i/>
          <w:sz w:val="28"/>
          <w:szCs w:val="28"/>
        </w:rPr>
        <w:t xml:space="preserve">3.Технико </w:t>
      </w:r>
      <w:proofErr w:type="gramStart"/>
      <w:r w:rsidRPr="004E364D">
        <w:rPr>
          <w:rFonts w:ascii="Times New Roman" w:hAnsi="Times New Roman" w:cs="Times New Roman"/>
          <w:b/>
          <w:i/>
          <w:sz w:val="28"/>
          <w:szCs w:val="28"/>
        </w:rPr>
        <w:t>-т</w:t>
      </w:r>
      <w:proofErr w:type="gramEnd"/>
      <w:r w:rsidRPr="004E364D">
        <w:rPr>
          <w:rFonts w:ascii="Times New Roman" w:hAnsi="Times New Roman" w:cs="Times New Roman"/>
          <w:b/>
          <w:i/>
          <w:sz w:val="28"/>
          <w:szCs w:val="28"/>
        </w:rPr>
        <w:t>актическому</w:t>
      </w:r>
      <w:r w:rsidR="00997EFF" w:rsidRPr="004E364D">
        <w:rPr>
          <w:rFonts w:ascii="Times New Roman" w:hAnsi="Times New Roman" w:cs="Times New Roman"/>
          <w:b/>
          <w:i/>
          <w:sz w:val="28"/>
          <w:szCs w:val="28"/>
        </w:rPr>
        <w:t xml:space="preserve"> мастерство</w:t>
      </w:r>
    </w:p>
    <w:p w:rsidR="00D53984" w:rsidRPr="004E364D" w:rsidRDefault="0001701E" w:rsidP="0020177C">
      <w:pPr>
        <w:spacing w:line="240" w:lineRule="auto"/>
        <w:jc w:val="both"/>
        <w:rPr>
          <w:rFonts w:ascii="Times New Roman" w:hAnsi="Times New Roman" w:cs="Times New Roman"/>
          <w:b/>
          <w:i/>
          <w:sz w:val="28"/>
          <w:szCs w:val="28"/>
        </w:rPr>
      </w:pPr>
      <w:r w:rsidRPr="004E364D">
        <w:rPr>
          <w:rFonts w:ascii="Times New Roman" w:hAnsi="Times New Roman" w:cs="Times New Roman"/>
          <w:b/>
          <w:i/>
          <w:sz w:val="28"/>
          <w:szCs w:val="28"/>
        </w:rPr>
        <w:t>3.1.техническое мастерство</w:t>
      </w:r>
    </w:p>
    <w:p w:rsidR="0020177C" w:rsidRPr="00997EFF" w:rsidRDefault="00997EFF" w:rsidP="0020177C">
      <w:pPr>
        <w:spacing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20177C" w:rsidRPr="006611B3">
        <w:rPr>
          <w:rFonts w:ascii="Times New Roman" w:hAnsi="Times New Roman" w:cs="Times New Roman"/>
          <w:sz w:val="28"/>
          <w:szCs w:val="28"/>
        </w:rPr>
        <w:t xml:space="preserve"> </w:t>
      </w:r>
      <w:r w:rsidR="0020177C" w:rsidRPr="001E60CC">
        <w:rPr>
          <w:rFonts w:ascii="Times New Roman" w:hAnsi="Times New Roman" w:cs="Times New Roman"/>
          <w:sz w:val="28"/>
          <w:szCs w:val="28"/>
          <w:u w:val="single"/>
        </w:rPr>
        <w:t>Испытания на точность второй передачи</w:t>
      </w:r>
      <w:r w:rsidR="0020177C">
        <w:rPr>
          <w:rFonts w:ascii="Times New Roman" w:hAnsi="Times New Roman" w:cs="Times New Roman"/>
          <w:sz w:val="28"/>
          <w:szCs w:val="28"/>
        </w:rPr>
        <w:t>. В испытаниях создаются усло</w:t>
      </w:r>
      <w:r w:rsidR="0020177C" w:rsidRPr="006611B3">
        <w:rPr>
          <w:rFonts w:ascii="Times New Roman" w:hAnsi="Times New Roman" w:cs="Times New Roman"/>
          <w:sz w:val="28"/>
          <w:szCs w:val="28"/>
        </w:rPr>
        <w:t>вия, при которых можно получить кол</w:t>
      </w:r>
      <w:r w:rsidR="0020177C">
        <w:rPr>
          <w:rFonts w:ascii="Times New Roman" w:hAnsi="Times New Roman" w:cs="Times New Roman"/>
          <w:sz w:val="28"/>
          <w:szCs w:val="28"/>
        </w:rPr>
        <w:t>ичественные результаты: устанав</w:t>
      </w:r>
      <w:r w:rsidR="0020177C" w:rsidRPr="006611B3">
        <w:rPr>
          <w:rFonts w:ascii="Times New Roman" w:hAnsi="Times New Roman" w:cs="Times New Roman"/>
          <w:sz w:val="28"/>
          <w:szCs w:val="28"/>
        </w:rPr>
        <w:t>ливаются ограничители расстояния и высоты передачи: рейки, цветные ленты, обручи (например, гимнастичес</w:t>
      </w:r>
      <w:r w:rsidR="0020177C">
        <w:rPr>
          <w:rFonts w:ascii="Times New Roman" w:hAnsi="Times New Roman" w:cs="Times New Roman"/>
          <w:sz w:val="28"/>
          <w:szCs w:val="28"/>
        </w:rPr>
        <w:t>кие), наносятся линии. При пере</w:t>
      </w:r>
      <w:r w:rsidR="0020177C" w:rsidRPr="006611B3">
        <w:rPr>
          <w:rFonts w:ascii="Times New Roman" w:hAnsi="Times New Roman" w:cs="Times New Roman"/>
          <w:sz w:val="28"/>
          <w:szCs w:val="28"/>
        </w:rPr>
        <w:t xml:space="preserve">дачах из зоны 3 в зоны 4 и 2 расстояние </w:t>
      </w:r>
      <w:r w:rsidR="0020177C">
        <w:rPr>
          <w:rFonts w:ascii="Times New Roman" w:hAnsi="Times New Roman" w:cs="Times New Roman"/>
          <w:sz w:val="28"/>
          <w:szCs w:val="28"/>
        </w:rPr>
        <w:t>передачи 3-3,5 м, высота ограни</w:t>
      </w:r>
      <w:r w:rsidR="0020177C" w:rsidRPr="006611B3">
        <w:rPr>
          <w:rFonts w:ascii="Times New Roman" w:hAnsi="Times New Roman" w:cs="Times New Roman"/>
          <w:sz w:val="28"/>
          <w:szCs w:val="28"/>
        </w:rPr>
        <w:t xml:space="preserve">чителя 3 м, расстояние от сетки не более 1,5 м. Если устанавливаются мишени (обруч, «маяк»), их высота над сеткой 30-40 см, расстояние от боковой линии 1 м и 20-30 см от сетки. </w:t>
      </w:r>
      <w:proofErr w:type="gramStart"/>
      <w:r w:rsidR="0020177C" w:rsidRPr="006611B3">
        <w:rPr>
          <w:rFonts w:ascii="Times New Roman" w:hAnsi="Times New Roman" w:cs="Times New Roman"/>
          <w:sz w:val="28"/>
          <w:szCs w:val="28"/>
        </w:rPr>
        <w:t>При передаче из зоны 2 в зону 4 расстояние передачи 5-6 м. При передачах в прыжке из зоны 2 в зону 3 расстояние передачи 1-2 м, в зону 4 - 4-5 м. Каждый учащийся выполняет пять попыток: учитывается количеств</w:t>
      </w:r>
      <w:r w:rsidR="0020177C">
        <w:rPr>
          <w:rFonts w:ascii="Times New Roman" w:hAnsi="Times New Roman" w:cs="Times New Roman"/>
          <w:sz w:val="28"/>
          <w:szCs w:val="28"/>
        </w:rPr>
        <w:t>о передач, отвечающих требованиям</w:t>
      </w:r>
      <w:r w:rsidR="0020177C" w:rsidRPr="006611B3">
        <w:rPr>
          <w:rFonts w:ascii="Times New Roman" w:hAnsi="Times New Roman" w:cs="Times New Roman"/>
          <w:sz w:val="28"/>
          <w:szCs w:val="28"/>
        </w:rPr>
        <w:t xml:space="preserve"> в испытании, а также качество</w:t>
      </w:r>
      <w:r w:rsidR="0020177C" w:rsidRPr="002B61A4">
        <w:t xml:space="preserve"> </w:t>
      </w:r>
      <w:r w:rsidR="0020177C" w:rsidRPr="002B61A4">
        <w:rPr>
          <w:rFonts w:ascii="Times New Roman" w:hAnsi="Times New Roman" w:cs="Times New Roman"/>
          <w:sz w:val="28"/>
          <w:szCs w:val="28"/>
        </w:rPr>
        <w:t>исп</w:t>
      </w:r>
      <w:r w:rsidR="0020177C">
        <w:rPr>
          <w:rFonts w:ascii="Times New Roman" w:hAnsi="Times New Roman" w:cs="Times New Roman"/>
          <w:sz w:val="28"/>
          <w:szCs w:val="28"/>
        </w:rPr>
        <w:t>олнения передачи (передачи с на</w:t>
      </w:r>
      <w:r w:rsidR="0020177C" w:rsidRPr="002B61A4">
        <w:rPr>
          <w:rFonts w:ascii="Times New Roman" w:hAnsi="Times New Roman" w:cs="Times New Roman"/>
          <w:sz w:val="28"/>
          <w:szCs w:val="28"/>
        </w:rPr>
        <w:t>рушением правил игры не засчитываются).</w:t>
      </w:r>
      <w:proofErr w:type="gramEnd"/>
    </w:p>
    <w:p w:rsidR="0020177C" w:rsidRPr="002B61A4" w:rsidRDefault="00997EF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3E474F">
        <w:rPr>
          <w:rFonts w:ascii="Times New Roman" w:hAnsi="Times New Roman" w:cs="Times New Roman"/>
          <w:sz w:val="28"/>
          <w:szCs w:val="28"/>
          <w:u w:val="single"/>
        </w:rPr>
        <w:t>Испытания на точность передачи мяча через сетку (в прыжке).</w:t>
      </w:r>
      <w:r w:rsidR="0020177C" w:rsidRPr="002B61A4">
        <w:rPr>
          <w:rFonts w:ascii="Times New Roman" w:hAnsi="Times New Roman" w:cs="Times New Roman"/>
          <w:sz w:val="28"/>
          <w:szCs w:val="28"/>
        </w:rPr>
        <w:t xml:space="preserve"> На </w:t>
      </w:r>
      <w:proofErr w:type="spellStart"/>
      <w:proofErr w:type="gramStart"/>
      <w:r w:rsidR="0020177C" w:rsidRPr="002B61A4">
        <w:rPr>
          <w:rFonts w:ascii="Times New Roman" w:hAnsi="Times New Roman" w:cs="Times New Roman"/>
          <w:sz w:val="28"/>
          <w:szCs w:val="28"/>
        </w:rPr>
        <w:t>проти-воположной</w:t>
      </w:r>
      <w:proofErr w:type="spellEnd"/>
      <w:proofErr w:type="gramEnd"/>
      <w:r w:rsidR="0020177C" w:rsidRPr="002B61A4">
        <w:rPr>
          <w:rFonts w:ascii="Times New Roman" w:hAnsi="Times New Roman" w:cs="Times New Roman"/>
          <w:sz w:val="28"/>
          <w:szCs w:val="28"/>
        </w:rPr>
        <w:t xml:space="preserve"> площадке очерчивается зона, куда надо послать мяч: в зоне 4 размером 2x1 м, в зоне 1 и в зоне 6 - размером 3x3 м. Каждый учащийся выполняет 5 попыток, учитывается количественная сторона и качество исполнения.</w:t>
      </w:r>
    </w:p>
    <w:p w:rsidR="0020177C" w:rsidRPr="002B61A4" w:rsidRDefault="0020177C" w:rsidP="0020177C">
      <w:pPr>
        <w:spacing w:line="240" w:lineRule="auto"/>
        <w:jc w:val="both"/>
        <w:rPr>
          <w:rFonts w:ascii="Times New Roman" w:hAnsi="Times New Roman" w:cs="Times New Roman"/>
          <w:sz w:val="28"/>
          <w:szCs w:val="28"/>
        </w:rPr>
      </w:pPr>
      <w:r w:rsidRPr="003E474F">
        <w:rPr>
          <w:rFonts w:ascii="Times New Roman" w:hAnsi="Times New Roman" w:cs="Times New Roman"/>
          <w:sz w:val="28"/>
          <w:szCs w:val="28"/>
          <w:u w:val="single"/>
        </w:rPr>
        <w:t xml:space="preserve">Испытания в передачах сверху у </w:t>
      </w:r>
      <w:proofErr w:type="gramStart"/>
      <w:r w:rsidRPr="003E474F">
        <w:rPr>
          <w:rFonts w:ascii="Times New Roman" w:hAnsi="Times New Roman" w:cs="Times New Roman"/>
          <w:sz w:val="28"/>
          <w:szCs w:val="28"/>
          <w:u w:val="single"/>
        </w:rPr>
        <w:t>стены</w:t>
      </w:r>
      <w:proofErr w:type="gramEnd"/>
      <w:r w:rsidRPr="003E474F">
        <w:rPr>
          <w:rFonts w:ascii="Times New Roman" w:hAnsi="Times New Roman" w:cs="Times New Roman"/>
          <w:sz w:val="28"/>
          <w:szCs w:val="28"/>
          <w:u w:val="single"/>
        </w:rPr>
        <w:t xml:space="preserve"> стоя и сидя (попеременно).</w:t>
      </w:r>
      <w:r w:rsidRPr="002B61A4">
        <w:rPr>
          <w:rFonts w:ascii="Times New Roman" w:hAnsi="Times New Roman" w:cs="Times New Roman"/>
          <w:sz w:val="28"/>
          <w:szCs w:val="28"/>
        </w:rPr>
        <w:t xml:space="preserve"> </w:t>
      </w:r>
      <w:proofErr w:type="spellStart"/>
      <w:proofErr w:type="gramStart"/>
      <w:r w:rsidRPr="002B61A4">
        <w:rPr>
          <w:rFonts w:ascii="Times New Roman" w:hAnsi="Times New Roman" w:cs="Times New Roman"/>
          <w:sz w:val="28"/>
          <w:szCs w:val="28"/>
        </w:rPr>
        <w:t>Уча-щийся</w:t>
      </w:r>
      <w:proofErr w:type="spellEnd"/>
      <w:proofErr w:type="gramEnd"/>
      <w:r w:rsidRPr="002B61A4">
        <w:rPr>
          <w:rFonts w:ascii="Times New Roman" w:hAnsi="Times New Roman" w:cs="Times New Roman"/>
          <w:sz w:val="28"/>
          <w:szCs w:val="28"/>
        </w:rPr>
        <w:t xml:space="preserve"> располагается на расстоянии 2,5 м от стены, на высоте 3 м на стене делается контрольная линия. </w:t>
      </w:r>
      <w:proofErr w:type="gramStart"/>
      <w:r w:rsidRPr="002B61A4">
        <w:rPr>
          <w:rFonts w:ascii="Times New Roman" w:hAnsi="Times New Roman" w:cs="Times New Roman"/>
          <w:sz w:val="28"/>
          <w:szCs w:val="28"/>
        </w:rPr>
        <w:t>Учащийся подбрасывает мяч над собой, верхней передачей (или снизу) посылает мяч в стену, после отскока от стены - передачу над собой и садится, выполняет передачу сидя на полу, встаёт, выполняет передачу в стену (сверху или снизу) стоя и т. д. При выполнении передач надо стремиться соблюдать расстояние от стены и высоту передачи.</w:t>
      </w:r>
      <w:proofErr w:type="gramEnd"/>
      <w:r w:rsidRPr="002B61A4">
        <w:rPr>
          <w:rFonts w:ascii="Times New Roman" w:hAnsi="Times New Roman" w:cs="Times New Roman"/>
          <w:sz w:val="28"/>
          <w:szCs w:val="28"/>
        </w:rPr>
        <w:t xml:space="preserve"> Две </w:t>
      </w:r>
      <w:proofErr w:type="gramStart"/>
      <w:r w:rsidRPr="002B61A4">
        <w:rPr>
          <w:rFonts w:ascii="Times New Roman" w:hAnsi="Times New Roman" w:cs="Times New Roman"/>
          <w:sz w:val="28"/>
          <w:szCs w:val="28"/>
        </w:rPr>
        <w:t>передачи</w:t>
      </w:r>
      <w:proofErr w:type="gramEnd"/>
      <w:r w:rsidRPr="002B61A4">
        <w:rPr>
          <w:rFonts w:ascii="Times New Roman" w:hAnsi="Times New Roman" w:cs="Times New Roman"/>
          <w:sz w:val="28"/>
          <w:szCs w:val="28"/>
        </w:rPr>
        <w:t xml:space="preserve"> стоя и одна сидя составляют одну серию. Учитывается максимальное число серии</w:t>
      </w:r>
      <w:r>
        <w:rPr>
          <w:rFonts w:ascii="Times New Roman" w:hAnsi="Times New Roman" w:cs="Times New Roman"/>
          <w:sz w:val="28"/>
          <w:szCs w:val="28"/>
        </w:rPr>
        <w:t>, которое может выполнить уча</w:t>
      </w:r>
      <w:r w:rsidRPr="002B61A4">
        <w:rPr>
          <w:rFonts w:ascii="Times New Roman" w:hAnsi="Times New Roman" w:cs="Times New Roman"/>
          <w:sz w:val="28"/>
          <w:szCs w:val="28"/>
        </w:rPr>
        <w:t>щийся. Для каждого возраста устанавл</w:t>
      </w:r>
      <w:r>
        <w:rPr>
          <w:rFonts w:ascii="Times New Roman" w:hAnsi="Times New Roman" w:cs="Times New Roman"/>
          <w:sz w:val="28"/>
          <w:szCs w:val="28"/>
        </w:rPr>
        <w:t>ивается минимальный уровень, ко</w:t>
      </w:r>
      <w:r w:rsidRPr="002B61A4">
        <w:rPr>
          <w:rFonts w:ascii="Times New Roman" w:hAnsi="Times New Roman" w:cs="Times New Roman"/>
          <w:sz w:val="28"/>
          <w:szCs w:val="28"/>
        </w:rPr>
        <w:t>торый обязателен для каждого учащегося.</w:t>
      </w:r>
    </w:p>
    <w:p w:rsidR="0020177C" w:rsidRPr="002B61A4" w:rsidRDefault="00997EF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654D9A">
        <w:rPr>
          <w:rFonts w:ascii="Times New Roman" w:hAnsi="Times New Roman" w:cs="Times New Roman"/>
          <w:sz w:val="28"/>
          <w:szCs w:val="28"/>
          <w:u w:val="single"/>
        </w:rPr>
        <w:t>Испытания в передачах сверху у стены, стоя лицом и спиной (поочерёдно).</w:t>
      </w:r>
      <w:r w:rsidR="0020177C" w:rsidRPr="002B61A4">
        <w:rPr>
          <w:rFonts w:ascii="Times New Roman" w:hAnsi="Times New Roman" w:cs="Times New Roman"/>
          <w:sz w:val="28"/>
          <w:szCs w:val="28"/>
        </w:rPr>
        <w:t xml:space="preserve"> Учащийся располагается на расстоянии 3 м от стены, на высоте 4 м на стене делается контрольная линия - </w:t>
      </w:r>
      <w:r w:rsidR="0020177C">
        <w:rPr>
          <w:rFonts w:ascii="Times New Roman" w:hAnsi="Times New Roman" w:cs="Times New Roman"/>
          <w:sz w:val="28"/>
          <w:szCs w:val="28"/>
        </w:rPr>
        <w:t>надо стремиться выдерживать рас</w:t>
      </w:r>
      <w:r w:rsidR="0020177C" w:rsidRPr="002B61A4">
        <w:rPr>
          <w:rFonts w:ascii="Times New Roman" w:hAnsi="Times New Roman" w:cs="Times New Roman"/>
          <w:sz w:val="28"/>
          <w:szCs w:val="28"/>
        </w:rPr>
        <w:t xml:space="preserve">стояние от стены и высоту передачи. Учащийся подбрасывает мяч над собой и передачей посылает мяч в стену, выполняет передачу над собой и поворачивается на 180 гр. (спиной к стене), выполняет передачу, стоя спиной, поворачивается кругом, выполняет передачу стоя лицом к стене и т. д. </w:t>
      </w:r>
      <w:proofErr w:type="gramStart"/>
      <w:r w:rsidR="0020177C" w:rsidRPr="002B61A4">
        <w:rPr>
          <w:rFonts w:ascii="Times New Roman" w:hAnsi="Times New Roman" w:cs="Times New Roman"/>
          <w:sz w:val="28"/>
          <w:szCs w:val="28"/>
        </w:rPr>
        <w:t>Передача</w:t>
      </w:r>
      <w:proofErr w:type="gramEnd"/>
      <w:r w:rsidR="0020177C" w:rsidRPr="002B61A4">
        <w:rPr>
          <w:rFonts w:ascii="Times New Roman" w:hAnsi="Times New Roman" w:cs="Times New Roman"/>
          <w:sz w:val="28"/>
          <w:szCs w:val="28"/>
        </w:rPr>
        <w:t xml:space="preserve"> стоя лицом, над собой и</w:t>
      </w:r>
      <w:r w:rsidR="0020177C">
        <w:rPr>
          <w:rFonts w:ascii="Times New Roman" w:hAnsi="Times New Roman" w:cs="Times New Roman"/>
          <w:sz w:val="28"/>
          <w:szCs w:val="28"/>
        </w:rPr>
        <w:t xml:space="preserve"> стоя спиной составляют одну се</w:t>
      </w:r>
      <w:r w:rsidR="0020177C" w:rsidRPr="002B61A4">
        <w:rPr>
          <w:rFonts w:ascii="Times New Roman" w:hAnsi="Times New Roman" w:cs="Times New Roman"/>
          <w:sz w:val="28"/>
          <w:szCs w:val="28"/>
        </w:rPr>
        <w:t>рию. Учитывается максимальное колич</w:t>
      </w:r>
      <w:r w:rsidR="0020177C">
        <w:rPr>
          <w:rFonts w:ascii="Times New Roman" w:hAnsi="Times New Roman" w:cs="Times New Roman"/>
          <w:sz w:val="28"/>
          <w:szCs w:val="28"/>
        </w:rPr>
        <w:t>ество серий. Устанавливается ми</w:t>
      </w:r>
      <w:r w:rsidR="0020177C" w:rsidRPr="002B61A4">
        <w:rPr>
          <w:rFonts w:ascii="Times New Roman" w:hAnsi="Times New Roman" w:cs="Times New Roman"/>
          <w:sz w:val="28"/>
          <w:szCs w:val="28"/>
        </w:rPr>
        <w:t>нимальное число серий для каждого года обучения.</w:t>
      </w:r>
    </w:p>
    <w:p w:rsidR="0020177C" w:rsidRPr="002B61A4" w:rsidRDefault="00997EF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F518AF">
        <w:rPr>
          <w:rFonts w:ascii="Times New Roman" w:hAnsi="Times New Roman" w:cs="Times New Roman"/>
          <w:sz w:val="28"/>
          <w:szCs w:val="28"/>
          <w:u w:val="single"/>
        </w:rPr>
        <w:t>Испытания на точность подач.</w:t>
      </w:r>
      <w:r w:rsidR="0020177C" w:rsidRPr="002B61A4">
        <w:rPr>
          <w:rFonts w:ascii="Times New Roman" w:hAnsi="Times New Roman" w:cs="Times New Roman"/>
          <w:sz w:val="28"/>
          <w:szCs w:val="28"/>
        </w:rPr>
        <w:t xml:space="preserve"> Основные требования: при качественном техническом исполнении заданного способа подачи послать мяч в </w:t>
      </w:r>
      <w:proofErr w:type="spellStart"/>
      <w:proofErr w:type="gramStart"/>
      <w:r w:rsidR="0020177C" w:rsidRPr="002B61A4">
        <w:rPr>
          <w:rFonts w:ascii="Times New Roman" w:hAnsi="Times New Roman" w:cs="Times New Roman"/>
          <w:sz w:val="28"/>
          <w:szCs w:val="28"/>
        </w:rPr>
        <w:t>опре-делённом</w:t>
      </w:r>
      <w:proofErr w:type="spellEnd"/>
      <w:proofErr w:type="gramEnd"/>
      <w:r w:rsidR="0020177C" w:rsidRPr="002B61A4">
        <w:rPr>
          <w:rFonts w:ascii="Times New Roman" w:hAnsi="Times New Roman" w:cs="Times New Roman"/>
          <w:sz w:val="28"/>
          <w:szCs w:val="28"/>
        </w:rPr>
        <w:t xml:space="preserve"> направлении - в определённый участок площадки. Эти участки следующие: правая (левая) половина площадки, зоны 4-5 (1-2), площадь у боковых линий в зонах 5-4 (1-2) размер</w:t>
      </w:r>
      <w:r w:rsidR="0020177C">
        <w:rPr>
          <w:rFonts w:ascii="Times New Roman" w:hAnsi="Times New Roman" w:cs="Times New Roman"/>
          <w:sz w:val="28"/>
          <w:szCs w:val="28"/>
        </w:rPr>
        <w:t>ом 6x2 м, в зоне 6 у лицевой ли</w:t>
      </w:r>
      <w:r w:rsidR="0020177C" w:rsidRPr="002B61A4">
        <w:rPr>
          <w:rFonts w:ascii="Times New Roman" w:hAnsi="Times New Roman" w:cs="Times New Roman"/>
          <w:sz w:val="28"/>
          <w:szCs w:val="28"/>
        </w:rPr>
        <w:t>нии размером 3x3 м. Каждый учащийся</w:t>
      </w:r>
      <w:r w:rsidR="0020177C">
        <w:rPr>
          <w:rFonts w:ascii="Times New Roman" w:hAnsi="Times New Roman" w:cs="Times New Roman"/>
          <w:sz w:val="28"/>
          <w:szCs w:val="28"/>
        </w:rPr>
        <w:t xml:space="preserve"> выполняет пять попыток (в груп</w:t>
      </w:r>
      <w:r w:rsidR="0020177C" w:rsidRPr="002B61A4">
        <w:rPr>
          <w:rFonts w:ascii="Times New Roman" w:hAnsi="Times New Roman" w:cs="Times New Roman"/>
          <w:sz w:val="28"/>
          <w:szCs w:val="28"/>
        </w:rPr>
        <w:t>пах спортивного совершенствования - 10).</w:t>
      </w:r>
    </w:p>
    <w:p w:rsidR="0020177C" w:rsidRPr="00497C8D" w:rsidRDefault="00997EF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0177C" w:rsidRPr="00970B52">
        <w:rPr>
          <w:rFonts w:ascii="Times New Roman" w:hAnsi="Times New Roman" w:cs="Times New Roman"/>
          <w:sz w:val="28"/>
          <w:szCs w:val="28"/>
          <w:u w:val="single"/>
        </w:rPr>
        <w:t>Испытания на точность нападающих ударов.</w:t>
      </w:r>
      <w:r w:rsidR="0020177C">
        <w:rPr>
          <w:rFonts w:ascii="Times New Roman" w:hAnsi="Times New Roman" w:cs="Times New Roman"/>
          <w:sz w:val="28"/>
          <w:szCs w:val="28"/>
        </w:rPr>
        <w:t xml:space="preserve"> Требования в этих испыта</w:t>
      </w:r>
      <w:r w:rsidR="0020177C" w:rsidRPr="002B61A4">
        <w:rPr>
          <w:rFonts w:ascii="Times New Roman" w:hAnsi="Times New Roman" w:cs="Times New Roman"/>
          <w:sz w:val="28"/>
          <w:szCs w:val="28"/>
        </w:rPr>
        <w:t>ниях сводятся к тому, чтобы качеств</w:t>
      </w:r>
      <w:r w:rsidR="0020177C">
        <w:rPr>
          <w:rFonts w:ascii="Times New Roman" w:hAnsi="Times New Roman" w:cs="Times New Roman"/>
          <w:sz w:val="28"/>
          <w:szCs w:val="28"/>
        </w:rPr>
        <w:t>енно в техническом отношении вы</w:t>
      </w:r>
      <w:r w:rsidR="0020177C" w:rsidRPr="002B61A4">
        <w:rPr>
          <w:rFonts w:ascii="Times New Roman" w:hAnsi="Times New Roman" w:cs="Times New Roman"/>
          <w:sz w:val="28"/>
          <w:szCs w:val="28"/>
        </w:rPr>
        <w:t>полняя тот или иной способ нападающ</w:t>
      </w:r>
      <w:r w:rsidR="0020177C">
        <w:rPr>
          <w:rFonts w:ascii="Times New Roman" w:hAnsi="Times New Roman" w:cs="Times New Roman"/>
          <w:sz w:val="28"/>
          <w:szCs w:val="28"/>
        </w:rPr>
        <w:t>его удара, учащиеся могли доста</w:t>
      </w:r>
      <w:r w:rsidR="0020177C" w:rsidRPr="002B61A4">
        <w:rPr>
          <w:rFonts w:ascii="Times New Roman" w:hAnsi="Times New Roman" w:cs="Times New Roman"/>
          <w:sz w:val="28"/>
          <w:szCs w:val="28"/>
        </w:rPr>
        <w:t xml:space="preserve">точно сильно послать мяч с определённой точностью. </w:t>
      </w:r>
      <w:proofErr w:type="gramStart"/>
      <w:r w:rsidR="0020177C" w:rsidRPr="002B61A4">
        <w:rPr>
          <w:rFonts w:ascii="Times New Roman" w:hAnsi="Times New Roman" w:cs="Times New Roman"/>
          <w:sz w:val="28"/>
          <w:szCs w:val="28"/>
        </w:rPr>
        <w:t>При ударах из зоны 4 в зоны 5-6 площадь попадания огр</w:t>
      </w:r>
      <w:r w:rsidR="0020177C">
        <w:rPr>
          <w:rFonts w:ascii="Times New Roman" w:hAnsi="Times New Roman" w:cs="Times New Roman"/>
          <w:sz w:val="28"/>
          <w:szCs w:val="28"/>
        </w:rPr>
        <w:t>аничивается лицевой, боковой ли</w:t>
      </w:r>
      <w:r w:rsidR="0020177C" w:rsidRPr="002B61A4">
        <w:rPr>
          <w:rFonts w:ascii="Times New Roman" w:hAnsi="Times New Roman" w:cs="Times New Roman"/>
          <w:sz w:val="28"/>
          <w:szCs w:val="28"/>
        </w:rPr>
        <w:t xml:space="preserve">ниями и линией нападения, от лицевой линии до линии нападения (в зоне 6) линия проводится на расстоянии 5 м </w:t>
      </w:r>
      <w:r w:rsidR="0020177C">
        <w:rPr>
          <w:rFonts w:ascii="Times New Roman" w:hAnsi="Times New Roman" w:cs="Times New Roman"/>
          <w:sz w:val="28"/>
          <w:szCs w:val="28"/>
        </w:rPr>
        <w:t>от боковой.</w:t>
      </w:r>
      <w:proofErr w:type="gramEnd"/>
      <w:r w:rsidR="0020177C">
        <w:rPr>
          <w:rFonts w:ascii="Times New Roman" w:hAnsi="Times New Roman" w:cs="Times New Roman"/>
          <w:sz w:val="28"/>
          <w:szCs w:val="28"/>
        </w:rPr>
        <w:t xml:space="preserve"> При ударах с перево</w:t>
      </w:r>
      <w:r w:rsidR="0020177C" w:rsidRPr="002B61A4">
        <w:rPr>
          <w:rFonts w:ascii="Times New Roman" w:hAnsi="Times New Roman" w:cs="Times New Roman"/>
          <w:sz w:val="28"/>
          <w:szCs w:val="28"/>
        </w:rPr>
        <w:t>дом площадь ограничена боковой линией и линией, параллельной ей на расстоянии 2 м от неё. Если удар из зоны 4, то в зонах 1-2, при ударах из зоны 2 - в зонах 4-5. Каждый учащийся должен выполнить 5 попыток.</w:t>
      </w:r>
    </w:p>
    <w:p w:rsidR="0020177C" w:rsidRPr="00EF364C" w:rsidRDefault="00997EF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89573A">
        <w:rPr>
          <w:rFonts w:ascii="Times New Roman" w:hAnsi="Times New Roman" w:cs="Times New Roman"/>
          <w:sz w:val="28"/>
          <w:szCs w:val="28"/>
          <w:u w:val="single"/>
        </w:rPr>
        <w:t>Испытания на точность первой передачи (приём мяча).</w:t>
      </w:r>
      <w:r w:rsidR="0020177C" w:rsidRPr="00EF364C">
        <w:rPr>
          <w:rFonts w:ascii="Times New Roman" w:hAnsi="Times New Roman" w:cs="Times New Roman"/>
          <w:sz w:val="28"/>
          <w:szCs w:val="28"/>
        </w:rPr>
        <w:t xml:space="preserve"> Испытание </w:t>
      </w:r>
      <w:proofErr w:type="gramStart"/>
      <w:r w:rsidR="0020177C" w:rsidRPr="00EF364C">
        <w:rPr>
          <w:rFonts w:ascii="Times New Roman" w:hAnsi="Times New Roman" w:cs="Times New Roman"/>
          <w:sz w:val="28"/>
          <w:szCs w:val="28"/>
        </w:rPr>
        <w:t>пре-следует</w:t>
      </w:r>
      <w:proofErr w:type="gramEnd"/>
      <w:r w:rsidR="0020177C" w:rsidRPr="00EF364C">
        <w:rPr>
          <w:rFonts w:ascii="Times New Roman" w:hAnsi="Times New Roman" w:cs="Times New Roman"/>
          <w:sz w:val="28"/>
          <w:szCs w:val="28"/>
        </w:rPr>
        <w:t xml:space="preserve"> цель определить степень владения навыками </w:t>
      </w:r>
      <w:r w:rsidR="0020177C">
        <w:rPr>
          <w:rFonts w:ascii="Times New Roman" w:hAnsi="Times New Roman" w:cs="Times New Roman"/>
          <w:sz w:val="28"/>
          <w:szCs w:val="28"/>
        </w:rPr>
        <w:t>приёма подачи. По</w:t>
      </w:r>
      <w:r w:rsidR="0020177C" w:rsidRPr="00EF364C">
        <w:rPr>
          <w:rFonts w:ascii="Times New Roman" w:hAnsi="Times New Roman" w:cs="Times New Roman"/>
          <w:sz w:val="28"/>
          <w:szCs w:val="28"/>
        </w:rPr>
        <w:t xml:space="preserve">дача выполняется нацеленная в зону, </w:t>
      </w:r>
      <w:r w:rsidR="0020177C">
        <w:rPr>
          <w:rFonts w:ascii="Times New Roman" w:hAnsi="Times New Roman" w:cs="Times New Roman"/>
          <w:sz w:val="28"/>
          <w:szCs w:val="28"/>
        </w:rPr>
        <w:t>где расположен испытуемый. Толь</w:t>
      </w:r>
      <w:r w:rsidR="0020177C" w:rsidRPr="00EF364C">
        <w:rPr>
          <w:rFonts w:ascii="Times New Roman" w:hAnsi="Times New Roman" w:cs="Times New Roman"/>
          <w:sz w:val="28"/>
          <w:szCs w:val="28"/>
        </w:rPr>
        <w:t>ко при этом условии идут в зачёт попытки. При наличии специального снаряда - «</w:t>
      </w:r>
      <w:proofErr w:type="spellStart"/>
      <w:r w:rsidR="0020177C" w:rsidRPr="00EF364C">
        <w:rPr>
          <w:rFonts w:ascii="Times New Roman" w:hAnsi="Times New Roman" w:cs="Times New Roman"/>
          <w:sz w:val="28"/>
          <w:szCs w:val="28"/>
        </w:rPr>
        <w:t>мячемета</w:t>
      </w:r>
      <w:proofErr w:type="spellEnd"/>
      <w:r w:rsidR="0020177C" w:rsidRPr="00EF364C">
        <w:rPr>
          <w:rFonts w:ascii="Times New Roman" w:hAnsi="Times New Roman" w:cs="Times New Roman"/>
          <w:sz w:val="28"/>
          <w:szCs w:val="28"/>
        </w:rPr>
        <w:t xml:space="preserve">», мяч посылается с его помощью. Принимая мяч в зоне 6 (5), учащийся должен направить его через ленту, натянутую на расстоянии 1,5 м от сетки и на высоте 3 </w:t>
      </w:r>
      <w:r w:rsidR="0020177C">
        <w:rPr>
          <w:rFonts w:ascii="Times New Roman" w:hAnsi="Times New Roman" w:cs="Times New Roman"/>
          <w:sz w:val="28"/>
          <w:szCs w:val="28"/>
        </w:rPr>
        <w:t>м, в зону 3 или 2. Если мяч вый</w:t>
      </w:r>
      <w:r w:rsidR="0020177C" w:rsidRPr="00EF364C">
        <w:rPr>
          <w:rFonts w:ascii="Times New Roman" w:hAnsi="Times New Roman" w:cs="Times New Roman"/>
          <w:sz w:val="28"/>
          <w:szCs w:val="28"/>
        </w:rPr>
        <w:t>дет за пределы указанной зоны или заденет сетку, то такая попытка не з</w:t>
      </w:r>
      <w:proofErr w:type="gramStart"/>
      <w:r w:rsidR="0020177C" w:rsidRPr="00EF364C">
        <w:rPr>
          <w:rFonts w:ascii="Times New Roman" w:hAnsi="Times New Roman" w:cs="Times New Roman"/>
          <w:sz w:val="28"/>
          <w:szCs w:val="28"/>
        </w:rPr>
        <w:t>а-</w:t>
      </w:r>
      <w:proofErr w:type="gramEnd"/>
      <w:r w:rsidR="0020177C" w:rsidRPr="00EF364C">
        <w:rPr>
          <w:rFonts w:ascii="Times New Roman" w:hAnsi="Times New Roman" w:cs="Times New Roman"/>
          <w:sz w:val="28"/>
          <w:szCs w:val="28"/>
        </w:rPr>
        <w:t xml:space="preserve"> считывается как правильная. Вместо ленты можно установить рейку. Очень хорошо установить на площадке обод диаметром 2 м на высоте 1,5 м, который и будет служить мишенью</w:t>
      </w:r>
      <w:r w:rsidR="0020177C">
        <w:rPr>
          <w:rFonts w:ascii="Times New Roman" w:hAnsi="Times New Roman" w:cs="Times New Roman"/>
          <w:sz w:val="28"/>
          <w:szCs w:val="28"/>
        </w:rPr>
        <w:t>. Каждому учащемуся даётся 5 по</w:t>
      </w:r>
      <w:r w:rsidR="0020177C" w:rsidRPr="00EF364C">
        <w:rPr>
          <w:rFonts w:ascii="Times New Roman" w:hAnsi="Times New Roman" w:cs="Times New Roman"/>
          <w:sz w:val="28"/>
          <w:szCs w:val="28"/>
        </w:rPr>
        <w:t>пыток, с 15-17 лет - 8. Подачи в группах начальной подготовки нижние, с 12-14 лет - верхние, с 15-17 лет — планирующие. Учитывается количество попаданий и качество выполнения.</w:t>
      </w:r>
    </w:p>
    <w:p w:rsidR="0020177C" w:rsidRPr="00EF364C" w:rsidRDefault="00997EF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D0380A">
        <w:rPr>
          <w:rFonts w:ascii="Times New Roman" w:hAnsi="Times New Roman" w:cs="Times New Roman"/>
          <w:sz w:val="28"/>
          <w:szCs w:val="28"/>
          <w:u w:val="single"/>
        </w:rPr>
        <w:t>Испытание в защитных действиях («защита зоны»).</w:t>
      </w:r>
      <w:r w:rsidR="0020177C" w:rsidRPr="00EF364C">
        <w:rPr>
          <w:rFonts w:ascii="Times New Roman" w:hAnsi="Times New Roman" w:cs="Times New Roman"/>
          <w:sz w:val="28"/>
          <w:szCs w:val="28"/>
        </w:rPr>
        <w:t xml:space="preserve"> Учащийся находится в зоне 6, в круге диаметром 2 м. Мяч,</w:t>
      </w:r>
      <w:r w:rsidR="0020177C">
        <w:rPr>
          <w:rFonts w:ascii="Times New Roman" w:hAnsi="Times New Roman" w:cs="Times New Roman"/>
          <w:sz w:val="28"/>
          <w:szCs w:val="28"/>
        </w:rPr>
        <w:t xml:space="preserve"> ударом с собственного подбрасы</w:t>
      </w:r>
      <w:r w:rsidR="0020177C" w:rsidRPr="00EF364C">
        <w:rPr>
          <w:rFonts w:ascii="Times New Roman" w:hAnsi="Times New Roman" w:cs="Times New Roman"/>
          <w:sz w:val="28"/>
          <w:szCs w:val="28"/>
        </w:rPr>
        <w:t>вания, посылается через сетку из зон 4 и 2</w:t>
      </w:r>
      <w:r w:rsidR="0020177C">
        <w:rPr>
          <w:rFonts w:ascii="Times New Roman" w:hAnsi="Times New Roman" w:cs="Times New Roman"/>
          <w:sz w:val="28"/>
          <w:szCs w:val="28"/>
        </w:rPr>
        <w:t>, стоя на подставке, - поочерёд</w:t>
      </w:r>
      <w:r w:rsidR="0020177C" w:rsidRPr="00EF364C">
        <w:rPr>
          <w:rFonts w:ascii="Times New Roman" w:hAnsi="Times New Roman" w:cs="Times New Roman"/>
          <w:sz w:val="28"/>
          <w:szCs w:val="28"/>
        </w:rPr>
        <w:t>но из каждой зоны, как только учащийся займёт исходное положение. Количество ударов для учебно-тренировочных групп - 20, для групп спортивного совершенствования - 30. Учащийся должен применить все изученные до этого приёмы защиты. Для каждого года обучения указано количество приёмов из числа заданных попыток.</w:t>
      </w:r>
    </w:p>
    <w:p w:rsidR="0020177C" w:rsidRPr="00EF364C" w:rsidRDefault="00997EFF"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C161B9">
        <w:rPr>
          <w:rFonts w:ascii="Times New Roman" w:hAnsi="Times New Roman" w:cs="Times New Roman"/>
          <w:sz w:val="28"/>
          <w:szCs w:val="28"/>
          <w:u w:val="single"/>
        </w:rPr>
        <w:t>Испытания в блокировании.</w:t>
      </w:r>
      <w:r w:rsidR="0020177C" w:rsidRPr="00EF364C">
        <w:rPr>
          <w:rFonts w:ascii="Times New Roman" w:hAnsi="Times New Roman" w:cs="Times New Roman"/>
          <w:sz w:val="28"/>
          <w:szCs w:val="28"/>
        </w:rPr>
        <w:t xml:space="preserve"> При одиночном блокировании учащийся располагается в зоне 3 и в момент перед</w:t>
      </w:r>
      <w:r w:rsidR="0020177C">
        <w:rPr>
          <w:rFonts w:ascii="Times New Roman" w:hAnsi="Times New Roman" w:cs="Times New Roman"/>
          <w:sz w:val="28"/>
          <w:szCs w:val="28"/>
        </w:rPr>
        <w:t>ачи на удар выходит в соответст</w:t>
      </w:r>
      <w:r w:rsidR="0020177C" w:rsidRPr="00EF364C">
        <w:rPr>
          <w:rFonts w:ascii="Times New Roman" w:hAnsi="Times New Roman" w:cs="Times New Roman"/>
          <w:sz w:val="28"/>
          <w:szCs w:val="28"/>
        </w:rPr>
        <w:t>вующую зону для постановки блока. Направление удара известное, высота передачи на удар тоже.</w:t>
      </w:r>
    </w:p>
    <w:p w:rsidR="0020177C" w:rsidRPr="00EF364C" w:rsidRDefault="0020177C"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F364C">
        <w:rPr>
          <w:rFonts w:ascii="Times New Roman" w:hAnsi="Times New Roman" w:cs="Times New Roman"/>
          <w:sz w:val="28"/>
          <w:szCs w:val="28"/>
        </w:rPr>
        <w:t>При групповом блокировании учащ</w:t>
      </w:r>
      <w:r>
        <w:rPr>
          <w:rFonts w:ascii="Times New Roman" w:hAnsi="Times New Roman" w:cs="Times New Roman"/>
          <w:sz w:val="28"/>
          <w:szCs w:val="28"/>
        </w:rPr>
        <w:t>иеся располагаются каждый в сво</w:t>
      </w:r>
      <w:r w:rsidRPr="00EF364C">
        <w:rPr>
          <w:rFonts w:ascii="Times New Roman" w:hAnsi="Times New Roman" w:cs="Times New Roman"/>
          <w:sz w:val="28"/>
          <w:szCs w:val="28"/>
        </w:rPr>
        <w:t>ей зоне: при ударе из зоны 4 в зонах 3 и 2, пр</w:t>
      </w:r>
      <w:r>
        <w:rPr>
          <w:rFonts w:ascii="Times New Roman" w:hAnsi="Times New Roman" w:cs="Times New Roman"/>
          <w:sz w:val="28"/>
          <w:szCs w:val="28"/>
        </w:rPr>
        <w:t xml:space="preserve">и ударе из зоны 2 - в зонах 3 и </w:t>
      </w:r>
      <w:r w:rsidRPr="00EF364C">
        <w:rPr>
          <w:rFonts w:ascii="Times New Roman" w:hAnsi="Times New Roman" w:cs="Times New Roman"/>
          <w:sz w:val="28"/>
          <w:szCs w:val="28"/>
        </w:rPr>
        <w:t>4. Даётся 5 попыток каждому занимающемуся.</w:t>
      </w:r>
    </w:p>
    <w:p w:rsidR="0020177C" w:rsidRPr="004E364D" w:rsidRDefault="0001701E" w:rsidP="0020177C">
      <w:pPr>
        <w:spacing w:line="240" w:lineRule="auto"/>
        <w:jc w:val="both"/>
        <w:rPr>
          <w:rFonts w:ascii="Times New Roman" w:hAnsi="Times New Roman" w:cs="Times New Roman"/>
          <w:b/>
          <w:bCs/>
          <w:i/>
          <w:sz w:val="32"/>
          <w:szCs w:val="32"/>
        </w:rPr>
      </w:pPr>
      <w:r w:rsidRPr="004E364D">
        <w:rPr>
          <w:rFonts w:ascii="Times New Roman" w:hAnsi="Times New Roman" w:cs="Times New Roman"/>
          <w:b/>
          <w:i/>
          <w:sz w:val="28"/>
          <w:szCs w:val="28"/>
        </w:rPr>
        <w:t xml:space="preserve"> 3.2.</w:t>
      </w:r>
      <w:r w:rsidRPr="004E364D">
        <w:rPr>
          <w:rFonts w:ascii="Times New Roman" w:hAnsi="Times New Roman" w:cs="Times New Roman"/>
          <w:b/>
          <w:bCs/>
          <w:i/>
          <w:sz w:val="28"/>
          <w:szCs w:val="28"/>
        </w:rPr>
        <w:t>тактическое мастерство</w:t>
      </w:r>
    </w:p>
    <w:p w:rsidR="0020177C" w:rsidRPr="00EF364C" w:rsidRDefault="0001701E"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6E54F3">
        <w:rPr>
          <w:rFonts w:ascii="Times New Roman" w:hAnsi="Times New Roman" w:cs="Times New Roman"/>
          <w:sz w:val="28"/>
          <w:szCs w:val="28"/>
          <w:u w:val="single"/>
        </w:rPr>
        <w:t>Действия при второй передаче.</w:t>
      </w:r>
      <w:r w:rsidR="0020177C" w:rsidRPr="00EF364C">
        <w:rPr>
          <w:rFonts w:ascii="Times New Roman" w:hAnsi="Times New Roman" w:cs="Times New Roman"/>
          <w:sz w:val="28"/>
          <w:szCs w:val="28"/>
        </w:rPr>
        <w:t xml:space="preserve"> Расположение испытуемого в зоне 2 или 3 (на границе с зоной 3). </w:t>
      </w:r>
      <w:proofErr w:type="gramStart"/>
      <w:r w:rsidR="0020177C" w:rsidRPr="00EF364C">
        <w:rPr>
          <w:rFonts w:ascii="Times New Roman" w:hAnsi="Times New Roman" w:cs="Times New Roman"/>
          <w:sz w:val="28"/>
          <w:szCs w:val="28"/>
        </w:rPr>
        <w:t>Сигналом служат: зажигание ламп за сеткой (на сетке), положение рук тренера (учащегося) за сеткой, звуковой сигнал (команда, свисток).</w:t>
      </w:r>
      <w:proofErr w:type="gramEnd"/>
      <w:r w:rsidR="0020177C" w:rsidRPr="00EF364C">
        <w:rPr>
          <w:rFonts w:ascii="Times New Roman" w:hAnsi="Times New Roman" w:cs="Times New Roman"/>
          <w:sz w:val="28"/>
          <w:szCs w:val="28"/>
        </w:rPr>
        <w:t xml:space="preserve"> Мяч первой передачей («</w:t>
      </w:r>
      <w:proofErr w:type="spellStart"/>
      <w:r w:rsidR="0020177C" w:rsidRPr="00EF364C">
        <w:rPr>
          <w:rFonts w:ascii="Times New Roman" w:hAnsi="Times New Roman" w:cs="Times New Roman"/>
          <w:sz w:val="28"/>
          <w:szCs w:val="28"/>
        </w:rPr>
        <w:t>мячемет</w:t>
      </w:r>
      <w:proofErr w:type="spellEnd"/>
      <w:r w:rsidR="0020177C" w:rsidRPr="00EF364C">
        <w:rPr>
          <w:rFonts w:ascii="Times New Roman" w:hAnsi="Times New Roman" w:cs="Times New Roman"/>
          <w:sz w:val="28"/>
          <w:szCs w:val="28"/>
        </w:rPr>
        <w:t>» или игрок) пос</w:t>
      </w:r>
      <w:r w:rsidR="0020177C">
        <w:rPr>
          <w:rFonts w:ascii="Times New Roman" w:hAnsi="Times New Roman" w:cs="Times New Roman"/>
          <w:sz w:val="28"/>
          <w:szCs w:val="28"/>
        </w:rPr>
        <w:t>ы</w:t>
      </w:r>
      <w:r w:rsidR="0020177C" w:rsidRPr="00EF364C">
        <w:rPr>
          <w:rFonts w:ascii="Times New Roman" w:hAnsi="Times New Roman" w:cs="Times New Roman"/>
          <w:sz w:val="28"/>
          <w:szCs w:val="28"/>
        </w:rPr>
        <w:t xml:space="preserve">лается из глубины </w:t>
      </w:r>
      <w:r w:rsidR="0020177C" w:rsidRPr="00EF364C">
        <w:rPr>
          <w:rFonts w:ascii="Times New Roman" w:hAnsi="Times New Roman" w:cs="Times New Roman"/>
          <w:sz w:val="28"/>
          <w:szCs w:val="28"/>
        </w:rPr>
        <w:lastRenderedPageBreak/>
        <w:t>площадки. Сигнал подаётся в тот момент, когда мяч начинает опускаться вниз. Задания следуют в различном порядке. Даётся 6 попыток (примерно поровну в каждую зону). Учитывается количество правильно выполненных заданий и точность передачи с соблюдением правил игры.</w:t>
      </w:r>
    </w:p>
    <w:p w:rsidR="0020177C" w:rsidRPr="0055365B" w:rsidRDefault="0001701E"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6E54F3">
        <w:rPr>
          <w:rFonts w:ascii="Times New Roman" w:hAnsi="Times New Roman" w:cs="Times New Roman"/>
          <w:sz w:val="28"/>
          <w:szCs w:val="28"/>
          <w:u w:val="single"/>
        </w:rPr>
        <w:t>Действия при нападающих ударах.</w:t>
      </w:r>
      <w:r w:rsidR="0020177C" w:rsidRPr="00EF364C">
        <w:rPr>
          <w:rFonts w:ascii="Times New Roman" w:hAnsi="Times New Roman" w:cs="Times New Roman"/>
          <w:sz w:val="28"/>
          <w:szCs w:val="28"/>
        </w:rPr>
        <w:t xml:space="preserve"> Сюда входят три испытания. Первое. Нападающий удар или «скидка» (передача через сетку в прыжке) в </w:t>
      </w:r>
      <w:proofErr w:type="spellStart"/>
      <w:proofErr w:type="gramStart"/>
      <w:r w:rsidR="0020177C" w:rsidRPr="00EF364C">
        <w:rPr>
          <w:rFonts w:ascii="Times New Roman" w:hAnsi="Times New Roman" w:cs="Times New Roman"/>
          <w:sz w:val="28"/>
          <w:szCs w:val="28"/>
        </w:rPr>
        <w:t>зави-симости</w:t>
      </w:r>
      <w:proofErr w:type="spellEnd"/>
      <w:proofErr w:type="gramEnd"/>
      <w:r w:rsidR="0020177C" w:rsidRPr="00EF364C">
        <w:rPr>
          <w:rFonts w:ascii="Times New Roman" w:hAnsi="Times New Roman" w:cs="Times New Roman"/>
          <w:sz w:val="28"/>
          <w:szCs w:val="28"/>
        </w:rPr>
        <w:t xml:space="preserve"> от того, поставлен «блок» или</w:t>
      </w:r>
      <w:r w:rsidR="0020177C">
        <w:rPr>
          <w:rFonts w:ascii="Times New Roman" w:hAnsi="Times New Roman" w:cs="Times New Roman"/>
          <w:sz w:val="28"/>
          <w:szCs w:val="28"/>
        </w:rPr>
        <w:t xml:space="preserve"> нет. Блок имитируется специаль</w:t>
      </w:r>
      <w:r w:rsidR="0020177C" w:rsidRPr="00EF364C">
        <w:rPr>
          <w:rFonts w:ascii="Times New Roman" w:hAnsi="Times New Roman" w:cs="Times New Roman"/>
          <w:sz w:val="28"/>
          <w:szCs w:val="28"/>
        </w:rPr>
        <w:t>ными приспособлениями (типа «меха</w:t>
      </w:r>
      <w:r w:rsidR="0020177C">
        <w:rPr>
          <w:rFonts w:ascii="Times New Roman" w:hAnsi="Times New Roman" w:cs="Times New Roman"/>
          <w:sz w:val="28"/>
          <w:szCs w:val="28"/>
        </w:rPr>
        <w:t>нический блок» и др.). «Блокиро</w:t>
      </w:r>
      <w:r w:rsidR="0020177C" w:rsidRPr="00EF364C">
        <w:rPr>
          <w:rFonts w:ascii="Times New Roman" w:hAnsi="Times New Roman" w:cs="Times New Roman"/>
          <w:sz w:val="28"/>
          <w:szCs w:val="28"/>
        </w:rPr>
        <w:t>вать» может партнёр, стоя на подставке</w:t>
      </w:r>
      <w:r w:rsidR="0020177C">
        <w:rPr>
          <w:rFonts w:ascii="Times New Roman" w:hAnsi="Times New Roman" w:cs="Times New Roman"/>
          <w:sz w:val="28"/>
          <w:szCs w:val="28"/>
        </w:rPr>
        <w:t>. «Блок» появляется во время от</w:t>
      </w:r>
      <w:r w:rsidR="0020177C" w:rsidRPr="0055365B">
        <w:rPr>
          <w:rFonts w:ascii="Times New Roman" w:hAnsi="Times New Roman" w:cs="Times New Roman"/>
          <w:sz w:val="28"/>
          <w:szCs w:val="28"/>
        </w:rPr>
        <w:t xml:space="preserve">талкивания нападающего при прыжке. Второе. Условия те же, но при </w:t>
      </w:r>
      <w:proofErr w:type="spellStart"/>
      <w:r w:rsidR="0020177C" w:rsidRPr="0055365B">
        <w:rPr>
          <w:rFonts w:ascii="Times New Roman" w:hAnsi="Times New Roman" w:cs="Times New Roman"/>
          <w:sz w:val="28"/>
          <w:szCs w:val="28"/>
        </w:rPr>
        <w:t>по¬явлении</w:t>
      </w:r>
      <w:proofErr w:type="spellEnd"/>
      <w:r w:rsidR="0020177C" w:rsidRPr="0055365B">
        <w:rPr>
          <w:rFonts w:ascii="Times New Roman" w:hAnsi="Times New Roman" w:cs="Times New Roman"/>
          <w:sz w:val="28"/>
          <w:szCs w:val="28"/>
        </w:rPr>
        <w:t xml:space="preserve"> блока - «</w:t>
      </w:r>
      <w:proofErr w:type="spellStart"/>
      <w:r w:rsidR="0020177C" w:rsidRPr="0055365B">
        <w:rPr>
          <w:rFonts w:ascii="Times New Roman" w:hAnsi="Times New Roman" w:cs="Times New Roman"/>
          <w:sz w:val="28"/>
          <w:szCs w:val="28"/>
        </w:rPr>
        <w:t>откидка</w:t>
      </w:r>
      <w:proofErr w:type="spellEnd"/>
      <w:r w:rsidR="0020177C" w:rsidRPr="0055365B">
        <w:rPr>
          <w:rFonts w:ascii="Times New Roman" w:hAnsi="Times New Roman" w:cs="Times New Roman"/>
          <w:sz w:val="28"/>
          <w:szCs w:val="28"/>
        </w:rPr>
        <w:t xml:space="preserve">» (передача </w:t>
      </w:r>
      <w:r w:rsidR="0020177C">
        <w:rPr>
          <w:rFonts w:ascii="Times New Roman" w:hAnsi="Times New Roman" w:cs="Times New Roman"/>
          <w:sz w:val="28"/>
          <w:szCs w:val="28"/>
        </w:rPr>
        <w:t>в прыжке в определённую зону ли</w:t>
      </w:r>
      <w:r w:rsidR="0020177C" w:rsidRPr="0055365B">
        <w:rPr>
          <w:rFonts w:ascii="Times New Roman" w:hAnsi="Times New Roman" w:cs="Times New Roman"/>
          <w:sz w:val="28"/>
          <w:szCs w:val="28"/>
        </w:rPr>
        <w:t>цом и спиной к ней). Третье. По заданию выбирается способ и напра</w:t>
      </w:r>
      <w:r w:rsidR="0020177C">
        <w:rPr>
          <w:rFonts w:ascii="Times New Roman" w:hAnsi="Times New Roman" w:cs="Times New Roman"/>
          <w:sz w:val="28"/>
          <w:szCs w:val="28"/>
        </w:rPr>
        <w:t>вле</w:t>
      </w:r>
      <w:r w:rsidR="0020177C" w:rsidRPr="0055365B">
        <w:rPr>
          <w:rFonts w:ascii="Times New Roman" w:hAnsi="Times New Roman" w:cs="Times New Roman"/>
          <w:sz w:val="28"/>
          <w:szCs w:val="28"/>
        </w:rPr>
        <w:t>ние удара (на основе программы). З</w:t>
      </w:r>
      <w:r w:rsidR="0020177C">
        <w:rPr>
          <w:rFonts w:ascii="Times New Roman" w:hAnsi="Times New Roman" w:cs="Times New Roman"/>
          <w:sz w:val="28"/>
          <w:szCs w:val="28"/>
        </w:rPr>
        <w:t>акрыто «блоком» диагональное на</w:t>
      </w:r>
      <w:r w:rsidR="0020177C" w:rsidRPr="0055365B">
        <w:rPr>
          <w:rFonts w:ascii="Times New Roman" w:hAnsi="Times New Roman" w:cs="Times New Roman"/>
          <w:sz w:val="28"/>
          <w:szCs w:val="28"/>
        </w:rPr>
        <w:t>правление при ударах из зон 4 и 2 - уда</w:t>
      </w:r>
      <w:r w:rsidR="0020177C">
        <w:rPr>
          <w:rFonts w:ascii="Times New Roman" w:hAnsi="Times New Roman" w:cs="Times New Roman"/>
          <w:sz w:val="28"/>
          <w:szCs w:val="28"/>
        </w:rPr>
        <w:t>р с переводом «по линии», закры</w:t>
      </w:r>
      <w:r w:rsidR="0020177C" w:rsidRPr="0055365B">
        <w:rPr>
          <w:rFonts w:ascii="Times New Roman" w:hAnsi="Times New Roman" w:cs="Times New Roman"/>
          <w:sz w:val="28"/>
          <w:szCs w:val="28"/>
        </w:rPr>
        <w:t>та «линия» - удар по диагонали. «Блок</w:t>
      </w:r>
      <w:r w:rsidR="0020177C">
        <w:rPr>
          <w:rFonts w:ascii="Times New Roman" w:hAnsi="Times New Roman" w:cs="Times New Roman"/>
          <w:sz w:val="28"/>
          <w:szCs w:val="28"/>
        </w:rPr>
        <w:t>» появляется в момент отталкива</w:t>
      </w:r>
      <w:r w:rsidR="0020177C" w:rsidRPr="0055365B">
        <w:rPr>
          <w:rFonts w:ascii="Times New Roman" w:hAnsi="Times New Roman" w:cs="Times New Roman"/>
          <w:sz w:val="28"/>
          <w:szCs w:val="28"/>
        </w:rPr>
        <w:t>ния. В группах спортивного совершенствования моделируются условия при групповом (вдвоём) блокировании, когда один из «блокирующих» (стоящих на подставке) поднимает руки, а другой - нет. Надо мяч послать через «</w:t>
      </w:r>
      <w:proofErr w:type="gramStart"/>
      <w:r w:rsidR="0020177C" w:rsidRPr="0055365B">
        <w:rPr>
          <w:rFonts w:ascii="Times New Roman" w:hAnsi="Times New Roman" w:cs="Times New Roman"/>
          <w:sz w:val="28"/>
          <w:szCs w:val="28"/>
        </w:rPr>
        <w:t>блокирующего</w:t>
      </w:r>
      <w:proofErr w:type="gramEnd"/>
      <w:r w:rsidR="0020177C" w:rsidRPr="0055365B">
        <w:rPr>
          <w:rFonts w:ascii="Times New Roman" w:hAnsi="Times New Roman" w:cs="Times New Roman"/>
          <w:sz w:val="28"/>
          <w:szCs w:val="28"/>
        </w:rPr>
        <w:t>», не поднявшего руки (для этой цели применяются тренажёры). Даётся 6 попыток. Учит</w:t>
      </w:r>
      <w:r w:rsidR="0020177C">
        <w:rPr>
          <w:rFonts w:ascii="Times New Roman" w:hAnsi="Times New Roman" w:cs="Times New Roman"/>
          <w:sz w:val="28"/>
          <w:szCs w:val="28"/>
        </w:rPr>
        <w:t>ывается количество правильно вы</w:t>
      </w:r>
      <w:r w:rsidR="0020177C" w:rsidRPr="0055365B">
        <w:rPr>
          <w:rFonts w:ascii="Times New Roman" w:hAnsi="Times New Roman" w:cs="Times New Roman"/>
          <w:sz w:val="28"/>
          <w:szCs w:val="28"/>
        </w:rPr>
        <w:t>полненных заданий и точность полёта мяча.</w:t>
      </w:r>
    </w:p>
    <w:p w:rsidR="0020177C" w:rsidRPr="0055365B" w:rsidRDefault="0001701E"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916490">
        <w:rPr>
          <w:rFonts w:ascii="Times New Roman" w:hAnsi="Times New Roman" w:cs="Times New Roman"/>
          <w:sz w:val="28"/>
          <w:szCs w:val="28"/>
          <w:u w:val="single"/>
        </w:rPr>
        <w:t>Командные действия в нападении.</w:t>
      </w:r>
      <w:r w:rsidR="0020177C" w:rsidRPr="0055365B">
        <w:rPr>
          <w:rFonts w:ascii="Times New Roman" w:hAnsi="Times New Roman" w:cs="Times New Roman"/>
          <w:sz w:val="28"/>
          <w:szCs w:val="28"/>
        </w:rPr>
        <w:t xml:space="preserve"> В этих испытаниях выявляется умение учащихся взаимодействовать в составе команды. Содержание испытаний составляют действия: приём подачи, вторая передача игроком линии </w:t>
      </w:r>
      <w:proofErr w:type="gramStart"/>
      <w:r w:rsidR="0020177C" w:rsidRPr="0055365B">
        <w:rPr>
          <w:rFonts w:ascii="Times New Roman" w:hAnsi="Times New Roman" w:cs="Times New Roman"/>
          <w:sz w:val="28"/>
          <w:szCs w:val="28"/>
        </w:rPr>
        <w:t>на-падения</w:t>
      </w:r>
      <w:proofErr w:type="gramEnd"/>
      <w:r w:rsidR="0020177C" w:rsidRPr="0055365B">
        <w:rPr>
          <w:rFonts w:ascii="Times New Roman" w:hAnsi="Times New Roman" w:cs="Times New Roman"/>
          <w:sz w:val="28"/>
          <w:szCs w:val="28"/>
        </w:rPr>
        <w:t xml:space="preserve"> или выходящим с задней линии к сетке и нападающий удар од-ним из учащихся, другие выполняют</w:t>
      </w:r>
      <w:r w:rsidR="0020177C">
        <w:rPr>
          <w:rFonts w:ascii="Times New Roman" w:hAnsi="Times New Roman" w:cs="Times New Roman"/>
          <w:sz w:val="28"/>
          <w:szCs w:val="28"/>
        </w:rPr>
        <w:t xml:space="preserve"> имитацию удара, </w:t>
      </w:r>
      <w:proofErr w:type="spellStart"/>
      <w:r w:rsidR="0020177C">
        <w:rPr>
          <w:rFonts w:ascii="Times New Roman" w:hAnsi="Times New Roman" w:cs="Times New Roman"/>
          <w:sz w:val="28"/>
          <w:szCs w:val="28"/>
        </w:rPr>
        <w:t>скрестные</w:t>
      </w:r>
      <w:proofErr w:type="spellEnd"/>
      <w:r w:rsidR="0020177C">
        <w:rPr>
          <w:rFonts w:ascii="Times New Roman" w:hAnsi="Times New Roman" w:cs="Times New Roman"/>
          <w:sz w:val="28"/>
          <w:szCs w:val="28"/>
        </w:rPr>
        <w:t xml:space="preserve"> пере</w:t>
      </w:r>
      <w:r w:rsidR="0020177C" w:rsidRPr="0055365B">
        <w:rPr>
          <w:rFonts w:ascii="Times New Roman" w:hAnsi="Times New Roman" w:cs="Times New Roman"/>
          <w:sz w:val="28"/>
          <w:szCs w:val="28"/>
        </w:rPr>
        <w:t>мещения в зонах и др. (по заданию). Характер взаимодействий и условия испытаний представлены в оценочной т</w:t>
      </w:r>
      <w:r w:rsidR="0020177C">
        <w:rPr>
          <w:rFonts w:ascii="Times New Roman" w:hAnsi="Times New Roman" w:cs="Times New Roman"/>
          <w:sz w:val="28"/>
          <w:szCs w:val="28"/>
        </w:rPr>
        <w:t>аблице. Даётся 6 попыток. Требо</w:t>
      </w:r>
      <w:r w:rsidR="0020177C" w:rsidRPr="0055365B">
        <w:rPr>
          <w:rFonts w:ascii="Times New Roman" w:hAnsi="Times New Roman" w:cs="Times New Roman"/>
          <w:sz w:val="28"/>
          <w:szCs w:val="28"/>
        </w:rPr>
        <w:t>вания такие же, как и при групповых действиях.</w:t>
      </w:r>
    </w:p>
    <w:p w:rsidR="0020177C" w:rsidRPr="0055365B" w:rsidRDefault="0001701E"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987186">
        <w:rPr>
          <w:rFonts w:ascii="Times New Roman" w:hAnsi="Times New Roman" w:cs="Times New Roman"/>
          <w:sz w:val="28"/>
          <w:szCs w:val="28"/>
          <w:u w:val="single"/>
        </w:rPr>
        <w:t>Действия при приёме мяча в поле</w:t>
      </w:r>
      <w:r w:rsidR="0020177C" w:rsidRPr="0055365B">
        <w:rPr>
          <w:rFonts w:ascii="Times New Roman" w:hAnsi="Times New Roman" w:cs="Times New Roman"/>
          <w:sz w:val="28"/>
          <w:szCs w:val="28"/>
        </w:rPr>
        <w:t xml:space="preserve">. Основное содержание испытаний </w:t>
      </w:r>
      <w:proofErr w:type="spellStart"/>
      <w:proofErr w:type="gramStart"/>
      <w:r w:rsidR="0020177C" w:rsidRPr="0055365B">
        <w:rPr>
          <w:rFonts w:ascii="Times New Roman" w:hAnsi="Times New Roman" w:cs="Times New Roman"/>
          <w:sz w:val="28"/>
          <w:szCs w:val="28"/>
        </w:rPr>
        <w:t>за-ключается</w:t>
      </w:r>
      <w:proofErr w:type="spellEnd"/>
      <w:proofErr w:type="gramEnd"/>
      <w:r w:rsidR="0020177C" w:rsidRPr="0055365B">
        <w:rPr>
          <w:rFonts w:ascii="Times New Roman" w:hAnsi="Times New Roman" w:cs="Times New Roman"/>
          <w:sz w:val="28"/>
          <w:szCs w:val="28"/>
        </w:rPr>
        <w:t xml:space="preserve"> в выборе способа действия </w:t>
      </w:r>
      <w:r w:rsidR="0020177C">
        <w:rPr>
          <w:rFonts w:ascii="Times New Roman" w:hAnsi="Times New Roman" w:cs="Times New Roman"/>
          <w:sz w:val="28"/>
          <w:szCs w:val="28"/>
        </w:rPr>
        <w:t>(на основе программы) в соответ</w:t>
      </w:r>
      <w:r w:rsidR="0020177C" w:rsidRPr="0055365B">
        <w:rPr>
          <w:rFonts w:ascii="Times New Roman" w:hAnsi="Times New Roman" w:cs="Times New Roman"/>
          <w:sz w:val="28"/>
          <w:szCs w:val="28"/>
        </w:rPr>
        <w:t>ствии с заданием, сигналом. Даётся два</w:t>
      </w:r>
      <w:r w:rsidR="0020177C">
        <w:rPr>
          <w:rFonts w:ascii="Times New Roman" w:hAnsi="Times New Roman" w:cs="Times New Roman"/>
          <w:sz w:val="28"/>
          <w:szCs w:val="28"/>
        </w:rPr>
        <w:t xml:space="preserve"> упражнения. Первое - выбор спо</w:t>
      </w:r>
      <w:r w:rsidR="0020177C" w:rsidRPr="0055365B">
        <w:rPr>
          <w:rFonts w:ascii="Times New Roman" w:hAnsi="Times New Roman" w:cs="Times New Roman"/>
          <w:sz w:val="28"/>
          <w:szCs w:val="28"/>
        </w:rPr>
        <w:t xml:space="preserve">соба приёма мяча (по заданию). Даётся </w:t>
      </w:r>
      <w:r w:rsidR="0020177C">
        <w:rPr>
          <w:rFonts w:ascii="Times New Roman" w:hAnsi="Times New Roman" w:cs="Times New Roman"/>
          <w:sz w:val="28"/>
          <w:szCs w:val="28"/>
        </w:rPr>
        <w:t>10 попыток (с 14-16 лет 20 попы</w:t>
      </w:r>
      <w:r w:rsidR="0020177C" w:rsidRPr="0055365B">
        <w:rPr>
          <w:rFonts w:ascii="Times New Roman" w:hAnsi="Times New Roman" w:cs="Times New Roman"/>
          <w:sz w:val="28"/>
          <w:szCs w:val="28"/>
        </w:rPr>
        <w:t>ток), учитывается количество правильных попыток и качество приёма. Второе - выбор способа действия: приём мяча от нападающего удара или выход к сетке «на страховку» и приём мяча от «скидки» (после имитации удара). Даётся 10 попыток (примерно поровну), учитывается количество правильно выполненных заданий и качество приёма мяча.</w:t>
      </w:r>
    </w:p>
    <w:p w:rsidR="0020177C" w:rsidRPr="0055365B" w:rsidRDefault="0001701E"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E21321">
        <w:rPr>
          <w:rFonts w:ascii="Times New Roman" w:hAnsi="Times New Roman" w:cs="Times New Roman"/>
          <w:sz w:val="28"/>
          <w:szCs w:val="28"/>
          <w:u w:val="single"/>
        </w:rPr>
        <w:t>Действия при одиночном блокировании.</w:t>
      </w:r>
      <w:r w:rsidR="0020177C" w:rsidRPr="0055365B">
        <w:rPr>
          <w:rFonts w:ascii="Times New Roman" w:hAnsi="Times New Roman" w:cs="Times New Roman"/>
          <w:sz w:val="28"/>
          <w:szCs w:val="28"/>
        </w:rPr>
        <w:t xml:space="preserve"> Основное требование в </w:t>
      </w:r>
      <w:proofErr w:type="spellStart"/>
      <w:proofErr w:type="gramStart"/>
      <w:r w:rsidR="0020177C" w:rsidRPr="0055365B">
        <w:rPr>
          <w:rFonts w:ascii="Times New Roman" w:hAnsi="Times New Roman" w:cs="Times New Roman"/>
          <w:sz w:val="28"/>
          <w:szCs w:val="28"/>
        </w:rPr>
        <w:t>испыта-ниях</w:t>
      </w:r>
      <w:proofErr w:type="spellEnd"/>
      <w:proofErr w:type="gramEnd"/>
      <w:r w:rsidR="0020177C" w:rsidRPr="0055365B">
        <w:rPr>
          <w:rFonts w:ascii="Times New Roman" w:hAnsi="Times New Roman" w:cs="Times New Roman"/>
          <w:sz w:val="28"/>
          <w:szCs w:val="28"/>
        </w:rPr>
        <w:t xml:space="preserve"> - выявить умение при блокировании выбрать место, определить на-правление удара и своевременно поставить руки на пути мяча. Даётся три упражнения. Первое - надо определить зону, откуда будет произведён удар (четвёртая, третья или вторая). Второе - надо опред</w:t>
      </w:r>
      <w:r w:rsidR="0020177C">
        <w:rPr>
          <w:rFonts w:ascii="Times New Roman" w:hAnsi="Times New Roman" w:cs="Times New Roman"/>
          <w:sz w:val="28"/>
          <w:szCs w:val="28"/>
        </w:rPr>
        <w:t>елить направле</w:t>
      </w:r>
      <w:r w:rsidR="0020177C" w:rsidRPr="0055365B">
        <w:rPr>
          <w:rFonts w:ascii="Times New Roman" w:hAnsi="Times New Roman" w:cs="Times New Roman"/>
          <w:sz w:val="28"/>
          <w:szCs w:val="28"/>
        </w:rPr>
        <w:t xml:space="preserve">ние удара. Зона одна (четвёртая), направлений два («по диагонали» и «по линии»). Даётся по 10 </w:t>
      </w:r>
      <w:r w:rsidR="0020177C" w:rsidRPr="0055365B">
        <w:rPr>
          <w:rFonts w:ascii="Times New Roman" w:hAnsi="Times New Roman" w:cs="Times New Roman"/>
          <w:sz w:val="28"/>
          <w:szCs w:val="28"/>
        </w:rPr>
        <w:lastRenderedPageBreak/>
        <w:t>попыток в каждом испытании (примерно поровну по видам задания). Учитывается коли</w:t>
      </w:r>
      <w:r w:rsidR="0020177C">
        <w:rPr>
          <w:rFonts w:ascii="Times New Roman" w:hAnsi="Times New Roman" w:cs="Times New Roman"/>
          <w:sz w:val="28"/>
          <w:szCs w:val="28"/>
        </w:rPr>
        <w:t>чество правильно выполненных за</w:t>
      </w:r>
      <w:r w:rsidR="0020177C" w:rsidRPr="0055365B">
        <w:rPr>
          <w:rFonts w:ascii="Times New Roman" w:hAnsi="Times New Roman" w:cs="Times New Roman"/>
          <w:sz w:val="28"/>
          <w:szCs w:val="28"/>
        </w:rPr>
        <w:t>даний и качество блокирования (техническое исполнение).</w:t>
      </w:r>
    </w:p>
    <w:p w:rsidR="0020177C" w:rsidRPr="0087661E" w:rsidRDefault="00302856"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E21321">
        <w:rPr>
          <w:rFonts w:ascii="Times New Roman" w:hAnsi="Times New Roman" w:cs="Times New Roman"/>
          <w:sz w:val="28"/>
          <w:szCs w:val="28"/>
          <w:u w:val="single"/>
        </w:rPr>
        <w:t>Действия при групповом блокировании.</w:t>
      </w:r>
      <w:r w:rsidR="0020177C" w:rsidRPr="0055365B">
        <w:rPr>
          <w:rFonts w:ascii="Times New Roman" w:hAnsi="Times New Roman" w:cs="Times New Roman"/>
          <w:sz w:val="28"/>
          <w:szCs w:val="28"/>
        </w:rPr>
        <w:t xml:space="preserve"> Основное требование - </w:t>
      </w:r>
      <w:proofErr w:type="spellStart"/>
      <w:proofErr w:type="gramStart"/>
      <w:r w:rsidR="0020177C" w:rsidRPr="0055365B">
        <w:rPr>
          <w:rFonts w:ascii="Times New Roman" w:hAnsi="Times New Roman" w:cs="Times New Roman"/>
          <w:sz w:val="28"/>
          <w:szCs w:val="28"/>
        </w:rPr>
        <w:t>согласо-ванность</w:t>
      </w:r>
      <w:proofErr w:type="spellEnd"/>
      <w:proofErr w:type="gramEnd"/>
      <w:r w:rsidR="0020177C" w:rsidRPr="0055365B">
        <w:rPr>
          <w:rFonts w:ascii="Times New Roman" w:hAnsi="Times New Roman" w:cs="Times New Roman"/>
          <w:sz w:val="28"/>
          <w:szCs w:val="28"/>
        </w:rPr>
        <w:t xml:space="preserve"> действий двух учащихся с целью преградить путь мячу в </w:t>
      </w:r>
      <w:proofErr w:type="spellStart"/>
      <w:r w:rsidR="0020177C" w:rsidRPr="0055365B">
        <w:rPr>
          <w:rFonts w:ascii="Times New Roman" w:hAnsi="Times New Roman" w:cs="Times New Roman"/>
          <w:sz w:val="28"/>
          <w:szCs w:val="28"/>
        </w:rPr>
        <w:t>опре-делённые</w:t>
      </w:r>
      <w:proofErr w:type="spellEnd"/>
      <w:r w:rsidR="0020177C" w:rsidRPr="0055365B">
        <w:rPr>
          <w:rFonts w:ascii="Times New Roman" w:hAnsi="Times New Roman" w:cs="Times New Roman"/>
          <w:sz w:val="28"/>
          <w:szCs w:val="28"/>
        </w:rPr>
        <w:t xml:space="preserve"> участки площадки. Даётся д</w:t>
      </w:r>
      <w:r w:rsidR="0020177C">
        <w:rPr>
          <w:rFonts w:ascii="Times New Roman" w:hAnsi="Times New Roman" w:cs="Times New Roman"/>
          <w:sz w:val="28"/>
          <w:szCs w:val="28"/>
        </w:rPr>
        <w:t>ва упражнения. Первое. Трое уча</w:t>
      </w:r>
      <w:r w:rsidR="0020177C" w:rsidRPr="0055365B">
        <w:rPr>
          <w:rFonts w:ascii="Times New Roman" w:hAnsi="Times New Roman" w:cs="Times New Roman"/>
          <w:sz w:val="28"/>
          <w:szCs w:val="28"/>
        </w:rPr>
        <w:t>щихся в зонах 4, 3, 2. Нападающие уд</w:t>
      </w:r>
      <w:r w:rsidR="0020177C">
        <w:rPr>
          <w:rFonts w:ascii="Times New Roman" w:hAnsi="Times New Roman" w:cs="Times New Roman"/>
          <w:sz w:val="28"/>
          <w:szCs w:val="28"/>
        </w:rPr>
        <w:t>ары с высоких передач выполняют</w:t>
      </w:r>
      <w:r w:rsidR="0020177C" w:rsidRPr="0055365B">
        <w:rPr>
          <w:rFonts w:ascii="Times New Roman" w:hAnsi="Times New Roman" w:cs="Times New Roman"/>
          <w:sz w:val="28"/>
          <w:szCs w:val="28"/>
        </w:rPr>
        <w:t>ся из зон 4, 3, 2. В блокировании участвуют двое: при ударе из зоны 4 учащиеся, стоящие в зонах 3 и 2 («закрыв</w:t>
      </w:r>
      <w:r w:rsidR="0020177C">
        <w:rPr>
          <w:rFonts w:ascii="Times New Roman" w:hAnsi="Times New Roman" w:cs="Times New Roman"/>
          <w:sz w:val="28"/>
          <w:szCs w:val="28"/>
        </w:rPr>
        <w:t>ают» зоны 5-6), при ударе из зо</w:t>
      </w:r>
      <w:r w:rsidR="0020177C" w:rsidRPr="0055365B">
        <w:rPr>
          <w:rFonts w:ascii="Times New Roman" w:hAnsi="Times New Roman" w:cs="Times New Roman"/>
          <w:sz w:val="28"/>
          <w:szCs w:val="28"/>
        </w:rPr>
        <w:t>ны 3 блокируют учащиеся, стоящие в зонах 3 и 4 («закрывают» зоны 5-6),</w:t>
      </w:r>
      <w:r w:rsidR="0020177C">
        <w:rPr>
          <w:rFonts w:ascii="Times New Roman" w:hAnsi="Times New Roman" w:cs="Times New Roman"/>
          <w:sz w:val="28"/>
          <w:szCs w:val="28"/>
        </w:rPr>
        <w:t xml:space="preserve"> </w:t>
      </w:r>
      <w:r w:rsidR="0020177C" w:rsidRPr="0087661E">
        <w:rPr>
          <w:rFonts w:ascii="Times New Roman" w:hAnsi="Times New Roman" w:cs="Times New Roman"/>
          <w:sz w:val="28"/>
          <w:szCs w:val="28"/>
        </w:rPr>
        <w:t xml:space="preserve">при ударе из зоны 2 блокируют учащиеся зон 3 и 4 («закрывают» зоны 1 - 6). Второе. Условия те же, что и в первом, только передачи чередуются: высокие и низкие. </w:t>
      </w:r>
      <w:proofErr w:type="gramStart"/>
      <w:r w:rsidR="0020177C" w:rsidRPr="0087661E">
        <w:rPr>
          <w:rFonts w:ascii="Times New Roman" w:hAnsi="Times New Roman" w:cs="Times New Roman"/>
          <w:sz w:val="28"/>
          <w:szCs w:val="28"/>
        </w:rPr>
        <w:t>При высоких передачах блокирование групповое (вдвоём), при низких - одиночное.</w:t>
      </w:r>
      <w:proofErr w:type="gramEnd"/>
      <w:r w:rsidR="0020177C" w:rsidRPr="0087661E">
        <w:rPr>
          <w:rFonts w:ascii="Times New Roman" w:hAnsi="Times New Roman" w:cs="Times New Roman"/>
          <w:sz w:val="28"/>
          <w:szCs w:val="28"/>
        </w:rPr>
        <w:t xml:space="preserve"> Пр</w:t>
      </w:r>
      <w:r w:rsidR="0020177C">
        <w:rPr>
          <w:rFonts w:ascii="Times New Roman" w:hAnsi="Times New Roman" w:cs="Times New Roman"/>
          <w:sz w:val="28"/>
          <w:szCs w:val="28"/>
        </w:rPr>
        <w:t>и групповом блокировании «закры</w:t>
      </w:r>
      <w:r w:rsidR="0020177C" w:rsidRPr="0087661E">
        <w:rPr>
          <w:rFonts w:ascii="Times New Roman" w:hAnsi="Times New Roman" w:cs="Times New Roman"/>
          <w:sz w:val="28"/>
          <w:szCs w:val="28"/>
        </w:rPr>
        <w:t xml:space="preserve">вают» те направления, что в первом </w:t>
      </w:r>
      <w:r w:rsidR="0020177C">
        <w:rPr>
          <w:rFonts w:ascii="Times New Roman" w:hAnsi="Times New Roman" w:cs="Times New Roman"/>
          <w:sz w:val="28"/>
          <w:szCs w:val="28"/>
        </w:rPr>
        <w:t xml:space="preserve">упражнении. </w:t>
      </w:r>
      <w:proofErr w:type="gramStart"/>
      <w:r w:rsidR="0020177C">
        <w:rPr>
          <w:rFonts w:ascii="Times New Roman" w:hAnsi="Times New Roman" w:cs="Times New Roman"/>
          <w:sz w:val="28"/>
          <w:szCs w:val="28"/>
        </w:rPr>
        <w:t>При одиночном - диа</w:t>
      </w:r>
      <w:r w:rsidR="0020177C" w:rsidRPr="0087661E">
        <w:rPr>
          <w:rFonts w:ascii="Times New Roman" w:hAnsi="Times New Roman" w:cs="Times New Roman"/>
          <w:sz w:val="28"/>
          <w:szCs w:val="28"/>
        </w:rPr>
        <w:t>гональное направление при ударах из зон 4 и 2, зону 5 при ударе из зоны 3.</w:t>
      </w:r>
      <w:proofErr w:type="gramEnd"/>
      <w:r w:rsidR="0020177C" w:rsidRPr="0087661E">
        <w:rPr>
          <w:rFonts w:ascii="Times New Roman" w:hAnsi="Times New Roman" w:cs="Times New Roman"/>
          <w:sz w:val="28"/>
          <w:szCs w:val="28"/>
        </w:rPr>
        <w:t xml:space="preserve"> </w:t>
      </w:r>
      <w:proofErr w:type="gramStart"/>
      <w:r w:rsidR="0020177C" w:rsidRPr="0087661E">
        <w:rPr>
          <w:rFonts w:ascii="Times New Roman" w:hAnsi="Times New Roman" w:cs="Times New Roman"/>
          <w:sz w:val="28"/>
          <w:szCs w:val="28"/>
        </w:rPr>
        <w:t>Связующий</w:t>
      </w:r>
      <w:proofErr w:type="gramEnd"/>
      <w:r w:rsidR="0020177C" w:rsidRPr="0087661E">
        <w:rPr>
          <w:rFonts w:ascii="Times New Roman" w:hAnsi="Times New Roman" w:cs="Times New Roman"/>
          <w:sz w:val="28"/>
          <w:szCs w:val="28"/>
        </w:rPr>
        <w:t xml:space="preserve"> (в обоих упражнениях) </w:t>
      </w:r>
      <w:r w:rsidR="0020177C">
        <w:rPr>
          <w:rFonts w:ascii="Times New Roman" w:hAnsi="Times New Roman" w:cs="Times New Roman"/>
          <w:sz w:val="28"/>
          <w:szCs w:val="28"/>
        </w:rPr>
        <w:t>посылает мячи в различном поряд</w:t>
      </w:r>
      <w:r w:rsidR="0020177C" w:rsidRPr="0087661E">
        <w:rPr>
          <w:rFonts w:ascii="Times New Roman" w:hAnsi="Times New Roman" w:cs="Times New Roman"/>
          <w:sz w:val="28"/>
          <w:szCs w:val="28"/>
        </w:rPr>
        <w:t>ке в одну из трёх зон. Делая по 10 по</w:t>
      </w:r>
      <w:r w:rsidR="0020177C">
        <w:rPr>
          <w:rFonts w:ascii="Times New Roman" w:hAnsi="Times New Roman" w:cs="Times New Roman"/>
          <w:sz w:val="28"/>
          <w:szCs w:val="28"/>
        </w:rPr>
        <w:t>пыток на каждое упражнение (при</w:t>
      </w:r>
      <w:r w:rsidR="0020177C" w:rsidRPr="0087661E">
        <w:rPr>
          <w:rFonts w:ascii="Times New Roman" w:hAnsi="Times New Roman" w:cs="Times New Roman"/>
          <w:sz w:val="28"/>
          <w:szCs w:val="28"/>
        </w:rPr>
        <w:t>мерно поровну на каждое задание).</w:t>
      </w:r>
    </w:p>
    <w:p w:rsidR="0020177C" w:rsidRPr="0087661E" w:rsidRDefault="00302856"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991672">
        <w:rPr>
          <w:rFonts w:ascii="Times New Roman" w:hAnsi="Times New Roman" w:cs="Times New Roman"/>
          <w:sz w:val="28"/>
          <w:szCs w:val="28"/>
          <w:u w:val="single"/>
        </w:rPr>
        <w:t>Командные действия в защите.</w:t>
      </w:r>
      <w:r w:rsidR="0020177C" w:rsidRPr="0087661E">
        <w:rPr>
          <w:rFonts w:ascii="Times New Roman" w:hAnsi="Times New Roman" w:cs="Times New Roman"/>
          <w:sz w:val="28"/>
          <w:szCs w:val="28"/>
        </w:rPr>
        <w:t xml:space="preserve"> Основн</w:t>
      </w:r>
      <w:r w:rsidR="0020177C">
        <w:rPr>
          <w:rFonts w:ascii="Times New Roman" w:hAnsi="Times New Roman" w:cs="Times New Roman"/>
          <w:sz w:val="28"/>
          <w:szCs w:val="28"/>
        </w:rPr>
        <w:t>ые требования - командные дейст</w:t>
      </w:r>
      <w:r w:rsidR="0020177C" w:rsidRPr="0087661E">
        <w:rPr>
          <w:rFonts w:ascii="Times New Roman" w:hAnsi="Times New Roman" w:cs="Times New Roman"/>
          <w:sz w:val="28"/>
          <w:szCs w:val="28"/>
        </w:rPr>
        <w:t xml:space="preserve">вия при построении защитных действий </w:t>
      </w:r>
      <w:r w:rsidR="0020177C">
        <w:rPr>
          <w:rFonts w:ascii="Times New Roman" w:hAnsi="Times New Roman" w:cs="Times New Roman"/>
          <w:sz w:val="28"/>
          <w:szCs w:val="28"/>
        </w:rPr>
        <w:t>по системе «углом вперёд» и «уг</w:t>
      </w:r>
      <w:r w:rsidR="0020177C" w:rsidRPr="0087661E">
        <w:rPr>
          <w:rFonts w:ascii="Times New Roman" w:hAnsi="Times New Roman" w:cs="Times New Roman"/>
          <w:sz w:val="28"/>
          <w:szCs w:val="28"/>
        </w:rPr>
        <w:t>лом назад». Нападающая команда чередует действия в нападении: удары из различных зон и в разных направлениях, обманные удары и «скидки». Даётся 10 попыток в двух расстановках (после 5 попыток игроки передней и задней линии меняются местами). Учитывается количество правильно выполненных действий и о</w:t>
      </w:r>
      <w:r w:rsidR="0020177C">
        <w:rPr>
          <w:rFonts w:ascii="Times New Roman" w:hAnsi="Times New Roman" w:cs="Times New Roman"/>
          <w:sz w:val="28"/>
          <w:szCs w:val="28"/>
        </w:rPr>
        <w:t>шибки. В группах спортивного со</w:t>
      </w:r>
      <w:r w:rsidR="0020177C" w:rsidRPr="0087661E">
        <w:rPr>
          <w:rFonts w:ascii="Times New Roman" w:hAnsi="Times New Roman" w:cs="Times New Roman"/>
          <w:sz w:val="28"/>
          <w:szCs w:val="28"/>
        </w:rPr>
        <w:t>вершенствования учащиеся располагаются с учётом их специализации в отдельных зонах (на передней и задней линиях).</w:t>
      </w:r>
    </w:p>
    <w:p w:rsidR="0020177C" w:rsidRPr="004E364D" w:rsidRDefault="00302856" w:rsidP="0020177C">
      <w:pPr>
        <w:spacing w:line="240" w:lineRule="auto"/>
        <w:jc w:val="both"/>
        <w:rPr>
          <w:rFonts w:ascii="Times New Roman" w:hAnsi="Times New Roman" w:cs="Times New Roman"/>
          <w:b/>
          <w:i/>
          <w:sz w:val="32"/>
          <w:szCs w:val="32"/>
        </w:rPr>
      </w:pPr>
      <w:r w:rsidRPr="004E364D">
        <w:rPr>
          <w:rFonts w:ascii="Times New Roman" w:hAnsi="Times New Roman" w:cs="Times New Roman"/>
          <w:b/>
          <w:i/>
          <w:sz w:val="28"/>
          <w:szCs w:val="28"/>
        </w:rPr>
        <w:t xml:space="preserve">  3.2.</w:t>
      </w:r>
      <w:r w:rsidR="0020177C" w:rsidRPr="004E364D">
        <w:rPr>
          <w:rFonts w:ascii="Times New Roman" w:hAnsi="Times New Roman" w:cs="Times New Roman"/>
          <w:b/>
          <w:i/>
          <w:sz w:val="28"/>
          <w:szCs w:val="28"/>
        </w:rPr>
        <w:t xml:space="preserve"> </w:t>
      </w:r>
      <w:r w:rsidRPr="004E364D">
        <w:rPr>
          <w:rFonts w:ascii="Times New Roman" w:hAnsi="Times New Roman" w:cs="Times New Roman"/>
          <w:b/>
          <w:bCs/>
          <w:i/>
          <w:sz w:val="28"/>
          <w:szCs w:val="28"/>
        </w:rPr>
        <w:t>и</w:t>
      </w:r>
      <w:r w:rsidR="0020177C" w:rsidRPr="004E364D">
        <w:rPr>
          <w:rFonts w:ascii="Times New Roman" w:hAnsi="Times New Roman" w:cs="Times New Roman"/>
          <w:b/>
          <w:bCs/>
          <w:i/>
          <w:sz w:val="28"/>
          <w:szCs w:val="28"/>
        </w:rPr>
        <w:t>нтегральная подготовка</w:t>
      </w:r>
      <w:r w:rsidR="0020177C" w:rsidRPr="004E364D">
        <w:rPr>
          <w:rFonts w:ascii="Times New Roman" w:hAnsi="Times New Roman" w:cs="Times New Roman"/>
          <w:b/>
          <w:i/>
          <w:sz w:val="28"/>
          <w:szCs w:val="28"/>
        </w:rPr>
        <w:t>.</w:t>
      </w:r>
    </w:p>
    <w:p w:rsidR="0020177C" w:rsidRPr="0087661E" w:rsidRDefault="00302856"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0177C" w:rsidRPr="000D09DD">
        <w:rPr>
          <w:rFonts w:ascii="Times New Roman" w:hAnsi="Times New Roman" w:cs="Times New Roman"/>
          <w:sz w:val="28"/>
          <w:szCs w:val="28"/>
          <w:u w:val="single"/>
        </w:rPr>
        <w:t>Упражнение на переключение и выполнение технических приёмов. Первое:</w:t>
      </w:r>
      <w:r w:rsidR="0020177C" w:rsidRPr="0087661E">
        <w:rPr>
          <w:rFonts w:ascii="Times New Roman" w:hAnsi="Times New Roman" w:cs="Times New Roman"/>
          <w:sz w:val="28"/>
          <w:szCs w:val="28"/>
        </w:rPr>
        <w:t xml:space="preserve"> нападающий удар - блокирование.</w:t>
      </w:r>
      <w:r w:rsidR="0020177C">
        <w:rPr>
          <w:rFonts w:ascii="Times New Roman" w:hAnsi="Times New Roman" w:cs="Times New Roman"/>
          <w:sz w:val="28"/>
          <w:szCs w:val="28"/>
        </w:rPr>
        <w:t xml:space="preserve"> Учащийся в зоне 4 (3, 2) выпол</w:t>
      </w:r>
      <w:r w:rsidR="0020177C" w:rsidRPr="0087661E">
        <w:rPr>
          <w:rFonts w:ascii="Times New Roman" w:hAnsi="Times New Roman" w:cs="Times New Roman"/>
          <w:sz w:val="28"/>
          <w:szCs w:val="28"/>
        </w:rPr>
        <w:t xml:space="preserve">няет удар определённым способом и </w:t>
      </w:r>
      <w:r w:rsidR="0020177C">
        <w:rPr>
          <w:rFonts w:ascii="Times New Roman" w:hAnsi="Times New Roman" w:cs="Times New Roman"/>
          <w:sz w:val="28"/>
          <w:szCs w:val="28"/>
        </w:rPr>
        <w:t>в определенном направлении, бло</w:t>
      </w:r>
      <w:r w:rsidR="0020177C" w:rsidRPr="0087661E">
        <w:rPr>
          <w:rFonts w:ascii="Times New Roman" w:hAnsi="Times New Roman" w:cs="Times New Roman"/>
          <w:sz w:val="28"/>
          <w:szCs w:val="28"/>
        </w:rPr>
        <w:t>кирует известные ему способы и направление удара. Один удар и одна постановка блока составляет серию. Учитывается точность нападающего удара и качество блокирования. Второе: блокирование - вторая передача. Учащийся блокирует в зоне 3 напада</w:t>
      </w:r>
      <w:r w:rsidR="0020177C">
        <w:rPr>
          <w:rFonts w:ascii="Times New Roman" w:hAnsi="Times New Roman" w:cs="Times New Roman"/>
          <w:sz w:val="28"/>
          <w:szCs w:val="28"/>
        </w:rPr>
        <w:t>ющий удар из зоны 4 в диагональ</w:t>
      </w:r>
      <w:r w:rsidR="0020177C" w:rsidRPr="0087661E">
        <w:rPr>
          <w:rFonts w:ascii="Times New Roman" w:hAnsi="Times New Roman" w:cs="Times New Roman"/>
          <w:sz w:val="28"/>
          <w:szCs w:val="28"/>
        </w:rPr>
        <w:t>ном направлении, после чего выполняет вторую передачу в зону 4 или 2 (стоя спиной) - по заданию, снова блокирует и т.д. Учитывается качество блокирования и второй передачи. Третье: приём мяча снизу двумя руками с падением - нападающий удар - блок</w:t>
      </w:r>
      <w:r w:rsidR="0020177C">
        <w:rPr>
          <w:rFonts w:ascii="Times New Roman" w:hAnsi="Times New Roman" w:cs="Times New Roman"/>
          <w:sz w:val="28"/>
          <w:szCs w:val="28"/>
        </w:rPr>
        <w:t>ирование. Учащийся в зоне 4 при</w:t>
      </w:r>
      <w:r w:rsidR="0020177C" w:rsidRPr="0087661E">
        <w:rPr>
          <w:rFonts w:ascii="Times New Roman" w:hAnsi="Times New Roman" w:cs="Times New Roman"/>
          <w:sz w:val="28"/>
          <w:szCs w:val="28"/>
        </w:rPr>
        <w:t>нимает мяч от скидки из зоны 4 и после этого выполняет нападающий удар, затем блокирование. Учитывается качество приёма, блокирования и точность нападающего удара. В каждом задании необходимо выполнить определённое количество серий.</w:t>
      </w:r>
    </w:p>
    <w:p w:rsidR="0020177C" w:rsidRPr="007A04AC" w:rsidRDefault="00302856" w:rsidP="0020177C">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0177C" w:rsidRPr="000D09DD">
        <w:rPr>
          <w:rFonts w:ascii="Times New Roman" w:hAnsi="Times New Roman" w:cs="Times New Roman"/>
          <w:sz w:val="28"/>
          <w:szCs w:val="28"/>
          <w:u w:val="single"/>
        </w:rPr>
        <w:t>Упражнения на переключения в тактических действиях.</w:t>
      </w:r>
      <w:r w:rsidR="0020177C" w:rsidRPr="0087661E">
        <w:rPr>
          <w:rFonts w:ascii="Times New Roman" w:hAnsi="Times New Roman" w:cs="Times New Roman"/>
          <w:sz w:val="28"/>
          <w:szCs w:val="28"/>
        </w:rPr>
        <w:t xml:space="preserve"> Испытания </w:t>
      </w:r>
      <w:proofErr w:type="spellStart"/>
      <w:proofErr w:type="gramStart"/>
      <w:r w:rsidR="0020177C" w:rsidRPr="0087661E">
        <w:rPr>
          <w:rFonts w:ascii="Times New Roman" w:hAnsi="Times New Roman" w:cs="Times New Roman"/>
          <w:sz w:val="28"/>
          <w:szCs w:val="28"/>
        </w:rPr>
        <w:t>на-правлены</w:t>
      </w:r>
      <w:proofErr w:type="spellEnd"/>
      <w:proofErr w:type="gramEnd"/>
      <w:r w:rsidR="0020177C" w:rsidRPr="0087661E">
        <w:rPr>
          <w:rFonts w:ascii="Times New Roman" w:hAnsi="Times New Roman" w:cs="Times New Roman"/>
          <w:sz w:val="28"/>
          <w:szCs w:val="28"/>
        </w:rPr>
        <w:t xml:space="preserve"> на то, чтобы выявить умение учащихся перестраивать свои действия в соответствии с требованиями. Даётся три упражнения. Первое - учащиеся располагаются в защитной п</w:t>
      </w:r>
      <w:r w:rsidR="0020177C">
        <w:rPr>
          <w:rFonts w:ascii="Times New Roman" w:hAnsi="Times New Roman" w:cs="Times New Roman"/>
          <w:sz w:val="28"/>
          <w:szCs w:val="28"/>
        </w:rPr>
        <w:t>озиции: три у сетки - для блоки</w:t>
      </w:r>
      <w:r w:rsidR="0020177C" w:rsidRPr="0087661E">
        <w:rPr>
          <w:rFonts w:ascii="Times New Roman" w:hAnsi="Times New Roman" w:cs="Times New Roman"/>
          <w:sz w:val="28"/>
          <w:szCs w:val="28"/>
        </w:rPr>
        <w:t>рования, три - на задней линии. Из зоны 1 игрок выполняет подачу, после чего с противоположной стороны игроки выполняют удары из зоны 4 и 2 в диагональном направлении (с передачи из зоны 3), затем по команде «</w:t>
      </w:r>
      <w:proofErr w:type="spellStart"/>
      <w:r w:rsidR="0020177C" w:rsidRPr="0087661E">
        <w:rPr>
          <w:rFonts w:ascii="Times New Roman" w:hAnsi="Times New Roman" w:cs="Times New Roman"/>
          <w:sz w:val="28"/>
          <w:szCs w:val="28"/>
        </w:rPr>
        <w:t>доигровка</w:t>
      </w:r>
      <w:proofErr w:type="spellEnd"/>
      <w:r w:rsidR="0020177C" w:rsidRPr="0087661E">
        <w:rPr>
          <w:rFonts w:ascii="Times New Roman" w:hAnsi="Times New Roman" w:cs="Times New Roman"/>
          <w:sz w:val="28"/>
          <w:szCs w:val="28"/>
        </w:rPr>
        <w:t xml:space="preserve">!» бросают мяч через сетку со стороны «нападающих». </w:t>
      </w:r>
      <w:proofErr w:type="spellStart"/>
      <w:proofErr w:type="gramStart"/>
      <w:r w:rsidR="0020177C" w:rsidRPr="0087661E">
        <w:rPr>
          <w:rFonts w:ascii="Times New Roman" w:hAnsi="Times New Roman" w:cs="Times New Roman"/>
          <w:sz w:val="28"/>
          <w:szCs w:val="28"/>
        </w:rPr>
        <w:t>Защи-щающиеся</w:t>
      </w:r>
      <w:proofErr w:type="spellEnd"/>
      <w:proofErr w:type="gramEnd"/>
      <w:r w:rsidR="0020177C" w:rsidRPr="0087661E">
        <w:rPr>
          <w:rFonts w:ascii="Times New Roman" w:hAnsi="Times New Roman" w:cs="Times New Roman"/>
          <w:sz w:val="28"/>
          <w:szCs w:val="28"/>
        </w:rPr>
        <w:t xml:space="preserve"> принимают мяч и первой передачей направляют его игроку задней линии, который выходит к сетке (из зоны 1 или 5) и выполняет</w:t>
      </w:r>
      <w:r w:rsidR="0020177C">
        <w:rPr>
          <w:rFonts w:ascii="Times New Roman" w:hAnsi="Times New Roman" w:cs="Times New Roman"/>
          <w:sz w:val="28"/>
          <w:szCs w:val="28"/>
        </w:rPr>
        <w:t xml:space="preserve"> </w:t>
      </w:r>
      <w:r w:rsidR="0020177C" w:rsidRPr="007A04AC">
        <w:rPr>
          <w:rFonts w:ascii="Times New Roman" w:eastAsia="Arial Unicode MS" w:hAnsi="Times New Roman" w:cs="Times New Roman"/>
          <w:sz w:val="28"/>
          <w:szCs w:val="28"/>
        </w:rPr>
        <w:t xml:space="preserve">вторую передачу кому-либо из трёх игроков передней линии. После трёх ударов подряд, снова блокирование. Выполняется 3 серии, затем линии меняются местами и ещё 3 серии - одна подача, два блокирования и три удара в одной серии. Учитывается правильность выполнения действий и техническое качество исполнения. </w:t>
      </w:r>
      <w:r w:rsidR="0020177C" w:rsidRPr="007A04AC">
        <w:rPr>
          <w:rFonts w:ascii="Times New Roman" w:eastAsia="Arial Unicode MS" w:hAnsi="Times New Roman" w:cs="Times New Roman"/>
          <w:sz w:val="28"/>
          <w:szCs w:val="28"/>
          <w:u w:val="single"/>
          <w:shd w:val="clear" w:color="auto" w:fill="FFFFFF"/>
        </w:rPr>
        <w:t>Второе</w:t>
      </w:r>
      <w:r w:rsidR="0020177C" w:rsidRPr="007A04AC">
        <w:rPr>
          <w:rFonts w:ascii="Times New Roman" w:eastAsia="Arial Unicode MS" w:hAnsi="Times New Roman" w:cs="Times New Roman"/>
          <w:sz w:val="28"/>
          <w:szCs w:val="28"/>
        </w:rPr>
        <w:t xml:space="preserve"> - после приёма подачи коман</w:t>
      </w:r>
      <w:r w:rsidR="0020177C" w:rsidRPr="007A04AC">
        <w:rPr>
          <w:rFonts w:ascii="Times New Roman" w:eastAsia="Arial Unicode MS" w:hAnsi="Times New Roman" w:cs="Times New Roman"/>
          <w:sz w:val="28"/>
          <w:szCs w:val="28"/>
        </w:rPr>
        <w:softHyphen/>
        <w:t>да разыгрывает мяч в нападении, после чего выполняет защитные дейст</w:t>
      </w:r>
      <w:r w:rsidR="0020177C" w:rsidRPr="007A04AC">
        <w:rPr>
          <w:rFonts w:ascii="Times New Roman" w:eastAsia="Arial Unicode MS" w:hAnsi="Times New Roman" w:cs="Times New Roman"/>
          <w:sz w:val="28"/>
          <w:szCs w:val="28"/>
        </w:rPr>
        <w:softHyphen/>
        <w:t>вия (блокирует или страхует). По команде «</w:t>
      </w:r>
      <w:proofErr w:type="spellStart"/>
      <w:r w:rsidR="0020177C" w:rsidRPr="007A04AC">
        <w:rPr>
          <w:rFonts w:ascii="Times New Roman" w:eastAsia="Arial Unicode MS" w:hAnsi="Times New Roman" w:cs="Times New Roman"/>
          <w:sz w:val="28"/>
          <w:szCs w:val="28"/>
        </w:rPr>
        <w:t>доигровка</w:t>
      </w:r>
      <w:proofErr w:type="spellEnd"/>
      <w:r w:rsidR="0020177C" w:rsidRPr="007A04AC">
        <w:rPr>
          <w:rFonts w:ascii="Times New Roman" w:eastAsia="Arial Unicode MS" w:hAnsi="Times New Roman" w:cs="Times New Roman"/>
          <w:sz w:val="28"/>
          <w:szCs w:val="28"/>
        </w:rPr>
        <w:t>!» выполняет напа</w:t>
      </w:r>
      <w:r w:rsidR="0020177C" w:rsidRPr="007A04AC">
        <w:rPr>
          <w:rFonts w:ascii="Times New Roman" w:eastAsia="Arial Unicode MS" w:hAnsi="Times New Roman" w:cs="Times New Roman"/>
          <w:sz w:val="28"/>
          <w:szCs w:val="28"/>
        </w:rPr>
        <w:softHyphen/>
        <w:t>дающие удары. Выполняется по три серии в двух расстановках. В одной серии: приём подачи, нападающий удар, два защитных действия, два на</w:t>
      </w:r>
      <w:r w:rsidR="0020177C" w:rsidRPr="007A04AC">
        <w:rPr>
          <w:rFonts w:ascii="Times New Roman" w:eastAsia="Arial Unicode MS" w:hAnsi="Times New Roman" w:cs="Times New Roman"/>
          <w:sz w:val="28"/>
          <w:szCs w:val="28"/>
        </w:rPr>
        <w:softHyphen/>
        <w:t>падающих удара. Учитывается количе</w:t>
      </w:r>
      <w:r w:rsidR="0020177C">
        <w:rPr>
          <w:rFonts w:ascii="Times New Roman" w:eastAsia="Arial Unicode MS" w:hAnsi="Times New Roman" w:cs="Times New Roman"/>
          <w:sz w:val="28"/>
          <w:szCs w:val="28"/>
        </w:rPr>
        <w:t>ство правильно выполненных зада</w:t>
      </w:r>
      <w:r w:rsidR="0020177C" w:rsidRPr="007A04AC">
        <w:rPr>
          <w:rFonts w:ascii="Times New Roman" w:eastAsia="Arial Unicode MS" w:hAnsi="Times New Roman" w:cs="Times New Roman"/>
          <w:sz w:val="28"/>
          <w:szCs w:val="28"/>
        </w:rPr>
        <w:t>ний и ошибки. В группах спортивного совершенствования упражнения выполняются при повышенной интенсивности и с более сложными зада</w:t>
      </w:r>
      <w:r w:rsidR="0020177C" w:rsidRPr="007A04AC">
        <w:rPr>
          <w:rFonts w:ascii="Times New Roman" w:eastAsia="Arial Unicode MS" w:hAnsi="Times New Roman" w:cs="Times New Roman"/>
          <w:sz w:val="28"/>
          <w:szCs w:val="28"/>
        </w:rPr>
        <w:softHyphen/>
        <w:t>ниями в нападающих и защитных действиях (специализация игровых функций в нападении, специализация в зонах при игре в защите и др.).</w:t>
      </w:r>
    </w:p>
    <w:p w:rsidR="0020177C" w:rsidRPr="007A04AC" w:rsidRDefault="0020177C" w:rsidP="00302856">
      <w:pPr>
        <w:shd w:val="clear" w:color="auto" w:fill="FFFFFF"/>
        <w:spacing w:before="4" w:after="0" w:line="317" w:lineRule="exact"/>
        <w:ind w:right="40"/>
        <w:rPr>
          <w:rFonts w:ascii="Arial Unicode MS" w:eastAsia="Arial Unicode MS" w:hAnsi="Arial Unicode MS"/>
          <w:sz w:val="28"/>
          <w:szCs w:val="28"/>
        </w:rPr>
      </w:pPr>
      <w:r w:rsidRPr="007A04AC">
        <w:rPr>
          <w:rFonts w:ascii="Times New Roman" w:eastAsia="Arial Unicode MS" w:hAnsi="Times New Roman" w:cs="Times New Roman"/>
          <w:sz w:val="28"/>
          <w:szCs w:val="28"/>
        </w:rPr>
        <w:t xml:space="preserve"> </w:t>
      </w:r>
      <w:r w:rsidRPr="007A04AC">
        <w:rPr>
          <w:rFonts w:ascii="Times New Roman" w:eastAsia="Arial Unicode MS" w:hAnsi="Times New Roman" w:cs="Times New Roman"/>
          <w:sz w:val="28"/>
          <w:szCs w:val="28"/>
          <w:u w:val="single"/>
        </w:rPr>
        <w:t>Определение эффективности игровых действий.</w:t>
      </w:r>
      <w:r w:rsidRPr="007A04AC">
        <w:rPr>
          <w:rFonts w:ascii="Times New Roman" w:eastAsia="Arial Unicode MS" w:hAnsi="Times New Roman" w:cs="Times New Roman"/>
          <w:sz w:val="28"/>
          <w:szCs w:val="28"/>
        </w:rPr>
        <w:t xml:space="preserve"> Эффективность игровых действий волейболистов определяется на основании результатов наблю</w:t>
      </w:r>
      <w:r w:rsidRPr="007A04AC">
        <w:rPr>
          <w:rFonts w:ascii="Times New Roman" w:eastAsia="Arial Unicode MS" w:hAnsi="Times New Roman" w:cs="Times New Roman"/>
          <w:sz w:val="28"/>
          <w:szCs w:val="28"/>
        </w:rPr>
        <w:softHyphen/>
        <w:t>дений в календарных и контрольных играх. Для этого применяют различ</w:t>
      </w:r>
      <w:r w:rsidRPr="007A04AC">
        <w:rPr>
          <w:rFonts w:ascii="Times New Roman" w:eastAsia="Arial Unicode MS" w:hAnsi="Times New Roman" w:cs="Times New Roman"/>
          <w:sz w:val="28"/>
          <w:szCs w:val="28"/>
        </w:rPr>
        <w:softHyphen/>
        <w:t>ные системы записи игр (графически, на магнитофонную ленту и др.)</w:t>
      </w:r>
    </w:p>
    <w:p w:rsidR="0020177C" w:rsidRDefault="0020177C" w:rsidP="0020177C">
      <w:pPr>
        <w:shd w:val="clear" w:color="auto" w:fill="FFFFFF"/>
        <w:spacing w:after="0" w:line="317" w:lineRule="exact"/>
        <w:ind w:right="40"/>
        <w:rPr>
          <w:rFonts w:ascii="Times New Roman" w:eastAsia="Arial Unicode MS" w:hAnsi="Times New Roman"/>
          <w:sz w:val="28"/>
          <w:szCs w:val="28"/>
        </w:rPr>
      </w:pPr>
      <w:r>
        <w:rPr>
          <w:rFonts w:ascii="Times New Roman" w:eastAsia="Arial Unicode MS" w:hAnsi="Times New Roman" w:cs="Times New Roman"/>
          <w:sz w:val="28"/>
          <w:szCs w:val="28"/>
        </w:rPr>
        <w:t xml:space="preserve">  </w:t>
      </w:r>
      <w:r w:rsidRPr="007A04AC">
        <w:rPr>
          <w:rFonts w:ascii="Times New Roman" w:eastAsia="Arial Unicode MS" w:hAnsi="Times New Roman" w:cs="Times New Roman"/>
          <w:sz w:val="28"/>
          <w:szCs w:val="28"/>
        </w:rPr>
        <w:t>На каждого занимающегося должны быть данные наблюдений в не</w:t>
      </w:r>
      <w:r w:rsidRPr="007A04AC">
        <w:rPr>
          <w:rFonts w:ascii="Times New Roman" w:eastAsia="Arial Unicode MS" w:hAnsi="Times New Roman" w:cs="Times New Roman"/>
          <w:sz w:val="28"/>
          <w:szCs w:val="28"/>
        </w:rPr>
        <w:softHyphen/>
        <w:t>скольких играх - календарных и контрольных, главным образом в сорев</w:t>
      </w:r>
      <w:r w:rsidRPr="007A04AC">
        <w:rPr>
          <w:rFonts w:ascii="Times New Roman" w:eastAsia="Arial Unicode MS" w:hAnsi="Times New Roman" w:cs="Times New Roman"/>
          <w:sz w:val="28"/>
          <w:szCs w:val="28"/>
        </w:rPr>
        <w:softHyphen/>
        <w:t xml:space="preserve">новательном периоде. </w:t>
      </w:r>
    </w:p>
    <w:p w:rsidR="0020177C" w:rsidRPr="007A04AC" w:rsidRDefault="0020177C" w:rsidP="0020177C">
      <w:pPr>
        <w:shd w:val="clear" w:color="auto" w:fill="FFFFFF"/>
        <w:spacing w:after="0" w:line="317" w:lineRule="exact"/>
        <w:ind w:right="40"/>
        <w:rPr>
          <w:rFonts w:ascii="Arial Unicode MS" w:eastAsia="Arial Unicode MS" w:hAnsi="Arial Unicode MS"/>
          <w:sz w:val="28"/>
          <w:szCs w:val="28"/>
        </w:rPr>
      </w:pPr>
      <w:r>
        <w:rPr>
          <w:rFonts w:ascii="Times New Roman" w:eastAsia="Arial Unicode MS" w:hAnsi="Times New Roman" w:cs="Times New Roman"/>
          <w:sz w:val="28"/>
          <w:szCs w:val="28"/>
        </w:rPr>
        <w:t xml:space="preserve">  </w:t>
      </w:r>
      <w:r w:rsidRPr="007A04AC">
        <w:rPr>
          <w:rFonts w:ascii="Times New Roman" w:eastAsia="Arial Unicode MS" w:hAnsi="Times New Roman" w:cs="Times New Roman"/>
          <w:sz w:val="28"/>
          <w:szCs w:val="28"/>
        </w:rPr>
        <w:t xml:space="preserve">Успешное решение </w:t>
      </w:r>
      <w:proofErr w:type="gramStart"/>
      <w:r w:rsidRPr="007A04AC">
        <w:rPr>
          <w:rFonts w:ascii="Times New Roman" w:eastAsia="Arial Unicode MS" w:hAnsi="Times New Roman" w:cs="Times New Roman"/>
          <w:sz w:val="28"/>
          <w:szCs w:val="28"/>
        </w:rPr>
        <w:t>задач подготовки резервов волейболистов высших разря</w:t>
      </w:r>
      <w:r w:rsidRPr="007A04AC">
        <w:rPr>
          <w:rFonts w:ascii="Times New Roman" w:eastAsia="Arial Unicode MS" w:hAnsi="Times New Roman" w:cs="Times New Roman"/>
          <w:sz w:val="28"/>
          <w:szCs w:val="28"/>
        </w:rPr>
        <w:softHyphen/>
        <w:t>дов</w:t>
      </w:r>
      <w:proofErr w:type="gramEnd"/>
      <w:r w:rsidRPr="007A04AC">
        <w:rPr>
          <w:rFonts w:ascii="Times New Roman" w:eastAsia="Arial Unicode MS" w:hAnsi="Times New Roman" w:cs="Times New Roman"/>
          <w:sz w:val="28"/>
          <w:szCs w:val="28"/>
        </w:rPr>
        <w:t xml:space="preserve"> невозможно без соревновательной практики, без участия в соревнованиях. Каждый занимающийся </w:t>
      </w:r>
      <w:r w:rsidRPr="007A04AC">
        <w:rPr>
          <w:rFonts w:ascii="Times New Roman" w:eastAsia="Arial Unicode MS" w:hAnsi="Times New Roman" w:cs="Times New Roman"/>
          <w:sz w:val="28"/>
          <w:szCs w:val="28"/>
          <w:u w:val="single"/>
          <w:shd w:val="clear" w:color="auto" w:fill="FFFFFF"/>
        </w:rPr>
        <w:t>должен участвовать в определённом количестве сорев</w:t>
      </w:r>
      <w:r w:rsidRPr="007A04AC">
        <w:rPr>
          <w:rFonts w:ascii="Times New Roman" w:eastAsia="Arial Unicode MS" w:hAnsi="Times New Roman" w:cs="Times New Roman"/>
          <w:sz w:val="28"/>
          <w:szCs w:val="28"/>
          <w:u w:val="single"/>
          <w:shd w:val="clear" w:color="auto" w:fill="FFFFFF"/>
        </w:rPr>
        <w:softHyphen/>
        <w:t>нований.</w:t>
      </w:r>
      <w:r w:rsidRPr="007A04AC">
        <w:rPr>
          <w:rFonts w:ascii="Times New Roman" w:eastAsia="Arial Unicode MS" w:hAnsi="Times New Roman" w:cs="Times New Roman"/>
          <w:sz w:val="28"/>
          <w:szCs w:val="28"/>
        </w:rPr>
        <w:t xml:space="preserve"> В разделах интегральной подготовки указано количество соревнова</w:t>
      </w:r>
      <w:r w:rsidRPr="007A04AC">
        <w:rPr>
          <w:rFonts w:ascii="Times New Roman" w:eastAsia="Arial Unicode MS" w:hAnsi="Times New Roman" w:cs="Times New Roman"/>
          <w:sz w:val="28"/>
          <w:szCs w:val="28"/>
        </w:rPr>
        <w:softHyphen/>
        <w:t>ний (игр) на каждый год в системе многолетней подготовки. Этот минимум должен быть обеспечен для каждого занимающегося.</w:t>
      </w:r>
    </w:p>
    <w:p w:rsidR="0020177C" w:rsidRPr="004E364D" w:rsidRDefault="00302856" w:rsidP="00302856">
      <w:pPr>
        <w:shd w:val="clear" w:color="auto" w:fill="FFFFFF"/>
        <w:spacing w:before="240" w:after="0" w:line="322" w:lineRule="exact"/>
        <w:ind w:right="40"/>
        <w:rPr>
          <w:rFonts w:ascii="Times New Roman" w:eastAsia="Arial Unicode MS" w:hAnsi="Times New Roman"/>
          <w:i/>
          <w:sz w:val="32"/>
          <w:szCs w:val="32"/>
          <w:shd w:val="clear" w:color="auto" w:fill="FFFFFF"/>
        </w:rPr>
      </w:pPr>
      <w:r w:rsidRPr="004E364D">
        <w:rPr>
          <w:rFonts w:ascii="Times New Roman" w:eastAsia="Arial Unicode MS" w:hAnsi="Times New Roman" w:cs="Times New Roman"/>
          <w:b/>
          <w:bCs/>
          <w:i/>
          <w:sz w:val="28"/>
          <w:szCs w:val="28"/>
          <w:shd w:val="clear" w:color="auto" w:fill="FFFFFF"/>
        </w:rPr>
        <w:t>3.4.и</w:t>
      </w:r>
      <w:r w:rsidR="0020177C" w:rsidRPr="004E364D">
        <w:rPr>
          <w:rFonts w:ascii="Times New Roman" w:eastAsia="Arial Unicode MS" w:hAnsi="Times New Roman" w:cs="Times New Roman"/>
          <w:b/>
          <w:bCs/>
          <w:i/>
          <w:sz w:val="28"/>
          <w:szCs w:val="28"/>
          <w:shd w:val="clear" w:color="auto" w:fill="FFFFFF"/>
        </w:rPr>
        <w:t>нструкторская и судейская подготовка</w:t>
      </w:r>
      <w:r w:rsidR="0020177C" w:rsidRPr="004E364D">
        <w:rPr>
          <w:rFonts w:ascii="Times New Roman" w:eastAsia="Arial Unicode MS" w:hAnsi="Times New Roman" w:cs="Times New Roman"/>
          <w:b/>
          <w:bCs/>
          <w:i/>
          <w:sz w:val="32"/>
          <w:szCs w:val="32"/>
          <w:shd w:val="clear" w:color="auto" w:fill="FFFFFF"/>
        </w:rPr>
        <w:t>.</w:t>
      </w:r>
    </w:p>
    <w:p w:rsidR="0020177C" w:rsidRPr="007A04AC" w:rsidRDefault="0020177C" w:rsidP="0020177C">
      <w:pPr>
        <w:shd w:val="clear" w:color="auto" w:fill="FFFFFF"/>
        <w:spacing w:before="240" w:after="0" w:line="322" w:lineRule="exact"/>
        <w:ind w:left="20" w:right="40" w:firstLine="122"/>
        <w:rPr>
          <w:rFonts w:ascii="Arial Unicode MS" w:eastAsia="Arial Unicode MS" w:hAnsi="Arial Unicode MS"/>
          <w:sz w:val="28"/>
          <w:szCs w:val="28"/>
        </w:rPr>
      </w:pPr>
      <w:r>
        <w:rPr>
          <w:rFonts w:ascii="Times New Roman" w:eastAsia="Arial Unicode MS" w:hAnsi="Times New Roman" w:cs="Times New Roman"/>
          <w:sz w:val="28"/>
          <w:szCs w:val="28"/>
        </w:rPr>
        <w:t xml:space="preserve"> </w:t>
      </w:r>
      <w:r w:rsidRPr="007A04AC">
        <w:rPr>
          <w:rFonts w:ascii="Times New Roman" w:eastAsia="Arial Unicode MS" w:hAnsi="Times New Roman" w:cs="Times New Roman"/>
          <w:sz w:val="28"/>
          <w:szCs w:val="28"/>
        </w:rPr>
        <w:t>Определяется уровень специальных знаний по методике начального обучения навыкам игры в волейбол, методике тренировки, правилам соревнований и их организации. Определяется также уровень практических умений и навыков по составлению комплексов упражнений по видам подготовки, проведению от</w:t>
      </w:r>
      <w:r w:rsidRPr="007A04AC">
        <w:rPr>
          <w:rFonts w:ascii="Times New Roman" w:eastAsia="Arial Unicode MS" w:hAnsi="Times New Roman" w:cs="Times New Roman"/>
          <w:sz w:val="28"/>
          <w:szCs w:val="28"/>
        </w:rPr>
        <w:softHyphen/>
        <w:t>дельных частей и всего занятия, судейства учебных и календарных игр, прове</w:t>
      </w:r>
      <w:r w:rsidRPr="007A04AC">
        <w:rPr>
          <w:rFonts w:ascii="Times New Roman" w:eastAsia="Arial Unicode MS" w:hAnsi="Times New Roman" w:cs="Times New Roman"/>
          <w:sz w:val="28"/>
          <w:szCs w:val="28"/>
        </w:rPr>
        <w:softHyphen/>
        <w:t>дение соревнований.</w:t>
      </w:r>
      <w:r w:rsidRPr="007A04AC">
        <w:t xml:space="preserve"> </w:t>
      </w:r>
      <w:r w:rsidRPr="007A04AC">
        <w:rPr>
          <w:rFonts w:ascii="Times New Roman" w:eastAsia="Arial Unicode MS" w:hAnsi="Times New Roman" w:cs="Times New Roman"/>
          <w:sz w:val="28"/>
          <w:szCs w:val="28"/>
        </w:rPr>
        <w:t>Эта работа осуществляется на практически</w:t>
      </w:r>
      <w:r>
        <w:rPr>
          <w:rFonts w:ascii="Times New Roman" w:eastAsia="Arial Unicode MS" w:hAnsi="Times New Roman" w:cs="Times New Roman"/>
          <w:sz w:val="28"/>
          <w:szCs w:val="28"/>
        </w:rPr>
        <w:t xml:space="preserve">х текущих </w:t>
      </w:r>
      <w:r>
        <w:rPr>
          <w:rFonts w:ascii="Times New Roman" w:eastAsia="Arial Unicode MS" w:hAnsi="Times New Roman" w:cs="Times New Roman"/>
          <w:sz w:val="28"/>
          <w:szCs w:val="28"/>
        </w:rPr>
        <w:lastRenderedPageBreak/>
        <w:t>занятиях, игровых тре</w:t>
      </w:r>
      <w:r w:rsidRPr="007A04AC">
        <w:rPr>
          <w:rFonts w:ascii="Times New Roman" w:eastAsia="Arial Unicode MS" w:hAnsi="Times New Roman" w:cs="Times New Roman"/>
          <w:sz w:val="28"/>
          <w:szCs w:val="28"/>
        </w:rPr>
        <w:t>нировках, контрольных играх и соревнованиях (других команд). Кроме того, проводятся зачётные задания.</w:t>
      </w:r>
    </w:p>
    <w:p w:rsidR="0020177C" w:rsidRDefault="0020177C" w:rsidP="0020177C">
      <w:pPr>
        <w:spacing w:line="360" w:lineRule="auto"/>
        <w:jc w:val="both"/>
        <w:rPr>
          <w:rFonts w:ascii="Times New Roman" w:hAnsi="Times New Roman" w:cs="Times New Roman"/>
          <w:sz w:val="28"/>
          <w:szCs w:val="28"/>
        </w:rPr>
      </w:pPr>
    </w:p>
    <w:p w:rsidR="00610FCA" w:rsidRPr="000207E5" w:rsidRDefault="00610FCA" w:rsidP="00610FCA">
      <w:pPr>
        <w:autoSpaceDE w:val="0"/>
        <w:autoSpaceDN w:val="0"/>
        <w:adjustRightInd w:val="0"/>
        <w:spacing w:after="0" w:line="240" w:lineRule="auto"/>
        <w:jc w:val="both"/>
        <w:rPr>
          <w:rFonts w:ascii="Times New Roman" w:eastAsiaTheme="minorHAnsi" w:hAnsi="Times New Roman" w:cs="Times New Roman"/>
          <w:color w:val="000000"/>
          <w:sz w:val="28"/>
          <w:szCs w:val="28"/>
          <w:lang w:eastAsia="en-US"/>
        </w:rPr>
      </w:pPr>
    </w:p>
    <w:p w:rsidR="004E364D" w:rsidRDefault="004E364D" w:rsidP="004E364D">
      <w:pPr>
        <w:spacing w:after="0"/>
        <w:rPr>
          <w:rFonts w:ascii="Times New Roman" w:hAnsi="Times New Roman" w:cs="Times New Roman"/>
          <w:b/>
          <w:sz w:val="28"/>
          <w:szCs w:val="28"/>
        </w:rPr>
      </w:pPr>
      <w:r w:rsidRPr="00484FC5">
        <w:rPr>
          <w:rFonts w:ascii="Times New Roman" w:hAnsi="Times New Roman" w:cs="Times New Roman"/>
          <w:b/>
          <w:sz w:val="28"/>
          <w:szCs w:val="28"/>
        </w:rPr>
        <w:t>5.ПЕРЕЧЕНЬ ИНФОРМАЦИОННОГО ОБЕСПЕЧЕНИЯ  ПРОГРАММЫ</w:t>
      </w:r>
    </w:p>
    <w:p w:rsidR="009740DA" w:rsidRPr="00FC3C4E" w:rsidRDefault="009740DA" w:rsidP="009740DA">
      <w:pPr>
        <w:jc w:val="both"/>
        <w:rPr>
          <w:rFonts w:ascii="Times New Roman" w:hAnsi="Times New Roman" w:cs="Times New Roman"/>
          <w:b/>
          <w:bCs/>
          <w:caps/>
          <w:sz w:val="28"/>
          <w:szCs w:val="28"/>
        </w:rPr>
      </w:pPr>
      <w:r w:rsidRPr="00FC3C4E">
        <w:rPr>
          <w:rFonts w:ascii="Times New Roman" w:hAnsi="Times New Roman" w:cs="Times New Roman"/>
          <w:b/>
          <w:sz w:val="28"/>
          <w:szCs w:val="28"/>
        </w:rPr>
        <w:t>5.1. Список  литературных источников:</w:t>
      </w:r>
      <w:r w:rsidRPr="00FC3C4E">
        <w:rPr>
          <w:rFonts w:ascii="Times New Roman" w:hAnsi="Times New Roman" w:cs="Times New Roman"/>
          <w:b/>
          <w:bCs/>
          <w:caps/>
          <w:sz w:val="28"/>
          <w:szCs w:val="28"/>
        </w:rPr>
        <w:t xml:space="preserve">  </w:t>
      </w:r>
    </w:p>
    <w:p w:rsidR="009740DA" w:rsidRDefault="009740DA" w:rsidP="009740DA">
      <w:pPr>
        <w:numPr>
          <w:ilvl w:val="6"/>
          <w:numId w:val="25"/>
        </w:numPr>
        <w:spacing w:after="0"/>
        <w:rPr>
          <w:rFonts w:ascii="Times New Roman" w:hAnsi="Times New Roman" w:cs="Times New Roman"/>
          <w:sz w:val="28"/>
          <w:szCs w:val="28"/>
        </w:rPr>
      </w:pPr>
      <w:r w:rsidRPr="00FD4575">
        <w:rPr>
          <w:rFonts w:ascii="Times New Roman" w:hAnsi="Times New Roman" w:cs="Times New Roman"/>
          <w:sz w:val="28"/>
          <w:szCs w:val="28"/>
        </w:rPr>
        <w:t xml:space="preserve">Железняк Ю.Д., </w:t>
      </w:r>
      <w:proofErr w:type="spellStart"/>
      <w:r w:rsidRPr="00FD4575">
        <w:rPr>
          <w:rFonts w:ascii="Times New Roman" w:hAnsi="Times New Roman" w:cs="Times New Roman"/>
          <w:sz w:val="28"/>
          <w:szCs w:val="28"/>
        </w:rPr>
        <w:t>Шулятьев</w:t>
      </w:r>
      <w:proofErr w:type="spellEnd"/>
      <w:r w:rsidRPr="00FD4575">
        <w:rPr>
          <w:rFonts w:ascii="Times New Roman" w:hAnsi="Times New Roman" w:cs="Times New Roman"/>
          <w:sz w:val="28"/>
          <w:szCs w:val="28"/>
        </w:rPr>
        <w:t xml:space="preserve"> В.М., </w:t>
      </w:r>
      <w:proofErr w:type="spellStart"/>
      <w:r w:rsidRPr="00FD4575">
        <w:rPr>
          <w:rFonts w:ascii="Times New Roman" w:hAnsi="Times New Roman" w:cs="Times New Roman"/>
          <w:sz w:val="28"/>
          <w:szCs w:val="28"/>
        </w:rPr>
        <w:t>Вайнбаум</w:t>
      </w:r>
      <w:proofErr w:type="spellEnd"/>
      <w:r w:rsidRPr="00FD4575">
        <w:rPr>
          <w:rFonts w:ascii="Times New Roman" w:hAnsi="Times New Roman" w:cs="Times New Roman"/>
          <w:sz w:val="28"/>
          <w:szCs w:val="28"/>
        </w:rPr>
        <w:t xml:space="preserve"> Я.С. Волейбол: Учеб</w:t>
      </w:r>
      <w:proofErr w:type="gramStart"/>
      <w:r w:rsidRPr="00FD4575">
        <w:rPr>
          <w:rFonts w:ascii="Times New Roman" w:hAnsi="Times New Roman" w:cs="Times New Roman"/>
          <w:sz w:val="28"/>
          <w:szCs w:val="28"/>
        </w:rPr>
        <w:t>.</w:t>
      </w:r>
      <w:proofErr w:type="gramEnd"/>
      <w:r w:rsidRPr="00FD4575">
        <w:rPr>
          <w:rFonts w:ascii="Times New Roman" w:hAnsi="Times New Roman" w:cs="Times New Roman"/>
          <w:sz w:val="28"/>
          <w:szCs w:val="28"/>
        </w:rPr>
        <w:t xml:space="preserve"> </w:t>
      </w:r>
      <w:proofErr w:type="gramStart"/>
      <w:r w:rsidRPr="00FD4575">
        <w:rPr>
          <w:rFonts w:ascii="Times New Roman" w:hAnsi="Times New Roman" w:cs="Times New Roman"/>
          <w:sz w:val="28"/>
          <w:szCs w:val="28"/>
        </w:rPr>
        <w:t>п</w:t>
      </w:r>
      <w:proofErr w:type="gramEnd"/>
      <w:r w:rsidRPr="00FD4575">
        <w:rPr>
          <w:rFonts w:ascii="Times New Roman" w:hAnsi="Times New Roman" w:cs="Times New Roman"/>
          <w:sz w:val="28"/>
          <w:szCs w:val="28"/>
        </w:rPr>
        <w:t xml:space="preserve">рограмма для ДЮСШ и  ДЮСШОР.– Омск:  </w:t>
      </w:r>
      <w:proofErr w:type="spellStart"/>
      <w:r w:rsidRPr="00FD4575">
        <w:rPr>
          <w:rFonts w:ascii="Times New Roman" w:hAnsi="Times New Roman" w:cs="Times New Roman"/>
          <w:sz w:val="28"/>
          <w:szCs w:val="28"/>
        </w:rPr>
        <w:t>ОмГТУ</w:t>
      </w:r>
      <w:proofErr w:type="spellEnd"/>
      <w:r w:rsidRPr="00FD4575">
        <w:rPr>
          <w:rFonts w:ascii="Times New Roman" w:hAnsi="Times New Roman" w:cs="Times New Roman"/>
          <w:sz w:val="28"/>
          <w:szCs w:val="28"/>
        </w:rPr>
        <w:t>, 1994.</w:t>
      </w:r>
    </w:p>
    <w:p w:rsidR="009740DA" w:rsidRDefault="009740DA" w:rsidP="009740DA">
      <w:pPr>
        <w:numPr>
          <w:ilvl w:val="6"/>
          <w:numId w:val="25"/>
        </w:numPr>
        <w:spacing w:after="0"/>
        <w:rPr>
          <w:rFonts w:ascii="Times New Roman" w:hAnsi="Times New Roman" w:cs="Times New Roman"/>
          <w:sz w:val="28"/>
          <w:szCs w:val="28"/>
        </w:rPr>
      </w:pPr>
      <w:r w:rsidRPr="00FD4575">
        <w:rPr>
          <w:rFonts w:ascii="Times New Roman" w:hAnsi="Times New Roman" w:cs="Times New Roman"/>
          <w:sz w:val="28"/>
          <w:szCs w:val="28"/>
        </w:rPr>
        <w:t xml:space="preserve">Железняк Ю.Д., </w:t>
      </w:r>
      <w:proofErr w:type="spellStart"/>
      <w:r w:rsidRPr="00FD4575">
        <w:rPr>
          <w:rFonts w:ascii="Times New Roman" w:hAnsi="Times New Roman" w:cs="Times New Roman"/>
          <w:sz w:val="28"/>
          <w:szCs w:val="28"/>
        </w:rPr>
        <w:t>Клещев</w:t>
      </w:r>
      <w:proofErr w:type="spellEnd"/>
      <w:r w:rsidRPr="00FD4575">
        <w:rPr>
          <w:rFonts w:ascii="Times New Roman" w:hAnsi="Times New Roman" w:cs="Times New Roman"/>
          <w:sz w:val="28"/>
          <w:szCs w:val="28"/>
        </w:rPr>
        <w:t xml:space="preserve"> Ю.Н., Чехов О.С. Подготовка юных волейболистов: Учеб</w:t>
      </w:r>
      <w:proofErr w:type="gramStart"/>
      <w:r w:rsidRPr="00FD4575">
        <w:rPr>
          <w:rFonts w:ascii="Times New Roman" w:hAnsi="Times New Roman" w:cs="Times New Roman"/>
          <w:sz w:val="28"/>
          <w:szCs w:val="28"/>
        </w:rPr>
        <w:t>.</w:t>
      </w:r>
      <w:proofErr w:type="gramEnd"/>
      <w:r w:rsidRPr="00FD4575">
        <w:rPr>
          <w:rFonts w:ascii="Times New Roman" w:hAnsi="Times New Roman" w:cs="Times New Roman"/>
          <w:sz w:val="28"/>
          <w:szCs w:val="28"/>
        </w:rPr>
        <w:t xml:space="preserve"> </w:t>
      </w:r>
      <w:proofErr w:type="gramStart"/>
      <w:r w:rsidRPr="00FD4575">
        <w:rPr>
          <w:rFonts w:ascii="Times New Roman" w:hAnsi="Times New Roman" w:cs="Times New Roman"/>
          <w:sz w:val="28"/>
          <w:szCs w:val="28"/>
        </w:rPr>
        <w:t>п</w:t>
      </w:r>
      <w:proofErr w:type="gramEnd"/>
      <w:r w:rsidRPr="00FD4575">
        <w:rPr>
          <w:rFonts w:ascii="Times New Roman" w:hAnsi="Times New Roman" w:cs="Times New Roman"/>
          <w:sz w:val="28"/>
          <w:szCs w:val="28"/>
        </w:rPr>
        <w:t>особие для  тренеров. – М.: Физкультура и спорт, 1967</w:t>
      </w:r>
    </w:p>
    <w:p w:rsidR="009740DA" w:rsidRDefault="009740DA" w:rsidP="009740DA">
      <w:pPr>
        <w:numPr>
          <w:ilvl w:val="6"/>
          <w:numId w:val="25"/>
        </w:numPr>
        <w:spacing w:after="0"/>
        <w:rPr>
          <w:rFonts w:ascii="Times New Roman" w:hAnsi="Times New Roman" w:cs="Times New Roman"/>
          <w:sz w:val="28"/>
          <w:szCs w:val="28"/>
        </w:rPr>
      </w:pPr>
      <w:proofErr w:type="spellStart"/>
      <w:r w:rsidRPr="00A453BF">
        <w:rPr>
          <w:rFonts w:ascii="Times New Roman" w:hAnsi="Times New Roman" w:cs="Times New Roman"/>
          <w:sz w:val="28"/>
          <w:szCs w:val="28"/>
        </w:rPr>
        <w:t>Мармор</w:t>
      </w:r>
      <w:proofErr w:type="spellEnd"/>
      <w:r w:rsidRPr="00A453BF">
        <w:rPr>
          <w:rFonts w:ascii="Times New Roman" w:hAnsi="Times New Roman" w:cs="Times New Roman"/>
          <w:sz w:val="28"/>
          <w:szCs w:val="28"/>
        </w:rPr>
        <w:t xml:space="preserve"> В.К. Специальные упражнения волейболиста. – Кишинев: «Карта </w:t>
      </w:r>
      <w:proofErr w:type="spellStart"/>
      <w:r w:rsidRPr="00A453BF">
        <w:rPr>
          <w:rFonts w:ascii="Times New Roman" w:hAnsi="Times New Roman" w:cs="Times New Roman"/>
          <w:sz w:val="28"/>
          <w:szCs w:val="28"/>
        </w:rPr>
        <w:t>Молдовеняскэ</w:t>
      </w:r>
      <w:proofErr w:type="spellEnd"/>
      <w:r w:rsidRPr="00A453BF">
        <w:rPr>
          <w:rFonts w:ascii="Times New Roman" w:hAnsi="Times New Roman" w:cs="Times New Roman"/>
          <w:sz w:val="28"/>
          <w:szCs w:val="28"/>
        </w:rPr>
        <w:t>», 1975</w:t>
      </w:r>
    </w:p>
    <w:p w:rsidR="009740DA" w:rsidRDefault="009740DA" w:rsidP="009740DA">
      <w:pPr>
        <w:numPr>
          <w:ilvl w:val="6"/>
          <w:numId w:val="25"/>
        </w:numPr>
        <w:spacing w:after="0"/>
        <w:rPr>
          <w:rFonts w:ascii="Times New Roman" w:hAnsi="Times New Roman" w:cs="Times New Roman"/>
          <w:sz w:val="28"/>
          <w:szCs w:val="28"/>
        </w:rPr>
      </w:pPr>
      <w:proofErr w:type="gramStart"/>
      <w:r w:rsidRPr="00A453BF">
        <w:rPr>
          <w:rFonts w:ascii="Times New Roman" w:hAnsi="Times New Roman" w:cs="Times New Roman"/>
          <w:sz w:val="28"/>
          <w:szCs w:val="28"/>
        </w:rPr>
        <w:t>Мерзляков</w:t>
      </w:r>
      <w:proofErr w:type="gramEnd"/>
      <w:r w:rsidRPr="00A453BF">
        <w:rPr>
          <w:rFonts w:ascii="Times New Roman" w:hAnsi="Times New Roman" w:cs="Times New Roman"/>
          <w:sz w:val="28"/>
          <w:szCs w:val="28"/>
        </w:rPr>
        <w:t xml:space="preserve"> В.В., </w:t>
      </w:r>
      <w:proofErr w:type="spellStart"/>
      <w:r w:rsidRPr="00A453BF">
        <w:rPr>
          <w:rFonts w:ascii="Times New Roman" w:hAnsi="Times New Roman" w:cs="Times New Roman"/>
          <w:sz w:val="28"/>
          <w:szCs w:val="28"/>
        </w:rPr>
        <w:t>Гордышев</w:t>
      </w:r>
      <w:proofErr w:type="spellEnd"/>
      <w:r w:rsidRPr="00A453BF">
        <w:rPr>
          <w:rFonts w:ascii="Times New Roman" w:hAnsi="Times New Roman" w:cs="Times New Roman"/>
          <w:sz w:val="28"/>
          <w:szCs w:val="28"/>
        </w:rPr>
        <w:t xml:space="preserve"> В.В. Игры, эстафеты, игровые упражнения волейболиста. –  Волгоград, 1977.</w:t>
      </w:r>
    </w:p>
    <w:p w:rsidR="009740DA" w:rsidRPr="00A453BF" w:rsidRDefault="009740DA" w:rsidP="009740DA">
      <w:pPr>
        <w:numPr>
          <w:ilvl w:val="6"/>
          <w:numId w:val="25"/>
        </w:numPr>
        <w:spacing w:after="0"/>
        <w:rPr>
          <w:rFonts w:ascii="Times New Roman" w:hAnsi="Times New Roman" w:cs="Times New Roman"/>
          <w:sz w:val="28"/>
          <w:szCs w:val="28"/>
        </w:rPr>
      </w:pPr>
      <w:r w:rsidRPr="00A453BF">
        <w:rPr>
          <w:rFonts w:ascii="Times New Roman" w:hAnsi="Times New Roman" w:cs="Times New Roman"/>
          <w:sz w:val="28"/>
          <w:szCs w:val="28"/>
        </w:rPr>
        <w:t>Чехов О. Основы волейбола.    Москва. «</w:t>
      </w:r>
      <w:proofErr w:type="spellStart"/>
      <w:r w:rsidRPr="00A453BF">
        <w:rPr>
          <w:rFonts w:ascii="Times New Roman" w:hAnsi="Times New Roman" w:cs="Times New Roman"/>
          <w:sz w:val="28"/>
          <w:szCs w:val="28"/>
        </w:rPr>
        <w:t>ФиС</w:t>
      </w:r>
      <w:proofErr w:type="spellEnd"/>
      <w:r w:rsidRPr="00A453BF">
        <w:rPr>
          <w:rFonts w:ascii="Times New Roman" w:hAnsi="Times New Roman" w:cs="Times New Roman"/>
          <w:sz w:val="28"/>
          <w:szCs w:val="28"/>
        </w:rPr>
        <w:t>» 1979г.</w:t>
      </w:r>
    </w:p>
    <w:p w:rsidR="009740DA" w:rsidRPr="00FD4575" w:rsidRDefault="009740DA" w:rsidP="009740DA">
      <w:pPr>
        <w:rPr>
          <w:rFonts w:ascii="Times New Roman" w:hAnsi="Times New Roman" w:cs="Times New Roman"/>
          <w:sz w:val="12"/>
          <w:szCs w:val="12"/>
        </w:rPr>
      </w:pPr>
    </w:p>
    <w:p w:rsidR="009740DA" w:rsidRPr="009740DA" w:rsidRDefault="009740DA" w:rsidP="009740DA">
      <w:pPr>
        <w:rPr>
          <w:rFonts w:ascii="Times New Roman" w:hAnsi="Times New Roman" w:cs="Times New Roman"/>
          <w:i/>
          <w:sz w:val="28"/>
          <w:szCs w:val="28"/>
        </w:rPr>
      </w:pPr>
      <w:r w:rsidRPr="009740DA">
        <w:rPr>
          <w:rFonts w:ascii="Times New Roman" w:hAnsi="Times New Roman" w:cs="Times New Roman"/>
          <w:bCs/>
          <w:i/>
          <w:sz w:val="28"/>
          <w:szCs w:val="28"/>
        </w:rPr>
        <w:t>Дополнительная:</w:t>
      </w:r>
    </w:p>
    <w:p w:rsidR="009740DA" w:rsidRDefault="009740DA" w:rsidP="009740DA">
      <w:pPr>
        <w:numPr>
          <w:ilvl w:val="6"/>
          <w:numId w:val="25"/>
        </w:numPr>
        <w:spacing w:after="0"/>
        <w:rPr>
          <w:rFonts w:ascii="Times New Roman" w:hAnsi="Times New Roman" w:cs="Times New Roman"/>
          <w:sz w:val="28"/>
          <w:szCs w:val="28"/>
        </w:rPr>
      </w:pPr>
      <w:proofErr w:type="spellStart"/>
      <w:r w:rsidRPr="00FD4575">
        <w:rPr>
          <w:rFonts w:ascii="Times New Roman" w:hAnsi="Times New Roman" w:cs="Times New Roman"/>
          <w:sz w:val="28"/>
          <w:szCs w:val="28"/>
        </w:rPr>
        <w:t>Амалин</w:t>
      </w:r>
      <w:proofErr w:type="spellEnd"/>
      <w:r w:rsidRPr="00FD4575">
        <w:rPr>
          <w:rFonts w:ascii="Times New Roman" w:hAnsi="Times New Roman" w:cs="Times New Roman"/>
          <w:sz w:val="28"/>
          <w:szCs w:val="28"/>
        </w:rPr>
        <w:t xml:space="preserve"> М.Е. Тактика волейбола. – М.: Физкультура и спорт, 1962</w:t>
      </w:r>
    </w:p>
    <w:p w:rsidR="009740DA" w:rsidRDefault="009740DA" w:rsidP="009740DA">
      <w:pPr>
        <w:numPr>
          <w:ilvl w:val="6"/>
          <w:numId w:val="25"/>
        </w:numPr>
        <w:spacing w:after="0"/>
        <w:rPr>
          <w:rFonts w:ascii="Times New Roman" w:hAnsi="Times New Roman" w:cs="Times New Roman"/>
          <w:sz w:val="28"/>
          <w:szCs w:val="28"/>
        </w:rPr>
      </w:pPr>
      <w:r w:rsidRPr="00FD4575">
        <w:rPr>
          <w:rFonts w:ascii="Times New Roman" w:hAnsi="Times New Roman" w:cs="Times New Roman"/>
          <w:sz w:val="28"/>
          <w:szCs w:val="28"/>
        </w:rPr>
        <w:t>Железняк Ю.Д.  К мастерству в волейболе. – М.: Физкультура и спорт, 1978</w:t>
      </w:r>
    </w:p>
    <w:p w:rsidR="009740DA" w:rsidRDefault="009740DA" w:rsidP="009740DA">
      <w:pPr>
        <w:numPr>
          <w:ilvl w:val="6"/>
          <w:numId w:val="25"/>
        </w:numPr>
        <w:spacing w:after="0"/>
        <w:rPr>
          <w:rFonts w:ascii="Times New Roman" w:hAnsi="Times New Roman" w:cs="Times New Roman"/>
          <w:sz w:val="28"/>
          <w:szCs w:val="28"/>
        </w:rPr>
      </w:pPr>
      <w:r w:rsidRPr="00FD4575">
        <w:rPr>
          <w:rFonts w:ascii="Times New Roman" w:hAnsi="Times New Roman" w:cs="Times New Roman"/>
          <w:sz w:val="28"/>
          <w:szCs w:val="28"/>
        </w:rPr>
        <w:t>Железняк Ю.Д. Юный волейболист: Учеб</w:t>
      </w:r>
      <w:proofErr w:type="gramStart"/>
      <w:r w:rsidRPr="00FD4575">
        <w:rPr>
          <w:rFonts w:ascii="Times New Roman" w:hAnsi="Times New Roman" w:cs="Times New Roman"/>
          <w:sz w:val="28"/>
          <w:szCs w:val="28"/>
        </w:rPr>
        <w:t>.</w:t>
      </w:r>
      <w:proofErr w:type="gramEnd"/>
      <w:r w:rsidRPr="00FD4575">
        <w:rPr>
          <w:rFonts w:ascii="Times New Roman" w:hAnsi="Times New Roman" w:cs="Times New Roman"/>
          <w:sz w:val="28"/>
          <w:szCs w:val="28"/>
        </w:rPr>
        <w:t xml:space="preserve"> </w:t>
      </w:r>
      <w:proofErr w:type="gramStart"/>
      <w:r w:rsidRPr="00FD4575">
        <w:rPr>
          <w:rFonts w:ascii="Times New Roman" w:hAnsi="Times New Roman" w:cs="Times New Roman"/>
          <w:sz w:val="28"/>
          <w:szCs w:val="28"/>
        </w:rPr>
        <w:t>п</w:t>
      </w:r>
      <w:proofErr w:type="gramEnd"/>
      <w:r w:rsidRPr="00FD4575">
        <w:rPr>
          <w:rFonts w:ascii="Times New Roman" w:hAnsi="Times New Roman" w:cs="Times New Roman"/>
          <w:sz w:val="28"/>
          <w:szCs w:val="28"/>
        </w:rPr>
        <w:t>особие для тренеров. – М.: Физкультура и спорт,  1988.</w:t>
      </w:r>
    </w:p>
    <w:p w:rsidR="009740DA" w:rsidRDefault="009740DA" w:rsidP="009740DA">
      <w:pPr>
        <w:numPr>
          <w:ilvl w:val="6"/>
          <w:numId w:val="25"/>
        </w:numPr>
        <w:spacing w:after="0"/>
        <w:rPr>
          <w:rFonts w:ascii="Times New Roman" w:hAnsi="Times New Roman" w:cs="Times New Roman"/>
          <w:sz w:val="28"/>
          <w:szCs w:val="28"/>
        </w:rPr>
      </w:pPr>
      <w:r w:rsidRPr="00FD4575">
        <w:rPr>
          <w:rFonts w:ascii="Times New Roman" w:hAnsi="Times New Roman" w:cs="Times New Roman"/>
          <w:sz w:val="28"/>
          <w:szCs w:val="28"/>
        </w:rPr>
        <w:t xml:space="preserve"> </w:t>
      </w:r>
      <w:proofErr w:type="spellStart"/>
      <w:r w:rsidRPr="00FD4575">
        <w:rPr>
          <w:rFonts w:ascii="Times New Roman" w:hAnsi="Times New Roman" w:cs="Times New Roman"/>
          <w:sz w:val="28"/>
          <w:szCs w:val="28"/>
        </w:rPr>
        <w:t>Ивойлов</w:t>
      </w:r>
      <w:proofErr w:type="spellEnd"/>
      <w:r w:rsidRPr="00FD4575">
        <w:rPr>
          <w:rFonts w:ascii="Times New Roman" w:hAnsi="Times New Roman" w:cs="Times New Roman"/>
          <w:sz w:val="28"/>
          <w:szCs w:val="28"/>
        </w:rPr>
        <w:t xml:space="preserve"> А.В. Волейбол: Техника, тактика, тренировка. </w:t>
      </w:r>
      <w:r>
        <w:rPr>
          <w:rFonts w:ascii="Times New Roman" w:hAnsi="Times New Roman" w:cs="Times New Roman"/>
          <w:sz w:val="28"/>
          <w:szCs w:val="28"/>
        </w:rPr>
        <w:t>– Минск: Высшая школа, 1972</w:t>
      </w:r>
    </w:p>
    <w:p w:rsidR="009740DA" w:rsidRDefault="009740DA" w:rsidP="007E1A24">
      <w:pPr>
        <w:numPr>
          <w:ilvl w:val="6"/>
          <w:numId w:val="25"/>
        </w:numPr>
        <w:tabs>
          <w:tab w:val="clear" w:pos="360"/>
          <w:tab w:val="num" w:pos="0"/>
        </w:tabs>
        <w:spacing w:after="0"/>
        <w:ind w:left="0" w:firstLine="0"/>
        <w:rPr>
          <w:rFonts w:ascii="Times New Roman" w:hAnsi="Times New Roman" w:cs="Times New Roman"/>
          <w:sz w:val="28"/>
          <w:szCs w:val="28"/>
        </w:rPr>
      </w:pPr>
      <w:proofErr w:type="spellStart"/>
      <w:r w:rsidRPr="00FD4575">
        <w:rPr>
          <w:rFonts w:ascii="Times New Roman" w:hAnsi="Times New Roman" w:cs="Times New Roman"/>
          <w:sz w:val="28"/>
          <w:szCs w:val="28"/>
        </w:rPr>
        <w:t>Клещев</w:t>
      </w:r>
      <w:proofErr w:type="spellEnd"/>
      <w:r w:rsidRPr="00FD4575">
        <w:rPr>
          <w:rFonts w:ascii="Times New Roman" w:hAnsi="Times New Roman" w:cs="Times New Roman"/>
          <w:sz w:val="28"/>
          <w:szCs w:val="28"/>
        </w:rPr>
        <w:t xml:space="preserve"> Ю.Н. Учебно-тренировочная работа с </w:t>
      </w:r>
      <w:proofErr w:type="gramStart"/>
      <w:r w:rsidRPr="00FD4575">
        <w:rPr>
          <w:rFonts w:ascii="Times New Roman" w:hAnsi="Times New Roman" w:cs="Times New Roman"/>
          <w:sz w:val="28"/>
          <w:szCs w:val="28"/>
        </w:rPr>
        <w:t>ю</w:t>
      </w:r>
      <w:r>
        <w:rPr>
          <w:rFonts w:ascii="Times New Roman" w:hAnsi="Times New Roman" w:cs="Times New Roman"/>
          <w:sz w:val="28"/>
          <w:szCs w:val="28"/>
        </w:rPr>
        <w:t>ными</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волейболистам</w:t>
      </w:r>
      <w:r w:rsidRPr="00FD4575">
        <w:rPr>
          <w:rFonts w:ascii="Times New Roman" w:hAnsi="Times New Roman" w:cs="Times New Roman"/>
          <w:sz w:val="28"/>
          <w:szCs w:val="28"/>
        </w:rPr>
        <w:t>Метод</w:t>
      </w:r>
      <w:r>
        <w:rPr>
          <w:rFonts w:ascii="Times New Roman" w:hAnsi="Times New Roman" w:cs="Times New Roman"/>
          <w:sz w:val="28"/>
          <w:szCs w:val="28"/>
        </w:rPr>
        <w:t>ич</w:t>
      </w:r>
      <w:proofErr w:type="spellEnd"/>
      <w:r>
        <w:rPr>
          <w:rFonts w:ascii="Times New Roman" w:hAnsi="Times New Roman" w:cs="Times New Roman"/>
          <w:sz w:val="28"/>
          <w:szCs w:val="28"/>
        </w:rPr>
        <w:t>. материалы. – М., 1962.</w:t>
      </w:r>
    </w:p>
    <w:p w:rsidR="009740DA" w:rsidRDefault="009740DA" w:rsidP="009740DA">
      <w:pPr>
        <w:numPr>
          <w:ilvl w:val="6"/>
          <w:numId w:val="25"/>
        </w:numPr>
        <w:spacing w:after="0"/>
        <w:rPr>
          <w:rFonts w:ascii="Times New Roman" w:hAnsi="Times New Roman" w:cs="Times New Roman"/>
          <w:sz w:val="28"/>
          <w:szCs w:val="28"/>
        </w:rPr>
      </w:pPr>
      <w:proofErr w:type="spellStart"/>
      <w:r w:rsidRPr="00FD4575">
        <w:rPr>
          <w:rFonts w:ascii="Times New Roman" w:hAnsi="Times New Roman" w:cs="Times New Roman"/>
          <w:sz w:val="28"/>
          <w:szCs w:val="28"/>
        </w:rPr>
        <w:t>Клещев</w:t>
      </w:r>
      <w:proofErr w:type="spellEnd"/>
      <w:r w:rsidRPr="00FD4575">
        <w:rPr>
          <w:rFonts w:ascii="Times New Roman" w:hAnsi="Times New Roman" w:cs="Times New Roman"/>
          <w:sz w:val="28"/>
          <w:szCs w:val="28"/>
        </w:rPr>
        <w:t xml:space="preserve"> Ю.Н., Тюрин В.А., </w:t>
      </w:r>
      <w:proofErr w:type="spellStart"/>
      <w:r w:rsidRPr="00FD4575">
        <w:rPr>
          <w:rFonts w:ascii="Times New Roman" w:hAnsi="Times New Roman" w:cs="Times New Roman"/>
          <w:sz w:val="28"/>
          <w:szCs w:val="28"/>
        </w:rPr>
        <w:t>Фураев</w:t>
      </w:r>
      <w:proofErr w:type="spellEnd"/>
      <w:r w:rsidRPr="00FD4575">
        <w:rPr>
          <w:rFonts w:ascii="Times New Roman" w:hAnsi="Times New Roman" w:cs="Times New Roman"/>
          <w:sz w:val="28"/>
          <w:szCs w:val="28"/>
        </w:rPr>
        <w:t xml:space="preserve"> Ю.П. Тактическая подготовка волейболистов. – М</w:t>
      </w:r>
      <w:r>
        <w:rPr>
          <w:rFonts w:ascii="Times New Roman" w:hAnsi="Times New Roman" w:cs="Times New Roman"/>
          <w:sz w:val="28"/>
          <w:szCs w:val="28"/>
        </w:rPr>
        <w:t>.: Физкультура и спорт, 1968</w:t>
      </w:r>
    </w:p>
    <w:p w:rsidR="009740DA" w:rsidRPr="00A453BF" w:rsidRDefault="009740DA" w:rsidP="009740DA">
      <w:pPr>
        <w:numPr>
          <w:ilvl w:val="6"/>
          <w:numId w:val="25"/>
        </w:numPr>
        <w:spacing w:after="0"/>
        <w:rPr>
          <w:rFonts w:ascii="Times New Roman" w:hAnsi="Times New Roman" w:cs="Times New Roman"/>
          <w:sz w:val="28"/>
          <w:szCs w:val="28"/>
        </w:rPr>
      </w:pPr>
      <w:r w:rsidRPr="00FD4575">
        <w:rPr>
          <w:rFonts w:ascii="Times New Roman" w:hAnsi="Times New Roman" w:cs="Times New Roman"/>
          <w:sz w:val="28"/>
          <w:szCs w:val="28"/>
        </w:rPr>
        <w:t xml:space="preserve"> Книжников А.Н., Книжников Н.Н. Основы судейства волейбола: </w:t>
      </w:r>
      <w:proofErr w:type="gramStart"/>
      <w:r w:rsidRPr="00FD4575">
        <w:rPr>
          <w:rFonts w:ascii="Times New Roman" w:hAnsi="Times New Roman" w:cs="Times New Roman"/>
          <w:sz w:val="28"/>
          <w:szCs w:val="28"/>
        </w:rPr>
        <w:t>Учебно-метод</w:t>
      </w:r>
      <w:proofErr w:type="gramEnd"/>
      <w:r w:rsidRPr="00FD4575">
        <w:rPr>
          <w:rFonts w:ascii="Times New Roman" w:hAnsi="Times New Roman" w:cs="Times New Roman"/>
          <w:sz w:val="28"/>
          <w:szCs w:val="28"/>
        </w:rPr>
        <w:t xml:space="preserve">. пособие – Нижневартовск, 2001. </w:t>
      </w:r>
    </w:p>
    <w:p w:rsidR="009740DA" w:rsidRPr="009740DA" w:rsidRDefault="009740DA" w:rsidP="009740DA">
      <w:pPr>
        <w:rPr>
          <w:rFonts w:ascii="Times New Roman" w:hAnsi="Times New Roman" w:cs="Times New Roman"/>
          <w:bCs/>
          <w:i/>
          <w:caps/>
        </w:rPr>
      </w:pPr>
      <w:r w:rsidRPr="009740DA">
        <w:rPr>
          <w:rFonts w:ascii="Times New Roman" w:hAnsi="Times New Roman" w:cs="Times New Roman"/>
          <w:bCs/>
          <w:i/>
          <w:caps/>
        </w:rPr>
        <w:t>для детей и родителей:</w:t>
      </w:r>
    </w:p>
    <w:p w:rsidR="009740DA" w:rsidRPr="00A453BF" w:rsidRDefault="009740DA" w:rsidP="009740DA">
      <w:pPr>
        <w:numPr>
          <w:ilvl w:val="6"/>
          <w:numId w:val="25"/>
        </w:numPr>
        <w:spacing w:after="0"/>
        <w:rPr>
          <w:rFonts w:ascii="Times New Roman" w:hAnsi="Times New Roman" w:cs="Times New Roman"/>
          <w:sz w:val="28"/>
          <w:szCs w:val="28"/>
        </w:rPr>
      </w:pPr>
      <w:proofErr w:type="spellStart"/>
      <w:r w:rsidRPr="00A453BF">
        <w:rPr>
          <w:rFonts w:ascii="Times New Roman" w:hAnsi="Times New Roman" w:cs="Times New Roman"/>
          <w:sz w:val="28"/>
          <w:szCs w:val="28"/>
        </w:rPr>
        <w:t>Клещёв</w:t>
      </w:r>
      <w:proofErr w:type="spellEnd"/>
      <w:r w:rsidRPr="00A453BF">
        <w:rPr>
          <w:rFonts w:ascii="Times New Roman" w:hAnsi="Times New Roman" w:cs="Times New Roman"/>
          <w:sz w:val="28"/>
          <w:szCs w:val="28"/>
        </w:rPr>
        <w:t xml:space="preserve"> Ю.Н, Фурманов Н.Г. Юный волейболист. Москва. «</w:t>
      </w:r>
      <w:proofErr w:type="spellStart"/>
      <w:r w:rsidRPr="00A453BF">
        <w:rPr>
          <w:rFonts w:ascii="Times New Roman" w:hAnsi="Times New Roman" w:cs="Times New Roman"/>
          <w:sz w:val="28"/>
          <w:szCs w:val="28"/>
        </w:rPr>
        <w:t>ФиС</w:t>
      </w:r>
      <w:proofErr w:type="spellEnd"/>
      <w:r w:rsidRPr="00A453BF">
        <w:rPr>
          <w:rFonts w:ascii="Times New Roman" w:hAnsi="Times New Roman" w:cs="Times New Roman"/>
          <w:sz w:val="28"/>
          <w:szCs w:val="28"/>
        </w:rPr>
        <w:t>» 1979г.</w:t>
      </w:r>
    </w:p>
    <w:p w:rsidR="009740DA" w:rsidRDefault="009740DA" w:rsidP="009740DA">
      <w:pPr>
        <w:numPr>
          <w:ilvl w:val="6"/>
          <w:numId w:val="25"/>
        </w:numPr>
        <w:spacing w:after="0"/>
        <w:rPr>
          <w:rFonts w:ascii="Times New Roman" w:hAnsi="Times New Roman" w:cs="Times New Roman"/>
          <w:sz w:val="28"/>
          <w:szCs w:val="28"/>
        </w:rPr>
      </w:pPr>
      <w:r w:rsidRPr="00FD4575">
        <w:rPr>
          <w:rFonts w:ascii="Times New Roman" w:hAnsi="Times New Roman" w:cs="Times New Roman"/>
          <w:sz w:val="28"/>
          <w:szCs w:val="28"/>
        </w:rPr>
        <w:t>Железняк Ю.Д. 120 уроков по волейболу: Учеб</w:t>
      </w:r>
      <w:proofErr w:type="gramStart"/>
      <w:r w:rsidRPr="00FD4575">
        <w:rPr>
          <w:rFonts w:ascii="Times New Roman" w:hAnsi="Times New Roman" w:cs="Times New Roman"/>
          <w:sz w:val="28"/>
          <w:szCs w:val="28"/>
        </w:rPr>
        <w:t>.</w:t>
      </w:r>
      <w:proofErr w:type="gramEnd"/>
      <w:r w:rsidRPr="00FD4575">
        <w:rPr>
          <w:rFonts w:ascii="Times New Roman" w:hAnsi="Times New Roman" w:cs="Times New Roman"/>
          <w:sz w:val="28"/>
          <w:szCs w:val="28"/>
        </w:rPr>
        <w:t xml:space="preserve"> </w:t>
      </w:r>
      <w:proofErr w:type="gramStart"/>
      <w:r w:rsidRPr="00FD4575">
        <w:rPr>
          <w:rFonts w:ascii="Times New Roman" w:hAnsi="Times New Roman" w:cs="Times New Roman"/>
          <w:sz w:val="28"/>
          <w:szCs w:val="28"/>
        </w:rPr>
        <w:t>п</w:t>
      </w:r>
      <w:proofErr w:type="gramEnd"/>
      <w:r w:rsidRPr="00FD4575">
        <w:rPr>
          <w:rFonts w:ascii="Times New Roman" w:hAnsi="Times New Roman" w:cs="Times New Roman"/>
          <w:sz w:val="28"/>
          <w:szCs w:val="28"/>
        </w:rPr>
        <w:t>особие для начинающих. – М.: Ф</w:t>
      </w:r>
      <w:r>
        <w:rPr>
          <w:rFonts w:ascii="Times New Roman" w:hAnsi="Times New Roman" w:cs="Times New Roman"/>
          <w:sz w:val="28"/>
          <w:szCs w:val="28"/>
        </w:rPr>
        <w:t xml:space="preserve">изкультура и  спорт,   1965. </w:t>
      </w:r>
    </w:p>
    <w:p w:rsidR="007E1A24" w:rsidRDefault="007E1A24" w:rsidP="00FC3C4E">
      <w:pPr>
        <w:spacing w:after="0"/>
        <w:ind w:left="360"/>
        <w:rPr>
          <w:rFonts w:ascii="Times New Roman" w:hAnsi="Times New Roman" w:cs="Times New Roman"/>
          <w:sz w:val="28"/>
          <w:szCs w:val="28"/>
        </w:rPr>
      </w:pPr>
    </w:p>
    <w:p w:rsidR="00FC3C4E" w:rsidRPr="00FC3C4E" w:rsidRDefault="00FC3C4E" w:rsidP="00FC3C4E">
      <w:pPr>
        <w:spacing w:after="0"/>
        <w:rPr>
          <w:rFonts w:ascii="Times New Roman" w:hAnsi="Times New Roman" w:cs="Times New Roman"/>
          <w:b/>
          <w:sz w:val="28"/>
          <w:szCs w:val="28"/>
        </w:rPr>
      </w:pPr>
      <w:r w:rsidRPr="00FC3C4E">
        <w:rPr>
          <w:rFonts w:ascii="Times New Roman" w:hAnsi="Times New Roman" w:cs="Times New Roman"/>
          <w:b/>
          <w:sz w:val="28"/>
          <w:szCs w:val="28"/>
        </w:rPr>
        <w:t>5.2.Интернет ресурсы</w:t>
      </w:r>
    </w:p>
    <w:p w:rsidR="00FC3C4E" w:rsidRDefault="00FC3C4E" w:rsidP="00FC3C4E">
      <w:pPr>
        <w:widowControl w:val="0"/>
        <w:tabs>
          <w:tab w:val="left" w:pos="284"/>
          <w:tab w:val="left" w:pos="851"/>
        </w:tabs>
        <w:autoSpaceDE w:val="0"/>
        <w:autoSpaceDN w:val="0"/>
        <w:adjustRightInd w:val="0"/>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FC3C4E">
        <w:rPr>
          <w:rFonts w:ascii="Times New Roman" w:eastAsia="Times New Roman" w:hAnsi="Times New Roman" w:cs="Times New Roman"/>
          <w:sz w:val="28"/>
          <w:szCs w:val="28"/>
        </w:rPr>
        <w:t>Библиотека международной спортивной информации. //http://bmsi.ru</w:t>
      </w:r>
      <w:r w:rsidR="003A1D77">
        <w:rPr>
          <w:rFonts w:ascii="Times New Roman" w:eastAsia="Times New Roman" w:hAnsi="Times New Roman" w:cs="Times New Roman"/>
          <w:sz w:val="28"/>
          <w:szCs w:val="28"/>
        </w:rPr>
        <w:t>/</w:t>
      </w:r>
      <w:r w:rsidRPr="00FC3C4E">
        <w:rPr>
          <w:rFonts w:ascii="Times New Roman" w:eastAsia="Times New Roman" w:hAnsi="Times New Roman" w:cs="Times New Roman"/>
          <w:sz w:val="28"/>
          <w:szCs w:val="28"/>
        </w:rPr>
        <w:t xml:space="preserve"> </w:t>
      </w:r>
    </w:p>
    <w:p w:rsidR="00266624" w:rsidRDefault="00FC3C4E" w:rsidP="00266624">
      <w:pPr>
        <w:shd w:val="clear" w:color="auto" w:fill="FFFFFF"/>
        <w:tabs>
          <w:tab w:val="left" w:pos="284"/>
          <w:tab w:val="left" w:pos="851"/>
        </w:tabs>
        <w:spacing w:after="0"/>
        <w:jc w:val="both"/>
        <w:rPr>
          <w:rFonts w:ascii="Times New Roman" w:eastAsia="Times New Roman" w:hAnsi="Times New Roman" w:cs="Times New Roman"/>
          <w:sz w:val="28"/>
          <w:szCs w:val="28"/>
        </w:rPr>
      </w:pPr>
      <w:r w:rsidRPr="00FC3C4E">
        <w:rPr>
          <w:rFonts w:ascii="Times New Roman" w:eastAsia="Times New Roman" w:hAnsi="Times New Roman" w:cs="Times New Roman"/>
          <w:sz w:val="28"/>
          <w:szCs w:val="28"/>
        </w:rPr>
        <w:t xml:space="preserve">2. </w:t>
      </w:r>
      <w:proofErr w:type="spellStart"/>
      <w:r>
        <w:rPr>
          <w:rFonts w:ascii="Times New Roman" w:eastAsia="Times New Roman" w:hAnsi="Times New Roman" w:cs="Times New Roman"/>
          <w:sz w:val="28"/>
          <w:szCs w:val="28"/>
        </w:rPr>
        <w:t>Минспорта</w:t>
      </w:r>
      <w:proofErr w:type="spellEnd"/>
      <w:r>
        <w:rPr>
          <w:rFonts w:ascii="Times New Roman" w:eastAsia="Times New Roman" w:hAnsi="Times New Roman" w:cs="Times New Roman"/>
          <w:sz w:val="28"/>
          <w:szCs w:val="28"/>
        </w:rPr>
        <w:t xml:space="preserve"> РФ </w:t>
      </w:r>
      <w:r w:rsidRPr="00FC3C4E">
        <w:rPr>
          <w:rFonts w:ascii="Times New Roman" w:eastAsia="Times New Roman" w:hAnsi="Times New Roman" w:cs="Times New Roman"/>
          <w:sz w:val="28"/>
          <w:szCs w:val="28"/>
        </w:rPr>
        <w:t xml:space="preserve"> //</w:t>
      </w:r>
      <w:proofErr w:type="spellStart"/>
      <w:r w:rsidRPr="00FC3C4E">
        <w:rPr>
          <w:rFonts w:ascii="Times New Roman" w:eastAsia="Times New Roman" w:hAnsi="Times New Roman" w:cs="Times New Roman"/>
          <w:sz w:val="28"/>
          <w:szCs w:val="28"/>
        </w:rPr>
        <w:t>h</w:t>
      </w:r>
      <w:r>
        <w:rPr>
          <w:rFonts w:ascii="Times New Roman" w:eastAsia="Times New Roman" w:hAnsi="Times New Roman" w:cs="Times New Roman"/>
          <w:sz w:val="28"/>
          <w:szCs w:val="28"/>
        </w:rPr>
        <w:t>ttp</w:t>
      </w:r>
      <w:proofErr w:type="spellEnd"/>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www.minsport.gov.ru</w:t>
      </w:r>
      <w:proofErr w:type="spellEnd"/>
      <w:r w:rsidR="003A1D77">
        <w:rPr>
          <w:rFonts w:ascii="Times New Roman" w:eastAsia="Times New Roman" w:hAnsi="Times New Roman" w:cs="Times New Roman"/>
          <w:sz w:val="28"/>
          <w:szCs w:val="28"/>
        </w:rPr>
        <w:t>/</w:t>
      </w:r>
    </w:p>
    <w:p w:rsidR="00266624" w:rsidRPr="003A1D77" w:rsidRDefault="00BA4D7D" w:rsidP="00BA4D7D">
      <w:pPr>
        <w:autoSpaceDE w:val="0"/>
        <w:autoSpaceDN w:val="0"/>
        <w:adjustRightInd w:val="0"/>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color w:val="000000"/>
          <w:sz w:val="28"/>
          <w:szCs w:val="28"/>
          <w:lang w:eastAsia="en-US"/>
        </w:rPr>
        <w:t>3.</w:t>
      </w:r>
      <w:r w:rsidRPr="00484FC5">
        <w:rPr>
          <w:rFonts w:ascii="Times New Roman" w:eastAsiaTheme="minorHAnsi" w:hAnsi="Times New Roman" w:cs="Times New Roman"/>
          <w:color w:val="000000"/>
          <w:sz w:val="28"/>
          <w:szCs w:val="28"/>
          <w:lang w:eastAsia="en-US"/>
        </w:rPr>
        <w:t xml:space="preserve"> Всем</w:t>
      </w:r>
      <w:r>
        <w:rPr>
          <w:rFonts w:ascii="Times New Roman" w:eastAsiaTheme="minorHAnsi" w:hAnsi="Times New Roman" w:cs="Times New Roman"/>
          <w:color w:val="000000"/>
          <w:sz w:val="28"/>
          <w:szCs w:val="28"/>
          <w:lang w:eastAsia="en-US"/>
        </w:rPr>
        <w:t xml:space="preserve">ирное антидопинговое агентство </w:t>
      </w:r>
      <w:hyperlink r:id="rId5" w:history="1">
        <w:r w:rsidRPr="003A1D77">
          <w:rPr>
            <w:rStyle w:val="a5"/>
            <w:rFonts w:ascii="Times New Roman" w:eastAsiaTheme="minorHAnsi" w:hAnsi="Times New Roman" w:cs="Times New Roman"/>
            <w:color w:val="auto"/>
            <w:sz w:val="28"/>
            <w:szCs w:val="28"/>
            <w:lang w:eastAsia="en-US"/>
          </w:rPr>
          <w:t>http://med.khl.ru/</w:t>
        </w:r>
      </w:hyperlink>
    </w:p>
    <w:p w:rsidR="00BA4D7D" w:rsidRDefault="00BA4D7D" w:rsidP="00BA4D7D">
      <w:pPr>
        <w:autoSpaceDE w:val="0"/>
        <w:autoSpaceDN w:val="0"/>
        <w:adjustRightInd w:val="0"/>
        <w:spacing w:after="0" w:line="240" w:lineRule="auto"/>
        <w:rPr>
          <w:rFonts w:ascii="Times New Roman" w:eastAsiaTheme="minorHAnsi" w:hAnsi="Times New Roman" w:cs="Times New Roman"/>
          <w:color w:val="000000"/>
          <w:sz w:val="28"/>
          <w:szCs w:val="28"/>
          <w:lang w:eastAsia="en-US"/>
        </w:rPr>
      </w:pPr>
      <w:r w:rsidRPr="003A1D77">
        <w:rPr>
          <w:rFonts w:ascii="Times New Roman" w:eastAsiaTheme="minorHAnsi" w:hAnsi="Times New Roman" w:cs="Times New Roman"/>
          <w:sz w:val="28"/>
          <w:szCs w:val="28"/>
          <w:lang w:eastAsia="en-US"/>
        </w:rPr>
        <w:t>4.Психологические тесты</w:t>
      </w:r>
      <w:r w:rsidR="003A1D77">
        <w:rPr>
          <w:rFonts w:ascii="Times New Roman" w:eastAsiaTheme="minorHAnsi" w:hAnsi="Times New Roman" w:cs="Times New Roman"/>
          <w:sz w:val="28"/>
          <w:szCs w:val="28"/>
          <w:lang w:eastAsia="en-US"/>
        </w:rPr>
        <w:t xml:space="preserve"> в практике тренера</w:t>
      </w:r>
      <w:r w:rsidRPr="003A1D77">
        <w:rPr>
          <w:rFonts w:ascii="Times New Roman" w:eastAsiaTheme="minorHAnsi" w:hAnsi="Times New Roman" w:cs="Times New Roman"/>
          <w:sz w:val="28"/>
          <w:szCs w:val="28"/>
          <w:lang w:eastAsia="en-US"/>
        </w:rPr>
        <w:t xml:space="preserve"> </w:t>
      </w:r>
      <w:hyperlink r:id="rId6" w:history="1">
        <w:r w:rsidRPr="003A1D77">
          <w:rPr>
            <w:rStyle w:val="a5"/>
            <w:rFonts w:ascii="Times New Roman" w:eastAsiaTheme="minorHAnsi" w:hAnsi="Times New Roman" w:cs="Times New Roman"/>
            <w:color w:val="auto"/>
            <w:sz w:val="28"/>
            <w:szCs w:val="28"/>
            <w:lang w:eastAsia="en-US"/>
          </w:rPr>
          <w:t>http://www.dokaball.ru/</w:t>
        </w:r>
      </w:hyperlink>
    </w:p>
    <w:p w:rsidR="00FC3C4E" w:rsidRPr="00FC3C4E" w:rsidRDefault="00FC3C4E" w:rsidP="00FC3C4E">
      <w:pPr>
        <w:widowControl w:val="0"/>
        <w:tabs>
          <w:tab w:val="left" w:pos="284"/>
          <w:tab w:val="left" w:pos="851"/>
        </w:tabs>
        <w:autoSpaceDE w:val="0"/>
        <w:autoSpaceDN w:val="0"/>
        <w:adjustRightInd w:val="0"/>
        <w:spacing w:after="0"/>
        <w:jc w:val="both"/>
        <w:rPr>
          <w:rFonts w:ascii="Times New Roman" w:eastAsia="Times New Roman" w:hAnsi="Times New Roman" w:cs="Times New Roman"/>
          <w:sz w:val="28"/>
          <w:szCs w:val="28"/>
        </w:rPr>
      </w:pPr>
      <w:bookmarkStart w:id="2" w:name="_GoBack"/>
      <w:bookmarkEnd w:id="2"/>
    </w:p>
    <w:p w:rsidR="009740DA" w:rsidRPr="00FC3C4E" w:rsidRDefault="009740DA" w:rsidP="009740DA">
      <w:pPr>
        <w:jc w:val="both"/>
        <w:rPr>
          <w:rFonts w:ascii="Times New Roman" w:hAnsi="Times New Roman" w:cs="Times New Roman"/>
          <w:b/>
          <w:sz w:val="28"/>
          <w:szCs w:val="28"/>
        </w:rPr>
      </w:pPr>
    </w:p>
    <w:p w:rsidR="001016F9" w:rsidRDefault="001016F9" w:rsidP="001016F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1162BA" w:rsidRDefault="001162BA" w:rsidP="001E5256">
      <w:pPr>
        <w:spacing w:line="240" w:lineRule="auto"/>
      </w:pPr>
    </w:p>
    <w:p w:rsidR="00BD31CC" w:rsidRDefault="00BD31CC"/>
    <w:sectPr w:rsidR="00BD31CC" w:rsidSect="00381777">
      <w:pgSz w:w="11906" w:h="16838" w:code="9"/>
      <w:pgMar w:top="851" w:right="851" w:bottom="851" w:left="1418" w:header="709" w:footer="709" w:gutter="0"/>
      <w:paperSrc w:first="4" w:other="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 New Roman,BoldItalic">
    <w:panose1 w:val="00000000000000000000"/>
    <w:charset w:val="CC"/>
    <w:family w:val="auto"/>
    <w:notTrueType/>
    <w:pitch w:val="default"/>
    <w:sig w:usb0="00000201" w:usb1="00000000" w:usb2="00000000" w:usb3="00000000" w:csb0="00000004" w:csb1="00000000"/>
  </w:font>
  <w:font w:name="Times New Roman,Itali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8BCFEEE"/>
    <w:lvl w:ilvl="0">
      <w:start w:val="3"/>
      <w:numFmt w:val="decimal"/>
      <w:lvlText w:val="%1."/>
      <w:lvlJc w:val="left"/>
      <w:rPr>
        <w:sz w:val="28"/>
        <w:szCs w:val="28"/>
      </w:rPr>
    </w:lvl>
    <w:lvl w:ilvl="1">
      <w:start w:val="2"/>
      <w:numFmt w:val="decimal"/>
      <w:lvlText w:val="%2."/>
      <w:lvlJc w:val="left"/>
      <w:rPr>
        <w:sz w:val="28"/>
        <w:szCs w:val="28"/>
      </w:rPr>
    </w:lvl>
    <w:lvl w:ilvl="2">
      <w:start w:val="1"/>
      <w:numFmt w:val="decimal"/>
      <w:lvlText w:val="%3."/>
      <w:lvlJc w:val="left"/>
      <w:rPr>
        <w:sz w:val="28"/>
        <w:szCs w:val="28"/>
      </w:rPr>
    </w:lvl>
    <w:lvl w:ilvl="3">
      <w:start w:val="1"/>
      <w:numFmt w:val="decimal"/>
      <w:lvlText w:val="%4."/>
      <w:lvlJc w:val="left"/>
      <w:rPr>
        <w:sz w:val="28"/>
        <w:szCs w:val="28"/>
      </w:rPr>
    </w:lvl>
    <w:lvl w:ilvl="4">
      <w:start w:val="4"/>
      <w:numFmt w:val="decimal"/>
      <w:lvlText w:val="%5."/>
      <w:lvlJc w:val="left"/>
      <w:rPr>
        <w:sz w:val="28"/>
        <w:szCs w:val="28"/>
      </w:rPr>
    </w:lvl>
    <w:lvl w:ilvl="5">
      <w:start w:val="1"/>
      <w:numFmt w:val="decimal"/>
      <w:lvlText w:val="%6."/>
      <w:lvlJc w:val="left"/>
      <w:rPr>
        <w:sz w:val="28"/>
        <w:szCs w:val="28"/>
      </w:rPr>
    </w:lvl>
    <w:lvl w:ilvl="6">
      <w:start w:val="1"/>
      <w:numFmt w:val="decimal"/>
      <w:lvlText w:val="%7."/>
      <w:lvlJc w:val="left"/>
      <w:rPr>
        <w:sz w:val="28"/>
        <w:szCs w:val="28"/>
      </w:rPr>
    </w:lvl>
    <w:lvl w:ilvl="7">
      <w:start w:val="1"/>
      <w:numFmt w:val="decimal"/>
      <w:lvlText w:val="%7."/>
      <w:lvlJc w:val="left"/>
      <w:rPr>
        <w:sz w:val="28"/>
        <w:szCs w:val="28"/>
      </w:rPr>
    </w:lvl>
    <w:lvl w:ilvl="8">
      <w:start w:val="1"/>
      <w:numFmt w:val="decimal"/>
      <w:lvlText w:val="%7."/>
      <w:lvlJc w:val="left"/>
      <w:rPr>
        <w:sz w:val="28"/>
        <w:szCs w:val="28"/>
      </w:rPr>
    </w:lvl>
  </w:abstractNum>
  <w:abstractNum w:abstractNumId="1">
    <w:nsid w:val="00B6033E"/>
    <w:multiLevelType w:val="multilevel"/>
    <w:tmpl w:val="11EE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B33767"/>
    <w:multiLevelType w:val="hybridMultilevel"/>
    <w:tmpl w:val="B90A4D36"/>
    <w:lvl w:ilvl="0" w:tplc="913AFE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873C98"/>
    <w:multiLevelType w:val="hybridMultilevel"/>
    <w:tmpl w:val="7EF05AF0"/>
    <w:lvl w:ilvl="0" w:tplc="34AE63C2">
      <w:start w:val="1"/>
      <w:numFmt w:val="decimal"/>
      <w:lvlText w:val="%1."/>
      <w:lvlJc w:val="left"/>
      <w:pPr>
        <w:ind w:left="1040" w:hanging="360"/>
      </w:pPr>
    </w:lvl>
    <w:lvl w:ilvl="1" w:tplc="04190019">
      <w:start w:val="1"/>
      <w:numFmt w:val="lowerLetter"/>
      <w:lvlText w:val="%2."/>
      <w:lvlJc w:val="left"/>
      <w:pPr>
        <w:ind w:left="1760" w:hanging="360"/>
      </w:pPr>
    </w:lvl>
    <w:lvl w:ilvl="2" w:tplc="0419001B">
      <w:start w:val="1"/>
      <w:numFmt w:val="lowerRoman"/>
      <w:lvlText w:val="%3."/>
      <w:lvlJc w:val="right"/>
      <w:pPr>
        <w:ind w:left="2480" w:hanging="180"/>
      </w:pPr>
    </w:lvl>
    <w:lvl w:ilvl="3" w:tplc="0419000F">
      <w:start w:val="1"/>
      <w:numFmt w:val="decimal"/>
      <w:lvlText w:val="%4."/>
      <w:lvlJc w:val="left"/>
      <w:pPr>
        <w:ind w:left="3200" w:hanging="360"/>
      </w:pPr>
    </w:lvl>
    <w:lvl w:ilvl="4" w:tplc="04190019">
      <w:start w:val="1"/>
      <w:numFmt w:val="lowerLetter"/>
      <w:lvlText w:val="%5."/>
      <w:lvlJc w:val="left"/>
      <w:pPr>
        <w:ind w:left="3920" w:hanging="360"/>
      </w:pPr>
    </w:lvl>
    <w:lvl w:ilvl="5" w:tplc="0419001B">
      <w:start w:val="1"/>
      <w:numFmt w:val="lowerRoman"/>
      <w:lvlText w:val="%6."/>
      <w:lvlJc w:val="right"/>
      <w:pPr>
        <w:ind w:left="4640" w:hanging="180"/>
      </w:pPr>
    </w:lvl>
    <w:lvl w:ilvl="6" w:tplc="0419000F">
      <w:start w:val="1"/>
      <w:numFmt w:val="decimal"/>
      <w:lvlText w:val="%7."/>
      <w:lvlJc w:val="left"/>
      <w:pPr>
        <w:ind w:left="5360" w:hanging="360"/>
      </w:pPr>
    </w:lvl>
    <w:lvl w:ilvl="7" w:tplc="04190019">
      <w:start w:val="1"/>
      <w:numFmt w:val="lowerLetter"/>
      <w:lvlText w:val="%8."/>
      <w:lvlJc w:val="left"/>
      <w:pPr>
        <w:ind w:left="6080" w:hanging="360"/>
      </w:pPr>
    </w:lvl>
    <w:lvl w:ilvl="8" w:tplc="0419001B">
      <w:start w:val="1"/>
      <w:numFmt w:val="lowerRoman"/>
      <w:lvlText w:val="%9."/>
      <w:lvlJc w:val="right"/>
      <w:pPr>
        <w:ind w:left="6800" w:hanging="180"/>
      </w:pPr>
    </w:lvl>
  </w:abstractNum>
  <w:abstractNum w:abstractNumId="4">
    <w:nsid w:val="092E6C86"/>
    <w:multiLevelType w:val="multilevel"/>
    <w:tmpl w:val="F0408A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FEA3EF3"/>
    <w:multiLevelType w:val="hybridMultilevel"/>
    <w:tmpl w:val="A410A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AA0473"/>
    <w:multiLevelType w:val="hybridMultilevel"/>
    <w:tmpl w:val="9CF281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896A9D"/>
    <w:multiLevelType w:val="hybridMultilevel"/>
    <w:tmpl w:val="AC40B7FC"/>
    <w:lvl w:ilvl="0" w:tplc="609801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3103B"/>
    <w:multiLevelType w:val="hybridMultilevel"/>
    <w:tmpl w:val="C5EA1B80"/>
    <w:lvl w:ilvl="0" w:tplc="7E16B23C">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283D5A51"/>
    <w:multiLevelType w:val="hybridMultilevel"/>
    <w:tmpl w:val="63A88696"/>
    <w:lvl w:ilvl="0" w:tplc="C494098A">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24D695A"/>
    <w:multiLevelType w:val="hybridMultilevel"/>
    <w:tmpl w:val="0248DCF2"/>
    <w:lvl w:ilvl="0" w:tplc="A2C63868">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446295A"/>
    <w:multiLevelType w:val="multilevel"/>
    <w:tmpl w:val="EAA68CAC"/>
    <w:lvl w:ilvl="0">
      <w:start w:val="1"/>
      <w:numFmt w:val="decimal"/>
      <w:lvlText w:val="%1."/>
      <w:lvlJc w:val="left"/>
      <w:pPr>
        <w:ind w:left="720" w:hanging="360"/>
      </w:pPr>
      <w:rPr>
        <w:rFonts w:hint="default"/>
      </w:rPr>
    </w:lvl>
    <w:lvl w:ilvl="1">
      <w:start w:val="2"/>
      <w:numFmt w:val="decimal"/>
      <w:isLgl/>
      <w:lvlText w:val="%1.%2."/>
      <w:lvlJc w:val="left"/>
      <w:pPr>
        <w:ind w:left="1254" w:hanging="72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2">
    <w:nsid w:val="398A1BCA"/>
    <w:multiLevelType w:val="hybridMultilevel"/>
    <w:tmpl w:val="52423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4F72FA"/>
    <w:multiLevelType w:val="multilevel"/>
    <w:tmpl w:val="C694CEE4"/>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37C3F7A"/>
    <w:multiLevelType w:val="multilevel"/>
    <w:tmpl w:val="C39A5C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upperRoman"/>
      <w:lvlText w:val="%3."/>
      <w:lvlJc w:val="right"/>
      <w:pPr>
        <w:tabs>
          <w:tab w:val="num" w:pos="900"/>
        </w:tabs>
        <w:ind w:left="900" w:hanging="18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B3C0D5F"/>
    <w:multiLevelType w:val="multilevel"/>
    <w:tmpl w:val="850EFE60"/>
    <w:lvl w:ilvl="0">
      <w:start w:val="1"/>
      <w:numFmt w:val="upperRoman"/>
      <w:lvlText w:val="%1."/>
      <w:lvlJc w:val="left"/>
      <w:pPr>
        <w:ind w:left="153"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635"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6129" w:hanging="2160"/>
      </w:pPr>
      <w:rPr>
        <w:rFonts w:hint="default"/>
      </w:rPr>
    </w:lvl>
  </w:abstractNum>
  <w:abstractNum w:abstractNumId="16">
    <w:nsid w:val="4DFB56C7"/>
    <w:multiLevelType w:val="hybridMultilevel"/>
    <w:tmpl w:val="8844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E25F0E"/>
    <w:multiLevelType w:val="multilevel"/>
    <w:tmpl w:val="DF961C3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2A67AFB"/>
    <w:multiLevelType w:val="hybridMultilevel"/>
    <w:tmpl w:val="79B82728"/>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50E3793"/>
    <w:multiLevelType w:val="hybridMultilevel"/>
    <w:tmpl w:val="973EA182"/>
    <w:lvl w:ilvl="0" w:tplc="8B20EF2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nsid w:val="555262D8"/>
    <w:multiLevelType w:val="hybridMultilevel"/>
    <w:tmpl w:val="6D0273F0"/>
    <w:lvl w:ilvl="0" w:tplc="F5EE5552">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591D0675"/>
    <w:multiLevelType w:val="multilevel"/>
    <w:tmpl w:val="99B8D680"/>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5B534060"/>
    <w:multiLevelType w:val="hybridMultilevel"/>
    <w:tmpl w:val="E75E98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E0355B"/>
    <w:multiLevelType w:val="multilevel"/>
    <w:tmpl w:val="EE2C9D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AB03DC2"/>
    <w:multiLevelType w:val="hybridMultilevel"/>
    <w:tmpl w:val="E1F62C18"/>
    <w:lvl w:ilvl="0" w:tplc="81ECB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FC29DF"/>
    <w:multiLevelType w:val="hybridMultilevel"/>
    <w:tmpl w:val="E228D4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D893D22"/>
    <w:multiLevelType w:val="hybridMultilevel"/>
    <w:tmpl w:val="28E68C16"/>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15"/>
  </w:num>
  <w:num w:numId="4">
    <w:abstractNumId w:val="25"/>
  </w:num>
  <w:num w:numId="5">
    <w:abstractNumId w:val="6"/>
  </w:num>
  <w:num w:numId="6">
    <w:abstractNumId w:val="1"/>
  </w:num>
  <w:num w:numId="7">
    <w:abstractNumId w:val="21"/>
  </w:num>
  <w:num w:numId="8">
    <w:abstractNumId w:val="12"/>
  </w:num>
  <w:num w:numId="9">
    <w:abstractNumId w:val="17"/>
  </w:num>
  <w:num w:numId="10">
    <w:abstractNumId w:val="26"/>
  </w:num>
  <w:num w:numId="11">
    <w:abstractNumId w:val="23"/>
  </w:num>
  <w:num w:numId="12">
    <w:abstractNumId w:val="7"/>
  </w:num>
  <w:num w:numId="13">
    <w:abstractNumId w:val="24"/>
  </w:num>
  <w:num w:numId="14">
    <w:abstractNumId w:val="4"/>
  </w:num>
  <w:num w:numId="15">
    <w:abstractNumId w:val="11"/>
  </w:num>
  <w:num w:numId="16">
    <w:abstractNumId w:val="10"/>
  </w:num>
  <w:num w:numId="17">
    <w:abstractNumId w:val="19"/>
  </w:num>
  <w:num w:numId="18">
    <w:abstractNumId w:val="8"/>
  </w:num>
  <w:num w:numId="19">
    <w:abstractNumId w:val="20"/>
  </w:num>
  <w:num w:numId="20">
    <w:abstractNumId w:val="18"/>
  </w:num>
  <w:num w:numId="21">
    <w:abstractNumId w:val="5"/>
  </w:num>
  <w:num w:numId="22">
    <w:abstractNumId w:val="9"/>
  </w:num>
  <w:num w:numId="23">
    <w:abstractNumId w:val="16"/>
  </w:num>
  <w:num w:numId="24">
    <w:abstractNumId w:val="0"/>
  </w:num>
  <w:num w:numId="25">
    <w:abstractNumId w:val="14"/>
  </w:num>
  <w:num w:numId="26">
    <w:abstractNumId w:val="2"/>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195FCC"/>
    <w:rsid w:val="0001701E"/>
    <w:rsid w:val="00017AF6"/>
    <w:rsid w:val="000207E5"/>
    <w:rsid w:val="0006272F"/>
    <w:rsid w:val="00071C50"/>
    <w:rsid w:val="000868A3"/>
    <w:rsid w:val="000D48C5"/>
    <w:rsid w:val="001016F9"/>
    <w:rsid w:val="001027B5"/>
    <w:rsid w:val="001162BA"/>
    <w:rsid w:val="00187B08"/>
    <w:rsid w:val="00195FCC"/>
    <w:rsid w:val="001E5256"/>
    <w:rsid w:val="0020177C"/>
    <w:rsid w:val="00265A03"/>
    <w:rsid w:val="00266624"/>
    <w:rsid w:val="002B4305"/>
    <w:rsid w:val="002F719B"/>
    <w:rsid w:val="00302856"/>
    <w:rsid w:val="00353CF8"/>
    <w:rsid w:val="00381777"/>
    <w:rsid w:val="003A1D77"/>
    <w:rsid w:val="003C733B"/>
    <w:rsid w:val="003E33AA"/>
    <w:rsid w:val="00415272"/>
    <w:rsid w:val="004E364D"/>
    <w:rsid w:val="004E6BDB"/>
    <w:rsid w:val="004E7CC9"/>
    <w:rsid w:val="0051763B"/>
    <w:rsid w:val="0054621C"/>
    <w:rsid w:val="00550507"/>
    <w:rsid w:val="0057301C"/>
    <w:rsid w:val="005B2EBF"/>
    <w:rsid w:val="00610FCA"/>
    <w:rsid w:val="0063251C"/>
    <w:rsid w:val="00670A58"/>
    <w:rsid w:val="00677555"/>
    <w:rsid w:val="00692114"/>
    <w:rsid w:val="006B74A1"/>
    <w:rsid w:val="0072290B"/>
    <w:rsid w:val="007518E1"/>
    <w:rsid w:val="007C7AC6"/>
    <w:rsid w:val="007E1A24"/>
    <w:rsid w:val="007E4417"/>
    <w:rsid w:val="008272E2"/>
    <w:rsid w:val="008408A0"/>
    <w:rsid w:val="008836EC"/>
    <w:rsid w:val="00885ADE"/>
    <w:rsid w:val="008B7E02"/>
    <w:rsid w:val="00917DF9"/>
    <w:rsid w:val="009740DA"/>
    <w:rsid w:val="00997EFF"/>
    <w:rsid w:val="009D7A3B"/>
    <w:rsid w:val="009E0BFC"/>
    <w:rsid w:val="009F7C45"/>
    <w:rsid w:val="00A12EE5"/>
    <w:rsid w:val="00A24034"/>
    <w:rsid w:val="00AA420B"/>
    <w:rsid w:val="00AB482D"/>
    <w:rsid w:val="00AD1A3D"/>
    <w:rsid w:val="00B6197C"/>
    <w:rsid w:val="00B93E24"/>
    <w:rsid w:val="00BA07DA"/>
    <w:rsid w:val="00BA4D7D"/>
    <w:rsid w:val="00BC7B53"/>
    <w:rsid w:val="00BD31CC"/>
    <w:rsid w:val="00BE2D82"/>
    <w:rsid w:val="00C63DDA"/>
    <w:rsid w:val="00C8043D"/>
    <w:rsid w:val="00CB04EB"/>
    <w:rsid w:val="00CB4112"/>
    <w:rsid w:val="00CE2803"/>
    <w:rsid w:val="00D065CD"/>
    <w:rsid w:val="00D2690B"/>
    <w:rsid w:val="00D53984"/>
    <w:rsid w:val="00D5549E"/>
    <w:rsid w:val="00D61770"/>
    <w:rsid w:val="00D70F28"/>
    <w:rsid w:val="00D82203"/>
    <w:rsid w:val="00DA29B0"/>
    <w:rsid w:val="00DB2806"/>
    <w:rsid w:val="00DD3B2B"/>
    <w:rsid w:val="00DD63F1"/>
    <w:rsid w:val="00E23DA3"/>
    <w:rsid w:val="00E53389"/>
    <w:rsid w:val="00EA3214"/>
    <w:rsid w:val="00EB54A7"/>
    <w:rsid w:val="00EC4BC0"/>
    <w:rsid w:val="00F0381C"/>
    <w:rsid w:val="00F131DA"/>
    <w:rsid w:val="00F3186C"/>
    <w:rsid w:val="00F94BFE"/>
    <w:rsid w:val="00FB5602"/>
    <w:rsid w:val="00FB63A4"/>
    <w:rsid w:val="00FC3C4E"/>
    <w:rsid w:val="00FE74B2"/>
    <w:rsid w:val="00FF5C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8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BFC"/>
    <w:pPr>
      <w:ind w:left="720"/>
      <w:contextualSpacing/>
    </w:pPr>
    <w:rPr>
      <w:rFonts w:eastAsiaTheme="minorHAnsi"/>
      <w:lang w:eastAsia="en-US"/>
    </w:rPr>
  </w:style>
  <w:style w:type="table" w:styleId="a4">
    <w:name w:val="Table Grid"/>
    <w:basedOn w:val="a1"/>
    <w:uiPriority w:val="59"/>
    <w:rsid w:val="009E0BF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0B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353CF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Hyperlink"/>
    <w:basedOn w:val="a0"/>
    <w:uiPriority w:val="99"/>
    <w:unhideWhenUsed/>
    <w:rsid w:val="00677555"/>
    <w:rPr>
      <w:color w:val="0000FF" w:themeColor="hyperlink"/>
      <w:u w:val="single"/>
    </w:rPr>
  </w:style>
  <w:style w:type="paragraph" w:styleId="a6">
    <w:name w:val="Plain Text"/>
    <w:basedOn w:val="a"/>
    <w:link w:val="a7"/>
    <w:semiHidden/>
    <w:unhideWhenUsed/>
    <w:rsid w:val="00266624"/>
    <w:pPr>
      <w:suppressAutoHyphens/>
      <w:spacing w:after="0" w:line="360" w:lineRule="auto"/>
      <w:ind w:firstLine="680"/>
      <w:jc w:val="both"/>
    </w:pPr>
    <w:rPr>
      <w:rFonts w:ascii="Times New Roman" w:eastAsia="Times New Roman" w:hAnsi="Times New Roman" w:cs="Times New Roman"/>
      <w:sz w:val="28"/>
      <w:szCs w:val="20"/>
    </w:rPr>
  </w:style>
  <w:style w:type="character" w:customStyle="1" w:styleId="a7">
    <w:name w:val="Текст Знак"/>
    <w:basedOn w:val="a0"/>
    <w:link w:val="a6"/>
    <w:semiHidden/>
    <w:rsid w:val="0026662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8A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0BFC"/>
    <w:pPr>
      <w:ind w:left="720"/>
      <w:contextualSpacing/>
    </w:pPr>
    <w:rPr>
      <w:rFonts w:eastAsiaTheme="minorHAnsi"/>
      <w:lang w:eastAsia="en-US"/>
    </w:rPr>
  </w:style>
  <w:style w:type="table" w:styleId="a4">
    <w:name w:val="Table Grid"/>
    <w:basedOn w:val="a1"/>
    <w:uiPriority w:val="59"/>
    <w:rsid w:val="009E0B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0BF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353CF8"/>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5">
    <w:name w:val="Hyperlink"/>
    <w:basedOn w:val="a0"/>
    <w:uiPriority w:val="99"/>
    <w:unhideWhenUsed/>
    <w:rsid w:val="00677555"/>
    <w:rPr>
      <w:color w:val="0000FF" w:themeColor="hyperlink"/>
      <w:u w:val="single"/>
    </w:rPr>
  </w:style>
  <w:style w:type="paragraph" w:styleId="a6">
    <w:name w:val="Plain Text"/>
    <w:basedOn w:val="a"/>
    <w:link w:val="a7"/>
    <w:semiHidden/>
    <w:unhideWhenUsed/>
    <w:rsid w:val="00266624"/>
    <w:pPr>
      <w:suppressAutoHyphens/>
      <w:spacing w:after="0" w:line="360" w:lineRule="auto"/>
      <w:ind w:firstLine="680"/>
      <w:jc w:val="both"/>
    </w:pPr>
    <w:rPr>
      <w:rFonts w:ascii="Times New Roman" w:eastAsia="Times New Roman" w:hAnsi="Times New Roman" w:cs="Times New Roman"/>
      <w:sz w:val="28"/>
      <w:szCs w:val="20"/>
    </w:rPr>
  </w:style>
  <w:style w:type="character" w:customStyle="1" w:styleId="a7">
    <w:name w:val="Текст Знак"/>
    <w:basedOn w:val="a0"/>
    <w:link w:val="a6"/>
    <w:semiHidden/>
    <w:rsid w:val="00266624"/>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631329443">
      <w:bodyDiv w:val="1"/>
      <w:marLeft w:val="0"/>
      <w:marRight w:val="0"/>
      <w:marTop w:val="0"/>
      <w:marBottom w:val="0"/>
      <w:divBdr>
        <w:top w:val="none" w:sz="0" w:space="0" w:color="auto"/>
        <w:left w:val="none" w:sz="0" w:space="0" w:color="auto"/>
        <w:bottom w:val="none" w:sz="0" w:space="0" w:color="auto"/>
        <w:right w:val="none" w:sz="0" w:space="0" w:color="auto"/>
      </w:divBdr>
    </w:div>
    <w:div w:id="19014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kaball.ru/" TargetMode="External"/><Relationship Id="rId5" Type="http://schemas.openxmlformats.org/officeDocument/2006/relationships/hyperlink" Target="http://med.khl.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74</Pages>
  <Words>23275</Words>
  <Characters>132670</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Дюсш3</cp:lastModifiedBy>
  <cp:revision>4</cp:revision>
  <dcterms:created xsi:type="dcterms:W3CDTF">2015-10-29T06:30:00Z</dcterms:created>
  <dcterms:modified xsi:type="dcterms:W3CDTF">2015-11-03T08:19:00Z</dcterms:modified>
</cp:coreProperties>
</file>