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B91" w:rsidRPr="00537E81" w:rsidRDefault="00B35B91" w:rsidP="00B35B91">
      <w:pPr>
        <w:spacing w:after="0" w:line="240" w:lineRule="auto"/>
        <w:jc w:val="center"/>
        <w:rPr>
          <w:rFonts w:ascii="Times New Roman" w:eastAsia="Times New Roman" w:hAnsi="Times New Roman" w:cs="Times New Roman"/>
          <w:sz w:val="32"/>
          <w:szCs w:val="32"/>
        </w:rPr>
      </w:pPr>
      <w:r w:rsidRPr="00537E81">
        <w:rPr>
          <w:rFonts w:ascii="Times New Roman" w:eastAsia="Times New Roman" w:hAnsi="Times New Roman" w:cs="Times New Roman"/>
          <w:sz w:val="32"/>
          <w:szCs w:val="32"/>
        </w:rPr>
        <w:t xml:space="preserve">ОТДЕЛ ОБРАЗОВАНИЯ АДМИНИСТРАЦИИ </w:t>
      </w:r>
    </w:p>
    <w:p w:rsidR="00B35B91" w:rsidRPr="00537E81" w:rsidRDefault="00B35B91" w:rsidP="00B35B91">
      <w:pPr>
        <w:spacing w:after="0" w:line="240" w:lineRule="auto"/>
        <w:jc w:val="center"/>
        <w:rPr>
          <w:rFonts w:ascii="Times New Roman" w:eastAsia="Times New Roman" w:hAnsi="Times New Roman" w:cs="Times New Roman"/>
          <w:sz w:val="32"/>
          <w:szCs w:val="32"/>
        </w:rPr>
      </w:pPr>
      <w:r w:rsidRPr="00537E81">
        <w:rPr>
          <w:rFonts w:ascii="Times New Roman" w:eastAsia="Times New Roman" w:hAnsi="Times New Roman" w:cs="Times New Roman"/>
          <w:sz w:val="32"/>
          <w:szCs w:val="32"/>
        </w:rPr>
        <w:t xml:space="preserve">БЕЛОКАЛИТВЕНСКОГО РАЙОНА </w:t>
      </w:r>
    </w:p>
    <w:p w:rsidR="00B35B91" w:rsidRPr="00537E81" w:rsidRDefault="00B35B91" w:rsidP="00B35B91">
      <w:pPr>
        <w:spacing w:after="0" w:line="240" w:lineRule="auto"/>
        <w:ind w:right="-284"/>
        <w:jc w:val="center"/>
        <w:rPr>
          <w:rFonts w:ascii="Times New Roman" w:eastAsia="Times New Roman" w:hAnsi="Times New Roman" w:cs="Times New Roman"/>
          <w:sz w:val="32"/>
          <w:szCs w:val="32"/>
        </w:rPr>
      </w:pPr>
      <w:r w:rsidRPr="00537E81">
        <w:rPr>
          <w:rFonts w:ascii="Times New Roman" w:eastAsia="Times New Roman" w:hAnsi="Times New Roman" w:cs="Times New Roman"/>
          <w:sz w:val="32"/>
          <w:szCs w:val="32"/>
        </w:rPr>
        <w:t>МУНИЦИПАЛЬН</w:t>
      </w:r>
      <w:r w:rsidR="00097275">
        <w:rPr>
          <w:rFonts w:ascii="Times New Roman" w:eastAsia="Times New Roman" w:hAnsi="Times New Roman" w:cs="Times New Roman"/>
          <w:sz w:val="32"/>
          <w:szCs w:val="32"/>
        </w:rPr>
        <w:t>ОГО БЮД</w:t>
      </w:r>
      <w:r>
        <w:rPr>
          <w:rFonts w:ascii="Times New Roman" w:eastAsia="Times New Roman" w:hAnsi="Times New Roman" w:cs="Times New Roman"/>
          <w:sz w:val="32"/>
          <w:szCs w:val="32"/>
        </w:rPr>
        <w:t xml:space="preserve">ЖЕТНОГО </w:t>
      </w:r>
      <w:r w:rsidRPr="00537E81">
        <w:rPr>
          <w:rFonts w:ascii="Times New Roman" w:eastAsia="Times New Roman" w:hAnsi="Times New Roman" w:cs="Times New Roman"/>
          <w:sz w:val="32"/>
          <w:szCs w:val="32"/>
        </w:rPr>
        <w:t xml:space="preserve">УЧРЕЖДЕНИЯ </w:t>
      </w:r>
    </w:p>
    <w:p w:rsidR="00B35B91" w:rsidRPr="00537E81" w:rsidRDefault="00B35B91" w:rsidP="00B35B91">
      <w:pPr>
        <w:spacing w:after="0" w:line="240" w:lineRule="auto"/>
        <w:jc w:val="center"/>
        <w:rPr>
          <w:rFonts w:ascii="Times New Roman" w:eastAsia="Times New Roman" w:hAnsi="Times New Roman" w:cs="Times New Roman"/>
          <w:sz w:val="32"/>
          <w:szCs w:val="32"/>
        </w:rPr>
      </w:pPr>
      <w:r w:rsidRPr="00537E81">
        <w:rPr>
          <w:rFonts w:ascii="Times New Roman" w:eastAsia="Times New Roman" w:hAnsi="Times New Roman" w:cs="Times New Roman"/>
          <w:sz w:val="32"/>
          <w:szCs w:val="32"/>
        </w:rPr>
        <w:t>ДО</w:t>
      </w:r>
      <w:r>
        <w:rPr>
          <w:rFonts w:ascii="Times New Roman" w:eastAsia="Times New Roman" w:hAnsi="Times New Roman" w:cs="Times New Roman"/>
          <w:sz w:val="32"/>
          <w:szCs w:val="32"/>
        </w:rPr>
        <w:t xml:space="preserve">ПОЛНИТЕЛЬНОГО ОБРАЗОВАНИЯ </w:t>
      </w:r>
    </w:p>
    <w:p w:rsidR="00B35B91" w:rsidRPr="00537E81" w:rsidRDefault="00B35B91" w:rsidP="00B35B91">
      <w:pPr>
        <w:spacing w:after="0" w:line="240" w:lineRule="auto"/>
        <w:jc w:val="center"/>
        <w:rPr>
          <w:rFonts w:ascii="Times New Roman" w:eastAsia="Times New Roman" w:hAnsi="Times New Roman" w:cs="Times New Roman"/>
          <w:sz w:val="32"/>
          <w:szCs w:val="32"/>
        </w:rPr>
      </w:pPr>
      <w:r w:rsidRPr="00537E81">
        <w:rPr>
          <w:rFonts w:ascii="Times New Roman" w:eastAsia="Times New Roman" w:hAnsi="Times New Roman" w:cs="Times New Roman"/>
          <w:sz w:val="32"/>
          <w:szCs w:val="32"/>
        </w:rPr>
        <w:t xml:space="preserve">ДЕТСКО-ЮНОШЕСКАЯ СПОРТИВНАЯ ШКОЛА № 3. </w:t>
      </w:r>
    </w:p>
    <w:p w:rsidR="00B35B91" w:rsidRPr="00537E81" w:rsidRDefault="00B35B91" w:rsidP="00B35B91">
      <w:pPr>
        <w:spacing w:after="0" w:line="240" w:lineRule="auto"/>
        <w:jc w:val="center"/>
        <w:rPr>
          <w:rFonts w:ascii="Times New Roman" w:eastAsia="Times New Roman" w:hAnsi="Times New Roman" w:cs="Times New Roman"/>
          <w:sz w:val="32"/>
          <w:szCs w:val="32"/>
        </w:rPr>
      </w:pPr>
    </w:p>
    <w:p w:rsidR="00B35B91" w:rsidRPr="00537E81" w:rsidRDefault="00B35B91" w:rsidP="00B35B91">
      <w:pPr>
        <w:spacing w:after="0" w:line="240" w:lineRule="auto"/>
        <w:jc w:val="center"/>
        <w:rPr>
          <w:rFonts w:ascii="Times New Roman" w:eastAsia="Times New Roman" w:hAnsi="Times New Roman" w:cs="Times New Roman"/>
          <w:sz w:val="32"/>
          <w:szCs w:val="32"/>
        </w:rPr>
      </w:pPr>
    </w:p>
    <w:p w:rsidR="00B35B91" w:rsidRPr="00537E81" w:rsidRDefault="00B35B91" w:rsidP="00B35B91">
      <w:pPr>
        <w:spacing w:after="0" w:line="240" w:lineRule="auto"/>
        <w:jc w:val="center"/>
        <w:rPr>
          <w:rFonts w:ascii="Times New Roman" w:eastAsia="Times New Roman" w:hAnsi="Times New Roman" w:cs="Times New Roman"/>
          <w:sz w:val="32"/>
          <w:szCs w:val="32"/>
        </w:rPr>
      </w:pPr>
    </w:p>
    <w:p w:rsidR="00B35B91" w:rsidRPr="00537E81" w:rsidRDefault="00B35B91" w:rsidP="00B35B91">
      <w:pPr>
        <w:spacing w:after="0" w:line="240" w:lineRule="auto"/>
        <w:jc w:val="center"/>
        <w:rPr>
          <w:rFonts w:ascii="Times New Roman" w:eastAsia="Times New Roman" w:hAnsi="Times New Roman" w:cs="Times New Roman"/>
          <w:sz w:val="32"/>
          <w:szCs w:val="32"/>
        </w:rPr>
      </w:pPr>
    </w:p>
    <w:p w:rsidR="00B35B91" w:rsidRPr="00537E81" w:rsidRDefault="00B35B91" w:rsidP="00B35B91">
      <w:pPr>
        <w:spacing w:after="0" w:line="240" w:lineRule="auto"/>
        <w:jc w:val="center"/>
        <w:rPr>
          <w:rFonts w:ascii="Times New Roman" w:eastAsia="Times New Roman" w:hAnsi="Times New Roman" w:cs="Times New Roman"/>
          <w:sz w:val="32"/>
          <w:szCs w:val="32"/>
        </w:rPr>
      </w:pPr>
    </w:p>
    <w:p w:rsidR="00B35B91" w:rsidRPr="00537E81" w:rsidRDefault="00B35B91" w:rsidP="00B35B91">
      <w:pPr>
        <w:spacing w:after="0" w:line="240" w:lineRule="auto"/>
        <w:rPr>
          <w:rFonts w:ascii="Times New Roman" w:eastAsia="Times New Roman" w:hAnsi="Times New Roman" w:cs="Times New Roman"/>
          <w:sz w:val="28"/>
          <w:szCs w:val="28"/>
        </w:rPr>
      </w:pPr>
      <w:r w:rsidRPr="00537E81">
        <w:rPr>
          <w:rFonts w:ascii="Times New Roman" w:eastAsia="Times New Roman" w:hAnsi="Times New Roman" w:cs="Times New Roman"/>
          <w:sz w:val="28"/>
          <w:szCs w:val="28"/>
        </w:rPr>
        <w:t xml:space="preserve"> Согласовано:                                               Утверждено:</w:t>
      </w:r>
    </w:p>
    <w:p w:rsidR="00B35B91" w:rsidRPr="00537E81" w:rsidRDefault="00B35B91" w:rsidP="00B35B91">
      <w:pPr>
        <w:spacing w:after="0" w:line="240" w:lineRule="auto"/>
        <w:rPr>
          <w:rFonts w:ascii="Times New Roman" w:eastAsia="Times New Roman" w:hAnsi="Times New Roman" w:cs="Times New Roman"/>
          <w:sz w:val="28"/>
          <w:szCs w:val="28"/>
        </w:rPr>
      </w:pPr>
      <w:r w:rsidRPr="00537E81">
        <w:rPr>
          <w:rFonts w:ascii="Times New Roman" w:eastAsia="Times New Roman" w:hAnsi="Times New Roman" w:cs="Times New Roman"/>
          <w:sz w:val="28"/>
          <w:szCs w:val="28"/>
        </w:rPr>
        <w:t xml:space="preserve">На заседании  </w:t>
      </w:r>
      <w:proofErr w:type="spellStart"/>
      <w:r w:rsidRPr="00537E81">
        <w:rPr>
          <w:rFonts w:ascii="Times New Roman" w:eastAsia="Times New Roman" w:hAnsi="Times New Roman" w:cs="Times New Roman"/>
          <w:sz w:val="28"/>
          <w:szCs w:val="28"/>
        </w:rPr>
        <w:t>пед</w:t>
      </w:r>
      <w:proofErr w:type="gramStart"/>
      <w:r w:rsidRPr="00537E81">
        <w:rPr>
          <w:rFonts w:ascii="Times New Roman" w:eastAsia="Times New Roman" w:hAnsi="Times New Roman" w:cs="Times New Roman"/>
          <w:sz w:val="28"/>
          <w:szCs w:val="28"/>
        </w:rPr>
        <w:t>.с</w:t>
      </w:r>
      <w:proofErr w:type="gramEnd"/>
      <w:r w:rsidRPr="00537E81">
        <w:rPr>
          <w:rFonts w:ascii="Times New Roman" w:eastAsia="Times New Roman" w:hAnsi="Times New Roman" w:cs="Times New Roman"/>
          <w:sz w:val="28"/>
          <w:szCs w:val="28"/>
        </w:rPr>
        <w:t>овета</w:t>
      </w:r>
      <w:proofErr w:type="spellEnd"/>
      <w:r w:rsidRPr="00537E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Директор МБУ ДО</w:t>
      </w:r>
      <w:r w:rsidRPr="00537E81">
        <w:rPr>
          <w:rFonts w:ascii="Times New Roman" w:eastAsia="Times New Roman" w:hAnsi="Times New Roman" w:cs="Times New Roman"/>
          <w:sz w:val="28"/>
          <w:szCs w:val="28"/>
        </w:rPr>
        <w:t xml:space="preserve"> ДЮСШ№3</w:t>
      </w:r>
    </w:p>
    <w:p w:rsidR="00B35B91" w:rsidRPr="00537E81" w:rsidRDefault="00B35B91" w:rsidP="00B35B91">
      <w:pPr>
        <w:spacing w:after="0" w:line="240" w:lineRule="auto"/>
        <w:rPr>
          <w:rFonts w:ascii="Times New Roman" w:eastAsia="Times New Roman" w:hAnsi="Times New Roman" w:cs="Times New Roman"/>
          <w:sz w:val="28"/>
          <w:szCs w:val="28"/>
        </w:rPr>
      </w:pPr>
      <w:proofErr w:type="spellStart"/>
      <w:r w:rsidRPr="00537E81">
        <w:rPr>
          <w:rFonts w:ascii="Times New Roman" w:eastAsia="Times New Roman" w:hAnsi="Times New Roman" w:cs="Times New Roman"/>
          <w:sz w:val="28"/>
          <w:szCs w:val="28"/>
        </w:rPr>
        <w:t>пр</w:t>
      </w:r>
      <w:proofErr w:type="spellEnd"/>
      <w:r w:rsidRPr="00537E81">
        <w:rPr>
          <w:rFonts w:ascii="Times New Roman" w:eastAsia="Times New Roman" w:hAnsi="Times New Roman" w:cs="Times New Roman"/>
          <w:sz w:val="28"/>
          <w:szCs w:val="28"/>
        </w:rPr>
        <w:t xml:space="preserve">.№____от___________                           </w:t>
      </w:r>
      <w:proofErr w:type="spellStart"/>
      <w:r w:rsidRPr="00537E81">
        <w:rPr>
          <w:rFonts w:ascii="Times New Roman" w:eastAsia="Times New Roman" w:hAnsi="Times New Roman" w:cs="Times New Roman"/>
          <w:sz w:val="28"/>
          <w:szCs w:val="28"/>
        </w:rPr>
        <w:t>Г.И.Василенко</w:t>
      </w:r>
      <w:proofErr w:type="spellEnd"/>
      <w:r w:rsidRPr="00537E81">
        <w:rPr>
          <w:rFonts w:ascii="Times New Roman" w:eastAsia="Times New Roman" w:hAnsi="Times New Roman" w:cs="Times New Roman"/>
          <w:sz w:val="28"/>
          <w:szCs w:val="28"/>
        </w:rPr>
        <w:t xml:space="preserve"> ________________ </w:t>
      </w:r>
    </w:p>
    <w:p w:rsidR="00B35B91" w:rsidRPr="00537E81" w:rsidRDefault="00B35B91" w:rsidP="00B35B91">
      <w:pPr>
        <w:spacing w:after="0" w:line="240" w:lineRule="auto"/>
        <w:rPr>
          <w:rFonts w:ascii="Times New Roman" w:eastAsia="Times New Roman" w:hAnsi="Times New Roman" w:cs="Times New Roman"/>
          <w:sz w:val="28"/>
          <w:szCs w:val="28"/>
        </w:rPr>
      </w:pPr>
    </w:p>
    <w:p w:rsidR="00B35B91" w:rsidRPr="00537E81" w:rsidRDefault="00B35B91" w:rsidP="00B35B91">
      <w:pPr>
        <w:spacing w:after="0" w:line="240" w:lineRule="auto"/>
        <w:rPr>
          <w:rFonts w:ascii="Times New Roman" w:eastAsia="Times New Roman" w:hAnsi="Times New Roman" w:cs="Times New Roman"/>
          <w:sz w:val="28"/>
          <w:szCs w:val="28"/>
        </w:rPr>
      </w:pPr>
    </w:p>
    <w:p w:rsidR="00B35B91" w:rsidRPr="00537E81" w:rsidRDefault="00B35B91" w:rsidP="00B35B91">
      <w:pPr>
        <w:spacing w:after="0" w:line="240" w:lineRule="auto"/>
        <w:rPr>
          <w:rFonts w:ascii="Times New Roman" w:eastAsia="Times New Roman" w:hAnsi="Times New Roman" w:cs="Times New Roman"/>
          <w:sz w:val="28"/>
          <w:szCs w:val="28"/>
        </w:rPr>
      </w:pPr>
    </w:p>
    <w:p w:rsidR="00B35B91" w:rsidRPr="00537E81" w:rsidRDefault="00B35B91" w:rsidP="00B35B91">
      <w:pPr>
        <w:spacing w:after="0" w:line="240" w:lineRule="auto"/>
        <w:rPr>
          <w:rFonts w:ascii="Times New Roman" w:eastAsia="Times New Roman" w:hAnsi="Times New Roman" w:cs="Times New Roman"/>
          <w:sz w:val="28"/>
          <w:szCs w:val="28"/>
        </w:rPr>
      </w:pPr>
    </w:p>
    <w:p w:rsidR="00B35B91" w:rsidRPr="00537E81" w:rsidRDefault="00B35B91" w:rsidP="00B35B91">
      <w:pPr>
        <w:spacing w:after="0" w:line="240" w:lineRule="auto"/>
        <w:rPr>
          <w:rFonts w:ascii="Times New Roman" w:eastAsia="Times New Roman" w:hAnsi="Times New Roman" w:cs="Times New Roman"/>
          <w:sz w:val="28"/>
          <w:szCs w:val="28"/>
        </w:rPr>
      </w:pPr>
    </w:p>
    <w:p w:rsidR="00B35B91" w:rsidRDefault="00B35B91" w:rsidP="00B35B91">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ПРОГРАММА </w:t>
      </w:r>
    </w:p>
    <w:p w:rsidR="00B35B91" w:rsidRDefault="00B35B91" w:rsidP="00B35B91">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СПОРТИВНОЙ ПОДГОТОВКИ </w:t>
      </w:r>
    </w:p>
    <w:p w:rsidR="00B35B91" w:rsidRDefault="00B35B91" w:rsidP="00B35B91">
      <w:pPr>
        <w:spacing w:after="0" w:line="240" w:lineRule="auto"/>
        <w:jc w:val="center"/>
        <w:rPr>
          <w:rFonts w:ascii="Times New Roman" w:eastAsia="Times New Roman" w:hAnsi="Times New Roman" w:cs="Times New Roman"/>
          <w:b/>
          <w:sz w:val="36"/>
          <w:szCs w:val="36"/>
        </w:rPr>
      </w:pPr>
      <w:r w:rsidRPr="00537E81">
        <w:rPr>
          <w:rFonts w:ascii="Times New Roman" w:eastAsia="Times New Roman" w:hAnsi="Times New Roman" w:cs="Times New Roman"/>
          <w:b/>
          <w:sz w:val="36"/>
          <w:szCs w:val="36"/>
        </w:rPr>
        <w:t xml:space="preserve">ПО </w:t>
      </w:r>
      <w:r>
        <w:rPr>
          <w:rFonts w:ascii="Times New Roman" w:eastAsia="Times New Roman" w:hAnsi="Times New Roman" w:cs="Times New Roman"/>
          <w:b/>
          <w:sz w:val="36"/>
          <w:szCs w:val="36"/>
        </w:rPr>
        <w:t xml:space="preserve">ВИДУ СПОРТА </w:t>
      </w:r>
      <w:r w:rsidRPr="00537E81">
        <w:rPr>
          <w:rFonts w:ascii="Times New Roman" w:eastAsia="Times New Roman" w:hAnsi="Times New Roman" w:cs="Times New Roman"/>
          <w:b/>
          <w:sz w:val="36"/>
          <w:szCs w:val="36"/>
        </w:rPr>
        <w:t>ЛЁГК</w:t>
      </w:r>
      <w:r>
        <w:rPr>
          <w:rFonts w:ascii="Times New Roman" w:eastAsia="Times New Roman" w:hAnsi="Times New Roman" w:cs="Times New Roman"/>
          <w:b/>
          <w:sz w:val="36"/>
          <w:szCs w:val="36"/>
        </w:rPr>
        <w:t>АЯ АТЛЕТИКА</w:t>
      </w:r>
    </w:p>
    <w:p w:rsidR="00EF619A" w:rsidRPr="00537E81" w:rsidRDefault="00EF619A" w:rsidP="00B35B91">
      <w:pPr>
        <w:spacing w:after="0" w:line="240" w:lineRule="auto"/>
        <w:jc w:val="center"/>
        <w:rPr>
          <w:rFonts w:ascii="Times New Roman" w:eastAsia="Times New Roman" w:hAnsi="Times New Roman" w:cs="Times New Roman"/>
          <w:b/>
          <w:sz w:val="36"/>
          <w:szCs w:val="36"/>
        </w:rPr>
      </w:pPr>
    </w:p>
    <w:p w:rsidR="00EF619A" w:rsidRPr="00EF619A" w:rsidRDefault="00291808" w:rsidP="00EF619A">
      <w:pPr>
        <w:tabs>
          <w:tab w:val="left" w:pos="2213"/>
        </w:tabs>
        <w:spacing w:after="0" w:line="240" w:lineRule="auto"/>
        <w:jc w:val="center"/>
        <w:rPr>
          <w:rFonts w:ascii="Times New Roman" w:eastAsia="Times New Roman" w:hAnsi="Times New Roman" w:cs="Times New Roman"/>
          <w:b/>
          <w:sz w:val="28"/>
          <w:szCs w:val="28"/>
        </w:rPr>
      </w:pPr>
      <w:r w:rsidRPr="00EF619A">
        <w:rPr>
          <w:rFonts w:ascii="Times New Roman" w:eastAsia="Times New Roman" w:hAnsi="Times New Roman" w:cs="Times New Roman"/>
          <w:b/>
          <w:sz w:val="28"/>
          <w:szCs w:val="28"/>
        </w:rPr>
        <w:t>ФЕДЕРАЛЬНЫЙ СТАНДАРТ</w:t>
      </w:r>
      <w:r w:rsidR="00EF619A" w:rsidRPr="00EF619A">
        <w:rPr>
          <w:rFonts w:ascii="Times New Roman" w:eastAsia="Times New Roman" w:hAnsi="Times New Roman" w:cs="Times New Roman"/>
          <w:b/>
          <w:sz w:val="28"/>
          <w:szCs w:val="28"/>
        </w:rPr>
        <w:t xml:space="preserve"> СПОРТИВНОЙ ПОДГОТОВКИ ПО ВИДУ СПОРТА ЛЕГКАЯ</w:t>
      </w:r>
      <w:r w:rsidR="00EF619A">
        <w:rPr>
          <w:rFonts w:ascii="Times New Roman" w:eastAsia="Times New Roman" w:hAnsi="Times New Roman" w:cs="Times New Roman"/>
          <w:b/>
          <w:sz w:val="28"/>
          <w:szCs w:val="28"/>
        </w:rPr>
        <w:t xml:space="preserve"> АТЛЕТИКА</w:t>
      </w:r>
      <w:r w:rsidR="00EF619A" w:rsidRPr="00EF619A">
        <w:rPr>
          <w:rFonts w:ascii="Times New Roman" w:eastAsia="Times New Roman" w:hAnsi="Times New Roman" w:cs="Times New Roman"/>
          <w:b/>
          <w:sz w:val="28"/>
          <w:szCs w:val="28"/>
        </w:rPr>
        <w:t>,</w:t>
      </w:r>
      <w:r w:rsidR="00EF619A">
        <w:rPr>
          <w:rFonts w:ascii="Times New Roman" w:eastAsia="Times New Roman" w:hAnsi="Times New Roman" w:cs="Times New Roman"/>
          <w:b/>
          <w:sz w:val="28"/>
          <w:szCs w:val="28"/>
        </w:rPr>
        <w:t xml:space="preserve"> </w:t>
      </w:r>
      <w:proofErr w:type="gramStart"/>
      <w:r w:rsidR="00EF619A" w:rsidRPr="00EF619A">
        <w:rPr>
          <w:rFonts w:ascii="Times New Roman" w:eastAsia="Times New Roman" w:hAnsi="Times New Roman" w:cs="Times New Roman"/>
          <w:b/>
          <w:sz w:val="28"/>
          <w:szCs w:val="28"/>
        </w:rPr>
        <w:t>УТВЕР ЖДЕН</w:t>
      </w:r>
      <w:proofErr w:type="gramEnd"/>
      <w:r w:rsidR="00EF619A">
        <w:rPr>
          <w:rFonts w:ascii="Times New Roman" w:eastAsia="Times New Roman" w:hAnsi="Times New Roman" w:cs="Times New Roman"/>
          <w:b/>
          <w:sz w:val="28"/>
          <w:szCs w:val="28"/>
        </w:rPr>
        <w:t xml:space="preserve"> </w:t>
      </w:r>
      <w:r w:rsidR="00EF619A" w:rsidRPr="00EF619A">
        <w:rPr>
          <w:rFonts w:ascii="Times New Roman" w:eastAsia="Times New Roman" w:hAnsi="Times New Roman" w:cs="Times New Roman"/>
          <w:b/>
          <w:sz w:val="28"/>
          <w:szCs w:val="28"/>
        </w:rPr>
        <w:t>24.04.2013Г.</w:t>
      </w:r>
    </w:p>
    <w:p w:rsidR="00B35B91" w:rsidRPr="00EF619A" w:rsidRDefault="00B35B91" w:rsidP="00B35B91">
      <w:pPr>
        <w:spacing w:after="0" w:line="240" w:lineRule="auto"/>
        <w:jc w:val="center"/>
        <w:rPr>
          <w:rFonts w:ascii="Times New Roman" w:eastAsia="Times New Roman" w:hAnsi="Times New Roman" w:cs="Times New Roman"/>
          <w:b/>
          <w:sz w:val="28"/>
          <w:szCs w:val="28"/>
        </w:rPr>
      </w:pPr>
    </w:p>
    <w:p w:rsidR="00B35B91" w:rsidRPr="00537E81" w:rsidRDefault="00B35B91" w:rsidP="00B35B91">
      <w:pPr>
        <w:spacing w:after="0" w:line="240" w:lineRule="auto"/>
        <w:jc w:val="center"/>
        <w:rPr>
          <w:rFonts w:ascii="Times New Roman" w:eastAsia="Times New Roman" w:hAnsi="Times New Roman" w:cs="Times New Roman"/>
          <w:b/>
          <w:sz w:val="36"/>
          <w:szCs w:val="36"/>
        </w:rPr>
      </w:pPr>
    </w:p>
    <w:p w:rsidR="00B35B91" w:rsidRPr="00537E81" w:rsidRDefault="00B35B91" w:rsidP="00B35B91">
      <w:pPr>
        <w:spacing w:after="0" w:line="240" w:lineRule="auto"/>
        <w:jc w:val="center"/>
        <w:rPr>
          <w:rFonts w:ascii="Times New Roman" w:eastAsia="Times New Roman" w:hAnsi="Times New Roman" w:cs="Times New Roman"/>
          <w:b/>
          <w:sz w:val="36"/>
          <w:szCs w:val="36"/>
        </w:rPr>
      </w:pPr>
    </w:p>
    <w:p w:rsidR="00B35B91" w:rsidRPr="00537E81" w:rsidRDefault="00B35B91" w:rsidP="00B35B91">
      <w:pPr>
        <w:spacing w:after="0" w:line="240" w:lineRule="auto"/>
        <w:jc w:val="center"/>
        <w:rPr>
          <w:rFonts w:ascii="Times New Roman" w:eastAsia="Times New Roman" w:hAnsi="Times New Roman" w:cs="Times New Roman"/>
          <w:b/>
          <w:sz w:val="36"/>
          <w:szCs w:val="36"/>
        </w:rPr>
      </w:pPr>
    </w:p>
    <w:p w:rsidR="00221DBD" w:rsidRPr="00537E81" w:rsidRDefault="00B35B91" w:rsidP="00221DBD">
      <w:pPr>
        <w:spacing w:after="0" w:line="240" w:lineRule="auto"/>
        <w:jc w:val="center"/>
        <w:rPr>
          <w:rFonts w:ascii="Times New Roman" w:eastAsia="Times New Roman" w:hAnsi="Times New Roman" w:cs="Times New Roman"/>
          <w:sz w:val="28"/>
          <w:szCs w:val="28"/>
        </w:rPr>
      </w:pPr>
      <w:r w:rsidRPr="00537E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B35B91" w:rsidRPr="00537E81" w:rsidRDefault="00B35B91" w:rsidP="00B35B91">
      <w:pPr>
        <w:spacing w:after="0" w:line="240" w:lineRule="auto"/>
        <w:jc w:val="center"/>
        <w:rPr>
          <w:rFonts w:ascii="Times New Roman" w:eastAsia="Times New Roman" w:hAnsi="Times New Roman" w:cs="Times New Roman"/>
          <w:sz w:val="28"/>
          <w:szCs w:val="28"/>
        </w:rPr>
      </w:pPr>
    </w:p>
    <w:p w:rsidR="00B35B91" w:rsidRPr="00537E81" w:rsidRDefault="00B35B91" w:rsidP="00B35B91">
      <w:pPr>
        <w:spacing w:after="0" w:line="240" w:lineRule="auto"/>
        <w:jc w:val="center"/>
        <w:rPr>
          <w:rFonts w:ascii="Times New Roman" w:eastAsia="Times New Roman" w:hAnsi="Times New Roman" w:cs="Times New Roman"/>
          <w:sz w:val="28"/>
          <w:szCs w:val="28"/>
        </w:rPr>
      </w:pPr>
    </w:p>
    <w:p w:rsidR="00B35B91" w:rsidRPr="00537E81" w:rsidRDefault="00B35B91" w:rsidP="00B35B91">
      <w:pPr>
        <w:spacing w:after="0" w:line="240" w:lineRule="auto"/>
        <w:jc w:val="center"/>
        <w:rPr>
          <w:rFonts w:ascii="Times New Roman" w:eastAsia="Times New Roman" w:hAnsi="Times New Roman" w:cs="Times New Roman"/>
          <w:sz w:val="28"/>
          <w:szCs w:val="28"/>
        </w:rPr>
      </w:pPr>
    </w:p>
    <w:p w:rsidR="00B35B91" w:rsidRPr="00537E81" w:rsidRDefault="00B35B91" w:rsidP="00B35B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 воспитанников: от 9</w:t>
      </w:r>
      <w:r w:rsidRPr="00537E81">
        <w:rPr>
          <w:rFonts w:ascii="Times New Roman" w:eastAsia="Times New Roman" w:hAnsi="Times New Roman" w:cs="Times New Roman"/>
          <w:sz w:val="28"/>
          <w:szCs w:val="28"/>
        </w:rPr>
        <w:t xml:space="preserve"> до 18 лет </w:t>
      </w:r>
    </w:p>
    <w:p w:rsidR="00B35B91" w:rsidRPr="00537E81" w:rsidRDefault="00B35B91" w:rsidP="00B35B91">
      <w:pPr>
        <w:spacing w:after="0" w:line="240" w:lineRule="auto"/>
        <w:rPr>
          <w:rFonts w:ascii="Times New Roman" w:eastAsia="Times New Roman" w:hAnsi="Times New Roman" w:cs="Times New Roman"/>
          <w:sz w:val="28"/>
          <w:szCs w:val="28"/>
        </w:rPr>
      </w:pPr>
      <w:r w:rsidRPr="00537E81">
        <w:rPr>
          <w:rFonts w:ascii="Times New Roman" w:eastAsia="Times New Roman" w:hAnsi="Times New Roman" w:cs="Times New Roman"/>
          <w:sz w:val="28"/>
          <w:szCs w:val="28"/>
        </w:rPr>
        <w:t xml:space="preserve">Срок реализации: </w:t>
      </w:r>
      <w:r>
        <w:rPr>
          <w:rFonts w:ascii="Times New Roman" w:eastAsia="Times New Roman" w:hAnsi="Times New Roman" w:cs="Times New Roman"/>
          <w:sz w:val="28"/>
          <w:szCs w:val="28"/>
        </w:rPr>
        <w:t>8</w:t>
      </w:r>
      <w:r w:rsidRPr="00537E81">
        <w:rPr>
          <w:rFonts w:ascii="Times New Roman" w:eastAsia="Times New Roman" w:hAnsi="Times New Roman" w:cs="Times New Roman"/>
          <w:sz w:val="28"/>
          <w:szCs w:val="28"/>
        </w:rPr>
        <w:t xml:space="preserve"> лет         </w:t>
      </w:r>
    </w:p>
    <w:p w:rsidR="00B35B91" w:rsidRPr="00537E81" w:rsidRDefault="00B35B91" w:rsidP="00B35B91">
      <w:pPr>
        <w:spacing w:after="0" w:line="240" w:lineRule="auto"/>
        <w:rPr>
          <w:rFonts w:ascii="Times New Roman" w:eastAsia="Times New Roman" w:hAnsi="Times New Roman" w:cs="Times New Roman"/>
          <w:sz w:val="28"/>
          <w:szCs w:val="28"/>
        </w:rPr>
      </w:pPr>
    </w:p>
    <w:p w:rsidR="00B35B91" w:rsidRPr="00537E81" w:rsidRDefault="00B35B91" w:rsidP="00B35B91">
      <w:pPr>
        <w:spacing w:after="0" w:line="240" w:lineRule="auto"/>
        <w:rPr>
          <w:rFonts w:ascii="Times New Roman" w:eastAsia="Times New Roman" w:hAnsi="Times New Roman" w:cs="Times New Roman"/>
          <w:sz w:val="28"/>
          <w:szCs w:val="28"/>
        </w:rPr>
      </w:pPr>
    </w:p>
    <w:p w:rsidR="00B35B91" w:rsidRPr="00537E81" w:rsidRDefault="00B35B91" w:rsidP="00B35B91">
      <w:pPr>
        <w:spacing w:after="0" w:line="240" w:lineRule="auto"/>
        <w:rPr>
          <w:rFonts w:ascii="Times New Roman" w:eastAsia="Times New Roman" w:hAnsi="Times New Roman" w:cs="Times New Roman"/>
          <w:sz w:val="28"/>
          <w:szCs w:val="28"/>
        </w:rPr>
      </w:pPr>
    </w:p>
    <w:p w:rsidR="00B35B91" w:rsidRPr="00537E81" w:rsidRDefault="00B35B91" w:rsidP="00B35B91">
      <w:pPr>
        <w:spacing w:after="0" w:line="240" w:lineRule="auto"/>
        <w:rPr>
          <w:rFonts w:ascii="Times New Roman" w:eastAsia="Times New Roman" w:hAnsi="Times New Roman" w:cs="Times New Roman"/>
          <w:sz w:val="28"/>
          <w:szCs w:val="28"/>
        </w:rPr>
      </w:pPr>
    </w:p>
    <w:p w:rsidR="00B35B91" w:rsidRPr="00537E81" w:rsidRDefault="00B35B91" w:rsidP="00B35B91">
      <w:pPr>
        <w:spacing w:after="0" w:line="240" w:lineRule="auto"/>
        <w:rPr>
          <w:rFonts w:ascii="Times New Roman" w:eastAsia="Times New Roman" w:hAnsi="Times New Roman" w:cs="Times New Roman"/>
          <w:sz w:val="28"/>
          <w:szCs w:val="28"/>
        </w:rPr>
      </w:pPr>
    </w:p>
    <w:p w:rsidR="00B35B91" w:rsidRPr="00537E81" w:rsidRDefault="00B35B91" w:rsidP="00B35B91">
      <w:pPr>
        <w:spacing w:after="0" w:line="240" w:lineRule="auto"/>
        <w:rPr>
          <w:rFonts w:ascii="Times New Roman" w:eastAsia="Times New Roman" w:hAnsi="Times New Roman" w:cs="Times New Roman"/>
          <w:sz w:val="28"/>
          <w:szCs w:val="28"/>
        </w:rPr>
      </w:pPr>
    </w:p>
    <w:p w:rsidR="00B35B91" w:rsidRDefault="00B35B91" w:rsidP="00B35B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 Богураев 2015</w:t>
      </w:r>
      <w:r w:rsidRPr="00537E81">
        <w:rPr>
          <w:rFonts w:ascii="Times New Roman" w:eastAsia="Times New Roman" w:hAnsi="Times New Roman" w:cs="Times New Roman"/>
          <w:sz w:val="28"/>
          <w:szCs w:val="28"/>
        </w:rPr>
        <w:t>г.</w:t>
      </w:r>
    </w:p>
    <w:p w:rsidR="00B35B91" w:rsidRDefault="00B35B91" w:rsidP="00B35B91">
      <w:pPr>
        <w:spacing w:after="0" w:line="240" w:lineRule="auto"/>
        <w:jc w:val="center"/>
        <w:rPr>
          <w:rFonts w:ascii="Times New Roman" w:eastAsia="Times New Roman" w:hAnsi="Times New Roman" w:cs="Times New Roman"/>
          <w:sz w:val="28"/>
          <w:szCs w:val="28"/>
        </w:rPr>
      </w:pPr>
    </w:p>
    <w:p w:rsidR="00B35B91" w:rsidRDefault="00B35B91" w:rsidP="00B35B91">
      <w:pPr>
        <w:spacing w:after="0" w:line="240" w:lineRule="auto"/>
        <w:jc w:val="center"/>
        <w:rPr>
          <w:rFonts w:ascii="Times New Roman" w:eastAsia="Times New Roman" w:hAnsi="Times New Roman" w:cs="Times New Roman"/>
          <w:sz w:val="28"/>
          <w:szCs w:val="28"/>
        </w:rPr>
      </w:pPr>
    </w:p>
    <w:p w:rsidR="00B35B91" w:rsidRDefault="00B35B91" w:rsidP="00B35B91">
      <w:pPr>
        <w:spacing w:after="0" w:line="240" w:lineRule="auto"/>
        <w:jc w:val="center"/>
        <w:rPr>
          <w:rFonts w:ascii="Times New Roman" w:eastAsia="Times New Roman" w:hAnsi="Times New Roman" w:cs="Times New Roman"/>
          <w:sz w:val="28"/>
          <w:szCs w:val="28"/>
        </w:rPr>
      </w:pPr>
    </w:p>
    <w:p w:rsidR="00B35B91" w:rsidRDefault="00B35B91" w:rsidP="00B35B91">
      <w:pPr>
        <w:spacing w:after="0" w:line="240" w:lineRule="auto"/>
        <w:jc w:val="center"/>
        <w:rPr>
          <w:rFonts w:ascii="Times New Roman" w:eastAsia="Times New Roman" w:hAnsi="Times New Roman" w:cs="Times New Roman"/>
          <w:sz w:val="28"/>
          <w:szCs w:val="28"/>
        </w:rPr>
      </w:pPr>
    </w:p>
    <w:p w:rsidR="00B35B91" w:rsidRPr="004031D4" w:rsidRDefault="004031D4" w:rsidP="004031D4">
      <w:pPr>
        <w:ind w:left="-567"/>
        <w:jc w:val="center"/>
        <w:rPr>
          <w:rFonts w:ascii="Times New Roman" w:hAnsi="Times New Roman" w:cs="Times New Roman"/>
          <w:b/>
          <w:sz w:val="32"/>
          <w:szCs w:val="32"/>
        </w:rPr>
      </w:pPr>
      <w:r>
        <w:rPr>
          <w:rFonts w:ascii="Times New Roman" w:hAnsi="Times New Roman" w:cs="Times New Roman"/>
          <w:b/>
          <w:sz w:val="32"/>
          <w:szCs w:val="32"/>
        </w:rPr>
        <w:t>1.</w:t>
      </w:r>
      <w:r w:rsidR="000F7C04">
        <w:rPr>
          <w:rFonts w:ascii="Times New Roman" w:hAnsi="Times New Roman" w:cs="Times New Roman"/>
          <w:b/>
          <w:sz w:val="32"/>
          <w:szCs w:val="32"/>
        </w:rPr>
        <w:t>ПОЯСНИТЕЛЬНАЯ ЗАПИСКА</w:t>
      </w:r>
    </w:p>
    <w:p w:rsidR="00B35B91" w:rsidRPr="00AF7B02" w:rsidRDefault="00B35B91" w:rsidP="00B35B91">
      <w:pPr>
        <w:shd w:val="clear" w:color="auto" w:fill="FFFFFF"/>
        <w:spacing w:after="0" w:line="297" w:lineRule="atLeast"/>
        <w:jc w:val="both"/>
        <w:rPr>
          <w:rFonts w:ascii="Times New Roman" w:eastAsia="Times New Roman" w:hAnsi="Times New Roman" w:cs="Times New Roman"/>
          <w:sz w:val="28"/>
          <w:szCs w:val="28"/>
        </w:rPr>
      </w:pPr>
      <w:r w:rsidRPr="004A4CA0">
        <w:rPr>
          <w:rFonts w:ascii="Times New Roman" w:eastAsia="Times New Roman" w:hAnsi="Times New Roman" w:cs="Times New Roman"/>
          <w:sz w:val="28"/>
          <w:szCs w:val="28"/>
          <w:bdr w:val="none" w:sz="0" w:space="0" w:color="auto" w:frame="1"/>
        </w:rPr>
        <w:t xml:space="preserve">    </w:t>
      </w:r>
      <w:r w:rsidRPr="00AF7B02">
        <w:rPr>
          <w:rFonts w:ascii="Times New Roman" w:eastAsia="Times New Roman" w:hAnsi="Times New Roman" w:cs="Times New Roman"/>
          <w:sz w:val="28"/>
          <w:szCs w:val="28"/>
          <w:bdr w:val="none" w:sz="0" w:space="0" w:color="auto" w:frame="1"/>
        </w:rPr>
        <w:t>Легкая атлетика по популярности является одним из самых массовых видов спорта. Различными видами легкой атлетики занимается огромное количество любителей и профессионалов. Популярность данного вида спорта объясняется тем, не требует</w:t>
      </w:r>
      <w:r w:rsidR="004031D4" w:rsidRPr="004A4CA0">
        <w:rPr>
          <w:rFonts w:ascii="Times New Roman" w:eastAsia="Times New Roman" w:hAnsi="Times New Roman" w:cs="Times New Roman"/>
          <w:sz w:val="28"/>
          <w:szCs w:val="28"/>
          <w:bdr w:val="none" w:sz="0" w:space="0" w:color="auto" w:frame="1"/>
        </w:rPr>
        <w:t xml:space="preserve">ся </w:t>
      </w:r>
      <w:r w:rsidRPr="00AF7B02">
        <w:rPr>
          <w:rFonts w:ascii="Times New Roman" w:eastAsia="Times New Roman" w:hAnsi="Times New Roman" w:cs="Times New Roman"/>
          <w:sz w:val="28"/>
          <w:szCs w:val="28"/>
          <w:bdr w:val="none" w:sz="0" w:space="0" w:color="auto" w:frame="1"/>
        </w:rPr>
        <w:t xml:space="preserve"> дорогостоящего оборудования, специальных сооружений для своей организации, формирует здоровый образ жизни, способствует организации активного досуга, развитию общей культуры человека, приобщает различные возрастные группы населения к занятиям.</w:t>
      </w:r>
    </w:p>
    <w:p w:rsidR="00A35828" w:rsidRPr="004A4CA0" w:rsidRDefault="00A35828" w:rsidP="00A35828">
      <w:pPr>
        <w:spacing w:after="0"/>
        <w:jc w:val="both"/>
        <w:rPr>
          <w:rFonts w:ascii="Times New Roman" w:hAnsi="Times New Roman" w:cs="Times New Roman"/>
          <w:sz w:val="28"/>
          <w:szCs w:val="28"/>
        </w:rPr>
      </w:pPr>
      <w:r w:rsidRPr="004A4CA0">
        <w:rPr>
          <w:rFonts w:ascii="Times New Roman" w:hAnsi="Times New Roman" w:cs="Times New Roman"/>
          <w:sz w:val="28"/>
          <w:szCs w:val="28"/>
        </w:rPr>
        <w:t xml:space="preserve"> </w:t>
      </w:r>
      <w:r w:rsidR="00B35B91" w:rsidRPr="004A4CA0">
        <w:rPr>
          <w:rFonts w:ascii="Times New Roman" w:hAnsi="Times New Roman" w:cs="Times New Roman"/>
          <w:sz w:val="28"/>
          <w:szCs w:val="28"/>
        </w:rPr>
        <w:t>Настоящая программа  составлена с учетом  следующих основополагающих законодательных и нормативно</w:t>
      </w:r>
      <w:r w:rsidRPr="004A4CA0">
        <w:rPr>
          <w:rFonts w:ascii="Times New Roman" w:hAnsi="Times New Roman" w:cs="Times New Roman"/>
          <w:sz w:val="28"/>
          <w:szCs w:val="28"/>
        </w:rPr>
        <w:t xml:space="preserve"> - правовых документов</w:t>
      </w:r>
      <w:r w:rsidR="00B35B91" w:rsidRPr="004A4CA0">
        <w:rPr>
          <w:rFonts w:ascii="Times New Roman" w:hAnsi="Times New Roman" w:cs="Times New Roman"/>
          <w:sz w:val="28"/>
          <w:szCs w:val="28"/>
        </w:rPr>
        <w:t>:</w:t>
      </w:r>
      <w:r w:rsidRPr="004A4CA0">
        <w:rPr>
          <w:rFonts w:ascii="Times New Roman" w:hAnsi="Times New Roman" w:cs="Times New Roman"/>
          <w:sz w:val="28"/>
          <w:szCs w:val="28"/>
        </w:rPr>
        <w:t xml:space="preserve"> </w:t>
      </w:r>
    </w:p>
    <w:p w:rsidR="00A35828" w:rsidRPr="004A4CA0" w:rsidRDefault="00A35828" w:rsidP="00A35828">
      <w:pPr>
        <w:pStyle w:val="a3"/>
        <w:numPr>
          <w:ilvl w:val="0"/>
          <w:numId w:val="1"/>
        </w:numPr>
        <w:spacing w:after="0"/>
        <w:jc w:val="both"/>
        <w:rPr>
          <w:rFonts w:ascii="Times New Roman" w:hAnsi="Times New Roman" w:cs="Times New Roman"/>
          <w:sz w:val="28"/>
          <w:szCs w:val="28"/>
        </w:rPr>
      </w:pPr>
      <w:r w:rsidRPr="004A4CA0">
        <w:rPr>
          <w:rFonts w:ascii="Times New Roman" w:hAnsi="Times New Roman" w:cs="Times New Roman"/>
          <w:sz w:val="28"/>
          <w:szCs w:val="28"/>
        </w:rPr>
        <w:t>Федеральный закон от 4 декабря 2007 г. N 329-ФЗ «О физической культуре и спорте в Российской Федерации».</w:t>
      </w:r>
    </w:p>
    <w:p w:rsidR="00A35828" w:rsidRPr="004A4CA0" w:rsidRDefault="00A35828" w:rsidP="00A35828">
      <w:pPr>
        <w:pStyle w:val="a3"/>
        <w:numPr>
          <w:ilvl w:val="0"/>
          <w:numId w:val="1"/>
        </w:numPr>
        <w:spacing w:after="0"/>
        <w:jc w:val="both"/>
        <w:rPr>
          <w:rFonts w:ascii="Times New Roman" w:hAnsi="Times New Roman" w:cs="Times New Roman"/>
          <w:sz w:val="28"/>
          <w:szCs w:val="28"/>
        </w:rPr>
      </w:pPr>
      <w:r w:rsidRPr="004A4CA0">
        <w:rPr>
          <w:rFonts w:ascii="Times New Roman" w:hAnsi="Times New Roman" w:cs="Times New Roman"/>
          <w:sz w:val="28"/>
          <w:szCs w:val="28"/>
        </w:rPr>
        <w:t>Конвенция о правах ребенка.</w:t>
      </w:r>
    </w:p>
    <w:p w:rsidR="00A35828" w:rsidRPr="004A4CA0" w:rsidRDefault="00A35828" w:rsidP="00A35828">
      <w:pPr>
        <w:pStyle w:val="a3"/>
        <w:numPr>
          <w:ilvl w:val="0"/>
          <w:numId w:val="1"/>
        </w:numPr>
        <w:spacing w:after="0"/>
        <w:jc w:val="both"/>
        <w:rPr>
          <w:rFonts w:ascii="Times New Roman" w:hAnsi="Times New Roman" w:cs="Times New Roman"/>
          <w:sz w:val="28"/>
          <w:szCs w:val="28"/>
        </w:rPr>
      </w:pPr>
      <w:r w:rsidRPr="004A4CA0">
        <w:rPr>
          <w:rFonts w:ascii="Times New Roman" w:hAnsi="Times New Roman" w:cs="Times New Roman"/>
          <w:sz w:val="28"/>
          <w:szCs w:val="28"/>
        </w:rPr>
        <w:t>Приказа Министерства спорта Российской Федерации   от 24 апреля 2013г.</w:t>
      </w:r>
      <w:r w:rsidR="002C704E" w:rsidRPr="004A4CA0">
        <w:rPr>
          <w:rFonts w:ascii="Times New Roman" w:hAnsi="Times New Roman" w:cs="Times New Roman"/>
          <w:sz w:val="28"/>
          <w:szCs w:val="28"/>
        </w:rPr>
        <w:t xml:space="preserve"> </w:t>
      </w:r>
      <w:r w:rsidRPr="004A4CA0">
        <w:rPr>
          <w:rFonts w:ascii="Times New Roman" w:hAnsi="Times New Roman" w:cs="Times New Roman"/>
          <w:sz w:val="28"/>
          <w:szCs w:val="28"/>
        </w:rPr>
        <w:t xml:space="preserve">№ 220 </w:t>
      </w:r>
      <w:r w:rsidR="002C704E" w:rsidRPr="004A4CA0">
        <w:rPr>
          <w:rFonts w:ascii="Times New Roman" w:hAnsi="Times New Roman" w:cs="Times New Roman"/>
          <w:sz w:val="28"/>
          <w:szCs w:val="28"/>
        </w:rPr>
        <w:t>«</w:t>
      </w:r>
      <w:r w:rsidRPr="004A4CA0">
        <w:rPr>
          <w:rFonts w:ascii="Times New Roman" w:hAnsi="Times New Roman" w:cs="Times New Roman"/>
          <w:sz w:val="28"/>
          <w:szCs w:val="28"/>
        </w:rPr>
        <w:t xml:space="preserve">Об утверждении федерального стандарта спортивной подготовки </w:t>
      </w:r>
      <w:r w:rsidR="002C704E" w:rsidRPr="004A4CA0">
        <w:rPr>
          <w:rFonts w:ascii="Times New Roman" w:hAnsi="Times New Roman" w:cs="Times New Roman"/>
          <w:sz w:val="28"/>
          <w:szCs w:val="28"/>
        </w:rPr>
        <w:t>по виду спорта  лёгкая атлетика».</w:t>
      </w:r>
    </w:p>
    <w:p w:rsidR="00A35828" w:rsidRPr="004A4CA0" w:rsidRDefault="00A35828" w:rsidP="00A35828">
      <w:pPr>
        <w:pStyle w:val="a3"/>
        <w:numPr>
          <w:ilvl w:val="0"/>
          <w:numId w:val="1"/>
        </w:numPr>
        <w:spacing w:after="0"/>
        <w:jc w:val="both"/>
        <w:rPr>
          <w:rFonts w:ascii="Times New Roman" w:hAnsi="Times New Roman" w:cs="Times New Roman"/>
          <w:sz w:val="28"/>
          <w:szCs w:val="28"/>
        </w:rPr>
      </w:pPr>
      <w:r w:rsidRPr="004A4CA0">
        <w:rPr>
          <w:rFonts w:ascii="Times New Roman" w:hAnsi="Times New Roman" w:cs="Times New Roman"/>
          <w:sz w:val="28"/>
          <w:szCs w:val="28"/>
        </w:rPr>
        <w:t>Постановление Правительства РФ от 11 января 2006 г. N 7 «О  федеральной целевой программе «Развитие физической культуры и  спорта в Российской Федерации на 2006 - 2015 годы».</w:t>
      </w:r>
    </w:p>
    <w:p w:rsidR="00A35828" w:rsidRPr="004A4CA0" w:rsidRDefault="00A35828" w:rsidP="00A35828">
      <w:pPr>
        <w:pStyle w:val="a3"/>
        <w:numPr>
          <w:ilvl w:val="0"/>
          <w:numId w:val="1"/>
        </w:numPr>
        <w:spacing w:after="0"/>
        <w:jc w:val="both"/>
        <w:rPr>
          <w:rFonts w:ascii="Times New Roman" w:hAnsi="Times New Roman" w:cs="Times New Roman"/>
          <w:sz w:val="28"/>
          <w:szCs w:val="28"/>
        </w:rPr>
      </w:pPr>
      <w:r w:rsidRPr="004A4CA0">
        <w:rPr>
          <w:rFonts w:ascii="Times New Roman" w:hAnsi="Times New Roman" w:cs="Times New Roman"/>
          <w:sz w:val="28"/>
          <w:szCs w:val="28"/>
        </w:rPr>
        <w:t>Методические рекомендации Министерства спорта РФ от 12.05.2014 года № ВМ-04-10/2554</w:t>
      </w:r>
    </w:p>
    <w:p w:rsidR="00B35B91" w:rsidRPr="004A4CA0" w:rsidRDefault="00B35B91" w:rsidP="00B35B91">
      <w:pPr>
        <w:spacing w:after="0"/>
        <w:ind w:firstLine="708"/>
        <w:contextualSpacing/>
        <w:jc w:val="both"/>
        <w:rPr>
          <w:rFonts w:ascii="Times New Roman" w:hAnsi="Times New Roman" w:cs="Times New Roman"/>
          <w:sz w:val="28"/>
          <w:szCs w:val="28"/>
        </w:rPr>
      </w:pPr>
    </w:p>
    <w:p w:rsidR="00842986" w:rsidRPr="00842986" w:rsidRDefault="00C62736" w:rsidP="00842986">
      <w:pPr>
        <w:shd w:val="clear" w:color="auto" w:fill="FFFFFF"/>
        <w:spacing w:after="0" w:line="297" w:lineRule="atLeast"/>
        <w:jc w:val="both"/>
        <w:rPr>
          <w:rFonts w:ascii="Times New Roman" w:eastAsia="Times New Roman" w:hAnsi="Times New Roman" w:cs="Times New Roman"/>
          <w:sz w:val="20"/>
          <w:szCs w:val="20"/>
        </w:rPr>
      </w:pPr>
      <w:r>
        <w:rPr>
          <w:rFonts w:ascii="Times New Roman" w:eastAsia="Times New Roman" w:hAnsi="Times New Roman" w:cs="Times New Roman"/>
          <w:b/>
          <w:bCs/>
          <w:sz w:val="28"/>
          <w:szCs w:val="28"/>
          <w:bdr w:val="none" w:sz="0" w:space="0" w:color="auto" w:frame="1"/>
        </w:rPr>
        <w:t xml:space="preserve"> </w:t>
      </w:r>
      <w:r w:rsidR="00842986" w:rsidRPr="00842986">
        <w:rPr>
          <w:rFonts w:ascii="Times New Roman" w:eastAsia="Times New Roman" w:hAnsi="Times New Roman" w:cs="Times New Roman"/>
          <w:b/>
          <w:bCs/>
          <w:sz w:val="28"/>
          <w:szCs w:val="28"/>
          <w:bdr w:val="none" w:sz="0" w:space="0" w:color="auto" w:frame="1"/>
        </w:rPr>
        <w:t>Основной целью</w:t>
      </w:r>
      <w:r w:rsidR="00842986" w:rsidRPr="00842986">
        <w:rPr>
          <w:rFonts w:ascii="Times New Roman" w:eastAsia="Times New Roman" w:hAnsi="Times New Roman" w:cs="Times New Roman"/>
          <w:sz w:val="28"/>
          <w:szCs w:val="28"/>
          <w:bdr w:val="none" w:sz="0" w:space="0" w:color="auto" w:frame="1"/>
        </w:rPr>
        <w:t> данной программы является воспитание спортсменов высокой ква</w:t>
      </w:r>
      <w:r w:rsidR="00842986" w:rsidRPr="00842986">
        <w:rPr>
          <w:rFonts w:ascii="Times New Roman" w:eastAsia="Times New Roman" w:hAnsi="Times New Roman" w:cs="Times New Roman"/>
          <w:sz w:val="28"/>
          <w:szCs w:val="28"/>
          <w:bdr w:val="none" w:sz="0" w:space="0" w:color="auto" w:frame="1"/>
        </w:rPr>
        <w:softHyphen/>
        <w:t xml:space="preserve">лификации, профессиональное самоопределение </w:t>
      </w:r>
      <w:r w:rsidR="006E1E9B" w:rsidRPr="004A4CA0">
        <w:rPr>
          <w:rFonts w:ascii="Times New Roman" w:eastAsia="Times New Roman" w:hAnsi="Times New Roman" w:cs="Times New Roman"/>
          <w:sz w:val="28"/>
          <w:szCs w:val="28"/>
          <w:bdr w:val="none" w:sz="0" w:space="0" w:color="auto" w:frame="1"/>
        </w:rPr>
        <w:t>обучающихся</w:t>
      </w:r>
      <w:r w:rsidR="00842986" w:rsidRPr="00842986">
        <w:rPr>
          <w:rFonts w:ascii="Times New Roman" w:eastAsia="Times New Roman" w:hAnsi="Times New Roman" w:cs="Times New Roman"/>
          <w:sz w:val="28"/>
          <w:szCs w:val="28"/>
          <w:bdr w:val="none" w:sz="0" w:space="0" w:color="auto" w:frame="1"/>
        </w:rPr>
        <w:t>.</w:t>
      </w:r>
    </w:p>
    <w:p w:rsidR="00842986" w:rsidRPr="004A4CA0" w:rsidRDefault="00842986" w:rsidP="00842986">
      <w:pPr>
        <w:shd w:val="clear" w:color="auto" w:fill="FFFFFF"/>
        <w:spacing w:after="0" w:line="297" w:lineRule="atLeast"/>
        <w:jc w:val="both"/>
        <w:rPr>
          <w:rFonts w:ascii="Times New Roman" w:eastAsia="Times New Roman" w:hAnsi="Times New Roman" w:cs="Times New Roman"/>
          <w:b/>
          <w:bCs/>
          <w:sz w:val="28"/>
          <w:szCs w:val="28"/>
          <w:bdr w:val="none" w:sz="0" w:space="0" w:color="auto" w:frame="1"/>
        </w:rPr>
      </w:pPr>
      <w:r w:rsidRPr="00842986">
        <w:rPr>
          <w:rFonts w:ascii="Times New Roman" w:eastAsia="Times New Roman" w:hAnsi="Times New Roman" w:cs="Times New Roman"/>
          <w:b/>
          <w:bCs/>
          <w:sz w:val="28"/>
          <w:szCs w:val="28"/>
          <w:bdr w:val="none" w:sz="0" w:space="0" w:color="auto" w:frame="1"/>
        </w:rPr>
        <w:t>Основные </w:t>
      </w:r>
      <w:r w:rsidRPr="00842986">
        <w:rPr>
          <w:rFonts w:ascii="Times New Roman" w:eastAsia="Times New Roman" w:hAnsi="Times New Roman" w:cs="Times New Roman"/>
          <w:b/>
          <w:sz w:val="28"/>
          <w:szCs w:val="28"/>
          <w:bdr w:val="none" w:sz="0" w:space="0" w:color="auto" w:frame="1"/>
        </w:rPr>
        <w:t>задачи</w:t>
      </w:r>
      <w:r w:rsidRPr="00842986">
        <w:rPr>
          <w:rFonts w:ascii="Times New Roman" w:eastAsia="Times New Roman" w:hAnsi="Times New Roman" w:cs="Times New Roman"/>
          <w:b/>
          <w:bCs/>
          <w:sz w:val="28"/>
          <w:szCs w:val="28"/>
          <w:bdr w:val="none" w:sz="0" w:space="0" w:color="auto" w:frame="1"/>
        </w:rPr>
        <w:t>:</w:t>
      </w:r>
    </w:p>
    <w:p w:rsidR="00DF1D9F" w:rsidRPr="004A4CA0" w:rsidRDefault="00DF1D9F" w:rsidP="00DF1D9F">
      <w:pPr>
        <w:spacing w:after="0"/>
        <w:contextualSpacing/>
        <w:jc w:val="both"/>
        <w:rPr>
          <w:rFonts w:ascii="Times New Roman" w:hAnsi="Times New Roman" w:cs="Times New Roman"/>
          <w:b/>
          <w:i/>
          <w:sz w:val="28"/>
          <w:szCs w:val="28"/>
        </w:rPr>
      </w:pPr>
      <w:r w:rsidRPr="004A4CA0">
        <w:rPr>
          <w:rFonts w:ascii="Times New Roman" w:hAnsi="Times New Roman" w:cs="Times New Roman"/>
          <w:b/>
          <w:i/>
          <w:sz w:val="28"/>
          <w:szCs w:val="28"/>
        </w:rPr>
        <w:t xml:space="preserve">Этап начальной подготовки:  </w:t>
      </w:r>
    </w:p>
    <w:p w:rsidR="00DF1D9F" w:rsidRPr="00DF1D9F" w:rsidRDefault="00DF1D9F" w:rsidP="006743C7">
      <w:pPr>
        <w:pStyle w:val="a3"/>
        <w:numPr>
          <w:ilvl w:val="0"/>
          <w:numId w:val="2"/>
        </w:numPr>
        <w:spacing w:after="0"/>
        <w:jc w:val="both"/>
        <w:rPr>
          <w:rFonts w:ascii="Times New Roman" w:hAnsi="Times New Roman" w:cs="Times New Roman"/>
          <w:sz w:val="28"/>
          <w:szCs w:val="28"/>
        </w:rPr>
      </w:pPr>
      <w:r w:rsidRPr="00DF1D9F">
        <w:rPr>
          <w:rFonts w:ascii="Times New Roman" w:hAnsi="Times New Roman" w:cs="Times New Roman"/>
          <w:sz w:val="28"/>
          <w:szCs w:val="28"/>
        </w:rPr>
        <w:t>Укрепление  здоровья,  улучшение  физического  развития.</w:t>
      </w:r>
    </w:p>
    <w:p w:rsidR="00DF1D9F" w:rsidRPr="00DF1D9F" w:rsidRDefault="00DF1D9F" w:rsidP="006743C7">
      <w:pPr>
        <w:pStyle w:val="a3"/>
        <w:numPr>
          <w:ilvl w:val="0"/>
          <w:numId w:val="2"/>
        </w:numPr>
        <w:spacing w:after="0"/>
        <w:jc w:val="both"/>
        <w:rPr>
          <w:rFonts w:ascii="Times New Roman" w:hAnsi="Times New Roman" w:cs="Times New Roman"/>
          <w:sz w:val="28"/>
          <w:szCs w:val="28"/>
        </w:rPr>
      </w:pPr>
      <w:r w:rsidRPr="00DF1D9F">
        <w:rPr>
          <w:rFonts w:ascii="Times New Roman" w:hAnsi="Times New Roman" w:cs="Times New Roman"/>
          <w:sz w:val="28"/>
          <w:szCs w:val="28"/>
        </w:rPr>
        <w:t xml:space="preserve">Овладение  основами  техники  выполнения  физических  упражнений. </w:t>
      </w:r>
    </w:p>
    <w:p w:rsidR="00DF1D9F" w:rsidRPr="00DF1D9F" w:rsidRDefault="00DF1D9F" w:rsidP="006743C7">
      <w:pPr>
        <w:pStyle w:val="a3"/>
        <w:numPr>
          <w:ilvl w:val="0"/>
          <w:numId w:val="2"/>
        </w:numPr>
        <w:spacing w:after="0"/>
        <w:jc w:val="both"/>
        <w:rPr>
          <w:rFonts w:ascii="Times New Roman" w:hAnsi="Times New Roman" w:cs="Times New Roman"/>
          <w:sz w:val="28"/>
          <w:szCs w:val="28"/>
        </w:rPr>
      </w:pPr>
      <w:r w:rsidRPr="00DF1D9F">
        <w:rPr>
          <w:rFonts w:ascii="Times New Roman" w:hAnsi="Times New Roman" w:cs="Times New Roman"/>
          <w:sz w:val="28"/>
          <w:szCs w:val="28"/>
        </w:rPr>
        <w:t xml:space="preserve">Приобретение  разносторонней  физической  подготовленности  на  основе разносторонних  знаний.  </w:t>
      </w:r>
    </w:p>
    <w:p w:rsidR="00DF1D9F" w:rsidRPr="00DF1D9F" w:rsidRDefault="00DF1D9F" w:rsidP="006743C7">
      <w:pPr>
        <w:pStyle w:val="a3"/>
        <w:numPr>
          <w:ilvl w:val="0"/>
          <w:numId w:val="2"/>
        </w:numPr>
        <w:spacing w:after="0"/>
        <w:jc w:val="both"/>
        <w:rPr>
          <w:rFonts w:ascii="Times New Roman" w:hAnsi="Times New Roman" w:cs="Times New Roman"/>
          <w:sz w:val="28"/>
          <w:szCs w:val="28"/>
        </w:rPr>
      </w:pPr>
      <w:r w:rsidRPr="00DF1D9F">
        <w:rPr>
          <w:rFonts w:ascii="Times New Roman" w:hAnsi="Times New Roman" w:cs="Times New Roman"/>
          <w:sz w:val="28"/>
          <w:szCs w:val="28"/>
        </w:rPr>
        <w:t xml:space="preserve">Выявление  задатков  и  способностей  детей. </w:t>
      </w:r>
    </w:p>
    <w:p w:rsidR="00DF1D9F" w:rsidRPr="00DF1D9F" w:rsidRDefault="00DF1D9F" w:rsidP="006743C7">
      <w:pPr>
        <w:pStyle w:val="a3"/>
        <w:numPr>
          <w:ilvl w:val="0"/>
          <w:numId w:val="2"/>
        </w:numPr>
        <w:spacing w:after="0"/>
        <w:jc w:val="both"/>
        <w:rPr>
          <w:rFonts w:ascii="Times New Roman" w:hAnsi="Times New Roman" w:cs="Times New Roman"/>
          <w:sz w:val="28"/>
          <w:szCs w:val="28"/>
        </w:rPr>
      </w:pPr>
      <w:r w:rsidRPr="00DF1D9F">
        <w:rPr>
          <w:rFonts w:ascii="Times New Roman" w:hAnsi="Times New Roman" w:cs="Times New Roman"/>
          <w:sz w:val="28"/>
          <w:szCs w:val="28"/>
        </w:rPr>
        <w:t xml:space="preserve">Привитие  стойкого  интереса к занятиям лёгкой атлетикой. </w:t>
      </w:r>
    </w:p>
    <w:p w:rsidR="00DF1D9F" w:rsidRPr="00DF1D9F" w:rsidRDefault="00DF1D9F" w:rsidP="006743C7">
      <w:pPr>
        <w:pStyle w:val="a3"/>
        <w:numPr>
          <w:ilvl w:val="0"/>
          <w:numId w:val="2"/>
        </w:numPr>
        <w:spacing w:after="0"/>
        <w:jc w:val="both"/>
        <w:rPr>
          <w:rFonts w:ascii="Times New Roman" w:hAnsi="Times New Roman" w:cs="Times New Roman"/>
          <w:sz w:val="28"/>
          <w:szCs w:val="28"/>
        </w:rPr>
      </w:pPr>
      <w:r w:rsidRPr="00DF1D9F">
        <w:rPr>
          <w:rFonts w:ascii="Times New Roman" w:hAnsi="Times New Roman" w:cs="Times New Roman"/>
          <w:sz w:val="28"/>
          <w:szCs w:val="28"/>
        </w:rPr>
        <w:t xml:space="preserve">Воспитание  черт  спортивного  характера.  </w:t>
      </w:r>
    </w:p>
    <w:p w:rsidR="00DF1D9F" w:rsidRDefault="00DF1D9F" w:rsidP="00DF1D9F">
      <w:pPr>
        <w:spacing w:after="0"/>
        <w:contextualSpacing/>
        <w:jc w:val="both"/>
        <w:rPr>
          <w:rFonts w:ascii="Times New Roman" w:hAnsi="Times New Roman" w:cs="Times New Roman"/>
          <w:b/>
          <w:sz w:val="28"/>
          <w:szCs w:val="28"/>
        </w:rPr>
      </w:pPr>
      <w:r w:rsidRPr="0068570C">
        <w:rPr>
          <w:rFonts w:ascii="Times New Roman" w:hAnsi="Times New Roman" w:cs="Times New Roman"/>
          <w:b/>
          <w:sz w:val="28"/>
          <w:szCs w:val="28"/>
        </w:rPr>
        <w:t xml:space="preserve">Учебно-тренировочный  </w:t>
      </w:r>
      <w:r>
        <w:rPr>
          <w:rFonts w:ascii="Times New Roman" w:hAnsi="Times New Roman" w:cs="Times New Roman"/>
          <w:b/>
          <w:sz w:val="28"/>
          <w:szCs w:val="28"/>
        </w:rPr>
        <w:t xml:space="preserve">этап: </w:t>
      </w:r>
    </w:p>
    <w:p w:rsidR="00DF1D9F" w:rsidRPr="00DF1D9F" w:rsidRDefault="00DF1D9F" w:rsidP="006743C7">
      <w:pPr>
        <w:pStyle w:val="a3"/>
        <w:numPr>
          <w:ilvl w:val="0"/>
          <w:numId w:val="3"/>
        </w:numPr>
        <w:spacing w:after="0"/>
        <w:jc w:val="both"/>
        <w:rPr>
          <w:rFonts w:ascii="Times New Roman" w:hAnsi="Times New Roman" w:cs="Times New Roman"/>
          <w:sz w:val="28"/>
          <w:szCs w:val="28"/>
        </w:rPr>
      </w:pPr>
      <w:r w:rsidRPr="00DF1D9F">
        <w:rPr>
          <w:rFonts w:ascii="Times New Roman" w:hAnsi="Times New Roman" w:cs="Times New Roman"/>
          <w:sz w:val="28"/>
          <w:szCs w:val="28"/>
        </w:rPr>
        <w:t>Повышения уровня общей и специальной физической, технической, тактической и психологической подготовки.</w:t>
      </w:r>
    </w:p>
    <w:p w:rsidR="00DF1D9F" w:rsidRPr="00DF1D9F" w:rsidRDefault="00DF1D9F" w:rsidP="006743C7">
      <w:pPr>
        <w:pStyle w:val="a3"/>
        <w:numPr>
          <w:ilvl w:val="0"/>
          <w:numId w:val="3"/>
        </w:numPr>
        <w:spacing w:after="0"/>
        <w:jc w:val="both"/>
        <w:rPr>
          <w:rFonts w:ascii="Times New Roman" w:hAnsi="Times New Roman" w:cs="Times New Roman"/>
          <w:sz w:val="28"/>
          <w:szCs w:val="28"/>
        </w:rPr>
      </w:pPr>
      <w:r w:rsidRPr="00DF1D9F">
        <w:rPr>
          <w:rFonts w:ascii="Times New Roman" w:hAnsi="Times New Roman" w:cs="Times New Roman"/>
          <w:sz w:val="28"/>
          <w:szCs w:val="28"/>
        </w:rPr>
        <w:t>Приобретение опыта и достижения стабильности выступления на официальных спортивных соревнованиях.</w:t>
      </w:r>
    </w:p>
    <w:p w:rsidR="00DF1D9F" w:rsidRPr="00DF1D9F" w:rsidRDefault="00DF1D9F" w:rsidP="006743C7">
      <w:pPr>
        <w:pStyle w:val="a3"/>
        <w:numPr>
          <w:ilvl w:val="0"/>
          <w:numId w:val="3"/>
        </w:numPr>
        <w:spacing w:after="0"/>
        <w:jc w:val="both"/>
        <w:rPr>
          <w:rFonts w:ascii="Times New Roman" w:hAnsi="Times New Roman" w:cs="Times New Roman"/>
          <w:sz w:val="28"/>
          <w:szCs w:val="28"/>
        </w:rPr>
      </w:pPr>
      <w:r w:rsidRPr="00DF1D9F">
        <w:rPr>
          <w:rFonts w:ascii="Times New Roman" w:hAnsi="Times New Roman" w:cs="Times New Roman"/>
          <w:sz w:val="28"/>
          <w:szCs w:val="28"/>
        </w:rPr>
        <w:t>Формирование спортивной мотивации.</w:t>
      </w:r>
    </w:p>
    <w:p w:rsidR="00DF1D9F" w:rsidRPr="00DF1D9F" w:rsidRDefault="00DF1D9F" w:rsidP="006743C7">
      <w:pPr>
        <w:pStyle w:val="a3"/>
        <w:numPr>
          <w:ilvl w:val="0"/>
          <w:numId w:val="3"/>
        </w:numPr>
        <w:spacing w:after="0"/>
        <w:jc w:val="both"/>
        <w:rPr>
          <w:rFonts w:ascii="Times New Roman" w:hAnsi="Times New Roman" w:cs="Times New Roman"/>
          <w:sz w:val="28"/>
          <w:szCs w:val="28"/>
        </w:rPr>
      </w:pPr>
      <w:r w:rsidRPr="00DF1D9F">
        <w:rPr>
          <w:rFonts w:ascii="Times New Roman" w:hAnsi="Times New Roman" w:cs="Times New Roman"/>
          <w:sz w:val="28"/>
          <w:szCs w:val="28"/>
        </w:rPr>
        <w:lastRenderedPageBreak/>
        <w:t>Укрепление здоровья спортсменов.</w:t>
      </w:r>
    </w:p>
    <w:p w:rsidR="00DF1D9F" w:rsidRDefault="00DF1D9F" w:rsidP="00842986">
      <w:pPr>
        <w:shd w:val="clear" w:color="auto" w:fill="FFFFFF"/>
        <w:spacing w:after="0" w:line="297" w:lineRule="atLeast"/>
        <w:jc w:val="both"/>
        <w:rPr>
          <w:rFonts w:ascii="Times New Roman" w:eastAsia="Times New Roman" w:hAnsi="Times New Roman" w:cs="Times New Roman"/>
          <w:b/>
          <w:bCs/>
          <w:color w:val="333333"/>
          <w:sz w:val="28"/>
          <w:szCs w:val="28"/>
          <w:bdr w:val="none" w:sz="0" w:space="0" w:color="auto" w:frame="1"/>
        </w:rPr>
      </w:pPr>
    </w:p>
    <w:p w:rsidR="004A4CA0" w:rsidRPr="0068570C" w:rsidRDefault="004A4CA0" w:rsidP="004A4CA0">
      <w:pPr>
        <w:spacing w:after="0"/>
        <w:ind w:firstLine="708"/>
        <w:contextualSpacing/>
        <w:jc w:val="both"/>
        <w:rPr>
          <w:rFonts w:ascii="Times New Roman" w:hAnsi="Times New Roman" w:cs="Times New Roman"/>
          <w:sz w:val="28"/>
          <w:szCs w:val="28"/>
        </w:rPr>
      </w:pPr>
      <w:r w:rsidRPr="00537E81">
        <w:rPr>
          <w:rFonts w:ascii="Times New Roman" w:hAnsi="Times New Roman" w:cs="Times New Roman"/>
          <w:sz w:val="28"/>
          <w:szCs w:val="28"/>
        </w:rPr>
        <w:t xml:space="preserve">В данной программе  предлагается  работа  с  предоставлением начинающему  спортсмену  возможность  испробовать  свои  способности  в  различных упражнениях  и  лишь, потом  выбрать  вид  спортивной   специализации. </w:t>
      </w:r>
      <w:r w:rsidR="00411B07">
        <w:rPr>
          <w:rFonts w:ascii="Times New Roman" w:hAnsi="Times New Roman" w:cs="Times New Roman"/>
          <w:sz w:val="28"/>
          <w:szCs w:val="28"/>
        </w:rPr>
        <w:t>У</w:t>
      </w:r>
      <w:r w:rsidRPr="00537E81">
        <w:rPr>
          <w:rFonts w:ascii="Times New Roman" w:hAnsi="Times New Roman" w:cs="Times New Roman"/>
          <w:sz w:val="28"/>
          <w:szCs w:val="28"/>
        </w:rPr>
        <w:t xml:space="preserve">чебный процесс  разбит  на  несколько  этапов: </w:t>
      </w:r>
      <w:r w:rsidRPr="0068570C">
        <w:rPr>
          <w:rFonts w:ascii="Times New Roman" w:hAnsi="Times New Roman" w:cs="Times New Roman"/>
          <w:sz w:val="28"/>
          <w:szCs w:val="28"/>
        </w:rPr>
        <w:tab/>
      </w:r>
    </w:p>
    <w:p w:rsidR="004A4CA0" w:rsidRDefault="004A4CA0" w:rsidP="006743C7">
      <w:pPr>
        <w:pStyle w:val="a3"/>
        <w:numPr>
          <w:ilvl w:val="0"/>
          <w:numId w:val="4"/>
        </w:numPr>
        <w:spacing w:after="0"/>
        <w:jc w:val="both"/>
        <w:rPr>
          <w:rFonts w:ascii="Times New Roman" w:hAnsi="Times New Roman" w:cs="Times New Roman"/>
          <w:sz w:val="28"/>
          <w:szCs w:val="28"/>
        </w:rPr>
      </w:pPr>
      <w:r w:rsidRPr="00537E81">
        <w:rPr>
          <w:rFonts w:ascii="Times New Roman" w:hAnsi="Times New Roman" w:cs="Times New Roman"/>
          <w:sz w:val="28"/>
          <w:szCs w:val="28"/>
        </w:rPr>
        <w:t>Начальной по</w:t>
      </w:r>
      <w:r>
        <w:rPr>
          <w:rFonts w:ascii="Times New Roman" w:hAnsi="Times New Roman" w:cs="Times New Roman"/>
          <w:sz w:val="28"/>
          <w:szCs w:val="28"/>
        </w:rPr>
        <w:t>дготовки – 3года обучения (9- 12</w:t>
      </w:r>
      <w:r w:rsidRPr="00537E81">
        <w:rPr>
          <w:rFonts w:ascii="Times New Roman" w:hAnsi="Times New Roman" w:cs="Times New Roman"/>
          <w:sz w:val="28"/>
          <w:szCs w:val="28"/>
        </w:rPr>
        <w:t xml:space="preserve">лет)  </w:t>
      </w:r>
    </w:p>
    <w:p w:rsidR="004A4CA0" w:rsidRPr="00537E81" w:rsidRDefault="004A4CA0" w:rsidP="006743C7">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Учебно-тр</w:t>
      </w:r>
      <w:r w:rsidR="00411B07">
        <w:rPr>
          <w:rFonts w:ascii="Times New Roman" w:hAnsi="Times New Roman" w:cs="Times New Roman"/>
          <w:sz w:val="28"/>
          <w:szCs w:val="28"/>
        </w:rPr>
        <w:t>енировочный – 5 лет обучения (12-17</w:t>
      </w:r>
      <w:r>
        <w:rPr>
          <w:rFonts w:ascii="Times New Roman" w:hAnsi="Times New Roman" w:cs="Times New Roman"/>
          <w:sz w:val="28"/>
          <w:szCs w:val="28"/>
        </w:rPr>
        <w:t>лет)</w:t>
      </w:r>
    </w:p>
    <w:p w:rsidR="00411B07" w:rsidRDefault="00411B07" w:rsidP="000F7C04">
      <w:pPr>
        <w:spacing w:after="0"/>
        <w:contextualSpacing/>
        <w:rPr>
          <w:rFonts w:ascii="Times New Roman" w:hAnsi="Times New Roman" w:cs="Times New Roman"/>
          <w:sz w:val="28"/>
          <w:szCs w:val="28"/>
        </w:rPr>
      </w:pPr>
      <w:r w:rsidRPr="003864A2">
        <w:rPr>
          <w:rFonts w:ascii="Times New Roman" w:hAnsi="Times New Roman" w:cs="Times New Roman"/>
          <w:sz w:val="28"/>
          <w:szCs w:val="28"/>
        </w:rPr>
        <w:t>Продолжительность  тренировочного  процесса  зависит от года обучения:</w:t>
      </w:r>
    </w:p>
    <w:p w:rsidR="00411B07" w:rsidRDefault="00411B07" w:rsidP="00411B07">
      <w:pPr>
        <w:spacing w:after="0"/>
        <w:contextualSpacing/>
        <w:rPr>
          <w:rFonts w:ascii="Times New Roman" w:hAnsi="Times New Roman" w:cs="Times New Roman"/>
          <w:sz w:val="28"/>
          <w:szCs w:val="28"/>
        </w:rPr>
      </w:pPr>
      <w:r w:rsidRPr="003864A2">
        <w:rPr>
          <w:rFonts w:ascii="Times New Roman" w:hAnsi="Times New Roman" w:cs="Times New Roman"/>
          <w:sz w:val="28"/>
          <w:szCs w:val="28"/>
        </w:rPr>
        <w:t xml:space="preserve"> НП</w:t>
      </w:r>
      <w:r>
        <w:rPr>
          <w:rFonts w:ascii="Times New Roman" w:hAnsi="Times New Roman" w:cs="Times New Roman"/>
          <w:sz w:val="28"/>
          <w:szCs w:val="28"/>
        </w:rPr>
        <w:t xml:space="preserve"> – по 2 часа 3 раза в неделю,                                                                                               УТГ – до 2-х лет – по 3 часа 3раза в день,</w:t>
      </w:r>
      <w:r w:rsidRPr="003864A2">
        <w:rPr>
          <w:rFonts w:ascii="Times New Roman" w:hAnsi="Times New Roman" w:cs="Times New Roman"/>
          <w:sz w:val="28"/>
          <w:szCs w:val="28"/>
        </w:rPr>
        <w:t xml:space="preserve"> </w:t>
      </w:r>
    </w:p>
    <w:p w:rsidR="00411B07" w:rsidRDefault="00411B07" w:rsidP="00411B07">
      <w:pPr>
        <w:spacing w:after="0"/>
        <w:ind w:firstLine="708"/>
        <w:contextualSpacing/>
        <w:rPr>
          <w:rFonts w:ascii="Times New Roman" w:hAnsi="Times New Roman" w:cs="Times New Roman"/>
          <w:sz w:val="28"/>
          <w:szCs w:val="28"/>
        </w:rPr>
      </w:pPr>
      <w:r>
        <w:rPr>
          <w:rFonts w:ascii="Times New Roman" w:hAnsi="Times New Roman" w:cs="Times New Roman"/>
          <w:sz w:val="28"/>
          <w:szCs w:val="28"/>
        </w:rPr>
        <w:t>свыше 2-х лет по 4 часа 4 раза в день</w:t>
      </w:r>
    </w:p>
    <w:p w:rsidR="00411B07" w:rsidRDefault="00411B07" w:rsidP="00411B07">
      <w:pPr>
        <w:spacing w:after="0"/>
        <w:contextualSpacing/>
        <w:rPr>
          <w:rFonts w:ascii="Times New Roman" w:hAnsi="Times New Roman" w:cs="Times New Roman"/>
          <w:sz w:val="28"/>
          <w:szCs w:val="28"/>
        </w:rPr>
      </w:pPr>
      <w:r w:rsidRPr="003864A2">
        <w:rPr>
          <w:rFonts w:ascii="Times New Roman" w:hAnsi="Times New Roman" w:cs="Times New Roman"/>
          <w:sz w:val="28"/>
          <w:szCs w:val="28"/>
        </w:rPr>
        <w:t xml:space="preserve"> Основными  формами  учебно-тренировочного  процесса  являются: </w:t>
      </w:r>
    </w:p>
    <w:p w:rsidR="00411B07" w:rsidRDefault="00411B07" w:rsidP="00411B07">
      <w:pPr>
        <w:spacing w:after="0"/>
        <w:contextualSpacing/>
        <w:rPr>
          <w:rFonts w:ascii="Times New Roman" w:hAnsi="Times New Roman" w:cs="Times New Roman"/>
          <w:sz w:val="28"/>
          <w:szCs w:val="28"/>
        </w:rPr>
      </w:pPr>
      <w:r>
        <w:rPr>
          <w:rFonts w:ascii="Times New Roman" w:hAnsi="Times New Roman" w:cs="Times New Roman"/>
          <w:sz w:val="28"/>
          <w:szCs w:val="28"/>
        </w:rPr>
        <w:t>-тренировочные занятия с группой, сформированной с учетом спортивной подготовки по легкой атлетике, возрастных и гендерных особенностей занимающихся;</w:t>
      </w:r>
    </w:p>
    <w:p w:rsidR="00411B07" w:rsidRDefault="00411B07" w:rsidP="00411B07">
      <w:pPr>
        <w:spacing w:after="0"/>
        <w:contextualSpacing/>
        <w:rPr>
          <w:rFonts w:ascii="Times New Roman" w:hAnsi="Times New Roman" w:cs="Times New Roman"/>
          <w:sz w:val="28"/>
          <w:szCs w:val="28"/>
        </w:rPr>
      </w:pPr>
      <w:r>
        <w:rPr>
          <w:rFonts w:ascii="Times New Roman" w:hAnsi="Times New Roman" w:cs="Times New Roman"/>
          <w:sz w:val="28"/>
          <w:szCs w:val="28"/>
        </w:rPr>
        <w:t xml:space="preserve"> -индивидуальные тренировочные занятия; самостоятельная работа </w:t>
      </w:r>
      <w:proofErr w:type="gramStart"/>
      <w:r>
        <w:rPr>
          <w:rFonts w:ascii="Times New Roman" w:hAnsi="Times New Roman" w:cs="Times New Roman"/>
          <w:sz w:val="28"/>
          <w:szCs w:val="28"/>
        </w:rPr>
        <w:t>занимающихся</w:t>
      </w:r>
      <w:proofErr w:type="gramEnd"/>
      <w:r>
        <w:rPr>
          <w:rFonts w:ascii="Times New Roman" w:hAnsi="Times New Roman" w:cs="Times New Roman"/>
          <w:sz w:val="28"/>
          <w:szCs w:val="28"/>
        </w:rPr>
        <w:t xml:space="preserve"> по индивидуальным планам спортивной подготовки; </w:t>
      </w:r>
    </w:p>
    <w:p w:rsidR="00411B07" w:rsidRDefault="00411B07" w:rsidP="00411B07">
      <w:pPr>
        <w:spacing w:after="0"/>
        <w:contextualSpacing/>
        <w:rPr>
          <w:rFonts w:ascii="Times New Roman" w:hAnsi="Times New Roman" w:cs="Times New Roman"/>
          <w:sz w:val="28"/>
          <w:szCs w:val="28"/>
        </w:rPr>
      </w:pPr>
      <w:r>
        <w:rPr>
          <w:rFonts w:ascii="Times New Roman" w:hAnsi="Times New Roman" w:cs="Times New Roman"/>
          <w:sz w:val="28"/>
          <w:szCs w:val="28"/>
        </w:rPr>
        <w:t>-тренировочные сборы;</w:t>
      </w:r>
    </w:p>
    <w:p w:rsidR="00411B07" w:rsidRDefault="00411B07" w:rsidP="00411B07">
      <w:pPr>
        <w:spacing w:after="0"/>
        <w:contextualSpacing/>
        <w:rPr>
          <w:rFonts w:ascii="Times New Roman" w:hAnsi="Times New Roman" w:cs="Times New Roman"/>
          <w:sz w:val="28"/>
          <w:szCs w:val="28"/>
        </w:rPr>
      </w:pPr>
      <w:r>
        <w:rPr>
          <w:rFonts w:ascii="Times New Roman" w:hAnsi="Times New Roman" w:cs="Times New Roman"/>
          <w:sz w:val="28"/>
          <w:szCs w:val="28"/>
        </w:rPr>
        <w:t>- участие в спортивных соревнованиях и иных мероприятиях;</w:t>
      </w:r>
    </w:p>
    <w:p w:rsidR="00411B07" w:rsidRDefault="00411B07" w:rsidP="00411B07">
      <w:pPr>
        <w:spacing w:after="0"/>
        <w:contextualSpacing/>
        <w:rPr>
          <w:rFonts w:ascii="Times New Roman" w:hAnsi="Times New Roman" w:cs="Times New Roman"/>
          <w:sz w:val="28"/>
          <w:szCs w:val="28"/>
        </w:rPr>
      </w:pPr>
      <w:r>
        <w:rPr>
          <w:rFonts w:ascii="Times New Roman" w:hAnsi="Times New Roman" w:cs="Times New Roman"/>
          <w:sz w:val="28"/>
          <w:szCs w:val="28"/>
        </w:rPr>
        <w:t>- инструкторская и судейская практика;</w:t>
      </w:r>
    </w:p>
    <w:p w:rsidR="00411B07" w:rsidRDefault="00411B07" w:rsidP="00411B07">
      <w:pPr>
        <w:spacing w:after="0"/>
        <w:contextualSpacing/>
        <w:rPr>
          <w:rFonts w:ascii="Times New Roman" w:hAnsi="Times New Roman" w:cs="Times New Roman"/>
          <w:sz w:val="28"/>
          <w:szCs w:val="28"/>
        </w:rPr>
      </w:pPr>
      <w:r>
        <w:rPr>
          <w:rFonts w:ascii="Times New Roman" w:hAnsi="Times New Roman" w:cs="Times New Roman"/>
          <w:sz w:val="28"/>
          <w:szCs w:val="28"/>
        </w:rPr>
        <w:t xml:space="preserve"> - </w:t>
      </w:r>
      <w:r w:rsidRPr="003864A2">
        <w:rPr>
          <w:rFonts w:ascii="Times New Roman" w:hAnsi="Times New Roman" w:cs="Times New Roman"/>
          <w:sz w:val="28"/>
          <w:szCs w:val="28"/>
        </w:rPr>
        <w:t>медико</w:t>
      </w:r>
      <w:r>
        <w:rPr>
          <w:rFonts w:ascii="Times New Roman" w:hAnsi="Times New Roman" w:cs="Times New Roman"/>
          <w:sz w:val="28"/>
          <w:szCs w:val="28"/>
        </w:rPr>
        <w:t>-восстановительные  мероприятия;</w:t>
      </w:r>
      <w:r w:rsidRPr="00C77C7A">
        <w:rPr>
          <w:rFonts w:ascii="Times New Roman" w:hAnsi="Times New Roman" w:cs="Times New Roman"/>
          <w:sz w:val="28"/>
          <w:szCs w:val="28"/>
        </w:rPr>
        <w:t xml:space="preserve"> </w:t>
      </w:r>
    </w:p>
    <w:p w:rsidR="00411B07" w:rsidRPr="003864A2" w:rsidRDefault="00411B07" w:rsidP="00411B07">
      <w:pPr>
        <w:spacing w:after="0"/>
        <w:contextualSpacing/>
        <w:rPr>
          <w:rFonts w:ascii="Times New Roman" w:hAnsi="Times New Roman" w:cs="Times New Roman"/>
          <w:sz w:val="28"/>
          <w:szCs w:val="28"/>
        </w:rPr>
      </w:pPr>
    </w:p>
    <w:p w:rsidR="00DF1D9F" w:rsidRPr="00842986" w:rsidRDefault="00DF1D9F" w:rsidP="00842986">
      <w:pPr>
        <w:shd w:val="clear" w:color="auto" w:fill="FFFFFF"/>
        <w:spacing w:after="0" w:line="297" w:lineRule="atLeast"/>
        <w:jc w:val="both"/>
        <w:rPr>
          <w:rFonts w:ascii="Times New Roman" w:eastAsia="Times New Roman" w:hAnsi="Times New Roman" w:cs="Times New Roman"/>
          <w:color w:val="333333"/>
          <w:sz w:val="20"/>
          <w:szCs w:val="20"/>
        </w:rPr>
      </w:pPr>
    </w:p>
    <w:p w:rsidR="004E6BDB" w:rsidRDefault="00050433" w:rsidP="00050433">
      <w:pPr>
        <w:jc w:val="center"/>
        <w:rPr>
          <w:rFonts w:ascii="Times New Roman" w:hAnsi="Times New Roman" w:cs="Times New Roman"/>
          <w:b/>
          <w:sz w:val="28"/>
          <w:szCs w:val="28"/>
        </w:rPr>
      </w:pPr>
      <w:r w:rsidRPr="00050433">
        <w:rPr>
          <w:rFonts w:ascii="Times New Roman" w:hAnsi="Times New Roman" w:cs="Times New Roman"/>
          <w:b/>
          <w:sz w:val="28"/>
          <w:szCs w:val="28"/>
        </w:rPr>
        <w:t>2.</w:t>
      </w:r>
      <w:r w:rsidR="000F7C04">
        <w:rPr>
          <w:rFonts w:ascii="Times New Roman" w:hAnsi="Times New Roman" w:cs="Times New Roman"/>
          <w:b/>
          <w:sz w:val="28"/>
          <w:szCs w:val="28"/>
        </w:rPr>
        <w:t>НОРМАТИВНАЯ ЧАСТЬ</w:t>
      </w:r>
    </w:p>
    <w:p w:rsidR="00CF2F55" w:rsidRPr="00165832" w:rsidRDefault="00CF2F55" w:rsidP="00CF2F55">
      <w:pPr>
        <w:widowControl w:val="0"/>
        <w:autoSpaceDE w:val="0"/>
        <w:autoSpaceDN w:val="0"/>
        <w:adjustRightInd w:val="0"/>
        <w:jc w:val="both"/>
        <w:rPr>
          <w:rFonts w:ascii="Times New Roman" w:hAnsi="Times New Roman" w:cs="Times New Roman"/>
          <w:b/>
          <w:sz w:val="28"/>
          <w:szCs w:val="28"/>
        </w:rPr>
      </w:pPr>
      <w:r w:rsidRPr="00165832">
        <w:rPr>
          <w:rFonts w:ascii="Times New Roman" w:hAnsi="Times New Roman" w:cs="Times New Roman"/>
          <w:b/>
          <w:sz w:val="28"/>
          <w:szCs w:val="28"/>
        </w:rPr>
        <w:t>2.1.Продолжительность этапов спортивной подготовки, минимальный возраст  лиц для зачисления на этапы спортивной подготовки</w:t>
      </w:r>
      <w:r w:rsidR="00570C73" w:rsidRPr="00165832">
        <w:rPr>
          <w:rFonts w:ascii="Times New Roman" w:hAnsi="Times New Roman" w:cs="Times New Roman"/>
          <w:b/>
          <w:sz w:val="28"/>
          <w:szCs w:val="28"/>
        </w:rPr>
        <w:t xml:space="preserve"> и минимальное количество лиц, проходящих спортивную подготовку.</w:t>
      </w:r>
    </w:p>
    <w:p w:rsidR="00CF2F55" w:rsidRPr="001F4959" w:rsidRDefault="00CF2F55" w:rsidP="001F4959">
      <w:pPr>
        <w:widowControl w:val="0"/>
        <w:autoSpaceDE w:val="0"/>
        <w:autoSpaceDN w:val="0"/>
        <w:adjustRightInd w:val="0"/>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691"/>
        <w:gridCol w:w="2691"/>
        <w:gridCol w:w="1989"/>
        <w:gridCol w:w="1755"/>
      </w:tblGrid>
      <w:tr w:rsidR="00CF2F55" w:rsidRPr="00640ADA" w:rsidTr="0074756A">
        <w:trPr>
          <w:trHeight w:val="1000"/>
          <w:tblCellSpacing w:w="5" w:type="nil"/>
        </w:trPr>
        <w:tc>
          <w:tcPr>
            <w:tcW w:w="2691" w:type="dxa"/>
            <w:tcBorders>
              <w:top w:val="single" w:sz="8" w:space="0" w:color="auto"/>
              <w:left w:val="single" w:sz="8" w:space="0" w:color="auto"/>
              <w:bottom w:val="single" w:sz="8" w:space="0" w:color="auto"/>
              <w:right w:val="single" w:sz="8" w:space="0" w:color="auto"/>
            </w:tcBorders>
          </w:tcPr>
          <w:p w:rsidR="00CF2F55" w:rsidRPr="00640ADA" w:rsidRDefault="00CF2F55" w:rsidP="00570C73">
            <w:pPr>
              <w:widowControl w:val="0"/>
              <w:autoSpaceDE w:val="0"/>
              <w:autoSpaceDN w:val="0"/>
              <w:adjustRightInd w:val="0"/>
              <w:jc w:val="center"/>
              <w:rPr>
                <w:rFonts w:ascii="Times New Roman" w:hAnsi="Times New Roman" w:cs="Times New Roman"/>
                <w:sz w:val="20"/>
                <w:szCs w:val="20"/>
              </w:rPr>
            </w:pPr>
            <w:r w:rsidRPr="00640ADA">
              <w:rPr>
                <w:rFonts w:ascii="Times New Roman" w:hAnsi="Times New Roman" w:cs="Times New Roman"/>
                <w:sz w:val="20"/>
                <w:szCs w:val="20"/>
              </w:rPr>
              <w:t xml:space="preserve">Этапы спортивной  </w:t>
            </w:r>
            <w:r w:rsidR="00570C73" w:rsidRPr="00640ADA">
              <w:rPr>
                <w:rFonts w:ascii="Times New Roman" w:hAnsi="Times New Roman" w:cs="Times New Roman"/>
                <w:sz w:val="20"/>
                <w:szCs w:val="20"/>
              </w:rPr>
              <w:t xml:space="preserve">             </w:t>
            </w:r>
            <w:r w:rsidRPr="00640ADA">
              <w:rPr>
                <w:rFonts w:ascii="Times New Roman" w:hAnsi="Times New Roman" w:cs="Times New Roman"/>
                <w:sz w:val="20"/>
                <w:szCs w:val="20"/>
              </w:rPr>
              <w:t>подготовки</w:t>
            </w:r>
          </w:p>
        </w:tc>
        <w:tc>
          <w:tcPr>
            <w:tcW w:w="2691" w:type="dxa"/>
            <w:tcBorders>
              <w:top w:val="single" w:sz="8" w:space="0" w:color="auto"/>
              <w:left w:val="single" w:sz="8" w:space="0" w:color="auto"/>
              <w:bottom w:val="single" w:sz="8" w:space="0" w:color="auto"/>
              <w:right w:val="single" w:sz="8" w:space="0" w:color="auto"/>
            </w:tcBorders>
          </w:tcPr>
          <w:p w:rsidR="00CF2F55" w:rsidRPr="00640ADA" w:rsidRDefault="00570C73" w:rsidP="00570C73">
            <w:pPr>
              <w:widowControl w:val="0"/>
              <w:autoSpaceDE w:val="0"/>
              <w:autoSpaceDN w:val="0"/>
              <w:adjustRightInd w:val="0"/>
              <w:jc w:val="center"/>
              <w:rPr>
                <w:rFonts w:ascii="Times New Roman" w:hAnsi="Times New Roman" w:cs="Times New Roman"/>
                <w:sz w:val="20"/>
                <w:szCs w:val="20"/>
              </w:rPr>
            </w:pPr>
            <w:r w:rsidRPr="00640ADA">
              <w:rPr>
                <w:rFonts w:ascii="Times New Roman" w:hAnsi="Times New Roman" w:cs="Times New Roman"/>
                <w:sz w:val="20"/>
                <w:szCs w:val="20"/>
              </w:rPr>
              <w:t xml:space="preserve">Продолжительность </w:t>
            </w:r>
            <w:r w:rsidR="00CF2F55" w:rsidRPr="00640ADA">
              <w:rPr>
                <w:rFonts w:ascii="Times New Roman" w:hAnsi="Times New Roman" w:cs="Times New Roman"/>
                <w:sz w:val="20"/>
                <w:szCs w:val="20"/>
              </w:rPr>
              <w:t>этапов (в годах)</w:t>
            </w:r>
          </w:p>
        </w:tc>
        <w:tc>
          <w:tcPr>
            <w:tcW w:w="1989" w:type="dxa"/>
            <w:tcBorders>
              <w:top w:val="single" w:sz="8" w:space="0" w:color="auto"/>
              <w:left w:val="single" w:sz="8" w:space="0" w:color="auto"/>
              <w:bottom w:val="single" w:sz="8" w:space="0" w:color="auto"/>
              <w:right w:val="single" w:sz="8" w:space="0" w:color="auto"/>
            </w:tcBorders>
          </w:tcPr>
          <w:p w:rsidR="00CF2F55" w:rsidRPr="00640ADA" w:rsidRDefault="00CF2F55" w:rsidP="00570C73">
            <w:pPr>
              <w:widowControl w:val="0"/>
              <w:autoSpaceDE w:val="0"/>
              <w:autoSpaceDN w:val="0"/>
              <w:adjustRightInd w:val="0"/>
              <w:jc w:val="center"/>
              <w:rPr>
                <w:rFonts w:ascii="Times New Roman" w:hAnsi="Times New Roman" w:cs="Times New Roman"/>
                <w:sz w:val="20"/>
                <w:szCs w:val="20"/>
              </w:rPr>
            </w:pPr>
            <w:r w:rsidRPr="00640ADA">
              <w:rPr>
                <w:rFonts w:ascii="Times New Roman" w:hAnsi="Times New Roman" w:cs="Times New Roman"/>
                <w:sz w:val="20"/>
                <w:szCs w:val="20"/>
              </w:rPr>
              <w:t xml:space="preserve">Минимальный  </w:t>
            </w:r>
            <w:r w:rsidR="00570C73" w:rsidRPr="00640ADA">
              <w:rPr>
                <w:rFonts w:ascii="Times New Roman" w:hAnsi="Times New Roman" w:cs="Times New Roman"/>
                <w:sz w:val="20"/>
                <w:szCs w:val="20"/>
              </w:rPr>
              <w:t>возраст для зачисления  в групп</w:t>
            </w:r>
            <w:proofErr w:type="gramStart"/>
            <w:r w:rsidR="00570C73" w:rsidRPr="00640ADA">
              <w:rPr>
                <w:rFonts w:ascii="Times New Roman" w:hAnsi="Times New Roman" w:cs="Times New Roman"/>
                <w:sz w:val="20"/>
                <w:szCs w:val="20"/>
              </w:rPr>
              <w:t>ы</w:t>
            </w:r>
            <w:r w:rsidRPr="00640ADA">
              <w:rPr>
                <w:rFonts w:ascii="Times New Roman" w:hAnsi="Times New Roman" w:cs="Times New Roman"/>
                <w:sz w:val="20"/>
                <w:szCs w:val="20"/>
              </w:rPr>
              <w:t>(</w:t>
            </w:r>
            <w:proofErr w:type="gramEnd"/>
            <w:r w:rsidRPr="00640ADA">
              <w:rPr>
                <w:rFonts w:ascii="Times New Roman" w:hAnsi="Times New Roman" w:cs="Times New Roman"/>
                <w:sz w:val="20"/>
                <w:szCs w:val="20"/>
              </w:rPr>
              <w:t>лет)</w:t>
            </w:r>
          </w:p>
        </w:tc>
        <w:tc>
          <w:tcPr>
            <w:tcW w:w="1755" w:type="dxa"/>
            <w:tcBorders>
              <w:top w:val="single" w:sz="8" w:space="0" w:color="auto"/>
              <w:left w:val="single" w:sz="8" w:space="0" w:color="auto"/>
              <w:bottom w:val="single" w:sz="8" w:space="0" w:color="auto"/>
              <w:right w:val="single" w:sz="8" w:space="0" w:color="auto"/>
            </w:tcBorders>
          </w:tcPr>
          <w:p w:rsidR="00640ADA" w:rsidRDefault="00570C73" w:rsidP="00570C73">
            <w:pPr>
              <w:widowControl w:val="0"/>
              <w:autoSpaceDE w:val="0"/>
              <w:autoSpaceDN w:val="0"/>
              <w:adjustRightInd w:val="0"/>
              <w:jc w:val="center"/>
              <w:rPr>
                <w:rFonts w:ascii="Times New Roman" w:hAnsi="Times New Roman" w:cs="Times New Roman"/>
                <w:sz w:val="20"/>
                <w:szCs w:val="20"/>
              </w:rPr>
            </w:pPr>
            <w:r w:rsidRPr="00640ADA">
              <w:rPr>
                <w:rFonts w:ascii="Times New Roman" w:hAnsi="Times New Roman" w:cs="Times New Roman"/>
                <w:sz w:val="20"/>
                <w:szCs w:val="20"/>
              </w:rPr>
              <w:t>Наполняемость</w:t>
            </w:r>
          </w:p>
          <w:p w:rsidR="00CF2F55" w:rsidRPr="00640ADA" w:rsidRDefault="00570C73" w:rsidP="00570C73">
            <w:pPr>
              <w:widowControl w:val="0"/>
              <w:autoSpaceDE w:val="0"/>
              <w:autoSpaceDN w:val="0"/>
              <w:adjustRightInd w:val="0"/>
              <w:jc w:val="center"/>
              <w:rPr>
                <w:rFonts w:ascii="Times New Roman" w:hAnsi="Times New Roman" w:cs="Times New Roman"/>
                <w:sz w:val="20"/>
                <w:szCs w:val="20"/>
              </w:rPr>
            </w:pPr>
            <w:r w:rsidRPr="00640ADA">
              <w:rPr>
                <w:rFonts w:ascii="Times New Roman" w:hAnsi="Times New Roman" w:cs="Times New Roman"/>
                <w:sz w:val="20"/>
                <w:szCs w:val="20"/>
              </w:rPr>
              <w:t xml:space="preserve">групп </w:t>
            </w:r>
            <w:r w:rsidR="00CF2F55" w:rsidRPr="00640ADA">
              <w:rPr>
                <w:rFonts w:ascii="Times New Roman" w:hAnsi="Times New Roman" w:cs="Times New Roman"/>
                <w:sz w:val="20"/>
                <w:szCs w:val="20"/>
              </w:rPr>
              <w:t>(человек)</w:t>
            </w:r>
          </w:p>
        </w:tc>
      </w:tr>
      <w:tr w:rsidR="00CF2F55" w:rsidRPr="00640ADA" w:rsidTr="0074756A">
        <w:trPr>
          <w:trHeight w:val="400"/>
          <w:tblCellSpacing w:w="5" w:type="nil"/>
        </w:trPr>
        <w:tc>
          <w:tcPr>
            <w:tcW w:w="2691" w:type="dxa"/>
            <w:tcBorders>
              <w:left w:val="single" w:sz="8" w:space="0" w:color="auto"/>
              <w:bottom w:val="single" w:sz="8" w:space="0" w:color="auto"/>
              <w:right w:val="single" w:sz="8" w:space="0" w:color="auto"/>
            </w:tcBorders>
          </w:tcPr>
          <w:p w:rsidR="00CF2F55" w:rsidRPr="00640ADA" w:rsidRDefault="00CF2F55" w:rsidP="0074756A">
            <w:pPr>
              <w:widowControl w:val="0"/>
              <w:autoSpaceDE w:val="0"/>
              <w:autoSpaceDN w:val="0"/>
              <w:adjustRightInd w:val="0"/>
              <w:rPr>
                <w:rFonts w:ascii="Times New Roman" w:hAnsi="Times New Roman" w:cs="Times New Roman"/>
                <w:sz w:val="24"/>
                <w:szCs w:val="24"/>
              </w:rPr>
            </w:pPr>
            <w:r w:rsidRPr="00640ADA">
              <w:rPr>
                <w:rFonts w:ascii="Times New Roman" w:hAnsi="Times New Roman" w:cs="Times New Roman"/>
                <w:sz w:val="24"/>
                <w:szCs w:val="24"/>
              </w:rPr>
              <w:t xml:space="preserve">    Этап начальной   подготовки     </w:t>
            </w:r>
          </w:p>
        </w:tc>
        <w:tc>
          <w:tcPr>
            <w:tcW w:w="2691" w:type="dxa"/>
            <w:tcBorders>
              <w:left w:val="single" w:sz="8" w:space="0" w:color="auto"/>
              <w:bottom w:val="single" w:sz="8" w:space="0" w:color="auto"/>
              <w:right w:val="single" w:sz="8" w:space="0" w:color="auto"/>
            </w:tcBorders>
          </w:tcPr>
          <w:p w:rsidR="00CF2F55" w:rsidRPr="00640ADA" w:rsidRDefault="00CF2F55" w:rsidP="0074756A">
            <w:pPr>
              <w:widowControl w:val="0"/>
              <w:autoSpaceDE w:val="0"/>
              <w:autoSpaceDN w:val="0"/>
              <w:adjustRightInd w:val="0"/>
              <w:rPr>
                <w:rFonts w:ascii="Times New Roman" w:hAnsi="Times New Roman" w:cs="Times New Roman"/>
                <w:sz w:val="24"/>
                <w:szCs w:val="24"/>
              </w:rPr>
            </w:pPr>
            <w:r w:rsidRPr="00640ADA">
              <w:rPr>
                <w:rFonts w:ascii="Times New Roman" w:hAnsi="Times New Roman" w:cs="Times New Roman"/>
                <w:sz w:val="24"/>
                <w:szCs w:val="24"/>
              </w:rPr>
              <w:t xml:space="preserve">          3          </w:t>
            </w:r>
          </w:p>
        </w:tc>
        <w:tc>
          <w:tcPr>
            <w:tcW w:w="1989" w:type="dxa"/>
            <w:tcBorders>
              <w:left w:val="single" w:sz="8" w:space="0" w:color="auto"/>
              <w:bottom w:val="single" w:sz="8" w:space="0" w:color="auto"/>
              <w:right w:val="single" w:sz="8" w:space="0" w:color="auto"/>
            </w:tcBorders>
          </w:tcPr>
          <w:p w:rsidR="00CF2F55" w:rsidRPr="00640ADA" w:rsidRDefault="00CF2F55" w:rsidP="0074756A">
            <w:pPr>
              <w:widowControl w:val="0"/>
              <w:autoSpaceDE w:val="0"/>
              <w:autoSpaceDN w:val="0"/>
              <w:adjustRightInd w:val="0"/>
              <w:rPr>
                <w:rFonts w:ascii="Times New Roman" w:hAnsi="Times New Roman" w:cs="Times New Roman"/>
                <w:sz w:val="24"/>
                <w:szCs w:val="24"/>
              </w:rPr>
            </w:pPr>
            <w:r w:rsidRPr="00640ADA">
              <w:rPr>
                <w:rFonts w:ascii="Times New Roman" w:hAnsi="Times New Roman" w:cs="Times New Roman"/>
                <w:sz w:val="24"/>
                <w:szCs w:val="24"/>
              </w:rPr>
              <w:t xml:space="preserve">       9       </w:t>
            </w:r>
          </w:p>
        </w:tc>
        <w:tc>
          <w:tcPr>
            <w:tcW w:w="1755" w:type="dxa"/>
            <w:tcBorders>
              <w:left w:val="single" w:sz="8" w:space="0" w:color="auto"/>
              <w:bottom w:val="single" w:sz="8" w:space="0" w:color="auto"/>
              <w:right w:val="single" w:sz="8" w:space="0" w:color="auto"/>
            </w:tcBorders>
          </w:tcPr>
          <w:p w:rsidR="00CF2F55" w:rsidRPr="00640ADA" w:rsidRDefault="00CF2F55" w:rsidP="0074756A">
            <w:pPr>
              <w:widowControl w:val="0"/>
              <w:autoSpaceDE w:val="0"/>
              <w:autoSpaceDN w:val="0"/>
              <w:adjustRightInd w:val="0"/>
              <w:rPr>
                <w:rFonts w:ascii="Times New Roman" w:hAnsi="Times New Roman" w:cs="Times New Roman"/>
                <w:sz w:val="24"/>
                <w:szCs w:val="24"/>
              </w:rPr>
            </w:pPr>
            <w:r w:rsidRPr="00640ADA">
              <w:rPr>
                <w:rFonts w:ascii="Times New Roman" w:hAnsi="Times New Roman" w:cs="Times New Roman"/>
                <w:sz w:val="24"/>
                <w:szCs w:val="24"/>
              </w:rPr>
              <w:t xml:space="preserve">   10 - 12   </w:t>
            </w:r>
          </w:p>
        </w:tc>
      </w:tr>
      <w:tr w:rsidR="00CF2F55" w:rsidRPr="00640ADA" w:rsidTr="0074756A">
        <w:trPr>
          <w:trHeight w:val="600"/>
          <w:tblCellSpacing w:w="5" w:type="nil"/>
        </w:trPr>
        <w:tc>
          <w:tcPr>
            <w:tcW w:w="2691" w:type="dxa"/>
            <w:tcBorders>
              <w:left w:val="single" w:sz="8" w:space="0" w:color="auto"/>
              <w:bottom w:val="single" w:sz="8" w:space="0" w:color="auto"/>
              <w:right w:val="single" w:sz="8" w:space="0" w:color="auto"/>
            </w:tcBorders>
          </w:tcPr>
          <w:p w:rsidR="00CF2F55" w:rsidRPr="00640ADA" w:rsidRDefault="00CF2F55" w:rsidP="0074756A">
            <w:pPr>
              <w:widowControl w:val="0"/>
              <w:autoSpaceDE w:val="0"/>
              <w:autoSpaceDN w:val="0"/>
              <w:adjustRightInd w:val="0"/>
              <w:rPr>
                <w:rFonts w:ascii="Times New Roman" w:hAnsi="Times New Roman" w:cs="Times New Roman"/>
                <w:sz w:val="24"/>
                <w:szCs w:val="24"/>
              </w:rPr>
            </w:pPr>
            <w:r w:rsidRPr="00640ADA">
              <w:rPr>
                <w:rFonts w:ascii="Times New Roman" w:hAnsi="Times New Roman" w:cs="Times New Roman"/>
                <w:sz w:val="24"/>
                <w:szCs w:val="24"/>
              </w:rPr>
              <w:t xml:space="preserve">  Тренировочный этап  (этап спортивной  специализации)   </w:t>
            </w:r>
          </w:p>
        </w:tc>
        <w:tc>
          <w:tcPr>
            <w:tcW w:w="2691" w:type="dxa"/>
            <w:tcBorders>
              <w:left w:val="single" w:sz="8" w:space="0" w:color="auto"/>
              <w:bottom w:val="single" w:sz="8" w:space="0" w:color="auto"/>
              <w:right w:val="single" w:sz="8" w:space="0" w:color="auto"/>
            </w:tcBorders>
          </w:tcPr>
          <w:p w:rsidR="00CF2F55" w:rsidRPr="00640ADA" w:rsidRDefault="00CF2F55" w:rsidP="0074756A">
            <w:pPr>
              <w:widowControl w:val="0"/>
              <w:autoSpaceDE w:val="0"/>
              <w:autoSpaceDN w:val="0"/>
              <w:adjustRightInd w:val="0"/>
              <w:rPr>
                <w:rFonts w:ascii="Times New Roman" w:hAnsi="Times New Roman" w:cs="Times New Roman"/>
                <w:sz w:val="24"/>
                <w:szCs w:val="24"/>
              </w:rPr>
            </w:pPr>
            <w:r w:rsidRPr="00640ADA">
              <w:rPr>
                <w:rFonts w:ascii="Times New Roman" w:hAnsi="Times New Roman" w:cs="Times New Roman"/>
                <w:sz w:val="24"/>
                <w:szCs w:val="24"/>
              </w:rPr>
              <w:t xml:space="preserve">          5          </w:t>
            </w:r>
          </w:p>
        </w:tc>
        <w:tc>
          <w:tcPr>
            <w:tcW w:w="1989" w:type="dxa"/>
            <w:tcBorders>
              <w:left w:val="single" w:sz="8" w:space="0" w:color="auto"/>
              <w:bottom w:val="single" w:sz="8" w:space="0" w:color="auto"/>
              <w:right w:val="single" w:sz="8" w:space="0" w:color="auto"/>
            </w:tcBorders>
          </w:tcPr>
          <w:p w:rsidR="00CF2F55" w:rsidRPr="00640ADA" w:rsidRDefault="00CF2F55" w:rsidP="0074756A">
            <w:pPr>
              <w:widowControl w:val="0"/>
              <w:autoSpaceDE w:val="0"/>
              <w:autoSpaceDN w:val="0"/>
              <w:adjustRightInd w:val="0"/>
              <w:rPr>
                <w:rFonts w:ascii="Times New Roman" w:hAnsi="Times New Roman" w:cs="Times New Roman"/>
                <w:sz w:val="24"/>
                <w:szCs w:val="24"/>
              </w:rPr>
            </w:pPr>
            <w:r w:rsidRPr="00640ADA">
              <w:rPr>
                <w:rFonts w:ascii="Times New Roman" w:hAnsi="Times New Roman" w:cs="Times New Roman"/>
                <w:sz w:val="24"/>
                <w:szCs w:val="24"/>
              </w:rPr>
              <w:t xml:space="preserve">       12      </w:t>
            </w:r>
          </w:p>
        </w:tc>
        <w:tc>
          <w:tcPr>
            <w:tcW w:w="1755" w:type="dxa"/>
            <w:tcBorders>
              <w:left w:val="single" w:sz="8" w:space="0" w:color="auto"/>
              <w:bottom w:val="single" w:sz="8" w:space="0" w:color="auto"/>
              <w:right w:val="single" w:sz="8" w:space="0" w:color="auto"/>
            </w:tcBorders>
          </w:tcPr>
          <w:p w:rsidR="00CF2F55" w:rsidRPr="00640ADA" w:rsidRDefault="00CF2F55" w:rsidP="0074756A">
            <w:pPr>
              <w:widowControl w:val="0"/>
              <w:autoSpaceDE w:val="0"/>
              <w:autoSpaceDN w:val="0"/>
              <w:adjustRightInd w:val="0"/>
              <w:rPr>
                <w:rFonts w:ascii="Times New Roman" w:hAnsi="Times New Roman" w:cs="Times New Roman"/>
                <w:sz w:val="24"/>
                <w:szCs w:val="24"/>
              </w:rPr>
            </w:pPr>
            <w:r w:rsidRPr="00640ADA">
              <w:rPr>
                <w:rFonts w:ascii="Times New Roman" w:hAnsi="Times New Roman" w:cs="Times New Roman"/>
                <w:sz w:val="24"/>
                <w:szCs w:val="24"/>
              </w:rPr>
              <w:t xml:space="preserve">   8 - 10    </w:t>
            </w:r>
          </w:p>
        </w:tc>
      </w:tr>
    </w:tbl>
    <w:p w:rsidR="00CF2F55" w:rsidRDefault="00CF2F55" w:rsidP="00CF2F55">
      <w:pPr>
        <w:widowControl w:val="0"/>
        <w:autoSpaceDE w:val="0"/>
        <w:autoSpaceDN w:val="0"/>
        <w:adjustRightInd w:val="0"/>
        <w:ind w:firstLine="540"/>
        <w:jc w:val="both"/>
      </w:pPr>
    </w:p>
    <w:p w:rsidR="00640ADA" w:rsidRPr="00EB077E" w:rsidRDefault="00640ADA" w:rsidP="0043406C">
      <w:pPr>
        <w:widowControl w:val="0"/>
        <w:autoSpaceDE w:val="0"/>
        <w:autoSpaceDN w:val="0"/>
        <w:adjustRightInd w:val="0"/>
        <w:jc w:val="both"/>
        <w:rPr>
          <w:rFonts w:ascii="Times New Roman" w:hAnsi="Times New Roman" w:cs="Times New Roman"/>
          <w:b/>
          <w:sz w:val="28"/>
          <w:szCs w:val="28"/>
        </w:rPr>
      </w:pPr>
      <w:r w:rsidRPr="00EB077E">
        <w:rPr>
          <w:rFonts w:ascii="Times New Roman" w:hAnsi="Times New Roman" w:cs="Times New Roman"/>
          <w:b/>
          <w:sz w:val="28"/>
          <w:szCs w:val="28"/>
        </w:rPr>
        <w:lastRenderedPageBreak/>
        <w:t>2.2.С</w:t>
      </w:r>
      <w:r w:rsidR="00715815" w:rsidRPr="00EB077E">
        <w:rPr>
          <w:rFonts w:ascii="Times New Roman" w:hAnsi="Times New Roman" w:cs="Times New Roman"/>
          <w:b/>
          <w:sz w:val="28"/>
          <w:szCs w:val="28"/>
        </w:rPr>
        <w:t>оотношение объемов тренировочного процесса на этапах спортивной подготовки:</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544"/>
        <w:gridCol w:w="1134"/>
        <w:gridCol w:w="1497"/>
        <w:gridCol w:w="1559"/>
        <w:gridCol w:w="1843"/>
      </w:tblGrid>
      <w:tr w:rsidR="003E1343" w:rsidRPr="00715815" w:rsidTr="001301D4">
        <w:trPr>
          <w:trHeight w:val="570"/>
          <w:tblCellSpacing w:w="5" w:type="nil"/>
        </w:trPr>
        <w:tc>
          <w:tcPr>
            <w:tcW w:w="3544" w:type="dxa"/>
            <w:vMerge w:val="restart"/>
            <w:tcBorders>
              <w:top w:val="single" w:sz="8" w:space="0" w:color="auto"/>
              <w:left w:val="single" w:sz="8" w:space="0" w:color="auto"/>
              <w:bottom w:val="single" w:sz="8" w:space="0" w:color="auto"/>
              <w:right w:val="single" w:sz="8" w:space="0" w:color="auto"/>
            </w:tcBorders>
          </w:tcPr>
          <w:p w:rsidR="00715815" w:rsidRPr="00357FBB" w:rsidRDefault="00715815" w:rsidP="0074756A">
            <w:pPr>
              <w:widowControl w:val="0"/>
              <w:autoSpaceDE w:val="0"/>
              <w:autoSpaceDN w:val="0"/>
              <w:adjustRightInd w:val="0"/>
              <w:rPr>
                <w:rFonts w:ascii="Times New Roman" w:hAnsi="Times New Roman" w:cs="Times New Roman"/>
                <w:sz w:val="24"/>
                <w:szCs w:val="24"/>
              </w:rPr>
            </w:pPr>
            <w:r w:rsidRPr="00357FBB">
              <w:rPr>
                <w:rFonts w:ascii="Times New Roman" w:hAnsi="Times New Roman" w:cs="Times New Roman"/>
                <w:sz w:val="24"/>
                <w:szCs w:val="24"/>
              </w:rPr>
              <w:t xml:space="preserve">    Разделы    </w:t>
            </w:r>
          </w:p>
          <w:p w:rsidR="00715815" w:rsidRPr="00357FBB" w:rsidRDefault="00715815" w:rsidP="0074756A">
            <w:pPr>
              <w:widowControl w:val="0"/>
              <w:autoSpaceDE w:val="0"/>
              <w:autoSpaceDN w:val="0"/>
              <w:adjustRightInd w:val="0"/>
              <w:rPr>
                <w:rFonts w:ascii="Times New Roman" w:hAnsi="Times New Roman" w:cs="Times New Roman"/>
                <w:sz w:val="24"/>
                <w:szCs w:val="24"/>
              </w:rPr>
            </w:pPr>
            <w:r w:rsidRPr="00357FBB">
              <w:rPr>
                <w:rFonts w:ascii="Times New Roman" w:hAnsi="Times New Roman" w:cs="Times New Roman"/>
                <w:sz w:val="24"/>
                <w:szCs w:val="24"/>
              </w:rPr>
              <w:t xml:space="preserve">   подготовки  </w:t>
            </w:r>
          </w:p>
        </w:tc>
        <w:tc>
          <w:tcPr>
            <w:tcW w:w="6033" w:type="dxa"/>
            <w:gridSpan w:val="4"/>
            <w:tcBorders>
              <w:top w:val="single" w:sz="4" w:space="0" w:color="auto"/>
              <w:bottom w:val="single" w:sz="4" w:space="0" w:color="auto"/>
              <w:right w:val="single" w:sz="4" w:space="0" w:color="auto"/>
            </w:tcBorders>
            <w:shd w:val="clear" w:color="auto" w:fill="auto"/>
          </w:tcPr>
          <w:p w:rsidR="003E1343" w:rsidRPr="00357FBB" w:rsidRDefault="003E1343" w:rsidP="001301D4">
            <w:pPr>
              <w:jc w:val="center"/>
              <w:rPr>
                <w:rFonts w:ascii="Times New Roman" w:hAnsi="Times New Roman" w:cs="Times New Roman"/>
                <w:sz w:val="24"/>
                <w:szCs w:val="24"/>
              </w:rPr>
            </w:pPr>
            <w:r w:rsidRPr="00357FBB">
              <w:rPr>
                <w:rFonts w:ascii="Times New Roman" w:hAnsi="Times New Roman" w:cs="Times New Roman"/>
                <w:sz w:val="24"/>
                <w:szCs w:val="24"/>
              </w:rPr>
              <w:t>Этапы и годы спортивной подготовки</w:t>
            </w:r>
          </w:p>
        </w:tc>
      </w:tr>
      <w:tr w:rsidR="00715815" w:rsidRPr="00715815" w:rsidTr="001301D4">
        <w:trPr>
          <w:trHeight w:val="918"/>
          <w:tblCellSpacing w:w="5" w:type="nil"/>
        </w:trPr>
        <w:tc>
          <w:tcPr>
            <w:tcW w:w="3544" w:type="dxa"/>
            <w:vMerge/>
            <w:tcBorders>
              <w:left w:val="single" w:sz="8" w:space="0" w:color="auto"/>
              <w:bottom w:val="single" w:sz="8" w:space="0" w:color="auto"/>
              <w:right w:val="single" w:sz="8" w:space="0" w:color="auto"/>
            </w:tcBorders>
          </w:tcPr>
          <w:p w:rsidR="00715815" w:rsidRPr="00357FBB" w:rsidRDefault="00715815" w:rsidP="0074756A">
            <w:pPr>
              <w:widowControl w:val="0"/>
              <w:autoSpaceDE w:val="0"/>
              <w:autoSpaceDN w:val="0"/>
              <w:adjustRightInd w:val="0"/>
              <w:ind w:firstLine="540"/>
              <w:jc w:val="both"/>
              <w:rPr>
                <w:rFonts w:ascii="Times New Roman" w:hAnsi="Times New Roman" w:cs="Times New Roman"/>
                <w:sz w:val="24"/>
                <w:szCs w:val="24"/>
              </w:rPr>
            </w:pPr>
          </w:p>
        </w:tc>
        <w:tc>
          <w:tcPr>
            <w:tcW w:w="2631" w:type="dxa"/>
            <w:gridSpan w:val="2"/>
            <w:tcBorders>
              <w:top w:val="single" w:sz="4" w:space="0" w:color="auto"/>
              <w:left w:val="single" w:sz="8" w:space="0" w:color="auto"/>
              <w:bottom w:val="single" w:sz="8" w:space="0" w:color="auto"/>
              <w:right w:val="single" w:sz="4" w:space="0" w:color="auto"/>
            </w:tcBorders>
          </w:tcPr>
          <w:p w:rsidR="00715815" w:rsidRPr="00357FBB" w:rsidRDefault="003E1343" w:rsidP="0043406C">
            <w:pPr>
              <w:widowControl w:val="0"/>
              <w:autoSpaceDE w:val="0"/>
              <w:autoSpaceDN w:val="0"/>
              <w:adjustRightInd w:val="0"/>
              <w:jc w:val="center"/>
              <w:rPr>
                <w:rFonts w:ascii="Times New Roman" w:hAnsi="Times New Roman" w:cs="Times New Roman"/>
                <w:sz w:val="24"/>
                <w:szCs w:val="24"/>
              </w:rPr>
            </w:pPr>
            <w:r w:rsidRPr="00357FBB">
              <w:rPr>
                <w:rFonts w:ascii="Times New Roman" w:hAnsi="Times New Roman" w:cs="Times New Roman"/>
                <w:sz w:val="24"/>
                <w:szCs w:val="24"/>
              </w:rPr>
              <w:t xml:space="preserve">Этап   </w:t>
            </w:r>
            <w:r w:rsidR="00357FBB">
              <w:rPr>
                <w:rFonts w:ascii="Times New Roman" w:hAnsi="Times New Roman" w:cs="Times New Roman"/>
                <w:sz w:val="24"/>
                <w:szCs w:val="24"/>
              </w:rPr>
              <w:t xml:space="preserve">начальной </w:t>
            </w:r>
            <w:r w:rsidR="00715815" w:rsidRPr="00357FBB">
              <w:rPr>
                <w:rFonts w:ascii="Times New Roman" w:hAnsi="Times New Roman" w:cs="Times New Roman"/>
                <w:sz w:val="24"/>
                <w:szCs w:val="24"/>
              </w:rPr>
              <w:t>подготовки</w:t>
            </w:r>
          </w:p>
        </w:tc>
        <w:tc>
          <w:tcPr>
            <w:tcW w:w="3402" w:type="dxa"/>
            <w:gridSpan w:val="2"/>
            <w:tcBorders>
              <w:top w:val="single" w:sz="4" w:space="0" w:color="auto"/>
              <w:left w:val="single" w:sz="4" w:space="0" w:color="auto"/>
              <w:bottom w:val="single" w:sz="8" w:space="0" w:color="auto"/>
              <w:right w:val="single" w:sz="8" w:space="0" w:color="auto"/>
            </w:tcBorders>
          </w:tcPr>
          <w:p w:rsidR="00715815" w:rsidRPr="00357FBB" w:rsidRDefault="00715815" w:rsidP="0074756A">
            <w:pPr>
              <w:widowControl w:val="0"/>
              <w:autoSpaceDE w:val="0"/>
              <w:autoSpaceDN w:val="0"/>
              <w:adjustRightInd w:val="0"/>
              <w:rPr>
                <w:rFonts w:ascii="Times New Roman" w:hAnsi="Times New Roman" w:cs="Times New Roman"/>
                <w:sz w:val="24"/>
                <w:szCs w:val="24"/>
              </w:rPr>
            </w:pPr>
            <w:r w:rsidRPr="00357FBB">
              <w:rPr>
                <w:rFonts w:ascii="Times New Roman" w:hAnsi="Times New Roman" w:cs="Times New Roman"/>
                <w:sz w:val="24"/>
                <w:szCs w:val="24"/>
              </w:rPr>
              <w:t>Тренировочный</w:t>
            </w:r>
            <w:r w:rsidR="00357FBB">
              <w:rPr>
                <w:rFonts w:ascii="Times New Roman" w:hAnsi="Times New Roman" w:cs="Times New Roman"/>
                <w:sz w:val="24"/>
                <w:szCs w:val="24"/>
              </w:rPr>
              <w:t xml:space="preserve"> этап (этап </w:t>
            </w:r>
            <w:r w:rsidRPr="00357FBB">
              <w:rPr>
                <w:rFonts w:ascii="Times New Roman" w:hAnsi="Times New Roman" w:cs="Times New Roman"/>
                <w:sz w:val="24"/>
                <w:szCs w:val="24"/>
              </w:rPr>
              <w:t xml:space="preserve"> спортивной  специализации)</w:t>
            </w:r>
          </w:p>
        </w:tc>
      </w:tr>
      <w:tr w:rsidR="00715815" w:rsidRPr="00715815" w:rsidTr="001301D4">
        <w:trPr>
          <w:trHeight w:val="600"/>
          <w:tblCellSpacing w:w="5" w:type="nil"/>
        </w:trPr>
        <w:tc>
          <w:tcPr>
            <w:tcW w:w="3544" w:type="dxa"/>
            <w:vMerge/>
            <w:tcBorders>
              <w:left w:val="single" w:sz="8" w:space="0" w:color="auto"/>
              <w:bottom w:val="single" w:sz="8" w:space="0" w:color="auto"/>
              <w:right w:val="single" w:sz="8" w:space="0" w:color="auto"/>
            </w:tcBorders>
          </w:tcPr>
          <w:p w:rsidR="00715815" w:rsidRPr="00715815" w:rsidRDefault="00715815" w:rsidP="0074756A">
            <w:pPr>
              <w:widowControl w:val="0"/>
              <w:autoSpaceDE w:val="0"/>
              <w:autoSpaceDN w:val="0"/>
              <w:adjustRightInd w:val="0"/>
              <w:ind w:firstLine="540"/>
              <w:jc w:val="both"/>
              <w:rPr>
                <w:rFonts w:ascii="Times New Roman" w:hAnsi="Times New Roman" w:cs="Times New Roman"/>
                <w:sz w:val="28"/>
                <w:szCs w:val="28"/>
              </w:rPr>
            </w:pPr>
          </w:p>
        </w:tc>
        <w:tc>
          <w:tcPr>
            <w:tcW w:w="1134" w:type="dxa"/>
            <w:tcBorders>
              <w:left w:val="single" w:sz="8" w:space="0" w:color="auto"/>
              <w:bottom w:val="single" w:sz="8" w:space="0" w:color="auto"/>
              <w:right w:val="single" w:sz="8" w:space="0" w:color="auto"/>
            </w:tcBorders>
          </w:tcPr>
          <w:p w:rsidR="00715815" w:rsidRPr="00357FBB" w:rsidRDefault="00715815" w:rsidP="0074756A">
            <w:pPr>
              <w:widowControl w:val="0"/>
              <w:autoSpaceDE w:val="0"/>
              <w:autoSpaceDN w:val="0"/>
              <w:adjustRightInd w:val="0"/>
              <w:rPr>
                <w:rFonts w:ascii="Times New Roman" w:hAnsi="Times New Roman" w:cs="Times New Roman"/>
                <w:sz w:val="24"/>
                <w:szCs w:val="24"/>
              </w:rPr>
            </w:pPr>
            <w:r w:rsidRPr="00357FBB">
              <w:rPr>
                <w:rFonts w:ascii="Times New Roman" w:hAnsi="Times New Roman" w:cs="Times New Roman"/>
                <w:sz w:val="24"/>
                <w:szCs w:val="24"/>
              </w:rPr>
              <w:t>1 год</w:t>
            </w:r>
          </w:p>
        </w:tc>
        <w:tc>
          <w:tcPr>
            <w:tcW w:w="1497" w:type="dxa"/>
            <w:tcBorders>
              <w:left w:val="single" w:sz="8" w:space="0" w:color="auto"/>
              <w:bottom w:val="single" w:sz="8" w:space="0" w:color="auto"/>
              <w:right w:val="single" w:sz="8" w:space="0" w:color="auto"/>
            </w:tcBorders>
          </w:tcPr>
          <w:p w:rsidR="00715815" w:rsidRPr="00357FBB" w:rsidRDefault="00715815" w:rsidP="0074756A">
            <w:pPr>
              <w:widowControl w:val="0"/>
              <w:autoSpaceDE w:val="0"/>
              <w:autoSpaceDN w:val="0"/>
              <w:adjustRightInd w:val="0"/>
              <w:rPr>
                <w:rFonts w:ascii="Times New Roman" w:hAnsi="Times New Roman" w:cs="Times New Roman"/>
                <w:sz w:val="24"/>
                <w:szCs w:val="24"/>
              </w:rPr>
            </w:pPr>
            <w:r w:rsidRPr="00357FBB">
              <w:rPr>
                <w:rFonts w:ascii="Times New Roman" w:hAnsi="Times New Roman" w:cs="Times New Roman"/>
                <w:sz w:val="24"/>
                <w:szCs w:val="24"/>
              </w:rPr>
              <w:t>Свыше</w:t>
            </w:r>
            <w:r w:rsidR="0043406C">
              <w:rPr>
                <w:rFonts w:ascii="Times New Roman" w:hAnsi="Times New Roman" w:cs="Times New Roman"/>
                <w:sz w:val="24"/>
                <w:szCs w:val="24"/>
              </w:rPr>
              <w:t xml:space="preserve"> </w:t>
            </w:r>
            <w:r w:rsidRPr="00357FBB">
              <w:rPr>
                <w:rFonts w:ascii="Times New Roman" w:hAnsi="Times New Roman" w:cs="Times New Roman"/>
                <w:sz w:val="24"/>
                <w:szCs w:val="24"/>
              </w:rPr>
              <w:t>года</w:t>
            </w:r>
          </w:p>
        </w:tc>
        <w:tc>
          <w:tcPr>
            <w:tcW w:w="1559" w:type="dxa"/>
            <w:tcBorders>
              <w:left w:val="single" w:sz="8" w:space="0" w:color="auto"/>
              <w:bottom w:val="single" w:sz="8" w:space="0" w:color="auto"/>
              <w:right w:val="single" w:sz="8" w:space="0" w:color="auto"/>
            </w:tcBorders>
          </w:tcPr>
          <w:p w:rsidR="00715815" w:rsidRPr="00357FBB" w:rsidRDefault="00715815" w:rsidP="0074756A">
            <w:pPr>
              <w:widowControl w:val="0"/>
              <w:autoSpaceDE w:val="0"/>
              <w:autoSpaceDN w:val="0"/>
              <w:adjustRightInd w:val="0"/>
              <w:rPr>
                <w:rFonts w:ascii="Times New Roman" w:hAnsi="Times New Roman" w:cs="Times New Roman"/>
                <w:sz w:val="24"/>
                <w:szCs w:val="24"/>
              </w:rPr>
            </w:pPr>
            <w:r w:rsidRPr="00357FBB">
              <w:rPr>
                <w:rFonts w:ascii="Times New Roman" w:hAnsi="Times New Roman" w:cs="Times New Roman"/>
                <w:sz w:val="24"/>
                <w:szCs w:val="24"/>
              </w:rPr>
              <w:t xml:space="preserve">  До двух</w:t>
            </w:r>
            <w:r w:rsidR="0043406C">
              <w:rPr>
                <w:rFonts w:ascii="Times New Roman" w:hAnsi="Times New Roman" w:cs="Times New Roman"/>
                <w:sz w:val="24"/>
                <w:szCs w:val="24"/>
              </w:rPr>
              <w:t xml:space="preserve"> </w:t>
            </w:r>
            <w:r w:rsidRPr="00357FBB">
              <w:rPr>
                <w:rFonts w:ascii="Times New Roman" w:hAnsi="Times New Roman" w:cs="Times New Roman"/>
                <w:sz w:val="24"/>
                <w:szCs w:val="24"/>
              </w:rPr>
              <w:t xml:space="preserve">лет </w:t>
            </w:r>
          </w:p>
        </w:tc>
        <w:tc>
          <w:tcPr>
            <w:tcW w:w="1843" w:type="dxa"/>
            <w:tcBorders>
              <w:left w:val="single" w:sz="8" w:space="0" w:color="auto"/>
              <w:bottom w:val="single" w:sz="8" w:space="0" w:color="auto"/>
              <w:right w:val="single" w:sz="8" w:space="0" w:color="auto"/>
            </w:tcBorders>
          </w:tcPr>
          <w:p w:rsidR="00715815" w:rsidRPr="00357FBB" w:rsidRDefault="00715815" w:rsidP="0074756A">
            <w:pPr>
              <w:widowControl w:val="0"/>
              <w:autoSpaceDE w:val="0"/>
              <w:autoSpaceDN w:val="0"/>
              <w:adjustRightInd w:val="0"/>
              <w:rPr>
                <w:rFonts w:ascii="Times New Roman" w:hAnsi="Times New Roman" w:cs="Times New Roman"/>
                <w:sz w:val="24"/>
                <w:szCs w:val="24"/>
              </w:rPr>
            </w:pPr>
            <w:r w:rsidRPr="00357FBB">
              <w:rPr>
                <w:rFonts w:ascii="Times New Roman" w:hAnsi="Times New Roman" w:cs="Times New Roman"/>
                <w:sz w:val="24"/>
                <w:szCs w:val="24"/>
              </w:rPr>
              <w:t xml:space="preserve">  Свыше двух   лет  </w:t>
            </w:r>
          </w:p>
        </w:tc>
      </w:tr>
      <w:tr w:rsidR="0058064E" w:rsidRPr="00715815" w:rsidTr="0074756A">
        <w:trPr>
          <w:trHeight w:val="600"/>
          <w:tblCellSpacing w:w="5" w:type="nil"/>
        </w:trPr>
        <w:tc>
          <w:tcPr>
            <w:tcW w:w="9577" w:type="dxa"/>
            <w:gridSpan w:val="5"/>
            <w:tcBorders>
              <w:left w:val="single" w:sz="8" w:space="0" w:color="auto"/>
              <w:bottom w:val="single" w:sz="8" w:space="0" w:color="auto"/>
              <w:right w:val="single" w:sz="8" w:space="0" w:color="auto"/>
            </w:tcBorders>
          </w:tcPr>
          <w:p w:rsidR="0058064E" w:rsidRDefault="0058064E" w:rsidP="0058064E">
            <w:pPr>
              <w:widowControl w:val="0"/>
              <w:autoSpaceDE w:val="0"/>
              <w:autoSpaceDN w:val="0"/>
              <w:adjustRightInd w:val="0"/>
              <w:jc w:val="center"/>
              <w:rPr>
                <w:rFonts w:ascii="Times New Roman" w:hAnsi="Times New Roman" w:cs="Times New Roman"/>
                <w:sz w:val="24"/>
                <w:szCs w:val="24"/>
              </w:rPr>
            </w:pPr>
          </w:p>
          <w:p w:rsidR="0058064E" w:rsidRPr="00357FBB" w:rsidRDefault="0058064E" w:rsidP="0058064E">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короткие дистанции</w:t>
            </w:r>
          </w:p>
        </w:tc>
      </w:tr>
      <w:tr w:rsidR="00715815" w:rsidRPr="00715815" w:rsidTr="001301D4">
        <w:trPr>
          <w:trHeight w:val="800"/>
          <w:tblCellSpacing w:w="5" w:type="nil"/>
        </w:trPr>
        <w:tc>
          <w:tcPr>
            <w:tcW w:w="3544"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bookmarkStart w:id="0" w:name="Par264"/>
            <w:bookmarkEnd w:id="0"/>
            <w:r w:rsidRPr="001301D4">
              <w:rPr>
                <w:rFonts w:ascii="Times New Roman" w:hAnsi="Times New Roman" w:cs="Times New Roman"/>
                <w:sz w:val="24"/>
                <w:szCs w:val="24"/>
              </w:rPr>
              <w:t>Общая          физическая     подготовка</w:t>
            </w:r>
            <w:proofErr w:type="gramStart"/>
            <w:r w:rsidRPr="001301D4">
              <w:rPr>
                <w:rFonts w:ascii="Times New Roman" w:hAnsi="Times New Roman" w:cs="Times New Roman"/>
                <w:sz w:val="24"/>
                <w:szCs w:val="24"/>
              </w:rPr>
              <w:t xml:space="preserve"> (%) </w:t>
            </w:r>
            <w:proofErr w:type="gramEnd"/>
          </w:p>
        </w:tc>
        <w:tc>
          <w:tcPr>
            <w:tcW w:w="1134" w:type="dxa"/>
            <w:vMerge w:val="restart"/>
            <w:tcBorders>
              <w:left w:val="single" w:sz="8" w:space="0" w:color="auto"/>
              <w:bottom w:val="single" w:sz="8" w:space="0" w:color="auto"/>
              <w:right w:val="single" w:sz="8" w:space="0" w:color="auto"/>
            </w:tcBorders>
          </w:tcPr>
          <w:p w:rsidR="0043406C"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w:t>
            </w:r>
          </w:p>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71 - 87 </w:t>
            </w:r>
          </w:p>
        </w:tc>
        <w:tc>
          <w:tcPr>
            <w:tcW w:w="1497" w:type="dxa"/>
            <w:vMerge w:val="restart"/>
            <w:tcBorders>
              <w:left w:val="single" w:sz="8" w:space="0" w:color="auto"/>
              <w:bottom w:val="single" w:sz="8" w:space="0" w:color="auto"/>
              <w:right w:val="single" w:sz="8" w:space="0" w:color="auto"/>
            </w:tcBorders>
          </w:tcPr>
          <w:p w:rsidR="0043406C"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w:t>
            </w:r>
          </w:p>
          <w:p w:rsidR="0043406C" w:rsidRPr="001301D4" w:rsidRDefault="0043406C" w:rsidP="0074756A">
            <w:pPr>
              <w:widowControl w:val="0"/>
              <w:autoSpaceDE w:val="0"/>
              <w:autoSpaceDN w:val="0"/>
              <w:adjustRightInd w:val="0"/>
              <w:rPr>
                <w:rFonts w:ascii="Times New Roman" w:hAnsi="Times New Roman" w:cs="Times New Roman"/>
                <w:sz w:val="24"/>
                <w:szCs w:val="24"/>
              </w:rPr>
            </w:pPr>
          </w:p>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68 -85 </w:t>
            </w:r>
          </w:p>
        </w:tc>
        <w:tc>
          <w:tcPr>
            <w:tcW w:w="1559"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28 - 38 </w:t>
            </w:r>
          </w:p>
        </w:tc>
        <w:tc>
          <w:tcPr>
            <w:tcW w:w="1843"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18 - 27</w:t>
            </w:r>
          </w:p>
        </w:tc>
      </w:tr>
      <w:tr w:rsidR="00715815" w:rsidRPr="00715815" w:rsidTr="001301D4">
        <w:trPr>
          <w:trHeight w:val="600"/>
          <w:tblCellSpacing w:w="5" w:type="nil"/>
        </w:trPr>
        <w:tc>
          <w:tcPr>
            <w:tcW w:w="3544"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Специальная    </w:t>
            </w:r>
            <w:r w:rsidR="0043406C" w:rsidRPr="001301D4">
              <w:rPr>
                <w:rFonts w:ascii="Times New Roman" w:hAnsi="Times New Roman" w:cs="Times New Roman"/>
                <w:sz w:val="24"/>
                <w:szCs w:val="24"/>
              </w:rPr>
              <w:t xml:space="preserve">физическая </w:t>
            </w:r>
            <w:r w:rsidRPr="001301D4">
              <w:rPr>
                <w:rFonts w:ascii="Times New Roman" w:hAnsi="Times New Roman" w:cs="Times New Roman"/>
                <w:sz w:val="24"/>
                <w:szCs w:val="24"/>
              </w:rPr>
              <w:t>подготовка</w:t>
            </w:r>
            <w:proofErr w:type="gramStart"/>
            <w:r w:rsidRPr="001301D4">
              <w:rPr>
                <w:rFonts w:ascii="Times New Roman" w:hAnsi="Times New Roman" w:cs="Times New Roman"/>
                <w:sz w:val="24"/>
                <w:szCs w:val="24"/>
              </w:rPr>
              <w:t xml:space="preserve"> (%) </w:t>
            </w:r>
            <w:proofErr w:type="gramEnd"/>
          </w:p>
        </w:tc>
        <w:tc>
          <w:tcPr>
            <w:tcW w:w="1134" w:type="dxa"/>
            <w:vMerge/>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p>
        </w:tc>
        <w:tc>
          <w:tcPr>
            <w:tcW w:w="1497" w:type="dxa"/>
            <w:vMerge/>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p>
        </w:tc>
        <w:tc>
          <w:tcPr>
            <w:tcW w:w="1559"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22 - 28 </w:t>
            </w:r>
          </w:p>
        </w:tc>
        <w:tc>
          <w:tcPr>
            <w:tcW w:w="1843"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26 - 33</w:t>
            </w:r>
          </w:p>
        </w:tc>
      </w:tr>
      <w:tr w:rsidR="00715815" w:rsidRPr="00715815" w:rsidTr="001301D4">
        <w:trPr>
          <w:trHeight w:val="836"/>
          <w:tblCellSpacing w:w="5" w:type="nil"/>
        </w:trPr>
        <w:tc>
          <w:tcPr>
            <w:tcW w:w="3544"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Техническая    подготовка</w:t>
            </w:r>
            <w:proofErr w:type="gramStart"/>
            <w:r w:rsidRPr="001301D4">
              <w:rPr>
                <w:rFonts w:ascii="Times New Roman" w:hAnsi="Times New Roman" w:cs="Times New Roman"/>
                <w:sz w:val="24"/>
                <w:szCs w:val="24"/>
              </w:rPr>
              <w:t xml:space="preserve"> (%) </w:t>
            </w:r>
            <w:proofErr w:type="gramEnd"/>
          </w:p>
        </w:tc>
        <w:tc>
          <w:tcPr>
            <w:tcW w:w="1134"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15 - 17 </w:t>
            </w:r>
          </w:p>
        </w:tc>
        <w:tc>
          <w:tcPr>
            <w:tcW w:w="1497"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15 -17 </w:t>
            </w:r>
          </w:p>
        </w:tc>
        <w:tc>
          <w:tcPr>
            <w:tcW w:w="1559"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24 -30 </w:t>
            </w:r>
          </w:p>
        </w:tc>
        <w:tc>
          <w:tcPr>
            <w:tcW w:w="1843"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25 - 31</w:t>
            </w:r>
          </w:p>
        </w:tc>
      </w:tr>
      <w:tr w:rsidR="00715815" w:rsidRPr="00715815" w:rsidTr="001301D4">
        <w:trPr>
          <w:trHeight w:val="800"/>
          <w:tblCellSpacing w:w="5" w:type="nil"/>
        </w:trPr>
        <w:tc>
          <w:tcPr>
            <w:tcW w:w="3544" w:type="dxa"/>
            <w:tcBorders>
              <w:left w:val="single" w:sz="8" w:space="0" w:color="auto"/>
              <w:bottom w:val="single" w:sz="8" w:space="0" w:color="auto"/>
              <w:right w:val="single" w:sz="8" w:space="0" w:color="auto"/>
            </w:tcBorders>
          </w:tcPr>
          <w:p w:rsidR="00715815" w:rsidRPr="001301D4" w:rsidRDefault="001301D4"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Тактическая, </w:t>
            </w:r>
            <w:r w:rsidR="00715815" w:rsidRPr="001301D4">
              <w:rPr>
                <w:rFonts w:ascii="Times New Roman" w:hAnsi="Times New Roman" w:cs="Times New Roman"/>
                <w:sz w:val="24"/>
                <w:szCs w:val="24"/>
              </w:rPr>
              <w:t>теоретическая, психологическая</w:t>
            </w:r>
            <w:r w:rsidRPr="001301D4">
              <w:rPr>
                <w:rFonts w:ascii="Times New Roman" w:hAnsi="Times New Roman" w:cs="Times New Roman"/>
                <w:sz w:val="24"/>
                <w:szCs w:val="24"/>
              </w:rPr>
              <w:t xml:space="preserve"> </w:t>
            </w:r>
            <w:r w:rsidR="00715815" w:rsidRPr="001301D4">
              <w:rPr>
                <w:rFonts w:ascii="Times New Roman" w:hAnsi="Times New Roman" w:cs="Times New Roman"/>
                <w:sz w:val="24"/>
                <w:szCs w:val="24"/>
              </w:rPr>
              <w:t>подготовка</w:t>
            </w:r>
            <w:proofErr w:type="gramStart"/>
            <w:r w:rsidR="00715815" w:rsidRPr="001301D4">
              <w:rPr>
                <w:rFonts w:ascii="Times New Roman" w:hAnsi="Times New Roman" w:cs="Times New Roman"/>
                <w:sz w:val="24"/>
                <w:szCs w:val="24"/>
              </w:rPr>
              <w:t xml:space="preserve"> (%) </w:t>
            </w:r>
            <w:proofErr w:type="gramEnd"/>
          </w:p>
        </w:tc>
        <w:tc>
          <w:tcPr>
            <w:tcW w:w="1134"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5 - 6</w:t>
            </w:r>
          </w:p>
        </w:tc>
        <w:tc>
          <w:tcPr>
            <w:tcW w:w="1497"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6 - 7</w:t>
            </w:r>
          </w:p>
        </w:tc>
        <w:tc>
          <w:tcPr>
            <w:tcW w:w="1559"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7 - 9</w:t>
            </w:r>
          </w:p>
        </w:tc>
        <w:tc>
          <w:tcPr>
            <w:tcW w:w="1843"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9 - 11 </w:t>
            </w:r>
          </w:p>
        </w:tc>
      </w:tr>
      <w:tr w:rsidR="00715815" w:rsidRPr="001301D4" w:rsidTr="001301D4">
        <w:trPr>
          <w:trHeight w:val="1000"/>
          <w:tblCellSpacing w:w="5" w:type="nil"/>
        </w:trPr>
        <w:tc>
          <w:tcPr>
            <w:tcW w:w="3544"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Участие в      соревнованиях, тренерская     и судейская    практика</w:t>
            </w:r>
            <w:proofErr w:type="gramStart"/>
            <w:r w:rsidRPr="001301D4">
              <w:rPr>
                <w:rFonts w:ascii="Times New Roman" w:hAnsi="Times New Roman" w:cs="Times New Roman"/>
                <w:sz w:val="24"/>
                <w:szCs w:val="24"/>
              </w:rPr>
              <w:t xml:space="preserve"> (%)   </w:t>
            </w:r>
            <w:proofErr w:type="gramEnd"/>
          </w:p>
        </w:tc>
        <w:tc>
          <w:tcPr>
            <w:tcW w:w="1134"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0,5 -1  </w:t>
            </w:r>
          </w:p>
        </w:tc>
        <w:tc>
          <w:tcPr>
            <w:tcW w:w="1497"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1 - 3</w:t>
            </w:r>
          </w:p>
        </w:tc>
        <w:tc>
          <w:tcPr>
            <w:tcW w:w="1559"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3 - 4</w:t>
            </w:r>
          </w:p>
        </w:tc>
        <w:tc>
          <w:tcPr>
            <w:tcW w:w="1843"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5 - 6 </w:t>
            </w:r>
          </w:p>
        </w:tc>
      </w:tr>
      <w:tr w:rsidR="0058064E" w:rsidRPr="001301D4" w:rsidTr="0074756A">
        <w:trPr>
          <w:trHeight w:val="1000"/>
          <w:tblCellSpacing w:w="5" w:type="nil"/>
        </w:trPr>
        <w:tc>
          <w:tcPr>
            <w:tcW w:w="9577" w:type="dxa"/>
            <w:gridSpan w:val="5"/>
            <w:tcBorders>
              <w:left w:val="single" w:sz="8" w:space="0" w:color="auto"/>
              <w:bottom w:val="single" w:sz="8" w:space="0" w:color="auto"/>
              <w:right w:val="single" w:sz="8" w:space="0" w:color="auto"/>
            </w:tcBorders>
          </w:tcPr>
          <w:p w:rsidR="0058064E" w:rsidRDefault="0058064E" w:rsidP="0058064E">
            <w:pPr>
              <w:widowControl w:val="0"/>
              <w:autoSpaceDE w:val="0"/>
              <w:autoSpaceDN w:val="0"/>
              <w:adjustRightInd w:val="0"/>
              <w:jc w:val="center"/>
              <w:rPr>
                <w:rFonts w:ascii="Times New Roman" w:hAnsi="Times New Roman" w:cs="Times New Roman"/>
                <w:sz w:val="24"/>
                <w:szCs w:val="24"/>
              </w:rPr>
            </w:pPr>
          </w:p>
          <w:p w:rsidR="0058064E" w:rsidRPr="001301D4" w:rsidRDefault="0058064E" w:rsidP="0058064E">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средние  и длинные дистанции</w:t>
            </w:r>
          </w:p>
        </w:tc>
      </w:tr>
      <w:tr w:rsidR="00715815" w:rsidRPr="001301D4" w:rsidTr="001301D4">
        <w:trPr>
          <w:trHeight w:val="800"/>
          <w:tblCellSpacing w:w="5" w:type="nil"/>
        </w:trPr>
        <w:tc>
          <w:tcPr>
            <w:tcW w:w="3544"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bookmarkStart w:id="1" w:name="Par288"/>
            <w:bookmarkEnd w:id="1"/>
            <w:r w:rsidRPr="001301D4">
              <w:rPr>
                <w:rFonts w:ascii="Times New Roman" w:hAnsi="Times New Roman" w:cs="Times New Roman"/>
                <w:sz w:val="24"/>
                <w:szCs w:val="24"/>
              </w:rPr>
              <w:t>Общая          физическая     подготовка</w:t>
            </w:r>
            <w:proofErr w:type="gramStart"/>
            <w:r w:rsidRPr="001301D4">
              <w:rPr>
                <w:rFonts w:ascii="Times New Roman" w:hAnsi="Times New Roman" w:cs="Times New Roman"/>
                <w:sz w:val="24"/>
                <w:szCs w:val="24"/>
              </w:rPr>
              <w:t xml:space="preserve"> (%) </w:t>
            </w:r>
            <w:proofErr w:type="gramEnd"/>
          </w:p>
        </w:tc>
        <w:tc>
          <w:tcPr>
            <w:tcW w:w="1134" w:type="dxa"/>
            <w:vMerge w:val="restart"/>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71 - 87 </w:t>
            </w:r>
          </w:p>
        </w:tc>
        <w:tc>
          <w:tcPr>
            <w:tcW w:w="1497" w:type="dxa"/>
            <w:vMerge w:val="restart"/>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68 -85 </w:t>
            </w:r>
          </w:p>
        </w:tc>
        <w:tc>
          <w:tcPr>
            <w:tcW w:w="1559"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50 - 60 </w:t>
            </w:r>
          </w:p>
        </w:tc>
        <w:tc>
          <w:tcPr>
            <w:tcW w:w="1843"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40 - 48</w:t>
            </w:r>
          </w:p>
        </w:tc>
      </w:tr>
      <w:tr w:rsidR="00715815" w:rsidRPr="001301D4" w:rsidTr="001301D4">
        <w:trPr>
          <w:trHeight w:val="600"/>
          <w:tblCellSpacing w:w="5" w:type="nil"/>
        </w:trPr>
        <w:tc>
          <w:tcPr>
            <w:tcW w:w="3544"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Специальная    физическая     подготовка</w:t>
            </w:r>
            <w:proofErr w:type="gramStart"/>
            <w:r w:rsidRPr="001301D4">
              <w:rPr>
                <w:rFonts w:ascii="Times New Roman" w:hAnsi="Times New Roman" w:cs="Times New Roman"/>
                <w:sz w:val="24"/>
                <w:szCs w:val="24"/>
              </w:rPr>
              <w:t xml:space="preserve"> (%) </w:t>
            </w:r>
            <w:proofErr w:type="gramEnd"/>
          </w:p>
        </w:tc>
        <w:tc>
          <w:tcPr>
            <w:tcW w:w="1134" w:type="dxa"/>
            <w:vMerge/>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p>
        </w:tc>
        <w:tc>
          <w:tcPr>
            <w:tcW w:w="1497" w:type="dxa"/>
            <w:vMerge/>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p>
        </w:tc>
        <w:tc>
          <w:tcPr>
            <w:tcW w:w="1559"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12 -15 </w:t>
            </w:r>
          </w:p>
        </w:tc>
        <w:tc>
          <w:tcPr>
            <w:tcW w:w="1843"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15 - 18</w:t>
            </w:r>
          </w:p>
        </w:tc>
      </w:tr>
      <w:tr w:rsidR="00715815" w:rsidRPr="001301D4" w:rsidTr="001301D4">
        <w:trPr>
          <w:trHeight w:val="400"/>
          <w:tblCellSpacing w:w="5" w:type="nil"/>
        </w:trPr>
        <w:tc>
          <w:tcPr>
            <w:tcW w:w="3544"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Техническая    подготовка</w:t>
            </w:r>
            <w:proofErr w:type="gramStart"/>
            <w:r w:rsidRPr="001301D4">
              <w:rPr>
                <w:rFonts w:ascii="Times New Roman" w:hAnsi="Times New Roman" w:cs="Times New Roman"/>
                <w:sz w:val="24"/>
                <w:szCs w:val="24"/>
              </w:rPr>
              <w:t xml:space="preserve"> (%) </w:t>
            </w:r>
            <w:proofErr w:type="gramEnd"/>
          </w:p>
        </w:tc>
        <w:tc>
          <w:tcPr>
            <w:tcW w:w="1134"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15 -17 </w:t>
            </w:r>
          </w:p>
        </w:tc>
        <w:tc>
          <w:tcPr>
            <w:tcW w:w="1497"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15 -17 </w:t>
            </w:r>
          </w:p>
        </w:tc>
        <w:tc>
          <w:tcPr>
            <w:tcW w:w="1559"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18 -22 </w:t>
            </w:r>
          </w:p>
        </w:tc>
        <w:tc>
          <w:tcPr>
            <w:tcW w:w="1843"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20 - 24</w:t>
            </w:r>
          </w:p>
        </w:tc>
      </w:tr>
      <w:tr w:rsidR="00715815" w:rsidRPr="001301D4" w:rsidTr="001301D4">
        <w:trPr>
          <w:trHeight w:val="800"/>
          <w:tblCellSpacing w:w="5" w:type="nil"/>
        </w:trPr>
        <w:tc>
          <w:tcPr>
            <w:tcW w:w="3544"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Тактическая,   теоретическая, психологическая</w:t>
            </w:r>
            <w:r w:rsidR="006C39F8">
              <w:rPr>
                <w:rFonts w:ascii="Times New Roman" w:hAnsi="Times New Roman" w:cs="Times New Roman"/>
                <w:sz w:val="24"/>
                <w:szCs w:val="24"/>
              </w:rPr>
              <w:t xml:space="preserve"> </w:t>
            </w:r>
            <w:r w:rsidRPr="001301D4">
              <w:rPr>
                <w:rFonts w:ascii="Times New Roman" w:hAnsi="Times New Roman" w:cs="Times New Roman"/>
                <w:sz w:val="24"/>
                <w:szCs w:val="24"/>
              </w:rPr>
              <w:t>подготовка</w:t>
            </w:r>
            <w:proofErr w:type="gramStart"/>
            <w:r w:rsidRPr="001301D4">
              <w:rPr>
                <w:rFonts w:ascii="Times New Roman" w:hAnsi="Times New Roman" w:cs="Times New Roman"/>
                <w:sz w:val="24"/>
                <w:szCs w:val="24"/>
              </w:rPr>
              <w:t xml:space="preserve"> (%) </w:t>
            </w:r>
            <w:proofErr w:type="gramEnd"/>
          </w:p>
        </w:tc>
        <w:tc>
          <w:tcPr>
            <w:tcW w:w="1134"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5 - 6</w:t>
            </w:r>
          </w:p>
        </w:tc>
        <w:tc>
          <w:tcPr>
            <w:tcW w:w="1497"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6 - 7</w:t>
            </w:r>
          </w:p>
        </w:tc>
        <w:tc>
          <w:tcPr>
            <w:tcW w:w="1559"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7 - 9</w:t>
            </w:r>
          </w:p>
        </w:tc>
        <w:tc>
          <w:tcPr>
            <w:tcW w:w="1843"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9 - 11 </w:t>
            </w:r>
          </w:p>
        </w:tc>
      </w:tr>
      <w:tr w:rsidR="00715815" w:rsidRPr="001301D4" w:rsidTr="001301D4">
        <w:trPr>
          <w:trHeight w:val="1000"/>
          <w:tblCellSpacing w:w="5" w:type="nil"/>
        </w:trPr>
        <w:tc>
          <w:tcPr>
            <w:tcW w:w="3544"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Участие в      соревнованиях, тренерская и   судейская      практика</w:t>
            </w:r>
            <w:proofErr w:type="gramStart"/>
            <w:r w:rsidRPr="001301D4">
              <w:rPr>
                <w:rFonts w:ascii="Times New Roman" w:hAnsi="Times New Roman" w:cs="Times New Roman"/>
                <w:sz w:val="24"/>
                <w:szCs w:val="24"/>
              </w:rPr>
              <w:t xml:space="preserve"> (%)   </w:t>
            </w:r>
            <w:proofErr w:type="gramEnd"/>
          </w:p>
        </w:tc>
        <w:tc>
          <w:tcPr>
            <w:tcW w:w="1134"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0,5 -1  </w:t>
            </w:r>
          </w:p>
        </w:tc>
        <w:tc>
          <w:tcPr>
            <w:tcW w:w="1497"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1 - 3</w:t>
            </w:r>
          </w:p>
        </w:tc>
        <w:tc>
          <w:tcPr>
            <w:tcW w:w="1559"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3 - 4</w:t>
            </w:r>
          </w:p>
        </w:tc>
        <w:tc>
          <w:tcPr>
            <w:tcW w:w="1843" w:type="dxa"/>
            <w:tcBorders>
              <w:left w:val="single" w:sz="8" w:space="0" w:color="auto"/>
              <w:bottom w:val="single" w:sz="8" w:space="0" w:color="auto"/>
              <w:right w:val="single" w:sz="8" w:space="0" w:color="auto"/>
            </w:tcBorders>
          </w:tcPr>
          <w:p w:rsidR="00715815" w:rsidRPr="001301D4" w:rsidRDefault="00715815" w:rsidP="0074756A">
            <w:pPr>
              <w:widowControl w:val="0"/>
              <w:autoSpaceDE w:val="0"/>
              <w:autoSpaceDN w:val="0"/>
              <w:adjustRightInd w:val="0"/>
              <w:rPr>
                <w:rFonts w:ascii="Times New Roman" w:hAnsi="Times New Roman" w:cs="Times New Roman"/>
                <w:sz w:val="24"/>
                <w:szCs w:val="24"/>
              </w:rPr>
            </w:pPr>
            <w:r w:rsidRPr="001301D4">
              <w:rPr>
                <w:rFonts w:ascii="Times New Roman" w:hAnsi="Times New Roman" w:cs="Times New Roman"/>
                <w:sz w:val="24"/>
                <w:szCs w:val="24"/>
              </w:rPr>
              <w:t xml:space="preserve">  5 - 6 </w:t>
            </w:r>
          </w:p>
        </w:tc>
      </w:tr>
    </w:tbl>
    <w:p w:rsidR="00640ADA" w:rsidRPr="001301D4" w:rsidRDefault="00640ADA" w:rsidP="00640ADA">
      <w:pPr>
        <w:spacing w:after="0"/>
        <w:contextualSpacing/>
        <w:jc w:val="both"/>
        <w:rPr>
          <w:rFonts w:ascii="Times New Roman" w:hAnsi="Times New Roman" w:cs="Times New Roman"/>
          <w:sz w:val="24"/>
          <w:szCs w:val="24"/>
        </w:rPr>
      </w:pPr>
    </w:p>
    <w:p w:rsidR="00640ADA" w:rsidRPr="001301D4" w:rsidRDefault="00640ADA" w:rsidP="00640ADA">
      <w:pPr>
        <w:spacing w:after="0"/>
        <w:contextualSpacing/>
        <w:jc w:val="both"/>
        <w:rPr>
          <w:rFonts w:ascii="Times New Roman" w:hAnsi="Times New Roman" w:cs="Times New Roman"/>
          <w:sz w:val="24"/>
          <w:szCs w:val="24"/>
        </w:rPr>
      </w:pPr>
    </w:p>
    <w:p w:rsidR="00C428C8" w:rsidRPr="00D7460B" w:rsidRDefault="006C39F8" w:rsidP="00C428C8">
      <w:pPr>
        <w:widowControl w:val="0"/>
        <w:autoSpaceDE w:val="0"/>
        <w:autoSpaceDN w:val="0"/>
        <w:adjustRightInd w:val="0"/>
        <w:jc w:val="both"/>
        <w:rPr>
          <w:rFonts w:ascii="Times New Roman" w:hAnsi="Times New Roman" w:cs="Times New Roman"/>
          <w:b/>
          <w:sz w:val="28"/>
          <w:szCs w:val="28"/>
        </w:rPr>
      </w:pPr>
      <w:r w:rsidRPr="00D7460B">
        <w:rPr>
          <w:rFonts w:ascii="Times New Roman" w:hAnsi="Times New Roman" w:cs="Times New Roman"/>
          <w:b/>
          <w:sz w:val="28"/>
          <w:szCs w:val="28"/>
        </w:rPr>
        <w:lastRenderedPageBreak/>
        <w:t>2.3.</w:t>
      </w:r>
      <w:r w:rsidR="00C428C8" w:rsidRPr="00D7460B">
        <w:rPr>
          <w:rFonts w:ascii="Times New Roman" w:hAnsi="Times New Roman" w:cs="Times New Roman"/>
          <w:b/>
          <w:sz w:val="28"/>
          <w:szCs w:val="28"/>
        </w:rPr>
        <w:t xml:space="preserve"> Планируемые показатели соревновательной деятельности</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638"/>
        <w:gridCol w:w="936"/>
        <w:gridCol w:w="936"/>
        <w:gridCol w:w="1053"/>
        <w:gridCol w:w="1053"/>
        <w:gridCol w:w="2223"/>
        <w:gridCol w:w="1638"/>
      </w:tblGrid>
      <w:tr w:rsidR="00C428C8" w:rsidRPr="004A5D80" w:rsidTr="0074756A">
        <w:trPr>
          <w:trHeight w:val="400"/>
          <w:tblCellSpacing w:w="5" w:type="nil"/>
        </w:trPr>
        <w:tc>
          <w:tcPr>
            <w:tcW w:w="1638" w:type="dxa"/>
            <w:vMerge w:val="restart"/>
            <w:tcBorders>
              <w:top w:val="single" w:sz="8" w:space="0" w:color="auto"/>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Виды    </w:t>
            </w:r>
          </w:p>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соревнований</w:t>
            </w:r>
          </w:p>
        </w:tc>
        <w:tc>
          <w:tcPr>
            <w:tcW w:w="7839" w:type="dxa"/>
            <w:gridSpan w:val="6"/>
            <w:tcBorders>
              <w:top w:val="single" w:sz="8" w:space="0" w:color="auto"/>
              <w:left w:val="single" w:sz="8" w:space="0" w:color="auto"/>
              <w:bottom w:val="single" w:sz="8" w:space="0" w:color="auto"/>
              <w:right w:val="single" w:sz="8" w:space="0" w:color="auto"/>
            </w:tcBorders>
          </w:tcPr>
          <w:p w:rsidR="00C428C8" w:rsidRPr="004A5D80" w:rsidRDefault="00C428C8"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Этапы и годы спортивной подготовки            </w:t>
            </w:r>
          </w:p>
        </w:tc>
      </w:tr>
      <w:tr w:rsidR="00C428C8" w:rsidTr="0074756A">
        <w:trPr>
          <w:trHeight w:val="1000"/>
          <w:tblCellSpacing w:w="5" w:type="nil"/>
        </w:trPr>
        <w:tc>
          <w:tcPr>
            <w:tcW w:w="1638" w:type="dxa"/>
            <w:vMerge/>
            <w:tcBorders>
              <w:left w:val="single" w:sz="8" w:space="0" w:color="auto"/>
              <w:bottom w:val="single" w:sz="8" w:space="0" w:color="auto"/>
              <w:right w:val="single" w:sz="8" w:space="0" w:color="auto"/>
            </w:tcBorders>
          </w:tcPr>
          <w:p w:rsidR="00C428C8" w:rsidRPr="004A5D80" w:rsidRDefault="00C428C8" w:rsidP="0074756A">
            <w:pPr>
              <w:widowControl w:val="0"/>
              <w:autoSpaceDE w:val="0"/>
              <w:autoSpaceDN w:val="0"/>
              <w:adjustRightInd w:val="0"/>
              <w:ind w:firstLine="540"/>
              <w:jc w:val="both"/>
            </w:pPr>
          </w:p>
        </w:tc>
        <w:tc>
          <w:tcPr>
            <w:tcW w:w="1872" w:type="dxa"/>
            <w:gridSpan w:val="2"/>
            <w:tcBorders>
              <w:left w:val="single" w:sz="8" w:space="0" w:color="auto"/>
              <w:bottom w:val="single" w:sz="8" w:space="0" w:color="auto"/>
              <w:right w:val="single" w:sz="8" w:space="0" w:color="auto"/>
            </w:tcBorders>
          </w:tcPr>
          <w:p w:rsidR="00C428C8" w:rsidRDefault="00C428C8" w:rsidP="007E4A13">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Этап    начальной  подготовки</w:t>
            </w:r>
          </w:p>
        </w:tc>
        <w:tc>
          <w:tcPr>
            <w:tcW w:w="2106" w:type="dxa"/>
            <w:gridSpan w:val="2"/>
            <w:tcBorders>
              <w:left w:val="single" w:sz="8" w:space="0" w:color="auto"/>
              <w:bottom w:val="single" w:sz="8" w:space="0" w:color="auto"/>
              <w:right w:val="single" w:sz="8" w:space="0" w:color="auto"/>
            </w:tcBorders>
          </w:tcPr>
          <w:p w:rsidR="00C428C8" w:rsidRPr="004A5D80" w:rsidRDefault="00C428C8" w:rsidP="007E4A13">
            <w:pPr>
              <w:widowControl w:val="0"/>
              <w:autoSpaceDE w:val="0"/>
              <w:autoSpaceDN w:val="0"/>
              <w:adjustRightInd w:val="0"/>
              <w:jc w:val="center"/>
              <w:rPr>
                <w:rFonts w:ascii="Courier New" w:hAnsi="Courier New" w:cs="Courier New"/>
                <w:sz w:val="20"/>
                <w:szCs w:val="20"/>
              </w:rPr>
            </w:pPr>
            <w:r w:rsidRPr="004A5D80">
              <w:rPr>
                <w:rFonts w:ascii="Courier New" w:hAnsi="Courier New" w:cs="Courier New"/>
                <w:sz w:val="20"/>
                <w:szCs w:val="20"/>
              </w:rPr>
              <w:t>Тренировочный этап (этап  спортивной  специализации)</w:t>
            </w:r>
          </w:p>
        </w:tc>
        <w:tc>
          <w:tcPr>
            <w:tcW w:w="2223" w:type="dxa"/>
            <w:vMerge w:val="restart"/>
            <w:tcBorders>
              <w:left w:val="single" w:sz="8" w:space="0" w:color="auto"/>
              <w:bottom w:val="single" w:sz="8" w:space="0" w:color="auto"/>
              <w:right w:val="single" w:sz="8" w:space="0" w:color="auto"/>
            </w:tcBorders>
          </w:tcPr>
          <w:p w:rsidR="00C428C8" w:rsidRDefault="00C428C8" w:rsidP="007E4A13">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Этап</w:t>
            </w:r>
          </w:p>
          <w:p w:rsidR="00C428C8" w:rsidRDefault="00C428C8" w:rsidP="007E4A13">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совершенствования</w:t>
            </w:r>
          </w:p>
          <w:p w:rsidR="00C428C8" w:rsidRDefault="00C428C8" w:rsidP="007E4A13">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спортивного</w:t>
            </w:r>
          </w:p>
          <w:p w:rsidR="00C428C8" w:rsidRDefault="00C428C8" w:rsidP="007E4A13">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мастерства</w:t>
            </w:r>
          </w:p>
        </w:tc>
        <w:tc>
          <w:tcPr>
            <w:tcW w:w="1638" w:type="dxa"/>
            <w:vMerge w:val="restart"/>
            <w:tcBorders>
              <w:left w:val="single" w:sz="8" w:space="0" w:color="auto"/>
              <w:bottom w:val="single" w:sz="8" w:space="0" w:color="auto"/>
              <w:right w:val="single" w:sz="8" w:space="0" w:color="auto"/>
            </w:tcBorders>
          </w:tcPr>
          <w:p w:rsidR="00C428C8" w:rsidRDefault="00C428C8" w:rsidP="007E4A13">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Этап</w:t>
            </w:r>
          </w:p>
          <w:p w:rsidR="00C428C8" w:rsidRDefault="00C428C8" w:rsidP="007E4A13">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высшего</w:t>
            </w:r>
          </w:p>
          <w:p w:rsidR="00C428C8" w:rsidRDefault="00C428C8" w:rsidP="007E4A13">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спортивного</w:t>
            </w:r>
          </w:p>
          <w:p w:rsidR="00C428C8" w:rsidRDefault="00C428C8" w:rsidP="007E4A13">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мастерства</w:t>
            </w:r>
          </w:p>
        </w:tc>
      </w:tr>
      <w:tr w:rsidR="00C428C8" w:rsidTr="0074756A">
        <w:trPr>
          <w:trHeight w:val="600"/>
          <w:tblCellSpacing w:w="5" w:type="nil"/>
        </w:trPr>
        <w:tc>
          <w:tcPr>
            <w:tcW w:w="1638" w:type="dxa"/>
            <w:vMerge/>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ind w:firstLine="540"/>
              <w:jc w:val="both"/>
            </w:pPr>
          </w:p>
        </w:tc>
        <w:tc>
          <w:tcPr>
            <w:tcW w:w="936" w:type="dxa"/>
            <w:tcBorders>
              <w:left w:val="single" w:sz="8" w:space="0" w:color="auto"/>
              <w:bottom w:val="single" w:sz="8" w:space="0" w:color="auto"/>
              <w:right w:val="single" w:sz="8" w:space="0" w:color="auto"/>
            </w:tcBorders>
          </w:tcPr>
          <w:p w:rsidR="00C428C8" w:rsidRDefault="00C428C8" w:rsidP="007E4A13">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до  года</w:t>
            </w:r>
          </w:p>
        </w:tc>
        <w:tc>
          <w:tcPr>
            <w:tcW w:w="936" w:type="dxa"/>
            <w:tcBorders>
              <w:left w:val="single" w:sz="8" w:space="0" w:color="auto"/>
              <w:bottom w:val="single" w:sz="8" w:space="0" w:color="auto"/>
              <w:right w:val="single" w:sz="8" w:space="0" w:color="auto"/>
            </w:tcBorders>
          </w:tcPr>
          <w:p w:rsidR="00C428C8" w:rsidRDefault="00C428C8" w:rsidP="007E4A13">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Свыше года</w:t>
            </w:r>
          </w:p>
        </w:tc>
        <w:tc>
          <w:tcPr>
            <w:tcW w:w="1053" w:type="dxa"/>
            <w:tcBorders>
              <w:left w:val="single" w:sz="8" w:space="0" w:color="auto"/>
              <w:bottom w:val="single" w:sz="8" w:space="0" w:color="auto"/>
              <w:right w:val="single" w:sz="8" w:space="0" w:color="auto"/>
            </w:tcBorders>
          </w:tcPr>
          <w:p w:rsidR="00C428C8" w:rsidRDefault="00C428C8" w:rsidP="007E4A13">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До  двух  лет</w:t>
            </w:r>
          </w:p>
        </w:tc>
        <w:tc>
          <w:tcPr>
            <w:tcW w:w="1053" w:type="dxa"/>
            <w:tcBorders>
              <w:left w:val="single" w:sz="8" w:space="0" w:color="auto"/>
              <w:bottom w:val="single" w:sz="8" w:space="0" w:color="auto"/>
              <w:right w:val="single" w:sz="8" w:space="0" w:color="auto"/>
            </w:tcBorders>
          </w:tcPr>
          <w:p w:rsidR="00C428C8" w:rsidRDefault="00C428C8" w:rsidP="007E4A13">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Свыше двух лет</w:t>
            </w:r>
          </w:p>
        </w:tc>
        <w:tc>
          <w:tcPr>
            <w:tcW w:w="2223" w:type="dxa"/>
            <w:vMerge/>
            <w:tcBorders>
              <w:left w:val="single" w:sz="8" w:space="0" w:color="auto"/>
              <w:bottom w:val="single" w:sz="8" w:space="0" w:color="auto"/>
              <w:right w:val="single" w:sz="8" w:space="0" w:color="auto"/>
            </w:tcBorders>
          </w:tcPr>
          <w:p w:rsidR="00C428C8" w:rsidRDefault="00C428C8" w:rsidP="007E4A13">
            <w:pPr>
              <w:widowControl w:val="0"/>
              <w:autoSpaceDE w:val="0"/>
              <w:autoSpaceDN w:val="0"/>
              <w:adjustRightInd w:val="0"/>
              <w:jc w:val="center"/>
              <w:rPr>
                <w:rFonts w:ascii="Courier New" w:hAnsi="Courier New" w:cs="Courier New"/>
                <w:sz w:val="20"/>
                <w:szCs w:val="20"/>
              </w:rPr>
            </w:pPr>
          </w:p>
        </w:tc>
        <w:tc>
          <w:tcPr>
            <w:tcW w:w="1638" w:type="dxa"/>
            <w:vMerge/>
            <w:tcBorders>
              <w:left w:val="single" w:sz="8" w:space="0" w:color="auto"/>
              <w:bottom w:val="single" w:sz="8" w:space="0" w:color="auto"/>
              <w:right w:val="single" w:sz="8" w:space="0" w:color="auto"/>
            </w:tcBorders>
          </w:tcPr>
          <w:p w:rsidR="00C428C8" w:rsidRDefault="00C428C8" w:rsidP="007E4A13">
            <w:pPr>
              <w:widowControl w:val="0"/>
              <w:autoSpaceDE w:val="0"/>
              <w:autoSpaceDN w:val="0"/>
              <w:adjustRightInd w:val="0"/>
              <w:jc w:val="center"/>
              <w:rPr>
                <w:rFonts w:ascii="Courier New" w:hAnsi="Courier New" w:cs="Courier New"/>
                <w:sz w:val="20"/>
                <w:szCs w:val="20"/>
              </w:rPr>
            </w:pPr>
          </w:p>
        </w:tc>
      </w:tr>
      <w:tr w:rsidR="00C428C8" w:rsidTr="0074756A">
        <w:trPr>
          <w:tblCellSpacing w:w="5" w:type="nil"/>
        </w:trPr>
        <w:tc>
          <w:tcPr>
            <w:tcW w:w="1638"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Контрольные</w:t>
            </w:r>
          </w:p>
        </w:tc>
        <w:tc>
          <w:tcPr>
            <w:tcW w:w="936"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5 - 9</w:t>
            </w:r>
          </w:p>
        </w:tc>
        <w:tc>
          <w:tcPr>
            <w:tcW w:w="936"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8 - 12</w:t>
            </w:r>
          </w:p>
        </w:tc>
        <w:tc>
          <w:tcPr>
            <w:tcW w:w="1053"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11 - 16</w:t>
            </w:r>
          </w:p>
        </w:tc>
        <w:tc>
          <w:tcPr>
            <w:tcW w:w="1053"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14 - 21</w:t>
            </w:r>
          </w:p>
        </w:tc>
        <w:tc>
          <w:tcPr>
            <w:tcW w:w="2223"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17 - 28     </w:t>
            </w:r>
          </w:p>
        </w:tc>
        <w:tc>
          <w:tcPr>
            <w:tcW w:w="1638"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17 - 28  </w:t>
            </w:r>
          </w:p>
        </w:tc>
      </w:tr>
      <w:tr w:rsidR="00C428C8" w:rsidTr="0074756A">
        <w:trPr>
          <w:tblCellSpacing w:w="5" w:type="nil"/>
        </w:trPr>
        <w:tc>
          <w:tcPr>
            <w:tcW w:w="1638"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Отборочные </w:t>
            </w:r>
          </w:p>
        </w:tc>
        <w:tc>
          <w:tcPr>
            <w:tcW w:w="936"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936"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1 - 2</w:t>
            </w:r>
          </w:p>
        </w:tc>
        <w:tc>
          <w:tcPr>
            <w:tcW w:w="1053"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2 - 4 </w:t>
            </w:r>
          </w:p>
        </w:tc>
        <w:tc>
          <w:tcPr>
            <w:tcW w:w="1053"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2 - 5 </w:t>
            </w:r>
          </w:p>
        </w:tc>
        <w:tc>
          <w:tcPr>
            <w:tcW w:w="2223"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4 - 8      </w:t>
            </w:r>
          </w:p>
        </w:tc>
        <w:tc>
          <w:tcPr>
            <w:tcW w:w="1638"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4 - 9   </w:t>
            </w:r>
          </w:p>
        </w:tc>
      </w:tr>
      <w:tr w:rsidR="00C428C8" w:rsidTr="0074756A">
        <w:trPr>
          <w:tblCellSpacing w:w="5" w:type="nil"/>
        </w:trPr>
        <w:tc>
          <w:tcPr>
            <w:tcW w:w="1638"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Основные  </w:t>
            </w:r>
          </w:p>
        </w:tc>
        <w:tc>
          <w:tcPr>
            <w:tcW w:w="936"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936"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1 - 2</w:t>
            </w:r>
          </w:p>
        </w:tc>
        <w:tc>
          <w:tcPr>
            <w:tcW w:w="1053"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1 - 3 </w:t>
            </w:r>
          </w:p>
        </w:tc>
        <w:tc>
          <w:tcPr>
            <w:tcW w:w="1053"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2 - 4 </w:t>
            </w:r>
          </w:p>
        </w:tc>
        <w:tc>
          <w:tcPr>
            <w:tcW w:w="2223"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2 - 5      </w:t>
            </w:r>
          </w:p>
        </w:tc>
        <w:tc>
          <w:tcPr>
            <w:tcW w:w="1638" w:type="dxa"/>
            <w:tcBorders>
              <w:left w:val="single" w:sz="8" w:space="0" w:color="auto"/>
              <w:bottom w:val="single" w:sz="8" w:space="0" w:color="auto"/>
              <w:right w:val="single" w:sz="8" w:space="0" w:color="auto"/>
            </w:tcBorders>
          </w:tcPr>
          <w:p w:rsidR="00C428C8" w:rsidRDefault="00C428C8"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2 - 5   </w:t>
            </w:r>
          </w:p>
        </w:tc>
      </w:tr>
    </w:tbl>
    <w:p w:rsidR="00C428C8" w:rsidRDefault="00C428C8" w:rsidP="00C428C8">
      <w:pPr>
        <w:widowControl w:val="0"/>
        <w:autoSpaceDE w:val="0"/>
        <w:autoSpaceDN w:val="0"/>
        <w:adjustRightInd w:val="0"/>
        <w:ind w:firstLine="540"/>
        <w:jc w:val="both"/>
      </w:pPr>
    </w:p>
    <w:p w:rsidR="007F0D1E" w:rsidRDefault="007E4A13" w:rsidP="007F0D1E">
      <w:pPr>
        <w:rPr>
          <w:rFonts w:ascii="Times New Roman" w:hAnsi="Times New Roman" w:cs="Times New Roman"/>
          <w:b/>
          <w:sz w:val="28"/>
          <w:szCs w:val="28"/>
        </w:rPr>
      </w:pPr>
      <w:r w:rsidRPr="00C82A3D">
        <w:rPr>
          <w:rFonts w:ascii="Times New Roman" w:hAnsi="Times New Roman" w:cs="Times New Roman"/>
          <w:b/>
          <w:sz w:val="28"/>
          <w:szCs w:val="28"/>
        </w:rPr>
        <w:t>2.4 Режим тренировочной работы</w:t>
      </w:r>
      <w:r w:rsidR="00FD2754">
        <w:rPr>
          <w:rFonts w:ascii="Times New Roman" w:hAnsi="Times New Roman" w:cs="Times New Roman"/>
          <w:b/>
          <w:sz w:val="28"/>
          <w:szCs w:val="28"/>
        </w:rPr>
        <w:t xml:space="preserve"> и</w:t>
      </w:r>
      <w:r w:rsidR="007F0D1E">
        <w:rPr>
          <w:rFonts w:ascii="Times New Roman" w:hAnsi="Times New Roman" w:cs="Times New Roman"/>
          <w:b/>
          <w:sz w:val="28"/>
          <w:szCs w:val="28"/>
        </w:rPr>
        <w:t xml:space="preserve"> предельные тренировочные нагрузки.</w:t>
      </w:r>
    </w:p>
    <w:p w:rsidR="007F0D1E" w:rsidRDefault="007F0D1E" w:rsidP="007F0D1E">
      <w:pPr>
        <w:shd w:val="clear" w:color="auto" w:fill="FFFFFF"/>
        <w:spacing w:after="0" w:line="297" w:lineRule="atLeast"/>
        <w:jc w:val="both"/>
        <w:rPr>
          <w:rFonts w:ascii="Times New Roman" w:eastAsia="Times New Roman" w:hAnsi="Times New Roman" w:cs="Times New Roman"/>
          <w:color w:val="333333"/>
          <w:sz w:val="28"/>
          <w:szCs w:val="28"/>
          <w:bdr w:val="none" w:sz="0" w:space="0" w:color="auto" w:frame="1"/>
        </w:rPr>
      </w:pPr>
      <w:r w:rsidRPr="00363906">
        <w:rPr>
          <w:rFonts w:ascii="Times New Roman" w:eastAsia="Times New Roman" w:hAnsi="Times New Roman" w:cs="Times New Roman"/>
          <w:color w:val="333333"/>
          <w:sz w:val="28"/>
          <w:szCs w:val="28"/>
          <w:bdr w:val="none" w:sz="0" w:space="0" w:color="auto" w:frame="1"/>
        </w:rPr>
        <w:t xml:space="preserve">   </w:t>
      </w:r>
      <w:r w:rsidRPr="00427F96">
        <w:rPr>
          <w:rFonts w:ascii="Times New Roman" w:eastAsia="Times New Roman" w:hAnsi="Times New Roman" w:cs="Times New Roman"/>
          <w:color w:val="333333"/>
          <w:sz w:val="28"/>
          <w:szCs w:val="28"/>
          <w:bdr w:val="none" w:sz="0" w:space="0" w:color="auto" w:frame="1"/>
        </w:rPr>
        <w:t>Для достижения высоких результатов в легкой атлетике требуется очень напряженная тренировочная работа.</w:t>
      </w:r>
      <w:r w:rsidRPr="00363906">
        <w:rPr>
          <w:rFonts w:ascii="Times New Roman" w:eastAsia="Times New Roman" w:hAnsi="Times New Roman" w:cs="Times New Roman"/>
          <w:color w:val="333333"/>
          <w:sz w:val="28"/>
          <w:szCs w:val="28"/>
          <w:bdr w:val="none" w:sz="0" w:space="0" w:color="auto" w:frame="1"/>
        </w:rPr>
        <w:t>  В данной программе   в</w:t>
      </w:r>
      <w:r w:rsidRPr="00427F96">
        <w:rPr>
          <w:rFonts w:ascii="Times New Roman" w:eastAsia="Times New Roman" w:hAnsi="Times New Roman" w:cs="Times New Roman"/>
          <w:color w:val="333333"/>
          <w:sz w:val="28"/>
          <w:szCs w:val="28"/>
          <w:bdr w:val="none" w:sz="0" w:space="0" w:color="auto" w:frame="1"/>
        </w:rPr>
        <w:t>ажным</w:t>
      </w:r>
      <w:r w:rsidRPr="00363906">
        <w:rPr>
          <w:rFonts w:ascii="Times New Roman" w:eastAsia="Times New Roman" w:hAnsi="Times New Roman" w:cs="Times New Roman"/>
          <w:color w:val="333333"/>
          <w:sz w:val="28"/>
          <w:szCs w:val="28"/>
          <w:bdr w:val="none" w:sz="0" w:space="0" w:color="auto" w:frame="1"/>
        </w:rPr>
        <w:t xml:space="preserve"> является  недопустимость завышенных нагрузок. Главный принцип - </w:t>
      </w:r>
      <w:r w:rsidRPr="00427F96">
        <w:rPr>
          <w:rFonts w:ascii="Times New Roman" w:eastAsia="Times New Roman" w:hAnsi="Times New Roman" w:cs="Times New Roman"/>
          <w:color w:val="333333"/>
          <w:sz w:val="28"/>
          <w:szCs w:val="28"/>
          <w:bdr w:val="none" w:sz="0" w:space="0" w:color="auto" w:frame="1"/>
        </w:rPr>
        <w:t>достижение только необходимых показателей.</w:t>
      </w:r>
      <w:r>
        <w:rPr>
          <w:rFonts w:ascii="Times New Roman" w:eastAsia="Times New Roman" w:hAnsi="Times New Roman" w:cs="Times New Roman"/>
          <w:color w:val="333333"/>
          <w:sz w:val="28"/>
          <w:szCs w:val="28"/>
          <w:bdr w:val="none" w:sz="0" w:space="0" w:color="auto" w:frame="1"/>
        </w:rPr>
        <w:t xml:space="preserve"> На протяжени</w:t>
      </w:r>
      <w:proofErr w:type="gramStart"/>
      <w:r>
        <w:rPr>
          <w:rFonts w:ascii="Times New Roman" w:eastAsia="Times New Roman" w:hAnsi="Times New Roman" w:cs="Times New Roman"/>
          <w:color w:val="333333"/>
          <w:sz w:val="28"/>
          <w:szCs w:val="28"/>
          <w:bdr w:val="none" w:sz="0" w:space="0" w:color="auto" w:frame="1"/>
        </w:rPr>
        <w:t>е</w:t>
      </w:r>
      <w:proofErr w:type="gramEnd"/>
      <w:r>
        <w:rPr>
          <w:rFonts w:ascii="Times New Roman" w:eastAsia="Times New Roman" w:hAnsi="Times New Roman" w:cs="Times New Roman"/>
          <w:color w:val="333333"/>
          <w:sz w:val="28"/>
          <w:szCs w:val="28"/>
          <w:bdr w:val="none" w:sz="0" w:space="0" w:color="auto" w:frame="1"/>
        </w:rPr>
        <w:t xml:space="preserve"> всей спортивной подготовке учтена  преемственность</w:t>
      </w:r>
      <w:r>
        <w:rPr>
          <w:rFonts w:ascii="Arial" w:eastAsia="Times New Roman" w:hAnsi="Arial" w:cs="Arial"/>
          <w:color w:val="333333"/>
          <w:sz w:val="28"/>
          <w:szCs w:val="28"/>
          <w:bdr w:val="none" w:sz="0" w:space="0" w:color="auto" w:frame="1"/>
        </w:rPr>
        <w:t xml:space="preserve"> </w:t>
      </w:r>
      <w:r w:rsidRPr="00427F96">
        <w:rPr>
          <w:rFonts w:ascii="Times New Roman" w:eastAsia="Times New Roman" w:hAnsi="Times New Roman" w:cs="Times New Roman"/>
          <w:color w:val="333333"/>
          <w:sz w:val="28"/>
          <w:szCs w:val="28"/>
          <w:bdr w:val="none" w:sz="0" w:space="0" w:color="auto" w:frame="1"/>
        </w:rPr>
        <w:t>предельно допустимых тренировочных и соревновательных нагрузок средств общей специализированной физической подготовки и специальной физической подготовки как в отдельных занятиях так и в</w:t>
      </w:r>
    </w:p>
    <w:p w:rsidR="007F0D1E" w:rsidRPr="004D0AAB" w:rsidRDefault="007F0D1E" w:rsidP="007F0D1E">
      <w:pPr>
        <w:shd w:val="clear" w:color="auto" w:fill="FFFFFF"/>
        <w:spacing w:after="0" w:line="297" w:lineRule="atLeast"/>
        <w:rPr>
          <w:rFonts w:ascii="Times New Roman" w:eastAsia="Times New Roman" w:hAnsi="Times New Roman" w:cs="Times New Roman"/>
          <w:color w:val="333333"/>
          <w:sz w:val="28"/>
          <w:szCs w:val="28"/>
          <w:bdr w:val="none" w:sz="0" w:space="0" w:color="auto" w:frame="1"/>
        </w:rPr>
      </w:pPr>
      <w:r w:rsidRPr="00427F96">
        <w:rPr>
          <w:rFonts w:ascii="Times New Roman" w:eastAsia="Times New Roman" w:hAnsi="Times New Roman" w:cs="Times New Roman"/>
          <w:color w:val="333333"/>
          <w:sz w:val="28"/>
          <w:szCs w:val="28"/>
          <w:bdr w:val="none" w:sz="0" w:space="0" w:color="auto" w:frame="1"/>
        </w:rPr>
        <w:t xml:space="preserve"> различных </w:t>
      </w:r>
      <w:proofErr w:type="gramStart"/>
      <w:r w:rsidRPr="00427F96">
        <w:rPr>
          <w:rFonts w:ascii="Times New Roman" w:eastAsia="Times New Roman" w:hAnsi="Times New Roman" w:cs="Times New Roman"/>
          <w:color w:val="333333"/>
          <w:sz w:val="28"/>
          <w:szCs w:val="28"/>
          <w:bdr w:val="none" w:sz="0" w:space="0" w:color="auto" w:frame="1"/>
        </w:rPr>
        <w:t>циклах</w:t>
      </w:r>
      <w:proofErr w:type="gramEnd"/>
      <w:r w:rsidRPr="00427F96">
        <w:rPr>
          <w:rFonts w:ascii="Times New Roman" w:eastAsia="Times New Roman" w:hAnsi="Times New Roman" w:cs="Times New Roman"/>
          <w:color w:val="333333"/>
          <w:sz w:val="28"/>
          <w:szCs w:val="28"/>
          <w:bdr w:val="none" w:sz="0" w:space="0" w:color="auto" w:frame="1"/>
        </w:rPr>
        <w:t xml:space="preserve"> тренировочного процесса</w:t>
      </w:r>
      <w:r w:rsidRPr="00427F96">
        <w:rPr>
          <w:rFonts w:ascii="Arial" w:eastAsia="Times New Roman" w:hAnsi="Arial" w:cs="Arial"/>
          <w:color w:val="333333"/>
          <w:sz w:val="28"/>
          <w:szCs w:val="28"/>
          <w:bdr w:val="none" w:sz="0" w:space="0" w:color="auto" w:frame="1"/>
        </w:rPr>
        <w:t>.</w:t>
      </w:r>
      <w:r w:rsidRPr="00EF5301">
        <w:rPr>
          <w:rFonts w:ascii="Arial" w:eastAsia="Times New Roman" w:hAnsi="Arial" w:cs="Arial"/>
          <w:color w:val="333333"/>
          <w:sz w:val="28"/>
          <w:szCs w:val="28"/>
          <w:bdr w:val="none" w:sz="0" w:space="0" w:color="auto" w:frame="1"/>
        </w:rPr>
        <w:t xml:space="preserve"> </w:t>
      </w:r>
      <w:r w:rsidRPr="00427F96">
        <w:rPr>
          <w:rFonts w:ascii="Times New Roman" w:eastAsia="Times New Roman" w:hAnsi="Times New Roman" w:cs="Times New Roman"/>
          <w:color w:val="333333"/>
          <w:sz w:val="28"/>
          <w:szCs w:val="28"/>
          <w:bdr w:val="none" w:sz="0" w:space="0" w:color="auto" w:frame="1"/>
        </w:rPr>
        <w:t xml:space="preserve">Величина тренировочной нагрузки </w:t>
      </w:r>
      <w:r w:rsidRPr="004D0AAB">
        <w:rPr>
          <w:rFonts w:ascii="Times New Roman" w:eastAsia="Times New Roman" w:hAnsi="Times New Roman" w:cs="Times New Roman"/>
          <w:color w:val="333333"/>
          <w:sz w:val="28"/>
          <w:szCs w:val="28"/>
          <w:bdr w:val="none" w:sz="0" w:space="0" w:color="auto" w:frame="1"/>
        </w:rPr>
        <w:t>совпадает</w:t>
      </w:r>
      <w:r w:rsidRPr="00427F96">
        <w:rPr>
          <w:rFonts w:ascii="Times New Roman" w:eastAsia="Times New Roman" w:hAnsi="Times New Roman" w:cs="Times New Roman"/>
          <w:color w:val="333333"/>
          <w:sz w:val="28"/>
          <w:szCs w:val="28"/>
          <w:bdr w:val="none" w:sz="0" w:space="0" w:color="auto" w:frame="1"/>
        </w:rPr>
        <w:t xml:space="preserve"> с адаптационными возможностями органи</w:t>
      </w:r>
      <w:r w:rsidRPr="004D0AAB">
        <w:rPr>
          <w:rFonts w:ascii="Times New Roman" w:eastAsia="Times New Roman" w:hAnsi="Times New Roman" w:cs="Times New Roman"/>
          <w:color w:val="333333"/>
          <w:sz w:val="28"/>
          <w:szCs w:val="28"/>
          <w:bdr w:val="none" w:sz="0" w:space="0" w:color="auto" w:frame="1"/>
        </w:rPr>
        <w:t>зма в каждый возрастной период  (так как, с</w:t>
      </w:r>
      <w:r w:rsidRPr="00427F96">
        <w:rPr>
          <w:rFonts w:ascii="Times New Roman" w:eastAsia="Times New Roman" w:hAnsi="Times New Roman" w:cs="Times New Roman"/>
          <w:color w:val="333333"/>
          <w:sz w:val="28"/>
          <w:szCs w:val="28"/>
          <w:bdr w:val="none" w:sz="0" w:space="0" w:color="auto" w:frame="1"/>
        </w:rPr>
        <w:t xml:space="preserve">лабые воздействия не оказывают существенного влияния на организм, </w:t>
      </w:r>
      <w:r w:rsidRPr="004D0AAB">
        <w:rPr>
          <w:rFonts w:ascii="Times New Roman" w:eastAsia="Times New Roman" w:hAnsi="Times New Roman" w:cs="Times New Roman"/>
          <w:color w:val="333333"/>
          <w:sz w:val="28"/>
          <w:szCs w:val="28"/>
          <w:bdr w:val="none" w:sz="0" w:space="0" w:color="auto" w:frame="1"/>
        </w:rPr>
        <w:t xml:space="preserve">а </w:t>
      </w:r>
      <w:r w:rsidRPr="00427F96">
        <w:rPr>
          <w:rFonts w:ascii="Times New Roman" w:eastAsia="Times New Roman" w:hAnsi="Times New Roman" w:cs="Times New Roman"/>
          <w:color w:val="333333"/>
          <w:sz w:val="28"/>
          <w:szCs w:val="28"/>
          <w:bdr w:val="none" w:sz="0" w:space="0" w:color="auto" w:frame="1"/>
        </w:rPr>
        <w:t>при чрезмерно сильных воздействиях может произойти преждевременное исчерпание адаптационных возможностей</w:t>
      </w:r>
      <w:r w:rsidRPr="004D0AAB">
        <w:rPr>
          <w:rFonts w:ascii="Times New Roman" w:eastAsia="Times New Roman" w:hAnsi="Times New Roman" w:cs="Times New Roman"/>
          <w:color w:val="333333"/>
          <w:sz w:val="28"/>
          <w:szCs w:val="28"/>
          <w:bdr w:val="none" w:sz="0" w:space="0" w:color="auto" w:frame="1"/>
        </w:rPr>
        <w:t>).</w:t>
      </w:r>
    </w:p>
    <w:p w:rsidR="007F0D1E" w:rsidRPr="00427F96" w:rsidRDefault="007F0D1E" w:rsidP="007F0D1E">
      <w:pPr>
        <w:shd w:val="clear" w:color="auto" w:fill="FFFFFF"/>
        <w:spacing w:after="0" w:line="297" w:lineRule="atLeast"/>
        <w:jc w:val="both"/>
        <w:rPr>
          <w:rFonts w:ascii="Arial" w:eastAsia="Times New Roman" w:hAnsi="Arial" w:cs="Arial"/>
          <w:color w:val="333333"/>
          <w:sz w:val="20"/>
          <w:szCs w:val="20"/>
        </w:rPr>
      </w:pPr>
      <w:r>
        <w:rPr>
          <w:rFonts w:ascii="Arial" w:eastAsia="Times New Roman" w:hAnsi="Arial" w:cs="Arial"/>
          <w:color w:val="333333"/>
          <w:sz w:val="28"/>
          <w:szCs w:val="28"/>
          <w:bdr w:val="none" w:sz="0" w:space="0" w:color="auto" w:frame="1"/>
        </w:rPr>
        <w:t xml:space="preserve">   </w:t>
      </w:r>
      <w:proofErr w:type="gramStart"/>
      <w:r w:rsidRPr="00427F96">
        <w:rPr>
          <w:rFonts w:ascii="Times New Roman" w:eastAsia="Times New Roman" w:hAnsi="Times New Roman" w:cs="Times New Roman"/>
          <w:color w:val="333333"/>
          <w:sz w:val="28"/>
          <w:szCs w:val="28"/>
          <w:bdr w:val="none" w:sz="0" w:space="0" w:color="auto" w:frame="1"/>
        </w:rPr>
        <w:t>Узловой структурной единицей тренировочного процесса является отдельное занятие, в ходе которого используются средства и методы, направленные на решение задач физической, технико-тактической, психической и специальной волевой подготовки</w:t>
      </w:r>
      <w:r>
        <w:rPr>
          <w:rFonts w:ascii="Times New Roman" w:eastAsia="Times New Roman" w:hAnsi="Times New Roman" w:cs="Times New Roman"/>
          <w:color w:val="333333"/>
          <w:sz w:val="28"/>
          <w:szCs w:val="28"/>
          <w:bdr w:val="none" w:sz="0" w:space="0" w:color="auto" w:frame="1"/>
        </w:rPr>
        <w:t>.</w:t>
      </w:r>
      <w:proofErr w:type="gramEnd"/>
    </w:p>
    <w:p w:rsidR="006C39F8" w:rsidRDefault="006C39F8" w:rsidP="007F0D1E">
      <w:pPr>
        <w:shd w:val="clear" w:color="auto" w:fill="FFFFFF"/>
        <w:spacing w:after="0" w:line="297" w:lineRule="atLeast"/>
        <w:jc w:val="both"/>
        <w:rPr>
          <w:rFonts w:ascii="Times New Roman" w:eastAsia="Times New Roman" w:hAnsi="Times New Roman" w:cs="Times New Roman"/>
          <w:color w:val="333333"/>
          <w:sz w:val="28"/>
          <w:szCs w:val="28"/>
          <w:bdr w:val="none" w:sz="0" w:space="0" w:color="auto" w:frame="1"/>
        </w:rPr>
      </w:pPr>
    </w:p>
    <w:p w:rsidR="007F0D1E" w:rsidRDefault="00955079" w:rsidP="007F0D1E">
      <w:pPr>
        <w:shd w:val="clear" w:color="auto" w:fill="FFFFFF"/>
        <w:spacing w:after="0" w:line="297" w:lineRule="atLeast"/>
        <w:jc w:val="both"/>
        <w:rPr>
          <w:rFonts w:ascii="Times New Roman" w:eastAsia="Times New Roman" w:hAnsi="Times New Roman" w:cs="Times New Roman"/>
          <w:color w:val="333333"/>
          <w:sz w:val="28"/>
          <w:szCs w:val="28"/>
          <w:bdr w:val="none" w:sz="0" w:space="0" w:color="auto" w:frame="1"/>
        </w:rPr>
      </w:pPr>
      <w:r>
        <w:rPr>
          <w:rFonts w:ascii="Times New Roman" w:eastAsia="Times New Roman" w:hAnsi="Times New Roman" w:cs="Times New Roman"/>
          <w:color w:val="333333"/>
          <w:sz w:val="28"/>
          <w:szCs w:val="28"/>
          <w:bdr w:val="none" w:sz="0" w:space="0" w:color="auto" w:frame="1"/>
        </w:rPr>
        <w:t xml:space="preserve"> В связи с </w:t>
      </w:r>
      <w:proofErr w:type="gramStart"/>
      <w:r>
        <w:rPr>
          <w:rFonts w:ascii="Times New Roman" w:eastAsia="Times New Roman" w:hAnsi="Times New Roman" w:cs="Times New Roman"/>
          <w:color w:val="333333"/>
          <w:sz w:val="28"/>
          <w:szCs w:val="28"/>
          <w:bdr w:val="none" w:sz="0" w:space="0" w:color="auto" w:frame="1"/>
        </w:rPr>
        <w:t>вышеперечисленным</w:t>
      </w:r>
      <w:proofErr w:type="gramEnd"/>
      <w:r>
        <w:rPr>
          <w:rFonts w:ascii="Times New Roman" w:eastAsia="Times New Roman" w:hAnsi="Times New Roman" w:cs="Times New Roman"/>
          <w:color w:val="333333"/>
          <w:sz w:val="28"/>
          <w:szCs w:val="28"/>
          <w:bdr w:val="none" w:sz="0" w:space="0" w:color="auto" w:frame="1"/>
        </w:rPr>
        <w:t xml:space="preserve"> в данной программе,  на этапах спортивной подготовки, используются следующие нормативы:</w:t>
      </w:r>
    </w:p>
    <w:p w:rsidR="007F0D1E" w:rsidRPr="007F0D1E" w:rsidRDefault="007F0D1E" w:rsidP="007F0D1E">
      <w:pPr>
        <w:shd w:val="clear" w:color="auto" w:fill="FFFFFF"/>
        <w:spacing w:after="0" w:line="297" w:lineRule="atLeast"/>
        <w:jc w:val="both"/>
        <w:rPr>
          <w:rFonts w:ascii="Arial" w:eastAsia="Times New Roman" w:hAnsi="Arial" w:cs="Arial"/>
          <w:color w:val="333333"/>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694"/>
        <w:gridCol w:w="1417"/>
        <w:gridCol w:w="1418"/>
        <w:gridCol w:w="1984"/>
        <w:gridCol w:w="1691"/>
        <w:gridCol w:w="10"/>
      </w:tblGrid>
      <w:tr w:rsidR="00163E9D" w:rsidRPr="004A5D80" w:rsidTr="00163E9D">
        <w:trPr>
          <w:gridAfter w:val="1"/>
          <w:wAfter w:w="10" w:type="dxa"/>
          <w:trHeight w:val="461"/>
          <w:tblCellSpacing w:w="5" w:type="nil"/>
        </w:trPr>
        <w:tc>
          <w:tcPr>
            <w:tcW w:w="2694" w:type="dxa"/>
            <w:vMerge w:val="restart"/>
            <w:tcBorders>
              <w:top w:val="single" w:sz="8" w:space="0" w:color="auto"/>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Этапный  </w:t>
            </w:r>
          </w:p>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норматив </w:t>
            </w:r>
          </w:p>
        </w:tc>
        <w:tc>
          <w:tcPr>
            <w:tcW w:w="6510" w:type="dxa"/>
            <w:gridSpan w:val="4"/>
            <w:tcBorders>
              <w:top w:val="single" w:sz="4" w:space="0" w:color="auto"/>
              <w:bottom w:val="single" w:sz="4" w:space="0" w:color="auto"/>
              <w:right w:val="single" w:sz="4" w:space="0" w:color="auto"/>
            </w:tcBorders>
            <w:shd w:val="clear" w:color="auto" w:fill="auto"/>
          </w:tcPr>
          <w:p w:rsidR="00163E9D" w:rsidRPr="004A5D80" w:rsidRDefault="00163E9D"/>
        </w:tc>
      </w:tr>
      <w:tr w:rsidR="00163E9D" w:rsidTr="00163E9D">
        <w:trPr>
          <w:trHeight w:val="1000"/>
          <w:tblCellSpacing w:w="5" w:type="nil"/>
        </w:trPr>
        <w:tc>
          <w:tcPr>
            <w:tcW w:w="2694" w:type="dxa"/>
            <w:vMerge/>
            <w:tcBorders>
              <w:left w:val="single" w:sz="8" w:space="0" w:color="auto"/>
              <w:bottom w:val="single" w:sz="8" w:space="0" w:color="auto"/>
              <w:right w:val="single" w:sz="8" w:space="0" w:color="auto"/>
            </w:tcBorders>
          </w:tcPr>
          <w:p w:rsidR="00163E9D" w:rsidRPr="004A5D80" w:rsidRDefault="00163E9D" w:rsidP="0074756A">
            <w:pPr>
              <w:widowControl w:val="0"/>
              <w:autoSpaceDE w:val="0"/>
              <w:autoSpaceDN w:val="0"/>
              <w:adjustRightInd w:val="0"/>
              <w:ind w:firstLine="540"/>
              <w:jc w:val="both"/>
            </w:pPr>
          </w:p>
        </w:tc>
        <w:tc>
          <w:tcPr>
            <w:tcW w:w="2835" w:type="dxa"/>
            <w:gridSpan w:val="2"/>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Этап начальной подготовки  </w:t>
            </w:r>
          </w:p>
        </w:tc>
        <w:tc>
          <w:tcPr>
            <w:tcW w:w="3685" w:type="dxa"/>
            <w:gridSpan w:val="3"/>
            <w:tcBorders>
              <w:left w:val="single" w:sz="8" w:space="0" w:color="auto"/>
              <w:bottom w:val="single" w:sz="8" w:space="0" w:color="auto"/>
              <w:right w:val="single" w:sz="8" w:space="0" w:color="auto"/>
            </w:tcBorders>
          </w:tcPr>
          <w:p w:rsidR="00163E9D" w:rsidRPr="004A5D80" w:rsidRDefault="00163E9D"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Тренировочный этап (этап      спортивной   специализации) </w:t>
            </w:r>
          </w:p>
        </w:tc>
      </w:tr>
      <w:tr w:rsidR="00163E9D" w:rsidTr="00163E9D">
        <w:trPr>
          <w:trHeight w:val="400"/>
          <w:tblCellSpacing w:w="5" w:type="nil"/>
        </w:trPr>
        <w:tc>
          <w:tcPr>
            <w:tcW w:w="2694" w:type="dxa"/>
            <w:vMerge/>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ind w:firstLine="540"/>
              <w:jc w:val="both"/>
            </w:pPr>
          </w:p>
        </w:tc>
        <w:tc>
          <w:tcPr>
            <w:tcW w:w="1417"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 года</w:t>
            </w:r>
          </w:p>
        </w:tc>
        <w:tc>
          <w:tcPr>
            <w:tcW w:w="1418"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свыше</w:t>
            </w:r>
          </w:p>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года </w:t>
            </w:r>
          </w:p>
        </w:tc>
        <w:tc>
          <w:tcPr>
            <w:tcW w:w="1984"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 двух</w:t>
            </w:r>
          </w:p>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лет  </w:t>
            </w:r>
          </w:p>
        </w:tc>
        <w:tc>
          <w:tcPr>
            <w:tcW w:w="1701" w:type="dxa"/>
            <w:gridSpan w:val="2"/>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свыше </w:t>
            </w:r>
          </w:p>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двух лет</w:t>
            </w:r>
          </w:p>
        </w:tc>
      </w:tr>
      <w:tr w:rsidR="00163E9D" w:rsidTr="00163E9D">
        <w:trPr>
          <w:trHeight w:val="600"/>
          <w:tblCellSpacing w:w="5" w:type="nil"/>
        </w:trPr>
        <w:tc>
          <w:tcPr>
            <w:tcW w:w="2694"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 Количество часов в  неделю  </w:t>
            </w:r>
          </w:p>
        </w:tc>
        <w:tc>
          <w:tcPr>
            <w:tcW w:w="1417"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c>
          <w:tcPr>
            <w:tcW w:w="1418" w:type="dxa"/>
            <w:tcBorders>
              <w:left w:val="single" w:sz="8" w:space="0" w:color="auto"/>
              <w:bottom w:val="single" w:sz="8" w:space="0" w:color="auto"/>
              <w:right w:val="single" w:sz="8" w:space="0" w:color="auto"/>
            </w:tcBorders>
          </w:tcPr>
          <w:p w:rsidR="00163E9D" w:rsidRDefault="00163E9D" w:rsidP="002B5EA4">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2B5EA4">
              <w:rPr>
                <w:rFonts w:ascii="Courier New" w:hAnsi="Courier New" w:cs="Courier New"/>
                <w:sz w:val="20"/>
                <w:szCs w:val="20"/>
              </w:rPr>
              <w:t>7</w:t>
            </w:r>
            <w:r>
              <w:rPr>
                <w:rFonts w:ascii="Courier New" w:hAnsi="Courier New" w:cs="Courier New"/>
                <w:sz w:val="20"/>
                <w:szCs w:val="20"/>
              </w:rPr>
              <w:t xml:space="preserve">  </w:t>
            </w:r>
          </w:p>
        </w:tc>
        <w:tc>
          <w:tcPr>
            <w:tcW w:w="1984"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9   </w:t>
            </w:r>
          </w:p>
        </w:tc>
        <w:tc>
          <w:tcPr>
            <w:tcW w:w="1701" w:type="dxa"/>
            <w:gridSpan w:val="2"/>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16   </w:t>
            </w:r>
          </w:p>
        </w:tc>
      </w:tr>
      <w:tr w:rsidR="00163E9D" w:rsidTr="00163E9D">
        <w:trPr>
          <w:trHeight w:val="600"/>
          <w:tblCellSpacing w:w="5" w:type="nil"/>
        </w:trPr>
        <w:tc>
          <w:tcPr>
            <w:tcW w:w="2694"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Количество</w:t>
            </w:r>
            <w:r w:rsidR="00232321">
              <w:rPr>
                <w:rFonts w:ascii="Courier New" w:hAnsi="Courier New" w:cs="Courier New"/>
                <w:sz w:val="20"/>
                <w:szCs w:val="20"/>
              </w:rPr>
              <w:t xml:space="preserve"> </w:t>
            </w:r>
            <w:r>
              <w:rPr>
                <w:rFonts w:ascii="Courier New" w:hAnsi="Courier New" w:cs="Courier New"/>
                <w:sz w:val="20"/>
                <w:szCs w:val="20"/>
              </w:rPr>
              <w:t xml:space="preserve">тренировок в неделю </w:t>
            </w:r>
          </w:p>
        </w:tc>
        <w:tc>
          <w:tcPr>
            <w:tcW w:w="1417"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3 - 4 </w:t>
            </w:r>
          </w:p>
        </w:tc>
        <w:tc>
          <w:tcPr>
            <w:tcW w:w="1418"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3 - 5</w:t>
            </w:r>
          </w:p>
        </w:tc>
        <w:tc>
          <w:tcPr>
            <w:tcW w:w="1984"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4 - 6 </w:t>
            </w:r>
          </w:p>
        </w:tc>
        <w:tc>
          <w:tcPr>
            <w:tcW w:w="1701" w:type="dxa"/>
            <w:gridSpan w:val="2"/>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7 - 12 </w:t>
            </w:r>
          </w:p>
        </w:tc>
      </w:tr>
      <w:tr w:rsidR="00163E9D" w:rsidTr="00163E9D">
        <w:trPr>
          <w:trHeight w:val="800"/>
          <w:tblCellSpacing w:w="5" w:type="nil"/>
        </w:trPr>
        <w:tc>
          <w:tcPr>
            <w:tcW w:w="2694" w:type="dxa"/>
            <w:tcBorders>
              <w:left w:val="single" w:sz="8" w:space="0" w:color="auto"/>
              <w:bottom w:val="single" w:sz="8" w:space="0" w:color="auto"/>
              <w:right w:val="single" w:sz="8" w:space="0" w:color="auto"/>
            </w:tcBorders>
          </w:tcPr>
          <w:p w:rsidR="00163E9D" w:rsidRPr="004A5D80" w:rsidRDefault="00163E9D"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Общее   количество</w:t>
            </w:r>
            <w:r w:rsidR="008F055E">
              <w:rPr>
                <w:rFonts w:ascii="Courier New" w:hAnsi="Courier New" w:cs="Courier New"/>
                <w:sz w:val="20"/>
                <w:szCs w:val="20"/>
              </w:rPr>
              <w:t xml:space="preserve"> </w:t>
            </w:r>
            <w:r w:rsidRPr="004A5D80">
              <w:rPr>
                <w:rFonts w:ascii="Courier New" w:hAnsi="Courier New" w:cs="Courier New"/>
                <w:sz w:val="20"/>
                <w:szCs w:val="20"/>
              </w:rPr>
              <w:t xml:space="preserve">часов   в год   </w:t>
            </w:r>
          </w:p>
        </w:tc>
        <w:tc>
          <w:tcPr>
            <w:tcW w:w="1417"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w:t>
            </w:r>
            <w:r>
              <w:rPr>
                <w:rFonts w:ascii="Courier New" w:hAnsi="Courier New" w:cs="Courier New"/>
                <w:sz w:val="20"/>
                <w:szCs w:val="20"/>
              </w:rPr>
              <w:t xml:space="preserve">312  </w:t>
            </w:r>
          </w:p>
        </w:tc>
        <w:tc>
          <w:tcPr>
            <w:tcW w:w="1418"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312 </w:t>
            </w:r>
          </w:p>
        </w:tc>
        <w:tc>
          <w:tcPr>
            <w:tcW w:w="1984"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468  </w:t>
            </w:r>
          </w:p>
        </w:tc>
        <w:tc>
          <w:tcPr>
            <w:tcW w:w="1701" w:type="dxa"/>
            <w:gridSpan w:val="2"/>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832  </w:t>
            </w:r>
          </w:p>
        </w:tc>
      </w:tr>
      <w:tr w:rsidR="00163E9D" w:rsidTr="00163E9D">
        <w:trPr>
          <w:trHeight w:val="800"/>
          <w:tblCellSpacing w:w="5" w:type="nil"/>
        </w:trPr>
        <w:tc>
          <w:tcPr>
            <w:tcW w:w="2694" w:type="dxa"/>
            <w:tcBorders>
              <w:left w:val="single" w:sz="8" w:space="0" w:color="auto"/>
              <w:bottom w:val="single" w:sz="8" w:space="0" w:color="auto"/>
              <w:right w:val="single" w:sz="8" w:space="0" w:color="auto"/>
            </w:tcBorders>
          </w:tcPr>
          <w:p w:rsidR="00163E9D" w:rsidRPr="004A5D80" w:rsidRDefault="00163E9D"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Общее    количество</w:t>
            </w:r>
            <w:r w:rsidR="008F055E">
              <w:rPr>
                <w:rFonts w:ascii="Courier New" w:hAnsi="Courier New" w:cs="Courier New"/>
                <w:sz w:val="20"/>
                <w:szCs w:val="20"/>
              </w:rPr>
              <w:t xml:space="preserve"> </w:t>
            </w:r>
            <w:r>
              <w:rPr>
                <w:rFonts w:ascii="Courier New" w:hAnsi="Courier New" w:cs="Courier New"/>
                <w:sz w:val="20"/>
                <w:szCs w:val="20"/>
              </w:rPr>
              <w:t>т</w:t>
            </w:r>
            <w:r w:rsidRPr="004A5D80">
              <w:rPr>
                <w:rFonts w:ascii="Courier New" w:hAnsi="Courier New" w:cs="Courier New"/>
                <w:sz w:val="20"/>
                <w:szCs w:val="20"/>
              </w:rPr>
              <w:t>ренировок</w:t>
            </w:r>
            <w:r>
              <w:rPr>
                <w:rFonts w:ascii="Courier New" w:hAnsi="Courier New" w:cs="Courier New"/>
                <w:sz w:val="20"/>
                <w:szCs w:val="20"/>
              </w:rPr>
              <w:t xml:space="preserve"> </w:t>
            </w:r>
            <w:r w:rsidRPr="004A5D80">
              <w:rPr>
                <w:rFonts w:ascii="Courier New" w:hAnsi="Courier New" w:cs="Courier New"/>
                <w:sz w:val="20"/>
                <w:szCs w:val="20"/>
              </w:rPr>
              <w:t xml:space="preserve">в год   </w:t>
            </w:r>
          </w:p>
        </w:tc>
        <w:tc>
          <w:tcPr>
            <w:tcW w:w="1417"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w:t>
            </w:r>
            <w:r>
              <w:rPr>
                <w:rFonts w:ascii="Courier New" w:hAnsi="Courier New" w:cs="Courier New"/>
                <w:sz w:val="20"/>
                <w:szCs w:val="20"/>
              </w:rPr>
              <w:t xml:space="preserve">156 - </w:t>
            </w:r>
          </w:p>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208  </w:t>
            </w:r>
          </w:p>
        </w:tc>
        <w:tc>
          <w:tcPr>
            <w:tcW w:w="1418"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156 -</w:t>
            </w:r>
          </w:p>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260 </w:t>
            </w:r>
          </w:p>
        </w:tc>
        <w:tc>
          <w:tcPr>
            <w:tcW w:w="1984" w:type="dxa"/>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208 - </w:t>
            </w:r>
          </w:p>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312  </w:t>
            </w:r>
          </w:p>
        </w:tc>
        <w:tc>
          <w:tcPr>
            <w:tcW w:w="1701" w:type="dxa"/>
            <w:gridSpan w:val="2"/>
            <w:tcBorders>
              <w:left w:val="single" w:sz="8" w:space="0" w:color="auto"/>
              <w:bottom w:val="single" w:sz="8" w:space="0" w:color="auto"/>
              <w:right w:val="single" w:sz="8" w:space="0" w:color="auto"/>
            </w:tcBorders>
          </w:tcPr>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364 - </w:t>
            </w:r>
          </w:p>
          <w:p w:rsidR="00163E9D" w:rsidRDefault="00163E9D"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624  </w:t>
            </w:r>
          </w:p>
        </w:tc>
      </w:tr>
    </w:tbl>
    <w:p w:rsidR="006C39F8" w:rsidRPr="007E4A13" w:rsidRDefault="006C39F8" w:rsidP="007E4A13">
      <w:pPr>
        <w:widowControl w:val="0"/>
        <w:autoSpaceDE w:val="0"/>
        <w:autoSpaceDN w:val="0"/>
        <w:adjustRightInd w:val="0"/>
        <w:jc w:val="both"/>
        <w:rPr>
          <w:rFonts w:ascii="Times New Roman" w:hAnsi="Times New Roman" w:cs="Times New Roman"/>
          <w:sz w:val="28"/>
          <w:szCs w:val="28"/>
        </w:rPr>
      </w:pPr>
    </w:p>
    <w:p w:rsidR="00C27EBA" w:rsidRDefault="00C27EBA" w:rsidP="003E418D">
      <w:pPr>
        <w:jc w:val="both"/>
        <w:rPr>
          <w:sz w:val="24"/>
          <w:szCs w:val="24"/>
        </w:rPr>
      </w:pPr>
    </w:p>
    <w:p w:rsidR="007806DE" w:rsidRPr="00C82A3D" w:rsidRDefault="00C27EBA" w:rsidP="003E418D">
      <w:pPr>
        <w:jc w:val="both"/>
        <w:rPr>
          <w:rFonts w:ascii="Times New Roman" w:hAnsi="Times New Roman" w:cs="Times New Roman"/>
          <w:b/>
          <w:sz w:val="28"/>
          <w:szCs w:val="28"/>
        </w:rPr>
      </w:pPr>
      <w:r w:rsidRPr="00C82A3D">
        <w:rPr>
          <w:rFonts w:ascii="Times New Roman" w:hAnsi="Times New Roman" w:cs="Times New Roman"/>
          <w:b/>
          <w:sz w:val="28"/>
          <w:szCs w:val="28"/>
        </w:rPr>
        <w:t>2.5.</w:t>
      </w:r>
      <w:r w:rsidR="00060DE8" w:rsidRPr="00C82A3D">
        <w:rPr>
          <w:rFonts w:ascii="Times New Roman" w:hAnsi="Times New Roman" w:cs="Times New Roman"/>
          <w:b/>
          <w:sz w:val="28"/>
          <w:szCs w:val="28"/>
        </w:rPr>
        <w:t>Медицинские, возрастные и психофизические требования</w:t>
      </w:r>
      <w:r w:rsidR="0045110B" w:rsidRPr="00C82A3D">
        <w:rPr>
          <w:rFonts w:ascii="Times New Roman" w:hAnsi="Times New Roman" w:cs="Times New Roman"/>
          <w:b/>
          <w:sz w:val="28"/>
          <w:szCs w:val="28"/>
        </w:rPr>
        <w:t xml:space="preserve"> к</w:t>
      </w:r>
      <w:r w:rsidRPr="00C82A3D">
        <w:rPr>
          <w:rFonts w:ascii="Times New Roman" w:hAnsi="Times New Roman" w:cs="Times New Roman"/>
          <w:b/>
          <w:sz w:val="28"/>
          <w:szCs w:val="28"/>
        </w:rPr>
        <w:t xml:space="preserve"> лицам, проходящим спортивную подготовку.</w:t>
      </w:r>
    </w:p>
    <w:p w:rsidR="001154A8" w:rsidRPr="007202D9" w:rsidRDefault="008A4A24" w:rsidP="008A4A24">
      <w:pPr>
        <w:jc w:val="both"/>
        <w:rPr>
          <w:rFonts w:ascii="Times New Roman" w:hAnsi="Times New Roman" w:cs="Times New Roman"/>
          <w:sz w:val="28"/>
          <w:szCs w:val="28"/>
        </w:rPr>
      </w:pPr>
      <w:r w:rsidRPr="00C82A3D">
        <w:rPr>
          <w:rFonts w:ascii="Times New Roman" w:hAnsi="Times New Roman" w:cs="Times New Roman"/>
          <w:sz w:val="28"/>
          <w:szCs w:val="28"/>
          <w:u w:val="single"/>
        </w:rPr>
        <w:t>2.5.1.Медицинские требования</w:t>
      </w:r>
      <w:r>
        <w:rPr>
          <w:rFonts w:ascii="Times New Roman" w:hAnsi="Times New Roman" w:cs="Times New Roman"/>
          <w:sz w:val="28"/>
          <w:szCs w:val="28"/>
        </w:rPr>
        <w:t>.</w:t>
      </w:r>
      <w:r w:rsidR="001154A8">
        <w:rPr>
          <w:rFonts w:ascii="Times New Roman" w:eastAsia="Times New Roman" w:hAnsi="Times New Roman" w:cs="Times New Roman"/>
          <w:color w:val="333333"/>
          <w:sz w:val="28"/>
          <w:szCs w:val="28"/>
          <w:bdr w:val="none" w:sz="0" w:space="0" w:color="auto" w:frame="1"/>
        </w:rPr>
        <w:t xml:space="preserve">  </w:t>
      </w:r>
      <w:r w:rsidR="001154A8" w:rsidRPr="007202D9">
        <w:rPr>
          <w:rFonts w:ascii="Times New Roman" w:eastAsia="Times New Roman" w:hAnsi="Times New Roman" w:cs="Times New Roman"/>
          <w:sz w:val="28"/>
          <w:szCs w:val="28"/>
          <w:bdr w:val="none" w:sz="0" w:space="0" w:color="auto" w:frame="1"/>
        </w:rPr>
        <w:t>Для того чтобы, спортсмен достиг высоких результатов, он должен обладать хорошим здоровьем и способен выполнять большие объемы тренировочных и соревновательных нагрузок, справляясь с неизбежными физическими усилиями и психическим напряжением. Требования, предъявляемые к организму спортсмена, стол</w:t>
      </w:r>
      <w:r w:rsidR="00456EF5" w:rsidRPr="007202D9">
        <w:rPr>
          <w:rFonts w:ascii="Times New Roman" w:eastAsia="Times New Roman" w:hAnsi="Times New Roman" w:cs="Times New Roman"/>
          <w:sz w:val="28"/>
          <w:szCs w:val="28"/>
          <w:bdr w:val="none" w:sz="0" w:space="0" w:color="auto" w:frame="1"/>
        </w:rPr>
        <w:t>ь велики,  ч</w:t>
      </w:r>
      <w:r w:rsidR="001154A8" w:rsidRPr="007202D9">
        <w:rPr>
          <w:rFonts w:ascii="Times New Roman" w:eastAsia="Times New Roman" w:hAnsi="Times New Roman" w:cs="Times New Roman"/>
          <w:sz w:val="28"/>
          <w:szCs w:val="28"/>
          <w:bdr w:val="none" w:sz="0" w:space="0" w:color="auto" w:frame="1"/>
        </w:rPr>
        <w:t>то необходим постоянный контакт тренера и врача, чтобы не допустить отрицательных воздействий на здоровье спортсменов.</w:t>
      </w:r>
    </w:p>
    <w:p w:rsidR="00362691" w:rsidRPr="007202D9" w:rsidRDefault="00D30D57" w:rsidP="007202D9">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7202D9">
        <w:rPr>
          <w:rFonts w:ascii="Times New Roman" w:eastAsia="Times New Roman" w:hAnsi="Times New Roman" w:cs="Times New Roman"/>
          <w:sz w:val="28"/>
          <w:szCs w:val="28"/>
          <w:bdr w:val="none" w:sz="0" w:space="0" w:color="auto" w:frame="1"/>
        </w:rPr>
        <w:t xml:space="preserve">   </w:t>
      </w:r>
      <w:r w:rsidR="00362691" w:rsidRPr="007202D9">
        <w:rPr>
          <w:rFonts w:ascii="Times New Roman" w:eastAsia="Times New Roman" w:hAnsi="Times New Roman" w:cs="Times New Roman"/>
          <w:sz w:val="28"/>
          <w:szCs w:val="28"/>
          <w:bdr w:val="none" w:sz="0" w:space="0" w:color="auto" w:frame="1"/>
        </w:rPr>
        <w:t>На протяжении всего учебно-тренировочного</w:t>
      </w:r>
      <w:r w:rsidR="008A4A24" w:rsidRPr="007202D9">
        <w:rPr>
          <w:rFonts w:ascii="Times New Roman" w:eastAsia="Times New Roman" w:hAnsi="Times New Roman" w:cs="Times New Roman"/>
          <w:sz w:val="28"/>
          <w:szCs w:val="28"/>
          <w:bdr w:val="none" w:sz="0" w:space="0" w:color="auto" w:frame="1"/>
        </w:rPr>
        <w:t xml:space="preserve"> </w:t>
      </w:r>
      <w:r w:rsidR="00362691" w:rsidRPr="007202D9">
        <w:rPr>
          <w:rFonts w:ascii="Times New Roman" w:eastAsia="Times New Roman" w:hAnsi="Times New Roman" w:cs="Times New Roman"/>
          <w:sz w:val="28"/>
          <w:szCs w:val="28"/>
          <w:bdr w:val="none" w:sz="0" w:space="0" w:color="auto" w:frame="1"/>
        </w:rPr>
        <w:t>процесса</w:t>
      </w:r>
      <w:r w:rsidR="008A4A24" w:rsidRPr="007202D9">
        <w:rPr>
          <w:rFonts w:ascii="Times New Roman" w:eastAsia="Times New Roman" w:hAnsi="Times New Roman" w:cs="Times New Roman"/>
          <w:sz w:val="28"/>
          <w:szCs w:val="28"/>
          <w:bdr w:val="none" w:sz="0" w:space="0" w:color="auto" w:frame="1"/>
        </w:rPr>
        <w:t xml:space="preserve"> </w:t>
      </w:r>
      <w:r w:rsidRPr="007202D9">
        <w:rPr>
          <w:rFonts w:ascii="Times New Roman" w:eastAsia="Times New Roman" w:hAnsi="Times New Roman" w:cs="Times New Roman"/>
          <w:sz w:val="28"/>
          <w:szCs w:val="28"/>
          <w:bdr w:val="none" w:sz="0" w:space="0" w:color="auto" w:frame="1"/>
        </w:rPr>
        <w:t xml:space="preserve">ведется </w:t>
      </w:r>
      <w:proofErr w:type="gramStart"/>
      <w:r w:rsidRPr="007202D9">
        <w:rPr>
          <w:rFonts w:ascii="Times New Roman" w:eastAsia="Times New Roman" w:hAnsi="Times New Roman" w:cs="Times New Roman"/>
          <w:sz w:val="28"/>
          <w:szCs w:val="28"/>
          <w:bdr w:val="none" w:sz="0" w:space="0" w:color="auto" w:frame="1"/>
        </w:rPr>
        <w:t>контроль за</w:t>
      </w:r>
      <w:proofErr w:type="gramEnd"/>
      <w:r w:rsidRPr="007202D9">
        <w:rPr>
          <w:rFonts w:ascii="Times New Roman" w:eastAsia="Times New Roman" w:hAnsi="Times New Roman" w:cs="Times New Roman"/>
          <w:sz w:val="28"/>
          <w:szCs w:val="28"/>
          <w:bdr w:val="none" w:sz="0" w:space="0" w:color="auto" w:frame="1"/>
        </w:rPr>
        <w:t xml:space="preserve"> состоянием здоровья спортсмена</w:t>
      </w:r>
      <w:r w:rsidR="00362691" w:rsidRPr="007202D9">
        <w:rPr>
          <w:rFonts w:ascii="Times New Roman" w:eastAsia="Times New Roman" w:hAnsi="Times New Roman" w:cs="Times New Roman"/>
          <w:sz w:val="28"/>
          <w:szCs w:val="28"/>
          <w:bdr w:val="none" w:sz="0" w:space="0" w:color="auto" w:frame="1"/>
        </w:rPr>
        <w:t>:</w:t>
      </w:r>
    </w:p>
    <w:p w:rsidR="00AC480E" w:rsidRPr="007202D9" w:rsidRDefault="00AC480E" w:rsidP="007202D9">
      <w:pPr>
        <w:numPr>
          <w:ilvl w:val="0"/>
          <w:numId w:val="5"/>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0"/>
          <w:szCs w:val="20"/>
        </w:rPr>
      </w:pPr>
      <w:r w:rsidRPr="007202D9">
        <w:rPr>
          <w:rFonts w:ascii="Times New Roman" w:eastAsia="Times New Roman" w:hAnsi="Times New Roman" w:cs="Times New Roman"/>
          <w:sz w:val="28"/>
          <w:szCs w:val="28"/>
          <w:bdr w:val="none" w:sz="0" w:space="0" w:color="auto" w:frame="1"/>
        </w:rPr>
        <w:t>Углубленное медицинское обследование - в начале и конце учебного года в условиях врачебно-физкультурного диспансера г. Белая Калитва</w:t>
      </w:r>
      <w:r w:rsidR="00CA4BF4" w:rsidRPr="007202D9">
        <w:rPr>
          <w:rFonts w:ascii="Times New Roman" w:eastAsia="Times New Roman" w:hAnsi="Times New Roman" w:cs="Times New Roman"/>
          <w:sz w:val="28"/>
          <w:szCs w:val="28"/>
          <w:bdr w:val="none" w:sz="0" w:space="0" w:color="auto" w:frame="1"/>
        </w:rPr>
        <w:t>, а так же перед официальными спортивными соревнованиями.</w:t>
      </w:r>
      <w:r w:rsidRPr="007202D9">
        <w:rPr>
          <w:rFonts w:ascii="Times New Roman" w:eastAsia="Times New Roman" w:hAnsi="Times New Roman" w:cs="Times New Roman"/>
          <w:sz w:val="28"/>
          <w:szCs w:val="28"/>
          <w:bdr w:val="none" w:sz="0" w:space="0" w:color="auto" w:frame="1"/>
        </w:rPr>
        <w:t xml:space="preserve"> </w:t>
      </w:r>
    </w:p>
    <w:p w:rsidR="001B398A" w:rsidRPr="007202D9" w:rsidRDefault="00AC480E" w:rsidP="007202D9">
      <w:pPr>
        <w:numPr>
          <w:ilvl w:val="0"/>
          <w:numId w:val="5"/>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0"/>
          <w:szCs w:val="20"/>
        </w:rPr>
      </w:pPr>
      <w:r w:rsidRPr="007202D9">
        <w:rPr>
          <w:rFonts w:ascii="Times New Roman" w:eastAsia="Times New Roman" w:hAnsi="Times New Roman" w:cs="Times New Roman"/>
          <w:sz w:val="28"/>
          <w:szCs w:val="28"/>
          <w:bdr w:val="none" w:sz="0" w:space="0" w:color="auto" w:frame="1"/>
        </w:rPr>
        <w:t>Этапное комплексное обследование</w:t>
      </w:r>
      <w:r w:rsidR="007202D9">
        <w:rPr>
          <w:rFonts w:ascii="Times New Roman" w:eastAsia="Times New Roman" w:hAnsi="Times New Roman" w:cs="Times New Roman"/>
          <w:sz w:val="28"/>
          <w:szCs w:val="28"/>
          <w:bdr w:val="none" w:sz="0" w:space="0" w:color="auto" w:frame="1"/>
        </w:rPr>
        <w:t xml:space="preserve"> </w:t>
      </w:r>
      <w:r w:rsidRPr="007202D9">
        <w:rPr>
          <w:rFonts w:ascii="Times New Roman" w:eastAsia="Times New Roman" w:hAnsi="Times New Roman" w:cs="Times New Roman"/>
          <w:sz w:val="28"/>
          <w:szCs w:val="28"/>
          <w:bdr w:val="none" w:sz="0" w:space="0" w:color="auto" w:frame="1"/>
        </w:rPr>
        <w:t xml:space="preserve">– основная форма, используемая для  </w:t>
      </w:r>
      <w:proofErr w:type="gramStart"/>
      <w:r w:rsidR="007202D9">
        <w:rPr>
          <w:rFonts w:ascii="Times New Roman" w:eastAsia="Times New Roman" w:hAnsi="Times New Roman" w:cs="Times New Roman"/>
          <w:sz w:val="28"/>
          <w:szCs w:val="28"/>
          <w:bdr w:val="none" w:sz="0" w:space="0" w:color="auto" w:frame="1"/>
        </w:rPr>
        <w:t>контроля за</w:t>
      </w:r>
      <w:proofErr w:type="gramEnd"/>
      <w:r w:rsidR="007202D9">
        <w:rPr>
          <w:rFonts w:ascii="Times New Roman" w:eastAsia="Times New Roman" w:hAnsi="Times New Roman" w:cs="Times New Roman"/>
          <w:sz w:val="28"/>
          <w:szCs w:val="28"/>
          <w:bdr w:val="none" w:sz="0" w:space="0" w:color="auto" w:frame="1"/>
        </w:rPr>
        <w:t xml:space="preserve"> состоянием здоровья</w:t>
      </w:r>
      <w:r w:rsidRPr="007202D9">
        <w:rPr>
          <w:rFonts w:ascii="Times New Roman" w:eastAsia="Times New Roman" w:hAnsi="Times New Roman" w:cs="Times New Roman"/>
          <w:sz w:val="28"/>
          <w:szCs w:val="28"/>
          <w:bdr w:val="none" w:sz="0" w:space="0" w:color="auto" w:frame="1"/>
        </w:rPr>
        <w:t xml:space="preserve">, динамикой тренированности и оценки эффективности системы подготовки. Этапные обследования  3-4 раза в годичном тренировочном цикле во время и после выполнения физических нагрузок для оценки общей и специальной работоспособности (ЧСС, АД, </w:t>
      </w:r>
      <w:proofErr w:type="spellStart"/>
      <w:r w:rsidRPr="007202D9">
        <w:rPr>
          <w:rFonts w:ascii="Times New Roman" w:eastAsia="Times New Roman" w:hAnsi="Times New Roman" w:cs="Times New Roman"/>
          <w:sz w:val="28"/>
          <w:szCs w:val="28"/>
          <w:bdr w:val="none" w:sz="0" w:space="0" w:color="auto" w:frame="1"/>
        </w:rPr>
        <w:t>ортоклинопробы</w:t>
      </w:r>
      <w:proofErr w:type="spellEnd"/>
      <w:r w:rsidRPr="007202D9">
        <w:rPr>
          <w:rFonts w:ascii="Times New Roman" w:eastAsia="Times New Roman" w:hAnsi="Times New Roman" w:cs="Times New Roman"/>
          <w:sz w:val="28"/>
          <w:szCs w:val="28"/>
          <w:bdr w:val="none" w:sz="0" w:space="0" w:color="auto" w:frame="1"/>
        </w:rPr>
        <w:t xml:space="preserve">, ЭКГ, </w:t>
      </w:r>
      <w:proofErr w:type="spellStart"/>
      <w:r w:rsidRPr="007202D9">
        <w:rPr>
          <w:rFonts w:ascii="Times New Roman" w:eastAsia="Times New Roman" w:hAnsi="Times New Roman" w:cs="Times New Roman"/>
          <w:sz w:val="28"/>
          <w:szCs w:val="28"/>
          <w:bdr w:val="none" w:sz="0" w:space="0" w:color="auto" w:frame="1"/>
        </w:rPr>
        <w:t>тремография</w:t>
      </w:r>
      <w:proofErr w:type="spellEnd"/>
      <w:r w:rsidRPr="007202D9">
        <w:rPr>
          <w:rFonts w:ascii="Times New Roman" w:eastAsia="Times New Roman" w:hAnsi="Times New Roman" w:cs="Times New Roman"/>
          <w:sz w:val="28"/>
          <w:szCs w:val="28"/>
          <w:bdr w:val="none" w:sz="0" w:space="0" w:color="auto" w:frame="1"/>
        </w:rPr>
        <w:t xml:space="preserve"> и т.д.).</w:t>
      </w:r>
    </w:p>
    <w:p w:rsidR="004333CE" w:rsidRPr="007202D9" w:rsidRDefault="00AC480E" w:rsidP="007202D9">
      <w:pPr>
        <w:numPr>
          <w:ilvl w:val="0"/>
          <w:numId w:val="5"/>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0"/>
          <w:szCs w:val="20"/>
        </w:rPr>
      </w:pPr>
      <w:proofErr w:type="gramStart"/>
      <w:r w:rsidRPr="007202D9">
        <w:rPr>
          <w:rFonts w:ascii="Times New Roman" w:eastAsia="Times New Roman" w:hAnsi="Times New Roman" w:cs="Times New Roman"/>
          <w:sz w:val="28"/>
          <w:szCs w:val="28"/>
          <w:bdr w:val="none" w:sz="0" w:space="0" w:color="auto" w:frame="1"/>
        </w:rPr>
        <w:t>текущее</w:t>
      </w:r>
      <w:proofErr w:type="gramEnd"/>
      <w:r w:rsidRPr="007202D9">
        <w:rPr>
          <w:rFonts w:ascii="Times New Roman" w:eastAsia="Times New Roman" w:hAnsi="Times New Roman" w:cs="Times New Roman"/>
          <w:sz w:val="28"/>
          <w:szCs w:val="28"/>
          <w:bdr w:val="none" w:sz="0" w:space="0" w:color="auto" w:frame="1"/>
        </w:rPr>
        <w:t xml:space="preserve"> обследование–проводится в дни больших тренировочных нагрузок для получения информации о ходе тренировочного процесса, функциональном состоянии организма спортсмена</w:t>
      </w:r>
      <w:r w:rsidR="00111529" w:rsidRPr="007202D9">
        <w:rPr>
          <w:rFonts w:ascii="Times New Roman" w:eastAsia="Times New Roman" w:hAnsi="Times New Roman" w:cs="Times New Roman"/>
          <w:sz w:val="28"/>
          <w:szCs w:val="28"/>
          <w:bdr w:val="none" w:sz="0" w:space="0" w:color="auto" w:frame="1"/>
        </w:rPr>
        <w:t>,</w:t>
      </w:r>
      <w:r w:rsidRPr="007202D9">
        <w:rPr>
          <w:rFonts w:ascii="Times New Roman" w:eastAsia="Times New Roman" w:hAnsi="Times New Roman" w:cs="Times New Roman"/>
          <w:sz w:val="28"/>
          <w:szCs w:val="28"/>
          <w:bdr w:val="none" w:sz="0" w:space="0" w:color="auto" w:frame="1"/>
        </w:rPr>
        <w:t xml:space="preserve"> эффективности применяемых средств </w:t>
      </w:r>
    </w:p>
    <w:p w:rsidR="001B398A" w:rsidRPr="007202D9" w:rsidRDefault="00AC480E" w:rsidP="007202D9">
      <w:pPr>
        <w:shd w:val="clear" w:color="auto" w:fill="FFFFFF"/>
        <w:spacing w:after="0" w:line="360" w:lineRule="auto"/>
        <w:jc w:val="both"/>
        <w:rPr>
          <w:rFonts w:ascii="Verdana" w:eastAsia="Times New Roman" w:hAnsi="Verdana" w:cs="Times New Roman"/>
          <w:sz w:val="21"/>
          <w:szCs w:val="21"/>
        </w:rPr>
      </w:pPr>
      <w:r w:rsidRPr="007202D9">
        <w:rPr>
          <w:rFonts w:ascii="Times New Roman" w:eastAsia="Times New Roman" w:hAnsi="Times New Roman" w:cs="Times New Roman"/>
          <w:sz w:val="28"/>
          <w:szCs w:val="28"/>
          <w:bdr w:val="none" w:sz="0" w:space="0" w:color="auto" w:frame="1"/>
        </w:rPr>
        <w:lastRenderedPageBreak/>
        <w:t>восстановления.</w:t>
      </w:r>
      <w:r w:rsidR="001B398A" w:rsidRPr="007202D9">
        <w:rPr>
          <w:rFonts w:ascii="Verdana" w:eastAsia="Times New Roman" w:hAnsi="Verdana" w:cs="Times New Roman"/>
          <w:sz w:val="21"/>
          <w:szCs w:val="21"/>
        </w:rPr>
        <w:t xml:space="preserve"> </w:t>
      </w:r>
    </w:p>
    <w:p w:rsidR="004333CE" w:rsidRPr="007202D9" w:rsidRDefault="00C82A3D" w:rsidP="007202D9">
      <w:pPr>
        <w:shd w:val="clear" w:color="auto" w:fill="FFFFFF"/>
        <w:spacing w:after="0" w:line="360" w:lineRule="auto"/>
        <w:jc w:val="both"/>
        <w:rPr>
          <w:rFonts w:ascii="Times New Roman" w:eastAsia="Times New Roman" w:hAnsi="Times New Roman" w:cs="Times New Roman"/>
          <w:sz w:val="20"/>
          <w:szCs w:val="20"/>
        </w:rPr>
      </w:pPr>
      <w:r w:rsidRPr="007202D9">
        <w:rPr>
          <w:rFonts w:ascii="Times New Roman" w:eastAsia="Times New Roman" w:hAnsi="Times New Roman" w:cs="Times New Roman"/>
          <w:sz w:val="28"/>
          <w:szCs w:val="28"/>
          <w:bdr w:val="none" w:sz="0" w:space="0" w:color="auto" w:frame="1"/>
        </w:rPr>
        <w:t xml:space="preserve">   </w:t>
      </w:r>
      <w:r w:rsidR="004333CE" w:rsidRPr="007202D9">
        <w:rPr>
          <w:rFonts w:ascii="Times New Roman" w:eastAsia="Times New Roman" w:hAnsi="Times New Roman" w:cs="Times New Roman"/>
          <w:sz w:val="28"/>
          <w:szCs w:val="28"/>
          <w:bdr w:val="none" w:sz="0" w:space="0" w:color="auto" w:frame="1"/>
        </w:rPr>
        <w:t>По результатам обследования  вносятся коррективы в индивидуальные планы подготовки – уточняются объемы и интенсивность нагрузок, сроки изменений тренировочного режима, даются рекомендации по профилактике, восстановительным мероприятиям, лечению, мерам повышения витаминной обеспеченности.</w:t>
      </w:r>
    </w:p>
    <w:p w:rsidR="00AC480E" w:rsidRPr="003625E0" w:rsidRDefault="003625E0" w:rsidP="007202D9">
      <w:pPr>
        <w:shd w:val="clear" w:color="auto" w:fill="FFFFFF"/>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2.5.2.</w:t>
      </w:r>
      <w:r w:rsidRPr="003625E0">
        <w:rPr>
          <w:rFonts w:ascii="Times New Roman" w:hAnsi="Times New Roman" w:cs="Times New Roman"/>
          <w:b/>
          <w:sz w:val="28"/>
          <w:szCs w:val="28"/>
        </w:rPr>
        <w:t xml:space="preserve"> </w:t>
      </w:r>
      <w:r>
        <w:rPr>
          <w:rFonts w:ascii="Times New Roman" w:hAnsi="Times New Roman" w:cs="Times New Roman"/>
          <w:sz w:val="28"/>
          <w:szCs w:val="28"/>
        </w:rPr>
        <w:t>В</w:t>
      </w:r>
      <w:r w:rsidRPr="003625E0">
        <w:rPr>
          <w:rFonts w:ascii="Times New Roman" w:hAnsi="Times New Roman" w:cs="Times New Roman"/>
          <w:sz w:val="28"/>
          <w:szCs w:val="28"/>
        </w:rPr>
        <w:t>озрастные и психофизические требования</w:t>
      </w:r>
    </w:p>
    <w:p w:rsidR="00AC480E" w:rsidRPr="00085150" w:rsidRDefault="006059E0" w:rsidP="007202D9">
      <w:pPr>
        <w:shd w:val="clear" w:color="auto" w:fill="FFFFFF"/>
        <w:spacing w:after="0" w:line="360" w:lineRule="auto"/>
        <w:jc w:val="both"/>
        <w:rPr>
          <w:rFonts w:ascii="Times New Roman" w:eastAsia="Times New Roman" w:hAnsi="Times New Roman" w:cs="Times New Roman"/>
          <w:sz w:val="20"/>
          <w:szCs w:val="20"/>
        </w:rPr>
      </w:pPr>
      <w:r w:rsidRPr="00085150">
        <w:rPr>
          <w:rFonts w:ascii="Times New Roman" w:eastAsia="Times New Roman" w:hAnsi="Times New Roman" w:cs="Times New Roman"/>
          <w:sz w:val="28"/>
          <w:szCs w:val="28"/>
          <w:bdr w:val="none" w:sz="0" w:space="0" w:color="auto" w:frame="1"/>
        </w:rPr>
        <w:t xml:space="preserve">В течение </w:t>
      </w:r>
      <w:r w:rsidR="00AC4674" w:rsidRPr="00085150">
        <w:rPr>
          <w:rFonts w:ascii="Times New Roman" w:eastAsia="Times New Roman" w:hAnsi="Times New Roman" w:cs="Times New Roman"/>
          <w:sz w:val="28"/>
          <w:szCs w:val="28"/>
          <w:bdr w:val="none" w:sz="0" w:space="0" w:color="auto" w:frame="1"/>
        </w:rPr>
        <w:t xml:space="preserve"> всей  спортивной подготовки </w:t>
      </w:r>
      <w:r w:rsidR="00AC480E" w:rsidRPr="00085150">
        <w:rPr>
          <w:rFonts w:ascii="Times New Roman" w:eastAsia="Times New Roman" w:hAnsi="Times New Roman" w:cs="Times New Roman"/>
          <w:sz w:val="28"/>
          <w:szCs w:val="28"/>
          <w:bdr w:val="none" w:sz="0" w:space="0" w:color="auto" w:frame="1"/>
        </w:rPr>
        <w:t xml:space="preserve">наряду с контролем  состояния здоровья, уровня функциональной подготовленности спортсмена </w:t>
      </w:r>
      <w:r w:rsidR="00AC4674" w:rsidRPr="00085150">
        <w:rPr>
          <w:rFonts w:ascii="Times New Roman" w:eastAsia="Times New Roman" w:hAnsi="Times New Roman" w:cs="Times New Roman"/>
          <w:sz w:val="28"/>
          <w:szCs w:val="28"/>
          <w:bdr w:val="none" w:sz="0" w:space="0" w:color="auto" w:frame="1"/>
        </w:rPr>
        <w:t>ведется  санитарно-просветительская работа по направлениям:</w:t>
      </w:r>
    </w:p>
    <w:p w:rsidR="00AC480E" w:rsidRPr="00085150" w:rsidRDefault="006059E0" w:rsidP="007202D9">
      <w:pPr>
        <w:shd w:val="clear" w:color="auto" w:fill="FFFFFF"/>
        <w:spacing w:after="0" w:line="360" w:lineRule="auto"/>
        <w:jc w:val="both"/>
        <w:rPr>
          <w:rFonts w:ascii="Times New Roman" w:eastAsia="Times New Roman" w:hAnsi="Times New Roman" w:cs="Times New Roman"/>
          <w:sz w:val="20"/>
          <w:szCs w:val="20"/>
        </w:rPr>
      </w:pPr>
      <w:r w:rsidRPr="00085150">
        <w:rPr>
          <w:rFonts w:ascii="Times New Roman" w:eastAsia="Times New Roman" w:hAnsi="Times New Roman" w:cs="Times New Roman"/>
          <w:sz w:val="28"/>
          <w:szCs w:val="28"/>
          <w:bdr w:val="none" w:sz="0" w:space="0" w:color="auto" w:frame="1"/>
        </w:rPr>
        <w:t>-</w:t>
      </w:r>
      <w:r w:rsidR="00AC4674" w:rsidRPr="00085150">
        <w:rPr>
          <w:rFonts w:ascii="Times New Roman" w:eastAsia="Times New Roman" w:hAnsi="Times New Roman" w:cs="Times New Roman"/>
          <w:sz w:val="14"/>
          <w:szCs w:val="14"/>
          <w:bdr w:val="none" w:sz="0" w:space="0" w:color="auto" w:frame="1"/>
        </w:rPr>
        <w:t> </w:t>
      </w:r>
      <w:r w:rsidR="00AC480E" w:rsidRPr="00085150">
        <w:rPr>
          <w:rFonts w:ascii="Times New Roman" w:eastAsia="Times New Roman" w:hAnsi="Times New Roman" w:cs="Times New Roman"/>
          <w:sz w:val="14"/>
          <w:szCs w:val="14"/>
          <w:bdr w:val="none" w:sz="0" w:space="0" w:color="auto" w:frame="1"/>
        </w:rPr>
        <w:t>  </w:t>
      </w:r>
      <w:r w:rsidRPr="00085150">
        <w:rPr>
          <w:rFonts w:ascii="Times New Roman" w:eastAsia="Times New Roman" w:hAnsi="Times New Roman" w:cs="Times New Roman"/>
          <w:sz w:val="28"/>
          <w:szCs w:val="28"/>
          <w:bdr w:val="none" w:sz="0" w:space="0" w:color="auto" w:frame="1"/>
        </w:rPr>
        <w:t xml:space="preserve">принципы </w:t>
      </w:r>
      <w:r w:rsidR="00085150">
        <w:rPr>
          <w:rFonts w:ascii="Times New Roman" w:eastAsia="Times New Roman" w:hAnsi="Times New Roman" w:cs="Times New Roman"/>
          <w:sz w:val="28"/>
          <w:szCs w:val="28"/>
          <w:bdr w:val="none" w:sz="0" w:space="0" w:color="auto" w:frame="1"/>
        </w:rPr>
        <w:t xml:space="preserve"> построения питания, его режима</w:t>
      </w:r>
      <w:r w:rsidR="00AC480E" w:rsidRPr="00085150">
        <w:rPr>
          <w:rFonts w:ascii="Times New Roman" w:eastAsia="Times New Roman" w:hAnsi="Times New Roman" w:cs="Times New Roman"/>
          <w:sz w:val="28"/>
          <w:szCs w:val="28"/>
          <w:bdr w:val="none" w:sz="0" w:space="0" w:color="auto" w:frame="1"/>
        </w:rPr>
        <w:t xml:space="preserve">, </w:t>
      </w:r>
      <w:proofErr w:type="gramStart"/>
      <w:r w:rsidR="00AC480E" w:rsidRPr="00085150">
        <w:rPr>
          <w:rFonts w:ascii="Times New Roman" w:eastAsia="Times New Roman" w:hAnsi="Times New Roman" w:cs="Times New Roman"/>
          <w:sz w:val="28"/>
          <w:szCs w:val="28"/>
          <w:bdr w:val="none" w:sz="0" w:space="0" w:color="auto" w:frame="1"/>
        </w:rPr>
        <w:t>нормах</w:t>
      </w:r>
      <w:proofErr w:type="gramEnd"/>
      <w:r w:rsidR="00AC480E" w:rsidRPr="00085150">
        <w:rPr>
          <w:rFonts w:ascii="Times New Roman" w:eastAsia="Times New Roman" w:hAnsi="Times New Roman" w:cs="Times New Roman"/>
          <w:sz w:val="28"/>
          <w:szCs w:val="28"/>
          <w:bdr w:val="none" w:sz="0" w:space="0" w:color="auto" w:frame="1"/>
        </w:rPr>
        <w:t xml:space="preserve"> потребления продуктов, значении витаминов;</w:t>
      </w:r>
    </w:p>
    <w:p w:rsidR="006059E0" w:rsidRPr="00085150" w:rsidRDefault="006059E0" w:rsidP="007202D9">
      <w:pPr>
        <w:shd w:val="clear" w:color="auto" w:fill="FFFFFF"/>
        <w:spacing w:after="0" w:line="360" w:lineRule="auto"/>
        <w:jc w:val="both"/>
        <w:rPr>
          <w:rFonts w:ascii="Times New Roman" w:eastAsia="Times New Roman" w:hAnsi="Times New Roman" w:cs="Times New Roman"/>
          <w:sz w:val="20"/>
          <w:szCs w:val="20"/>
        </w:rPr>
      </w:pPr>
      <w:r w:rsidRPr="00085150">
        <w:rPr>
          <w:rFonts w:ascii="Times New Roman" w:eastAsia="Times New Roman" w:hAnsi="Times New Roman" w:cs="Times New Roman"/>
          <w:sz w:val="28"/>
          <w:szCs w:val="28"/>
          <w:bdr w:val="none" w:sz="0" w:space="0" w:color="auto" w:frame="1"/>
        </w:rPr>
        <w:t>-</w:t>
      </w:r>
      <w:r w:rsidRPr="00085150">
        <w:rPr>
          <w:rFonts w:ascii="Times New Roman" w:eastAsia="Times New Roman" w:hAnsi="Times New Roman" w:cs="Times New Roman"/>
          <w:sz w:val="14"/>
          <w:szCs w:val="14"/>
          <w:bdr w:val="none" w:sz="0" w:space="0" w:color="auto" w:frame="1"/>
        </w:rPr>
        <w:t>  </w:t>
      </w:r>
      <w:r w:rsidR="00AC480E" w:rsidRPr="00085150">
        <w:rPr>
          <w:rFonts w:ascii="Times New Roman" w:eastAsia="Times New Roman" w:hAnsi="Times New Roman" w:cs="Times New Roman"/>
          <w:sz w:val="14"/>
          <w:szCs w:val="14"/>
          <w:bdr w:val="none" w:sz="0" w:space="0" w:color="auto" w:frame="1"/>
        </w:rPr>
        <w:t> </w:t>
      </w:r>
      <w:r w:rsidRPr="00085150">
        <w:rPr>
          <w:rFonts w:ascii="Times New Roman" w:eastAsia="Times New Roman" w:hAnsi="Times New Roman" w:cs="Times New Roman"/>
          <w:sz w:val="28"/>
          <w:szCs w:val="28"/>
          <w:bdr w:val="none" w:sz="0" w:space="0" w:color="auto" w:frame="1"/>
        </w:rPr>
        <w:t>заболевания, связанные</w:t>
      </w:r>
      <w:r w:rsidR="00AC480E" w:rsidRPr="00085150">
        <w:rPr>
          <w:rFonts w:ascii="Times New Roman" w:eastAsia="Times New Roman" w:hAnsi="Times New Roman" w:cs="Times New Roman"/>
          <w:sz w:val="28"/>
          <w:szCs w:val="28"/>
          <w:bdr w:val="none" w:sz="0" w:space="0" w:color="auto" w:frame="1"/>
        </w:rPr>
        <w:t xml:space="preserve"> с длительными и систематическими занятиями спортом, профилактики этих заболеваний;</w:t>
      </w:r>
    </w:p>
    <w:p w:rsidR="00AC480E" w:rsidRPr="00085150" w:rsidRDefault="006059E0" w:rsidP="007202D9">
      <w:pPr>
        <w:shd w:val="clear" w:color="auto" w:fill="FFFFFF"/>
        <w:spacing w:after="0" w:line="360" w:lineRule="auto"/>
        <w:jc w:val="both"/>
        <w:rPr>
          <w:rFonts w:ascii="Times New Roman" w:eastAsia="Times New Roman" w:hAnsi="Times New Roman" w:cs="Times New Roman"/>
          <w:sz w:val="20"/>
          <w:szCs w:val="20"/>
        </w:rPr>
      </w:pPr>
      <w:r w:rsidRPr="00085150">
        <w:rPr>
          <w:rFonts w:ascii="Times New Roman" w:eastAsia="Times New Roman" w:hAnsi="Times New Roman" w:cs="Times New Roman"/>
          <w:sz w:val="20"/>
          <w:szCs w:val="20"/>
        </w:rPr>
        <w:t xml:space="preserve">- </w:t>
      </w:r>
      <w:r w:rsidRPr="00085150">
        <w:rPr>
          <w:rFonts w:ascii="Times New Roman" w:eastAsia="Times New Roman" w:hAnsi="Times New Roman" w:cs="Times New Roman"/>
          <w:sz w:val="14"/>
          <w:szCs w:val="14"/>
          <w:bdr w:val="none" w:sz="0" w:space="0" w:color="auto" w:frame="1"/>
        </w:rPr>
        <w:t> </w:t>
      </w:r>
      <w:r w:rsidR="00111529" w:rsidRPr="00085150">
        <w:rPr>
          <w:rFonts w:ascii="Times New Roman" w:eastAsia="Times New Roman" w:hAnsi="Times New Roman" w:cs="Times New Roman"/>
          <w:sz w:val="28"/>
          <w:szCs w:val="28"/>
          <w:bdr w:val="none" w:sz="0" w:space="0" w:color="auto" w:frame="1"/>
        </w:rPr>
        <w:t>типовые травмы</w:t>
      </w:r>
      <w:r w:rsidR="00085150">
        <w:rPr>
          <w:rFonts w:ascii="Times New Roman" w:eastAsia="Times New Roman" w:hAnsi="Times New Roman" w:cs="Times New Roman"/>
          <w:sz w:val="28"/>
          <w:szCs w:val="28"/>
          <w:bdr w:val="none" w:sz="0" w:space="0" w:color="auto" w:frame="1"/>
        </w:rPr>
        <w:t>, причины</w:t>
      </w:r>
      <w:r w:rsidR="00AC480E" w:rsidRPr="00085150">
        <w:rPr>
          <w:rFonts w:ascii="Times New Roman" w:eastAsia="Times New Roman" w:hAnsi="Times New Roman" w:cs="Times New Roman"/>
          <w:sz w:val="28"/>
          <w:szCs w:val="28"/>
          <w:bdr w:val="none" w:sz="0" w:space="0" w:color="auto" w:frame="1"/>
        </w:rPr>
        <w:t xml:space="preserve"> возникновения травм, профилактика, оказание первой помощи, особенности спортивного травматизма</w:t>
      </w:r>
    </w:p>
    <w:p w:rsidR="00AC480E" w:rsidRPr="00085150" w:rsidRDefault="00111529" w:rsidP="007202D9">
      <w:pPr>
        <w:shd w:val="clear" w:color="auto" w:fill="FFFFFF"/>
        <w:spacing w:after="0" w:line="360" w:lineRule="auto"/>
        <w:jc w:val="both"/>
        <w:rPr>
          <w:rFonts w:ascii="Times New Roman" w:eastAsia="Times New Roman" w:hAnsi="Times New Roman" w:cs="Times New Roman"/>
          <w:sz w:val="20"/>
          <w:szCs w:val="20"/>
        </w:rPr>
      </w:pPr>
      <w:r w:rsidRPr="00085150">
        <w:rPr>
          <w:rFonts w:ascii="Times New Roman" w:eastAsia="Times New Roman" w:hAnsi="Times New Roman" w:cs="Times New Roman"/>
          <w:sz w:val="28"/>
          <w:szCs w:val="28"/>
          <w:bdr w:val="none" w:sz="0" w:space="0" w:color="auto" w:frame="1"/>
        </w:rPr>
        <w:t>-</w:t>
      </w:r>
      <w:r w:rsidR="006059E0" w:rsidRPr="00085150">
        <w:rPr>
          <w:rFonts w:ascii="Times New Roman" w:eastAsia="Times New Roman" w:hAnsi="Times New Roman" w:cs="Times New Roman"/>
          <w:sz w:val="28"/>
          <w:szCs w:val="28"/>
          <w:bdr w:val="none" w:sz="0" w:space="0" w:color="auto" w:frame="1"/>
        </w:rPr>
        <w:t xml:space="preserve"> </w:t>
      </w:r>
      <w:r w:rsidRPr="00085150">
        <w:rPr>
          <w:rFonts w:ascii="Times New Roman" w:eastAsia="Times New Roman" w:hAnsi="Times New Roman" w:cs="Times New Roman"/>
          <w:sz w:val="28"/>
          <w:szCs w:val="28"/>
          <w:bdr w:val="none" w:sz="0" w:space="0" w:color="auto" w:frame="1"/>
        </w:rPr>
        <w:t>симптомы</w:t>
      </w:r>
      <w:r w:rsidR="00AC480E" w:rsidRPr="00085150">
        <w:rPr>
          <w:rFonts w:ascii="Times New Roman" w:eastAsia="Times New Roman" w:hAnsi="Times New Roman" w:cs="Times New Roman"/>
          <w:sz w:val="28"/>
          <w:szCs w:val="28"/>
          <w:bdr w:val="none" w:sz="0" w:space="0" w:color="auto" w:frame="1"/>
        </w:rPr>
        <w:t xml:space="preserve"> утомления и переутомления, необходимости самоконтроля за этим состоянием.</w:t>
      </w:r>
    </w:p>
    <w:p w:rsidR="000D414A" w:rsidRPr="00085150" w:rsidRDefault="006059E0" w:rsidP="007202D9">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085150">
        <w:rPr>
          <w:rFonts w:ascii="Times New Roman" w:eastAsia="Times New Roman" w:hAnsi="Times New Roman" w:cs="Times New Roman"/>
          <w:sz w:val="28"/>
          <w:szCs w:val="28"/>
          <w:bdr w:val="none" w:sz="0" w:space="0" w:color="auto" w:frame="1"/>
        </w:rPr>
        <w:t xml:space="preserve">   </w:t>
      </w:r>
      <w:r w:rsidR="00AC480E" w:rsidRPr="00085150">
        <w:rPr>
          <w:rFonts w:ascii="Times New Roman" w:eastAsia="Times New Roman" w:hAnsi="Times New Roman" w:cs="Times New Roman"/>
          <w:sz w:val="28"/>
          <w:szCs w:val="28"/>
          <w:bdr w:val="none" w:sz="0" w:space="0" w:color="auto" w:frame="1"/>
        </w:rPr>
        <w:t xml:space="preserve">Преимущественная направленность тренировочного процесса на этапах многолетней подготовки определяется с учетом возрастных и психофизиологических требований  - сенситивных (чувствительных) периодов развития физических качеств. Наряду с этим, </w:t>
      </w:r>
      <w:r w:rsidR="000D414A" w:rsidRPr="00085150">
        <w:rPr>
          <w:rFonts w:ascii="Times New Roman" w:eastAsia="Times New Roman" w:hAnsi="Times New Roman" w:cs="Times New Roman"/>
          <w:sz w:val="28"/>
          <w:szCs w:val="28"/>
          <w:bdr w:val="none" w:sz="0" w:space="0" w:color="auto" w:frame="1"/>
        </w:rPr>
        <w:t>уделяется</w:t>
      </w:r>
      <w:r w:rsidR="00AC480E" w:rsidRPr="00085150">
        <w:rPr>
          <w:rFonts w:ascii="Times New Roman" w:eastAsia="Times New Roman" w:hAnsi="Times New Roman" w:cs="Times New Roman"/>
          <w:sz w:val="28"/>
          <w:szCs w:val="28"/>
          <w:bdr w:val="none" w:sz="0" w:space="0" w:color="auto" w:frame="1"/>
        </w:rPr>
        <w:t xml:space="preserve"> внимание воспитанию тех физических качеств, ко</w:t>
      </w:r>
      <w:r w:rsidR="00AC480E" w:rsidRPr="00085150">
        <w:rPr>
          <w:rFonts w:ascii="Times New Roman" w:eastAsia="Times New Roman" w:hAnsi="Times New Roman" w:cs="Times New Roman"/>
          <w:sz w:val="28"/>
          <w:szCs w:val="28"/>
          <w:bdr w:val="none" w:sz="0" w:space="0" w:color="auto" w:frame="1"/>
        </w:rPr>
        <w:softHyphen/>
        <w:t>торые в данном возрасте активно не развиваются. Особенно важно соблюдать соразмерность в развитии общей выносливости, скоростных способностей и силы, т.е. тех качеств, в основе которых лежат р</w:t>
      </w:r>
      <w:r w:rsidR="00654C27" w:rsidRPr="00085150">
        <w:rPr>
          <w:rFonts w:ascii="Times New Roman" w:eastAsia="Times New Roman" w:hAnsi="Times New Roman" w:cs="Times New Roman"/>
          <w:sz w:val="28"/>
          <w:szCs w:val="28"/>
          <w:bdr w:val="none" w:sz="0" w:space="0" w:color="auto" w:frame="1"/>
        </w:rPr>
        <w:t>азные физиологические механизмы.</w:t>
      </w:r>
    </w:p>
    <w:p w:rsidR="00B97165" w:rsidRPr="00085150" w:rsidRDefault="00AC480E" w:rsidP="007202D9">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085150">
        <w:rPr>
          <w:rFonts w:ascii="Arial" w:eastAsia="Times New Roman" w:hAnsi="Arial" w:cs="Arial"/>
          <w:sz w:val="28"/>
          <w:szCs w:val="28"/>
          <w:bdr w:val="none" w:sz="0" w:space="0" w:color="auto" w:frame="1"/>
        </w:rPr>
        <w:t xml:space="preserve"> </w:t>
      </w:r>
      <w:r w:rsidRPr="00085150">
        <w:rPr>
          <w:rFonts w:ascii="Times New Roman" w:eastAsia="Times New Roman" w:hAnsi="Times New Roman" w:cs="Times New Roman"/>
          <w:sz w:val="28"/>
          <w:szCs w:val="28"/>
          <w:bdr w:val="none" w:sz="0" w:space="0" w:color="auto" w:frame="1"/>
        </w:rPr>
        <w:t xml:space="preserve">Оптимальными периодами для развития физических качеств </w:t>
      </w:r>
      <w:r w:rsidRPr="00085150">
        <w:rPr>
          <w:rFonts w:ascii="Times New Roman" w:eastAsia="Times New Roman" w:hAnsi="Times New Roman" w:cs="Times New Roman"/>
          <w:sz w:val="28"/>
          <w:szCs w:val="28"/>
          <w:u w:val="single"/>
          <w:bdr w:val="none" w:sz="0" w:space="0" w:color="auto" w:frame="1"/>
        </w:rPr>
        <w:t>у юношей</w:t>
      </w:r>
      <w:r w:rsidR="00B97165" w:rsidRPr="00085150">
        <w:rPr>
          <w:rFonts w:ascii="Times New Roman" w:eastAsia="Times New Roman" w:hAnsi="Times New Roman" w:cs="Times New Roman"/>
          <w:sz w:val="28"/>
          <w:szCs w:val="28"/>
          <w:bdr w:val="none" w:sz="0" w:space="0" w:color="auto" w:frame="1"/>
        </w:rPr>
        <w:t>:</w:t>
      </w:r>
      <w:r w:rsidRPr="00085150">
        <w:rPr>
          <w:rFonts w:ascii="Times New Roman" w:eastAsia="Times New Roman" w:hAnsi="Times New Roman" w:cs="Times New Roman"/>
          <w:sz w:val="28"/>
          <w:szCs w:val="28"/>
          <w:bdr w:val="none" w:sz="0" w:space="0" w:color="auto" w:frame="1"/>
        </w:rPr>
        <w:t xml:space="preserve"> </w:t>
      </w:r>
    </w:p>
    <w:p w:rsidR="00654C27" w:rsidRPr="00085150" w:rsidRDefault="00B97165" w:rsidP="007202D9">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085150">
        <w:rPr>
          <w:rFonts w:ascii="Times New Roman" w:eastAsia="Times New Roman" w:hAnsi="Times New Roman" w:cs="Times New Roman"/>
          <w:sz w:val="28"/>
          <w:szCs w:val="28"/>
          <w:bdr w:val="none" w:sz="0" w:space="0" w:color="auto" w:frame="1"/>
        </w:rPr>
        <w:t>-</w:t>
      </w:r>
      <w:r w:rsidR="00AC480E" w:rsidRPr="00085150">
        <w:rPr>
          <w:rFonts w:ascii="Times New Roman" w:eastAsia="Times New Roman" w:hAnsi="Times New Roman" w:cs="Times New Roman"/>
          <w:sz w:val="28"/>
          <w:szCs w:val="28"/>
          <w:bdr w:val="none" w:sz="0" w:space="0" w:color="auto" w:frame="1"/>
        </w:rPr>
        <w:t>аэробные возможности орга</w:t>
      </w:r>
      <w:r w:rsidR="00AC480E" w:rsidRPr="00085150">
        <w:rPr>
          <w:rFonts w:ascii="Times New Roman" w:eastAsia="Times New Roman" w:hAnsi="Times New Roman" w:cs="Times New Roman"/>
          <w:sz w:val="28"/>
          <w:szCs w:val="28"/>
          <w:bdr w:val="none" w:sz="0" w:space="0" w:color="auto" w:frame="1"/>
        </w:rPr>
        <w:softHyphen/>
        <w:t xml:space="preserve">низма после 14 лет; </w:t>
      </w:r>
    </w:p>
    <w:p w:rsidR="00654C27" w:rsidRPr="00085150" w:rsidRDefault="00654C27" w:rsidP="007202D9">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085150">
        <w:rPr>
          <w:rFonts w:ascii="Times New Roman" w:eastAsia="Times New Roman" w:hAnsi="Times New Roman" w:cs="Times New Roman"/>
          <w:sz w:val="28"/>
          <w:szCs w:val="28"/>
          <w:bdr w:val="none" w:sz="0" w:space="0" w:color="auto" w:frame="1"/>
        </w:rPr>
        <w:t>-</w:t>
      </w:r>
      <w:r w:rsidR="00AC480E" w:rsidRPr="00085150">
        <w:rPr>
          <w:rFonts w:ascii="Times New Roman" w:eastAsia="Times New Roman" w:hAnsi="Times New Roman" w:cs="Times New Roman"/>
          <w:sz w:val="28"/>
          <w:szCs w:val="28"/>
          <w:bdr w:val="none" w:sz="0" w:space="0" w:color="auto" w:frame="1"/>
        </w:rPr>
        <w:t xml:space="preserve">анаэробно-гликолитические возможности (стимулирующие воспитание специальной выносливости) - возраст 15-17 лет, </w:t>
      </w:r>
    </w:p>
    <w:p w:rsidR="00654C27" w:rsidRPr="00085150" w:rsidRDefault="00AC480E" w:rsidP="007202D9">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085150">
        <w:rPr>
          <w:rFonts w:ascii="Times New Roman" w:eastAsia="Times New Roman" w:hAnsi="Times New Roman" w:cs="Times New Roman"/>
          <w:sz w:val="28"/>
          <w:szCs w:val="28"/>
          <w:bdr w:val="none" w:sz="0" w:space="0" w:color="auto" w:frame="1"/>
        </w:rPr>
        <w:lastRenderedPageBreak/>
        <w:t>анаэробно-</w:t>
      </w:r>
      <w:proofErr w:type="spellStart"/>
      <w:r w:rsidRPr="00085150">
        <w:rPr>
          <w:rFonts w:ascii="Times New Roman" w:eastAsia="Times New Roman" w:hAnsi="Times New Roman" w:cs="Times New Roman"/>
          <w:sz w:val="28"/>
          <w:szCs w:val="28"/>
          <w:bdr w:val="none" w:sz="0" w:space="0" w:color="auto" w:frame="1"/>
        </w:rPr>
        <w:t>алактатный</w:t>
      </w:r>
      <w:proofErr w:type="spellEnd"/>
      <w:r w:rsidRPr="00085150">
        <w:rPr>
          <w:rFonts w:ascii="Times New Roman" w:eastAsia="Times New Roman" w:hAnsi="Times New Roman" w:cs="Times New Roman"/>
          <w:sz w:val="28"/>
          <w:szCs w:val="28"/>
          <w:bdr w:val="none" w:sz="0" w:space="0" w:color="auto" w:frame="1"/>
        </w:rPr>
        <w:t xml:space="preserve"> (</w:t>
      </w:r>
      <w:proofErr w:type="gramStart"/>
      <w:r w:rsidRPr="00085150">
        <w:rPr>
          <w:rFonts w:ascii="Times New Roman" w:eastAsia="Times New Roman" w:hAnsi="Times New Roman" w:cs="Times New Roman"/>
          <w:sz w:val="28"/>
          <w:szCs w:val="28"/>
          <w:bdr w:val="none" w:sz="0" w:space="0" w:color="auto" w:frame="1"/>
        </w:rPr>
        <w:t>стимулирующие</w:t>
      </w:r>
      <w:proofErr w:type="gramEnd"/>
      <w:r w:rsidRPr="00085150">
        <w:rPr>
          <w:rFonts w:ascii="Times New Roman" w:eastAsia="Times New Roman" w:hAnsi="Times New Roman" w:cs="Times New Roman"/>
          <w:sz w:val="28"/>
          <w:szCs w:val="28"/>
          <w:bdr w:val="none" w:sz="0" w:space="0" w:color="auto" w:frame="1"/>
        </w:rPr>
        <w:t xml:space="preserve"> воспитание скоростных, скоростно-силовых, максимально-силовых способностей; максимальная интенсивность до 15-20сек) механизм энер</w:t>
      </w:r>
      <w:r w:rsidRPr="00085150">
        <w:rPr>
          <w:rFonts w:ascii="Times New Roman" w:eastAsia="Times New Roman" w:hAnsi="Times New Roman" w:cs="Times New Roman"/>
          <w:sz w:val="28"/>
          <w:szCs w:val="28"/>
          <w:bdr w:val="none" w:sz="0" w:space="0" w:color="auto" w:frame="1"/>
        </w:rPr>
        <w:softHyphen/>
        <w:t xml:space="preserve">гообеспечения - возраст 16-18 лет. </w:t>
      </w:r>
    </w:p>
    <w:p w:rsidR="00CA4BF4" w:rsidRPr="00085150" w:rsidRDefault="00654C27" w:rsidP="007202D9">
      <w:pPr>
        <w:shd w:val="clear" w:color="auto" w:fill="FFFFFF"/>
        <w:spacing w:after="0" w:line="360" w:lineRule="auto"/>
        <w:rPr>
          <w:rFonts w:ascii="Times New Roman" w:hAnsi="Times New Roman" w:cs="Times New Roman"/>
          <w:sz w:val="28"/>
          <w:szCs w:val="28"/>
        </w:rPr>
      </w:pPr>
      <w:r w:rsidRPr="00085150">
        <w:rPr>
          <w:rFonts w:ascii="Times New Roman" w:eastAsia="Times New Roman" w:hAnsi="Times New Roman" w:cs="Times New Roman"/>
          <w:sz w:val="28"/>
          <w:szCs w:val="28"/>
          <w:u w:val="single"/>
          <w:bdr w:val="none" w:sz="0" w:space="0" w:color="auto" w:frame="1"/>
        </w:rPr>
        <w:t>у</w:t>
      </w:r>
      <w:r w:rsidR="00AC480E" w:rsidRPr="00085150">
        <w:rPr>
          <w:rFonts w:ascii="Times New Roman" w:eastAsia="Times New Roman" w:hAnsi="Times New Roman" w:cs="Times New Roman"/>
          <w:sz w:val="28"/>
          <w:szCs w:val="28"/>
          <w:u w:val="single"/>
          <w:bdr w:val="none" w:sz="0" w:space="0" w:color="auto" w:frame="1"/>
        </w:rPr>
        <w:t xml:space="preserve"> девушек</w:t>
      </w:r>
      <w:r w:rsidR="00AC480E" w:rsidRPr="00085150">
        <w:rPr>
          <w:rFonts w:ascii="Times New Roman" w:eastAsia="Times New Roman" w:hAnsi="Times New Roman" w:cs="Times New Roman"/>
          <w:sz w:val="28"/>
          <w:szCs w:val="28"/>
          <w:bdr w:val="none" w:sz="0" w:space="0" w:color="auto" w:frame="1"/>
        </w:rPr>
        <w:t xml:space="preserve"> сенситивные периоды формирования физических качеств наступа</w:t>
      </w:r>
      <w:r w:rsidRPr="00085150">
        <w:rPr>
          <w:rFonts w:ascii="Times New Roman" w:eastAsia="Times New Roman" w:hAnsi="Times New Roman" w:cs="Times New Roman"/>
          <w:sz w:val="28"/>
          <w:szCs w:val="28"/>
          <w:bdr w:val="none" w:sz="0" w:space="0" w:color="auto" w:frame="1"/>
        </w:rPr>
        <w:t>ют приблизительно на год раньше, что учитывается в данной программе при развитии физических качеств.</w:t>
      </w:r>
      <w:r w:rsidR="00367E17" w:rsidRPr="00085150">
        <w:rPr>
          <w:rFonts w:ascii="Times New Roman" w:eastAsia="Times New Roman" w:hAnsi="Times New Roman" w:cs="Times New Roman"/>
          <w:sz w:val="28"/>
          <w:szCs w:val="28"/>
          <w:bdr w:val="none" w:sz="0" w:space="0" w:color="auto" w:frame="1"/>
        </w:rPr>
        <w:br/>
      </w:r>
      <w:r w:rsidR="00CA4BF4" w:rsidRPr="00085150">
        <w:rPr>
          <w:rFonts w:ascii="Times New Roman" w:eastAsia="Times New Roman" w:hAnsi="Times New Roman" w:cs="Times New Roman"/>
          <w:sz w:val="28"/>
          <w:szCs w:val="28"/>
        </w:rPr>
        <w:t>2.5.3.Требования к участию в спортивных соревнованиях лиц, проходящих спортивную подготовку:</w:t>
      </w:r>
    </w:p>
    <w:p w:rsidR="00CA4BF4" w:rsidRPr="00085150" w:rsidRDefault="00CA4BF4" w:rsidP="007202D9">
      <w:pPr>
        <w:spacing w:after="0" w:line="360" w:lineRule="auto"/>
        <w:ind w:firstLine="547"/>
        <w:jc w:val="both"/>
        <w:rPr>
          <w:rFonts w:ascii="Times New Roman" w:eastAsia="Times New Roman" w:hAnsi="Times New Roman" w:cs="Times New Roman"/>
          <w:sz w:val="28"/>
          <w:szCs w:val="28"/>
        </w:rPr>
      </w:pPr>
      <w:r w:rsidRPr="00085150">
        <w:rPr>
          <w:rFonts w:ascii="Times New Roman" w:eastAsia="Times New Roman" w:hAnsi="Times New Roman" w:cs="Times New Roman"/>
          <w:sz w:val="28"/>
          <w:szCs w:val="28"/>
        </w:rPr>
        <w:t xml:space="preserve">- соответствие возраста и пола участника положению (регламенту) об официальных спортивных соревнованиях и </w:t>
      </w:r>
      <w:r w:rsidRPr="00085150">
        <w:rPr>
          <w:rFonts w:ascii="Times New Roman" w:eastAsia="Times New Roman" w:hAnsi="Times New Roman" w:cs="Times New Roman"/>
          <w:sz w:val="28"/>
          <w:szCs w:val="28"/>
          <w:u w:val="single"/>
        </w:rPr>
        <w:t>правилам</w:t>
      </w:r>
      <w:r w:rsidRPr="00085150">
        <w:rPr>
          <w:rFonts w:ascii="Times New Roman" w:eastAsia="Times New Roman" w:hAnsi="Times New Roman" w:cs="Times New Roman"/>
          <w:sz w:val="28"/>
          <w:szCs w:val="28"/>
        </w:rPr>
        <w:t xml:space="preserve"> вида спорта легкая атлетика;</w:t>
      </w:r>
    </w:p>
    <w:p w:rsidR="00CA4BF4" w:rsidRPr="00085150" w:rsidRDefault="00CA4BF4" w:rsidP="007202D9">
      <w:pPr>
        <w:spacing w:after="0" w:line="360" w:lineRule="auto"/>
        <w:ind w:firstLine="547"/>
        <w:jc w:val="both"/>
        <w:rPr>
          <w:rFonts w:ascii="Times New Roman" w:eastAsia="Times New Roman" w:hAnsi="Times New Roman" w:cs="Times New Roman"/>
          <w:sz w:val="28"/>
          <w:szCs w:val="28"/>
        </w:rPr>
      </w:pPr>
      <w:r w:rsidRPr="00085150">
        <w:rPr>
          <w:rFonts w:ascii="Times New Roman" w:eastAsia="Times New Roman" w:hAnsi="Times New Roman" w:cs="Times New Roman"/>
          <w:sz w:val="28"/>
          <w:szCs w:val="28"/>
        </w:rPr>
        <w:t>-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легкая атлетика;</w:t>
      </w:r>
    </w:p>
    <w:p w:rsidR="00CA4BF4" w:rsidRPr="00D473BB" w:rsidRDefault="00CA4BF4" w:rsidP="007202D9">
      <w:pPr>
        <w:spacing w:after="0" w:line="360" w:lineRule="auto"/>
        <w:ind w:firstLine="547"/>
        <w:jc w:val="both"/>
        <w:rPr>
          <w:rFonts w:ascii="Times New Roman" w:eastAsia="Times New Roman" w:hAnsi="Times New Roman" w:cs="Times New Roman"/>
          <w:sz w:val="28"/>
          <w:szCs w:val="28"/>
        </w:rPr>
      </w:pPr>
      <w:r w:rsidRPr="00D473BB">
        <w:rPr>
          <w:rFonts w:ascii="Times New Roman" w:eastAsia="Times New Roman" w:hAnsi="Times New Roman" w:cs="Times New Roman"/>
          <w:sz w:val="28"/>
          <w:szCs w:val="28"/>
        </w:rPr>
        <w:t>- выполнение плана спортивной подготовки;</w:t>
      </w:r>
    </w:p>
    <w:p w:rsidR="00CA4BF4" w:rsidRPr="00D473BB" w:rsidRDefault="00CA4BF4" w:rsidP="007202D9">
      <w:pPr>
        <w:spacing w:after="0" w:line="360" w:lineRule="auto"/>
        <w:ind w:firstLine="547"/>
        <w:jc w:val="both"/>
        <w:rPr>
          <w:rFonts w:ascii="Times New Roman" w:eastAsia="Times New Roman" w:hAnsi="Times New Roman" w:cs="Times New Roman"/>
          <w:sz w:val="28"/>
          <w:szCs w:val="28"/>
        </w:rPr>
      </w:pPr>
      <w:r w:rsidRPr="00D473BB">
        <w:rPr>
          <w:rFonts w:ascii="Times New Roman" w:eastAsia="Times New Roman" w:hAnsi="Times New Roman" w:cs="Times New Roman"/>
          <w:sz w:val="28"/>
          <w:szCs w:val="28"/>
        </w:rPr>
        <w:t>- прохождение предварительного соревновательного отбора;</w:t>
      </w:r>
    </w:p>
    <w:p w:rsidR="00CA4BF4" w:rsidRPr="00D473BB" w:rsidRDefault="00CA4BF4" w:rsidP="007202D9">
      <w:pPr>
        <w:spacing w:after="0" w:line="360" w:lineRule="auto"/>
        <w:ind w:firstLine="547"/>
        <w:jc w:val="both"/>
        <w:rPr>
          <w:rFonts w:ascii="Times New Roman" w:eastAsia="Times New Roman" w:hAnsi="Times New Roman" w:cs="Times New Roman"/>
          <w:sz w:val="28"/>
          <w:szCs w:val="28"/>
        </w:rPr>
      </w:pPr>
      <w:r w:rsidRPr="00D473BB">
        <w:rPr>
          <w:rFonts w:ascii="Times New Roman" w:eastAsia="Times New Roman" w:hAnsi="Times New Roman" w:cs="Times New Roman"/>
          <w:sz w:val="28"/>
          <w:szCs w:val="28"/>
        </w:rPr>
        <w:t>- наличие соответствующего медицинского заключения о допуске к участию в спортивных соревнованиях;</w:t>
      </w:r>
    </w:p>
    <w:p w:rsidR="00CA4BF4" w:rsidRPr="00D473BB" w:rsidRDefault="00CA4BF4" w:rsidP="007202D9">
      <w:pPr>
        <w:spacing w:after="0" w:line="360" w:lineRule="auto"/>
        <w:ind w:firstLine="547"/>
        <w:jc w:val="both"/>
        <w:rPr>
          <w:rFonts w:ascii="Times New Roman" w:eastAsia="Times New Roman" w:hAnsi="Times New Roman" w:cs="Times New Roman"/>
          <w:sz w:val="28"/>
          <w:szCs w:val="28"/>
        </w:rPr>
      </w:pPr>
      <w:r w:rsidRPr="00D473BB">
        <w:rPr>
          <w:rFonts w:ascii="Times New Roman" w:eastAsia="Times New Roman" w:hAnsi="Times New Roman" w:cs="Times New Roman"/>
          <w:sz w:val="28"/>
          <w:szCs w:val="28"/>
        </w:rPr>
        <w:t xml:space="preserve">- соблюдение общероссийских антидопинговых </w:t>
      </w:r>
      <w:r w:rsidRPr="00D473BB">
        <w:rPr>
          <w:rFonts w:ascii="Times New Roman" w:eastAsia="Times New Roman" w:hAnsi="Times New Roman" w:cs="Times New Roman"/>
          <w:sz w:val="28"/>
          <w:szCs w:val="28"/>
          <w:u w:val="single"/>
        </w:rPr>
        <w:t>правил</w:t>
      </w:r>
      <w:r w:rsidRPr="00D473BB">
        <w:rPr>
          <w:rFonts w:ascii="Times New Roman" w:eastAsia="Times New Roman" w:hAnsi="Times New Roman" w:cs="Times New Roman"/>
          <w:sz w:val="28"/>
          <w:szCs w:val="28"/>
        </w:rPr>
        <w:t xml:space="preserve"> и антидопинговых правил, утвержденных международными антидопинговыми организациями.</w:t>
      </w:r>
    </w:p>
    <w:p w:rsidR="00CA4BF4" w:rsidRPr="00D473BB" w:rsidRDefault="00CA4BF4" w:rsidP="007202D9">
      <w:pPr>
        <w:spacing w:after="0" w:line="360" w:lineRule="auto"/>
        <w:ind w:firstLine="547"/>
        <w:jc w:val="both"/>
        <w:rPr>
          <w:rFonts w:ascii="Times New Roman" w:eastAsia="Times New Roman" w:hAnsi="Times New Roman" w:cs="Times New Roman"/>
          <w:sz w:val="28"/>
          <w:szCs w:val="28"/>
        </w:rPr>
      </w:pPr>
      <w:r w:rsidRPr="00D473BB">
        <w:rPr>
          <w:rFonts w:ascii="Times New Roman" w:eastAsia="Times New Roman" w:hAnsi="Times New Roman" w:cs="Times New Roman"/>
          <w:sz w:val="28"/>
          <w:szCs w:val="28"/>
        </w:rPr>
        <w:t>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050433" w:rsidRDefault="00050433" w:rsidP="007202D9">
      <w:pPr>
        <w:spacing w:line="360" w:lineRule="auto"/>
        <w:rPr>
          <w:rFonts w:ascii="Times New Roman" w:hAnsi="Times New Roman" w:cs="Times New Roman"/>
          <w:b/>
          <w:sz w:val="28"/>
          <w:szCs w:val="28"/>
        </w:rPr>
      </w:pPr>
    </w:p>
    <w:p w:rsidR="003C18BB" w:rsidRPr="003C18BB" w:rsidRDefault="00B54C32" w:rsidP="003C18BB">
      <w:pPr>
        <w:shd w:val="clear" w:color="auto" w:fill="FFFFFF"/>
        <w:spacing w:after="0" w:line="240" w:lineRule="auto"/>
        <w:jc w:val="center"/>
        <w:outlineLvl w:val="0"/>
        <w:rPr>
          <w:rFonts w:ascii="Arial" w:eastAsia="Times New Roman" w:hAnsi="Arial" w:cs="Arial"/>
          <w:b/>
          <w:bCs/>
          <w:color w:val="333333"/>
          <w:kern w:val="36"/>
          <w:sz w:val="28"/>
          <w:szCs w:val="28"/>
        </w:rPr>
      </w:pPr>
      <w:r w:rsidRPr="00B54C32">
        <w:rPr>
          <w:rFonts w:ascii="Times New Roman" w:eastAsia="Times New Roman" w:hAnsi="Times New Roman" w:cs="Times New Roman"/>
          <w:b/>
          <w:bCs/>
          <w:color w:val="333333"/>
          <w:kern w:val="36"/>
          <w:sz w:val="28"/>
          <w:szCs w:val="28"/>
          <w:bdr w:val="none" w:sz="0" w:space="0" w:color="auto" w:frame="1"/>
        </w:rPr>
        <w:t>2.6.</w:t>
      </w:r>
      <w:r w:rsidR="003C18BB" w:rsidRPr="003C18BB">
        <w:rPr>
          <w:rFonts w:ascii="Times New Roman" w:eastAsia="Times New Roman" w:hAnsi="Times New Roman" w:cs="Times New Roman"/>
          <w:b/>
          <w:bCs/>
          <w:color w:val="333333"/>
          <w:kern w:val="36"/>
          <w:sz w:val="28"/>
          <w:szCs w:val="28"/>
          <w:bdr w:val="none" w:sz="0" w:space="0" w:color="auto" w:frame="1"/>
        </w:rPr>
        <w:t xml:space="preserve"> Требования к экипировке, спортивному инвентарю и оборудованию</w:t>
      </w:r>
    </w:p>
    <w:p w:rsidR="003C18BB" w:rsidRDefault="003C18BB" w:rsidP="003C18BB">
      <w:pPr>
        <w:shd w:val="clear" w:color="auto" w:fill="FFFFFF"/>
        <w:spacing w:after="0" w:line="297" w:lineRule="atLeast"/>
        <w:rPr>
          <w:rFonts w:ascii="Arial" w:eastAsia="Times New Roman" w:hAnsi="Arial" w:cs="Arial"/>
          <w:b/>
          <w:bCs/>
          <w:color w:val="333333"/>
          <w:sz w:val="28"/>
          <w:szCs w:val="28"/>
          <w:bdr w:val="none" w:sz="0" w:space="0" w:color="auto" w:frame="1"/>
        </w:rPr>
      </w:pPr>
      <w:r w:rsidRPr="003C18BB">
        <w:rPr>
          <w:rFonts w:ascii="Arial" w:eastAsia="Times New Roman" w:hAnsi="Arial" w:cs="Arial"/>
          <w:b/>
          <w:bCs/>
          <w:color w:val="333333"/>
          <w:sz w:val="28"/>
          <w:szCs w:val="28"/>
          <w:bdr w:val="none" w:sz="0" w:space="0" w:color="auto" w:frame="1"/>
        </w:rPr>
        <w:t> </w:t>
      </w:r>
    </w:p>
    <w:p w:rsidR="00A573E2" w:rsidRDefault="009F5044" w:rsidP="009F5044">
      <w:pPr>
        <w:shd w:val="clear" w:color="auto" w:fill="FFFFFF"/>
        <w:spacing w:after="0" w:line="360" w:lineRule="auto"/>
        <w:jc w:val="both"/>
        <w:rPr>
          <w:rFonts w:ascii="Times New Roman" w:eastAsia="Times New Roman" w:hAnsi="Times New Roman" w:cs="Times New Roman"/>
          <w:color w:val="333333"/>
          <w:sz w:val="28"/>
          <w:szCs w:val="28"/>
          <w:bdr w:val="none" w:sz="0" w:space="0" w:color="auto" w:frame="1"/>
        </w:rPr>
      </w:pPr>
      <w:r>
        <w:rPr>
          <w:rFonts w:ascii="Times New Roman" w:eastAsia="Times New Roman" w:hAnsi="Times New Roman" w:cs="Times New Roman"/>
          <w:bCs/>
          <w:color w:val="333333"/>
          <w:sz w:val="28"/>
          <w:szCs w:val="28"/>
          <w:bdr w:val="none" w:sz="0" w:space="0" w:color="auto" w:frame="1"/>
        </w:rPr>
        <w:t xml:space="preserve">  </w:t>
      </w:r>
      <w:r w:rsidR="00B54C32" w:rsidRPr="00A573E2">
        <w:rPr>
          <w:rFonts w:ascii="Times New Roman" w:eastAsia="Times New Roman" w:hAnsi="Times New Roman" w:cs="Times New Roman"/>
          <w:bCs/>
          <w:color w:val="333333"/>
          <w:sz w:val="28"/>
          <w:szCs w:val="28"/>
          <w:bdr w:val="none" w:sz="0" w:space="0" w:color="auto" w:frame="1"/>
        </w:rPr>
        <w:t xml:space="preserve">Для прохождения спортивной подготовки </w:t>
      </w:r>
      <w:r w:rsidR="00314A28" w:rsidRPr="00A573E2">
        <w:rPr>
          <w:rFonts w:ascii="Times New Roman" w:eastAsia="Times New Roman" w:hAnsi="Times New Roman" w:cs="Times New Roman"/>
          <w:bCs/>
          <w:color w:val="333333"/>
          <w:sz w:val="28"/>
          <w:szCs w:val="28"/>
          <w:bdr w:val="none" w:sz="0" w:space="0" w:color="auto" w:frame="1"/>
        </w:rPr>
        <w:t xml:space="preserve">необходимо обеспечить спортсменов </w:t>
      </w:r>
      <w:r w:rsidR="00314A28" w:rsidRPr="00A573E2">
        <w:rPr>
          <w:rFonts w:ascii="Times New Roman" w:eastAsia="Times New Roman" w:hAnsi="Times New Roman" w:cs="Times New Roman"/>
          <w:color w:val="333333"/>
          <w:sz w:val="28"/>
          <w:szCs w:val="28"/>
          <w:bdr w:val="none" w:sz="0" w:space="0" w:color="auto" w:frame="1"/>
        </w:rPr>
        <w:t>с</w:t>
      </w:r>
      <w:r w:rsidR="00314A28" w:rsidRPr="003C18BB">
        <w:rPr>
          <w:rFonts w:ascii="Times New Roman" w:eastAsia="Times New Roman" w:hAnsi="Times New Roman" w:cs="Times New Roman"/>
          <w:color w:val="333333"/>
          <w:sz w:val="28"/>
          <w:szCs w:val="28"/>
          <w:bdr w:val="none" w:sz="0" w:space="0" w:color="auto" w:frame="1"/>
        </w:rPr>
        <w:t>портивн</w:t>
      </w:r>
      <w:r w:rsidR="00314A28" w:rsidRPr="00A573E2">
        <w:rPr>
          <w:rFonts w:ascii="Times New Roman" w:eastAsia="Times New Roman" w:hAnsi="Times New Roman" w:cs="Times New Roman"/>
          <w:color w:val="333333"/>
          <w:sz w:val="28"/>
          <w:szCs w:val="28"/>
          <w:bdr w:val="none" w:sz="0" w:space="0" w:color="auto" w:frame="1"/>
        </w:rPr>
        <w:t>ой экипировкой</w:t>
      </w:r>
      <w:r w:rsidR="00314A28" w:rsidRPr="003C18BB">
        <w:rPr>
          <w:rFonts w:ascii="Times New Roman" w:eastAsia="Times New Roman" w:hAnsi="Times New Roman" w:cs="Times New Roman"/>
          <w:color w:val="333333"/>
          <w:sz w:val="28"/>
          <w:szCs w:val="28"/>
          <w:bdr w:val="none" w:sz="0" w:space="0" w:color="auto" w:frame="1"/>
        </w:rPr>
        <w:t>, оборудование</w:t>
      </w:r>
      <w:r w:rsidR="00831E4D">
        <w:rPr>
          <w:rFonts w:ascii="Times New Roman" w:eastAsia="Times New Roman" w:hAnsi="Times New Roman" w:cs="Times New Roman"/>
          <w:color w:val="333333"/>
          <w:sz w:val="28"/>
          <w:szCs w:val="28"/>
          <w:bdr w:val="none" w:sz="0" w:space="0" w:color="auto" w:frame="1"/>
        </w:rPr>
        <w:t xml:space="preserve">м и спортивным </w:t>
      </w:r>
      <w:r w:rsidR="00831E4D">
        <w:rPr>
          <w:rFonts w:ascii="Times New Roman" w:eastAsia="Times New Roman" w:hAnsi="Times New Roman" w:cs="Times New Roman"/>
          <w:color w:val="333333"/>
          <w:sz w:val="28"/>
          <w:szCs w:val="28"/>
          <w:bdr w:val="none" w:sz="0" w:space="0" w:color="auto" w:frame="1"/>
        </w:rPr>
        <w:lastRenderedPageBreak/>
        <w:t>инвентарем</w:t>
      </w:r>
      <w:r w:rsidR="00314A28" w:rsidRPr="003C18BB">
        <w:rPr>
          <w:rFonts w:ascii="Times New Roman" w:eastAsia="Times New Roman" w:hAnsi="Times New Roman" w:cs="Times New Roman"/>
          <w:color w:val="333333"/>
          <w:sz w:val="28"/>
          <w:szCs w:val="28"/>
          <w:bdr w:val="none" w:sz="0" w:space="0" w:color="auto" w:frame="1"/>
        </w:rPr>
        <w:t xml:space="preserve">, </w:t>
      </w:r>
      <w:r w:rsidR="00A573E2">
        <w:rPr>
          <w:rFonts w:ascii="Times New Roman" w:eastAsia="Times New Roman" w:hAnsi="Times New Roman" w:cs="Times New Roman"/>
          <w:color w:val="333333"/>
          <w:sz w:val="28"/>
          <w:szCs w:val="28"/>
          <w:bdr w:val="none" w:sz="0" w:space="0" w:color="auto" w:frame="1"/>
        </w:rPr>
        <w:t>в</w:t>
      </w:r>
      <w:r w:rsidR="00314A28" w:rsidRPr="003C18BB">
        <w:rPr>
          <w:rFonts w:ascii="Times New Roman" w:eastAsia="Times New Roman" w:hAnsi="Times New Roman" w:cs="Times New Roman"/>
          <w:color w:val="333333"/>
          <w:sz w:val="28"/>
          <w:szCs w:val="28"/>
          <w:bdr w:val="none" w:sz="0" w:space="0" w:color="auto" w:frame="1"/>
        </w:rPr>
        <w:t xml:space="preserve"> </w:t>
      </w:r>
      <w:r w:rsidR="00A573E2" w:rsidRPr="00A573E2">
        <w:rPr>
          <w:rFonts w:ascii="Times New Roman" w:eastAsia="Times New Roman" w:hAnsi="Times New Roman" w:cs="Times New Roman"/>
          <w:color w:val="333333"/>
          <w:sz w:val="28"/>
          <w:szCs w:val="28"/>
          <w:bdr w:val="none" w:sz="0" w:space="0" w:color="auto" w:frame="1"/>
        </w:rPr>
        <w:t>соответствии Федерального стандарта</w:t>
      </w:r>
      <w:r w:rsidR="00314A28" w:rsidRPr="003C18BB">
        <w:rPr>
          <w:rFonts w:ascii="Times New Roman" w:eastAsia="Times New Roman" w:hAnsi="Times New Roman" w:cs="Times New Roman"/>
          <w:color w:val="333333"/>
          <w:sz w:val="28"/>
          <w:szCs w:val="28"/>
          <w:bdr w:val="none" w:sz="0" w:space="0" w:color="auto" w:frame="1"/>
        </w:rPr>
        <w:t xml:space="preserve"> спортивной подготовки</w:t>
      </w:r>
      <w:r w:rsidR="00A573E2" w:rsidRPr="00A573E2">
        <w:rPr>
          <w:rFonts w:ascii="Times New Roman" w:eastAsia="Times New Roman" w:hAnsi="Times New Roman" w:cs="Times New Roman"/>
          <w:color w:val="333333"/>
          <w:sz w:val="28"/>
          <w:szCs w:val="28"/>
          <w:bdr w:val="none" w:sz="0" w:space="0" w:color="auto" w:frame="1"/>
        </w:rPr>
        <w:t xml:space="preserve"> по виду спорта легкая атлетика</w:t>
      </w:r>
      <w:r w:rsidR="00A573E2">
        <w:rPr>
          <w:rFonts w:ascii="Times New Roman" w:eastAsia="Times New Roman" w:hAnsi="Times New Roman" w:cs="Times New Roman"/>
          <w:color w:val="333333"/>
          <w:sz w:val="28"/>
          <w:szCs w:val="28"/>
          <w:bdr w:val="none" w:sz="0" w:space="0" w:color="auto" w:frame="1"/>
        </w:rPr>
        <w:t>.</w:t>
      </w:r>
    </w:p>
    <w:p w:rsidR="0074756A" w:rsidRDefault="00314A28" w:rsidP="0074756A">
      <w:pPr>
        <w:shd w:val="clear" w:color="auto" w:fill="FFFFFF"/>
        <w:spacing w:after="0" w:line="297" w:lineRule="atLeast"/>
        <w:jc w:val="both"/>
        <w:rPr>
          <w:rFonts w:ascii="Times New Roman" w:eastAsia="Times New Roman" w:hAnsi="Times New Roman" w:cs="Times New Roman"/>
          <w:color w:val="333333"/>
          <w:sz w:val="28"/>
          <w:szCs w:val="28"/>
          <w:bdr w:val="none" w:sz="0" w:space="0" w:color="auto" w:frame="1"/>
        </w:rPr>
      </w:pPr>
      <w:r w:rsidRPr="003C18BB">
        <w:rPr>
          <w:rFonts w:ascii="Times New Roman" w:eastAsia="Times New Roman" w:hAnsi="Times New Roman" w:cs="Times New Roman"/>
          <w:color w:val="333333"/>
          <w:sz w:val="28"/>
          <w:szCs w:val="28"/>
          <w:bdr w:val="none" w:sz="0" w:space="0" w:color="auto" w:frame="1"/>
        </w:rPr>
        <w:t xml:space="preserve"> </w:t>
      </w:r>
      <w:r w:rsidR="0074756A">
        <w:rPr>
          <w:rFonts w:ascii="Times New Roman" w:eastAsia="Times New Roman" w:hAnsi="Times New Roman" w:cs="Times New Roman"/>
          <w:color w:val="333333"/>
          <w:sz w:val="28"/>
          <w:szCs w:val="28"/>
          <w:bdr w:val="none" w:sz="0" w:space="0" w:color="auto" w:frame="1"/>
        </w:rPr>
        <w:t>2.6.1.Обеспечение спортивной экипировкой.</w:t>
      </w:r>
    </w:p>
    <w:p w:rsidR="0074756A" w:rsidRDefault="0074756A" w:rsidP="0074756A">
      <w:pPr>
        <w:shd w:val="clear" w:color="auto" w:fill="FFFFFF"/>
        <w:spacing w:after="0" w:line="297" w:lineRule="atLeast"/>
        <w:jc w:val="both"/>
        <w:rPr>
          <w:rFonts w:ascii="Times New Roman" w:eastAsia="Times New Roman" w:hAnsi="Times New Roman" w:cs="Times New Roman"/>
          <w:color w:val="333333"/>
          <w:sz w:val="28"/>
          <w:szCs w:val="28"/>
        </w:rPr>
      </w:pPr>
    </w:p>
    <w:tbl>
      <w:tblPr>
        <w:tblW w:w="9828" w:type="dxa"/>
        <w:tblCellSpacing w:w="5" w:type="nil"/>
        <w:tblLayout w:type="fixed"/>
        <w:tblCellMar>
          <w:left w:w="75" w:type="dxa"/>
          <w:right w:w="75" w:type="dxa"/>
        </w:tblCellMar>
        <w:tblLook w:val="0000" w:firstRow="0" w:lastRow="0" w:firstColumn="0" w:lastColumn="0" w:noHBand="0" w:noVBand="0"/>
      </w:tblPr>
      <w:tblGrid>
        <w:gridCol w:w="585"/>
        <w:gridCol w:w="2223"/>
        <w:gridCol w:w="1287"/>
        <w:gridCol w:w="1755"/>
        <w:gridCol w:w="936"/>
        <w:gridCol w:w="1053"/>
        <w:gridCol w:w="936"/>
        <w:gridCol w:w="1053"/>
      </w:tblGrid>
      <w:tr w:rsidR="0074756A" w:rsidTr="00983CAA">
        <w:trPr>
          <w:trHeight w:val="461"/>
          <w:tblCellSpacing w:w="5" w:type="nil"/>
        </w:trPr>
        <w:tc>
          <w:tcPr>
            <w:tcW w:w="585" w:type="dxa"/>
            <w:vMerge w:val="restart"/>
            <w:tcBorders>
              <w:top w:val="single" w:sz="8" w:space="0" w:color="auto"/>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74756A" w:rsidRDefault="0074756A" w:rsidP="0074756A">
            <w:pPr>
              <w:widowControl w:val="0"/>
              <w:autoSpaceDE w:val="0"/>
              <w:autoSpaceDN w:val="0"/>
              <w:adjustRightInd w:val="0"/>
              <w:rPr>
                <w:rFonts w:ascii="Courier New" w:hAnsi="Courier New" w:cs="Courier New"/>
                <w:sz w:val="20"/>
                <w:szCs w:val="20"/>
              </w:rPr>
            </w:pPr>
            <w:proofErr w:type="gramStart"/>
            <w:r>
              <w:rPr>
                <w:rFonts w:ascii="Courier New" w:hAnsi="Courier New" w:cs="Courier New"/>
                <w:sz w:val="20"/>
                <w:szCs w:val="20"/>
              </w:rPr>
              <w:t>п</w:t>
            </w:r>
            <w:proofErr w:type="gramEnd"/>
            <w:r>
              <w:rPr>
                <w:rFonts w:ascii="Courier New" w:hAnsi="Courier New" w:cs="Courier New"/>
                <w:sz w:val="20"/>
                <w:szCs w:val="20"/>
              </w:rPr>
              <w:t>/п</w:t>
            </w:r>
          </w:p>
        </w:tc>
        <w:tc>
          <w:tcPr>
            <w:tcW w:w="2223" w:type="dxa"/>
            <w:vMerge w:val="restart"/>
            <w:tcBorders>
              <w:top w:val="single" w:sz="8" w:space="0" w:color="auto"/>
              <w:left w:val="single" w:sz="8" w:space="0" w:color="auto"/>
              <w:bottom w:val="single" w:sz="8" w:space="0" w:color="auto"/>
              <w:right w:val="single" w:sz="8" w:space="0" w:color="auto"/>
            </w:tcBorders>
          </w:tcPr>
          <w:p w:rsidR="0074756A" w:rsidRPr="004A5D80" w:rsidRDefault="0074756A"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Наименование  </w:t>
            </w:r>
          </w:p>
          <w:p w:rsidR="0074756A" w:rsidRPr="004A5D80" w:rsidRDefault="0074756A"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спортивной   </w:t>
            </w:r>
          </w:p>
          <w:p w:rsidR="0074756A" w:rsidRPr="004A5D80" w:rsidRDefault="0074756A"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экипировки   </w:t>
            </w:r>
          </w:p>
          <w:p w:rsidR="0074756A" w:rsidRPr="004A5D80" w:rsidRDefault="0074756A"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индивидуального </w:t>
            </w:r>
          </w:p>
          <w:p w:rsidR="0074756A" w:rsidRPr="004A5D80" w:rsidRDefault="0074756A"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пользования   </w:t>
            </w:r>
          </w:p>
        </w:tc>
        <w:tc>
          <w:tcPr>
            <w:tcW w:w="1287" w:type="dxa"/>
            <w:vMerge w:val="restart"/>
            <w:tcBorders>
              <w:top w:val="single" w:sz="8" w:space="0" w:color="auto"/>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w:t>
            </w:r>
            <w:r>
              <w:rPr>
                <w:rFonts w:ascii="Courier New" w:hAnsi="Courier New" w:cs="Courier New"/>
                <w:sz w:val="20"/>
                <w:szCs w:val="20"/>
              </w:rPr>
              <w:t xml:space="preserve">Единица </w:t>
            </w:r>
          </w:p>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измерения</w:t>
            </w:r>
          </w:p>
        </w:tc>
        <w:tc>
          <w:tcPr>
            <w:tcW w:w="1755" w:type="dxa"/>
            <w:vMerge w:val="restart"/>
            <w:tcBorders>
              <w:top w:val="single" w:sz="8" w:space="0" w:color="auto"/>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Расчетная  </w:t>
            </w:r>
          </w:p>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единица   </w:t>
            </w:r>
          </w:p>
        </w:tc>
        <w:tc>
          <w:tcPr>
            <w:tcW w:w="3978" w:type="dxa"/>
            <w:gridSpan w:val="4"/>
            <w:tcBorders>
              <w:top w:val="single" w:sz="4" w:space="0" w:color="auto"/>
              <w:bottom w:val="single" w:sz="4" w:space="0" w:color="auto"/>
              <w:right w:val="single" w:sz="4" w:space="0" w:color="auto"/>
            </w:tcBorders>
            <w:shd w:val="clear" w:color="auto" w:fill="auto"/>
          </w:tcPr>
          <w:p w:rsidR="0074756A" w:rsidRPr="005D5A1C" w:rsidRDefault="005D5A1C">
            <w:pPr>
              <w:rPr>
                <w:rFonts w:ascii="Times New Roman" w:hAnsi="Times New Roman" w:cs="Times New Roman"/>
              </w:rPr>
            </w:pPr>
            <w:r w:rsidRPr="005D5A1C">
              <w:rPr>
                <w:rFonts w:ascii="Times New Roman" w:hAnsi="Times New Roman" w:cs="Times New Roman"/>
              </w:rPr>
              <w:t>Этапы спортивной подготовки</w:t>
            </w:r>
          </w:p>
        </w:tc>
      </w:tr>
      <w:tr w:rsidR="0074756A" w:rsidTr="0074756A">
        <w:trPr>
          <w:tblCellSpacing w:w="5" w:type="nil"/>
        </w:trPr>
        <w:tc>
          <w:tcPr>
            <w:tcW w:w="585" w:type="dxa"/>
            <w:vMerge/>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ind w:firstLine="540"/>
              <w:jc w:val="both"/>
            </w:pPr>
          </w:p>
        </w:tc>
        <w:tc>
          <w:tcPr>
            <w:tcW w:w="2223" w:type="dxa"/>
            <w:vMerge/>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ind w:firstLine="540"/>
              <w:jc w:val="both"/>
            </w:pPr>
          </w:p>
        </w:tc>
        <w:tc>
          <w:tcPr>
            <w:tcW w:w="1287" w:type="dxa"/>
            <w:vMerge/>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ind w:firstLine="540"/>
              <w:jc w:val="both"/>
            </w:pPr>
          </w:p>
        </w:tc>
        <w:tc>
          <w:tcPr>
            <w:tcW w:w="1755" w:type="dxa"/>
            <w:vMerge/>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ind w:firstLine="540"/>
              <w:jc w:val="both"/>
            </w:pPr>
          </w:p>
        </w:tc>
        <w:tc>
          <w:tcPr>
            <w:tcW w:w="1989" w:type="dxa"/>
            <w:gridSpan w:val="2"/>
            <w:tcBorders>
              <w:left w:val="single" w:sz="8" w:space="0" w:color="auto"/>
              <w:bottom w:val="single" w:sz="8" w:space="0" w:color="auto"/>
              <w:right w:val="single" w:sz="8" w:space="0" w:color="auto"/>
            </w:tcBorders>
          </w:tcPr>
          <w:p w:rsidR="0074756A" w:rsidRDefault="005D5A1C"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Этап начальной </w:t>
            </w:r>
            <w:r w:rsidR="0074756A">
              <w:rPr>
                <w:rFonts w:ascii="Courier New" w:hAnsi="Courier New" w:cs="Courier New"/>
                <w:sz w:val="20"/>
                <w:szCs w:val="20"/>
              </w:rPr>
              <w:t xml:space="preserve">подготовки    </w:t>
            </w:r>
          </w:p>
        </w:tc>
        <w:tc>
          <w:tcPr>
            <w:tcW w:w="1989" w:type="dxa"/>
            <w:gridSpan w:val="2"/>
            <w:vMerge w:val="restart"/>
            <w:tcBorders>
              <w:left w:val="single" w:sz="8" w:space="0" w:color="auto"/>
              <w:bottom w:val="single" w:sz="8" w:space="0" w:color="auto"/>
              <w:right w:val="single" w:sz="8" w:space="0" w:color="auto"/>
            </w:tcBorders>
          </w:tcPr>
          <w:p w:rsidR="0074756A" w:rsidRPr="004A5D80" w:rsidRDefault="005D5A1C" w:rsidP="005D5A1C">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Тренировочный этап </w:t>
            </w:r>
          </w:p>
        </w:tc>
      </w:tr>
      <w:tr w:rsidR="0074756A" w:rsidTr="005D5A1C">
        <w:trPr>
          <w:trHeight w:val="509"/>
          <w:tblCellSpacing w:w="5" w:type="nil"/>
        </w:trPr>
        <w:tc>
          <w:tcPr>
            <w:tcW w:w="585" w:type="dxa"/>
            <w:vMerge/>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ind w:firstLine="540"/>
              <w:jc w:val="both"/>
            </w:pPr>
          </w:p>
        </w:tc>
        <w:tc>
          <w:tcPr>
            <w:tcW w:w="2223" w:type="dxa"/>
            <w:vMerge/>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ind w:firstLine="540"/>
              <w:jc w:val="both"/>
            </w:pPr>
          </w:p>
        </w:tc>
        <w:tc>
          <w:tcPr>
            <w:tcW w:w="1287" w:type="dxa"/>
            <w:vMerge/>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ind w:firstLine="540"/>
              <w:jc w:val="both"/>
            </w:pPr>
          </w:p>
        </w:tc>
        <w:tc>
          <w:tcPr>
            <w:tcW w:w="1755" w:type="dxa"/>
            <w:vMerge/>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ind w:firstLine="540"/>
              <w:jc w:val="both"/>
            </w:pPr>
          </w:p>
        </w:tc>
        <w:tc>
          <w:tcPr>
            <w:tcW w:w="936" w:type="dxa"/>
            <w:vMerge w:val="restart"/>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коли- </w:t>
            </w:r>
          </w:p>
          <w:p w:rsidR="0074756A" w:rsidRDefault="0074756A" w:rsidP="0074756A">
            <w:pPr>
              <w:widowControl w:val="0"/>
              <w:autoSpaceDE w:val="0"/>
              <w:autoSpaceDN w:val="0"/>
              <w:adjustRightInd w:val="0"/>
              <w:rPr>
                <w:rFonts w:ascii="Courier New" w:hAnsi="Courier New" w:cs="Courier New"/>
                <w:sz w:val="20"/>
                <w:szCs w:val="20"/>
              </w:rPr>
            </w:pPr>
            <w:proofErr w:type="spellStart"/>
            <w:r>
              <w:rPr>
                <w:rFonts w:ascii="Courier New" w:hAnsi="Courier New" w:cs="Courier New"/>
                <w:sz w:val="20"/>
                <w:szCs w:val="20"/>
              </w:rPr>
              <w:t>чество</w:t>
            </w:r>
            <w:proofErr w:type="spellEnd"/>
          </w:p>
        </w:tc>
        <w:tc>
          <w:tcPr>
            <w:tcW w:w="1053" w:type="dxa"/>
            <w:vMerge w:val="restart"/>
            <w:tcBorders>
              <w:left w:val="single" w:sz="8" w:space="0" w:color="auto"/>
              <w:bottom w:val="single" w:sz="8" w:space="0" w:color="auto"/>
              <w:right w:val="single" w:sz="8" w:space="0" w:color="auto"/>
            </w:tcBorders>
          </w:tcPr>
          <w:p w:rsidR="0074756A" w:rsidRDefault="005D5A1C"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срок   </w:t>
            </w:r>
            <w:proofErr w:type="spellStart"/>
            <w:r>
              <w:rPr>
                <w:rFonts w:ascii="Courier New" w:hAnsi="Courier New" w:cs="Courier New"/>
                <w:sz w:val="20"/>
                <w:szCs w:val="20"/>
              </w:rPr>
              <w:t>эксплу-атаци</w:t>
            </w:r>
            <w:proofErr w:type="gramStart"/>
            <w:r>
              <w:rPr>
                <w:rFonts w:ascii="Courier New" w:hAnsi="Courier New" w:cs="Courier New"/>
                <w:sz w:val="20"/>
                <w:szCs w:val="20"/>
              </w:rPr>
              <w:t>и</w:t>
            </w:r>
            <w:proofErr w:type="spellEnd"/>
            <w:r w:rsidR="0074756A">
              <w:rPr>
                <w:rFonts w:ascii="Courier New" w:hAnsi="Courier New" w:cs="Courier New"/>
                <w:sz w:val="20"/>
                <w:szCs w:val="20"/>
              </w:rPr>
              <w:t>(</w:t>
            </w:r>
            <w:proofErr w:type="gramEnd"/>
            <w:r w:rsidR="0074756A">
              <w:rPr>
                <w:rFonts w:ascii="Courier New" w:hAnsi="Courier New" w:cs="Courier New"/>
                <w:sz w:val="20"/>
                <w:szCs w:val="20"/>
              </w:rPr>
              <w:t xml:space="preserve">лет)  </w:t>
            </w:r>
          </w:p>
        </w:tc>
        <w:tc>
          <w:tcPr>
            <w:tcW w:w="1989" w:type="dxa"/>
            <w:gridSpan w:val="2"/>
            <w:vMerge/>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p>
        </w:tc>
      </w:tr>
      <w:tr w:rsidR="0074756A" w:rsidTr="0074756A">
        <w:trPr>
          <w:tblCellSpacing w:w="5" w:type="nil"/>
        </w:trPr>
        <w:tc>
          <w:tcPr>
            <w:tcW w:w="585" w:type="dxa"/>
            <w:vMerge/>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ind w:firstLine="540"/>
              <w:jc w:val="both"/>
            </w:pPr>
          </w:p>
        </w:tc>
        <w:tc>
          <w:tcPr>
            <w:tcW w:w="2223" w:type="dxa"/>
            <w:vMerge/>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ind w:firstLine="540"/>
              <w:jc w:val="both"/>
            </w:pPr>
          </w:p>
        </w:tc>
        <w:tc>
          <w:tcPr>
            <w:tcW w:w="1287" w:type="dxa"/>
            <w:vMerge/>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ind w:firstLine="540"/>
              <w:jc w:val="both"/>
            </w:pPr>
          </w:p>
        </w:tc>
        <w:tc>
          <w:tcPr>
            <w:tcW w:w="1755" w:type="dxa"/>
            <w:vMerge/>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ind w:firstLine="540"/>
              <w:jc w:val="both"/>
            </w:pPr>
          </w:p>
        </w:tc>
        <w:tc>
          <w:tcPr>
            <w:tcW w:w="936" w:type="dxa"/>
            <w:vMerge/>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ind w:firstLine="540"/>
              <w:jc w:val="both"/>
            </w:pPr>
          </w:p>
        </w:tc>
        <w:tc>
          <w:tcPr>
            <w:tcW w:w="1053" w:type="dxa"/>
            <w:vMerge/>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ind w:firstLine="540"/>
              <w:jc w:val="both"/>
            </w:pPr>
          </w:p>
        </w:tc>
        <w:tc>
          <w:tcPr>
            <w:tcW w:w="936" w:type="dxa"/>
            <w:tcBorders>
              <w:left w:val="single" w:sz="8" w:space="0" w:color="auto"/>
              <w:bottom w:val="single" w:sz="8" w:space="0" w:color="auto"/>
              <w:right w:val="single" w:sz="8" w:space="0" w:color="auto"/>
            </w:tcBorders>
          </w:tcPr>
          <w:p w:rsidR="0074756A" w:rsidRDefault="005D5A1C"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кол</w:t>
            </w:r>
            <w:proofErr w:type="gramStart"/>
            <w:r>
              <w:rPr>
                <w:rFonts w:ascii="Courier New" w:hAnsi="Courier New" w:cs="Courier New"/>
                <w:sz w:val="20"/>
                <w:szCs w:val="20"/>
              </w:rPr>
              <w:t>и-</w:t>
            </w:r>
            <w:proofErr w:type="gramEnd"/>
            <w:r>
              <w:rPr>
                <w:rFonts w:ascii="Courier New" w:hAnsi="Courier New" w:cs="Courier New"/>
                <w:sz w:val="20"/>
                <w:szCs w:val="20"/>
              </w:rPr>
              <w:t xml:space="preserve"> </w:t>
            </w:r>
            <w:proofErr w:type="spellStart"/>
            <w:r w:rsidR="0074756A">
              <w:rPr>
                <w:rFonts w:ascii="Courier New" w:hAnsi="Courier New" w:cs="Courier New"/>
                <w:sz w:val="20"/>
                <w:szCs w:val="20"/>
              </w:rPr>
              <w:t>чество</w:t>
            </w:r>
            <w:proofErr w:type="spellEnd"/>
          </w:p>
        </w:tc>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срок</w:t>
            </w:r>
            <w:r w:rsidR="005D5A1C">
              <w:rPr>
                <w:rFonts w:ascii="Courier New" w:hAnsi="Courier New" w:cs="Courier New"/>
                <w:sz w:val="20"/>
                <w:szCs w:val="20"/>
              </w:rPr>
              <w:t xml:space="preserve">   </w:t>
            </w:r>
            <w:proofErr w:type="spellStart"/>
            <w:proofErr w:type="gramStart"/>
            <w:r w:rsidR="005D5A1C">
              <w:rPr>
                <w:rFonts w:ascii="Courier New" w:hAnsi="Courier New" w:cs="Courier New"/>
                <w:sz w:val="20"/>
                <w:szCs w:val="20"/>
              </w:rPr>
              <w:t>эксплу-атации</w:t>
            </w:r>
            <w:proofErr w:type="spellEnd"/>
            <w:proofErr w:type="gramEnd"/>
            <w:r w:rsidR="005D5A1C">
              <w:rPr>
                <w:rFonts w:ascii="Courier New" w:hAnsi="Courier New" w:cs="Courier New"/>
                <w:sz w:val="20"/>
                <w:szCs w:val="20"/>
              </w:rPr>
              <w:t xml:space="preserve"> </w:t>
            </w:r>
            <w:r>
              <w:rPr>
                <w:rFonts w:ascii="Courier New" w:hAnsi="Courier New" w:cs="Courier New"/>
                <w:sz w:val="20"/>
                <w:szCs w:val="20"/>
              </w:rPr>
              <w:t xml:space="preserve">(лет)  </w:t>
            </w:r>
          </w:p>
        </w:tc>
      </w:tr>
      <w:tr w:rsidR="0074756A" w:rsidTr="0074756A">
        <w:trPr>
          <w:tblCellSpacing w:w="5" w:type="nil"/>
        </w:trPr>
        <w:tc>
          <w:tcPr>
            <w:tcW w:w="58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2223" w:type="dxa"/>
            <w:tcBorders>
              <w:left w:val="single" w:sz="8" w:space="0" w:color="auto"/>
              <w:bottom w:val="single" w:sz="8" w:space="0" w:color="auto"/>
              <w:right w:val="single" w:sz="8" w:space="0" w:color="auto"/>
            </w:tcBorders>
          </w:tcPr>
          <w:p w:rsidR="0074756A" w:rsidRDefault="00983CA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Костюм           </w:t>
            </w:r>
            <w:r w:rsidR="0074756A">
              <w:rPr>
                <w:rFonts w:ascii="Courier New" w:hAnsi="Courier New" w:cs="Courier New"/>
                <w:sz w:val="20"/>
                <w:szCs w:val="20"/>
              </w:rPr>
              <w:t xml:space="preserve">ветрозащитный    </w:t>
            </w:r>
          </w:p>
        </w:tc>
        <w:tc>
          <w:tcPr>
            <w:tcW w:w="1287"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74756A" w:rsidRDefault="00983CA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на      </w:t>
            </w:r>
            <w:r w:rsidR="0074756A">
              <w:rPr>
                <w:rFonts w:ascii="Courier New" w:hAnsi="Courier New" w:cs="Courier New"/>
                <w:sz w:val="20"/>
                <w:szCs w:val="20"/>
              </w:rPr>
              <w:t>занимающегося</w:t>
            </w:r>
          </w:p>
        </w:tc>
        <w:tc>
          <w:tcPr>
            <w:tcW w:w="936"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936"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r>
      <w:tr w:rsidR="0074756A" w:rsidTr="0074756A">
        <w:trPr>
          <w:tblCellSpacing w:w="5" w:type="nil"/>
        </w:trPr>
        <w:tc>
          <w:tcPr>
            <w:tcW w:w="58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223" w:type="dxa"/>
            <w:tcBorders>
              <w:left w:val="single" w:sz="8" w:space="0" w:color="auto"/>
              <w:bottom w:val="single" w:sz="8" w:space="0" w:color="auto"/>
              <w:right w:val="single" w:sz="8" w:space="0" w:color="auto"/>
            </w:tcBorders>
          </w:tcPr>
          <w:p w:rsidR="0074756A" w:rsidRDefault="00983CA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Кроссовки        </w:t>
            </w:r>
            <w:r w:rsidR="0074756A">
              <w:rPr>
                <w:rFonts w:ascii="Courier New" w:hAnsi="Courier New" w:cs="Courier New"/>
                <w:sz w:val="20"/>
                <w:szCs w:val="20"/>
              </w:rPr>
              <w:t>легкоатлетические</w:t>
            </w:r>
          </w:p>
        </w:tc>
        <w:tc>
          <w:tcPr>
            <w:tcW w:w="1287"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пар   </w:t>
            </w:r>
          </w:p>
        </w:tc>
        <w:tc>
          <w:tcPr>
            <w:tcW w:w="1755" w:type="dxa"/>
            <w:tcBorders>
              <w:left w:val="single" w:sz="8" w:space="0" w:color="auto"/>
              <w:bottom w:val="single" w:sz="8" w:space="0" w:color="auto"/>
              <w:right w:val="single" w:sz="8" w:space="0" w:color="auto"/>
            </w:tcBorders>
          </w:tcPr>
          <w:p w:rsidR="0074756A" w:rsidRDefault="00983CA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на      </w:t>
            </w:r>
            <w:r w:rsidR="0074756A">
              <w:rPr>
                <w:rFonts w:ascii="Courier New" w:hAnsi="Courier New" w:cs="Courier New"/>
                <w:sz w:val="20"/>
                <w:szCs w:val="20"/>
              </w:rPr>
              <w:t>занимающегося</w:t>
            </w:r>
          </w:p>
        </w:tc>
        <w:tc>
          <w:tcPr>
            <w:tcW w:w="936"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936"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r>
      <w:tr w:rsidR="0074756A" w:rsidTr="0074756A">
        <w:trPr>
          <w:tblCellSpacing w:w="5" w:type="nil"/>
        </w:trPr>
        <w:tc>
          <w:tcPr>
            <w:tcW w:w="58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22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Майка</w:t>
            </w:r>
            <w:r w:rsidR="00983CAA">
              <w:rPr>
                <w:rFonts w:ascii="Courier New" w:hAnsi="Courier New" w:cs="Courier New"/>
                <w:sz w:val="20"/>
                <w:szCs w:val="20"/>
              </w:rPr>
              <w:t xml:space="preserve">            </w:t>
            </w:r>
            <w:r>
              <w:rPr>
                <w:rFonts w:ascii="Courier New" w:hAnsi="Courier New" w:cs="Courier New"/>
                <w:sz w:val="20"/>
                <w:szCs w:val="20"/>
              </w:rPr>
              <w:t>легкоатлетическая</w:t>
            </w:r>
          </w:p>
        </w:tc>
        <w:tc>
          <w:tcPr>
            <w:tcW w:w="1287"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74756A" w:rsidRDefault="00983CA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на      </w:t>
            </w:r>
            <w:r w:rsidR="0074756A">
              <w:rPr>
                <w:rFonts w:ascii="Courier New" w:hAnsi="Courier New" w:cs="Courier New"/>
                <w:sz w:val="20"/>
                <w:szCs w:val="20"/>
              </w:rPr>
              <w:t>занимающегося</w:t>
            </w:r>
          </w:p>
        </w:tc>
        <w:tc>
          <w:tcPr>
            <w:tcW w:w="936"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936"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r>
      <w:tr w:rsidR="0074756A" w:rsidTr="0074756A">
        <w:trPr>
          <w:tblCellSpacing w:w="5" w:type="nil"/>
        </w:trPr>
        <w:tc>
          <w:tcPr>
            <w:tcW w:w="585" w:type="dxa"/>
            <w:tcBorders>
              <w:left w:val="single" w:sz="8" w:space="0" w:color="auto"/>
              <w:bottom w:val="single" w:sz="8" w:space="0" w:color="auto"/>
              <w:right w:val="single" w:sz="8" w:space="0" w:color="auto"/>
            </w:tcBorders>
          </w:tcPr>
          <w:p w:rsidR="0074756A" w:rsidRDefault="00983CA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4</w:t>
            </w:r>
            <w:r w:rsidR="0074756A">
              <w:rPr>
                <w:rFonts w:ascii="Courier New" w:hAnsi="Courier New" w:cs="Courier New"/>
                <w:sz w:val="20"/>
                <w:szCs w:val="20"/>
              </w:rPr>
              <w:t xml:space="preserve">. </w:t>
            </w:r>
          </w:p>
        </w:tc>
        <w:tc>
          <w:tcPr>
            <w:tcW w:w="2223" w:type="dxa"/>
            <w:tcBorders>
              <w:left w:val="single" w:sz="8" w:space="0" w:color="auto"/>
              <w:bottom w:val="single" w:sz="8" w:space="0" w:color="auto"/>
              <w:right w:val="single" w:sz="8" w:space="0" w:color="auto"/>
            </w:tcBorders>
          </w:tcPr>
          <w:p w:rsidR="0074756A" w:rsidRDefault="00983CA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Трусы            </w:t>
            </w:r>
            <w:r w:rsidR="0074756A">
              <w:rPr>
                <w:rFonts w:ascii="Courier New" w:hAnsi="Courier New" w:cs="Courier New"/>
                <w:sz w:val="20"/>
                <w:szCs w:val="20"/>
              </w:rPr>
              <w:t>легкоатлетические</w:t>
            </w:r>
          </w:p>
        </w:tc>
        <w:tc>
          <w:tcPr>
            <w:tcW w:w="1287"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74756A" w:rsidRDefault="00983CA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на      </w:t>
            </w:r>
            <w:r w:rsidR="0074756A">
              <w:rPr>
                <w:rFonts w:ascii="Courier New" w:hAnsi="Courier New" w:cs="Courier New"/>
                <w:sz w:val="20"/>
                <w:szCs w:val="20"/>
              </w:rPr>
              <w:t>занимающегося</w:t>
            </w:r>
          </w:p>
        </w:tc>
        <w:tc>
          <w:tcPr>
            <w:tcW w:w="936"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936"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r>
      <w:tr w:rsidR="0074756A" w:rsidTr="0074756A">
        <w:trPr>
          <w:tblCellSpacing w:w="5" w:type="nil"/>
        </w:trPr>
        <w:tc>
          <w:tcPr>
            <w:tcW w:w="585" w:type="dxa"/>
            <w:tcBorders>
              <w:left w:val="single" w:sz="8" w:space="0" w:color="auto"/>
              <w:bottom w:val="single" w:sz="8" w:space="0" w:color="auto"/>
              <w:right w:val="single" w:sz="8" w:space="0" w:color="auto"/>
            </w:tcBorders>
          </w:tcPr>
          <w:p w:rsidR="0074756A" w:rsidRDefault="00983CA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5</w:t>
            </w:r>
            <w:r w:rsidR="0074756A">
              <w:rPr>
                <w:rFonts w:ascii="Courier New" w:hAnsi="Courier New" w:cs="Courier New"/>
                <w:sz w:val="20"/>
                <w:szCs w:val="20"/>
              </w:rPr>
              <w:t xml:space="preserve">. </w:t>
            </w:r>
          </w:p>
        </w:tc>
        <w:tc>
          <w:tcPr>
            <w:tcW w:w="2223" w:type="dxa"/>
            <w:tcBorders>
              <w:left w:val="single" w:sz="8" w:space="0" w:color="auto"/>
              <w:bottom w:val="single" w:sz="8" w:space="0" w:color="auto"/>
              <w:right w:val="single" w:sz="8" w:space="0" w:color="auto"/>
            </w:tcBorders>
          </w:tcPr>
          <w:p w:rsidR="0074756A" w:rsidRPr="004A5D80" w:rsidRDefault="00983CA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Шиповки для бега на короткие    </w:t>
            </w:r>
            <w:r w:rsidR="0074756A" w:rsidRPr="004A5D80">
              <w:rPr>
                <w:rFonts w:ascii="Courier New" w:hAnsi="Courier New" w:cs="Courier New"/>
                <w:sz w:val="20"/>
                <w:szCs w:val="20"/>
              </w:rPr>
              <w:t xml:space="preserve">дистанции        </w:t>
            </w:r>
          </w:p>
        </w:tc>
        <w:tc>
          <w:tcPr>
            <w:tcW w:w="1287"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w:t>
            </w:r>
            <w:r>
              <w:rPr>
                <w:rFonts w:ascii="Courier New" w:hAnsi="Courier New" w:cs="Courier New"/>
                <w:sz w:val="20"/>
                <w:szCs w:val="20"/>
              </w:rPr>
              <w:t xml:space="preserve">пар   </w:t>
            </w:r>
          </w:p>
        </w:tc>
        <w:tc>
          <w:tcPr>
            <w:tcW w:w="1755" w:type="dxa"/>
            <w:tcBorders>
              <w:left w:val="single" w:sz="8" w:space="0" w:color="auto"/>
              <w:bottom w:val="single" w:sz="8" w:space="0" w:color="auto"/>
              <w:right w:val="single" w:sz="8" w:space="0" w:color="auto"/>
            </w:tcBorders>
          </w:tcPr>
          <w:p w:rsidR="0074756A" w:rsidRDefault="00983CA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на      </w:t>
            </w:r>
            <w:r w:rsidR="0074756A">
              <w:rPr>
                <w:rFonts w:ascii="Courier New" w:hAnsi="Courier New" w:cs="Courier New"/>
                <w:sz w:val="20"/>
                <w:szCs w:val="20"/>
              </w:rPr>
              <w:t>занимающегося</w:t>
            </w:r>
          </w:p>
        </w:tc>
        <w:tc>
          <w:tcPr>
            <w:tcW w:w="936"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936"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r>
      <w:tr w:rsidR="0074756A" w:rsidTr="0074756A">
        <w:trPr>
          <w:tblCellSpacing w:w="5" w:type="nil"/>
        </w:trPr>
        <w:tc>
          <w:tcPr>
            <w:tcW w:w="585" w:type="dxa"/>
            <w:tcBorders>
              <w:left w:val="single" w:sz="8" w:space="0" w:color="auto"/>
              <w:bottom w:val="single" w:sz="8" w:space="0" w:color="auto"/>
              <w:right w:val="single" w:sz="8" w:space="0" w:color="auto"/>
            </w:tcBorders>
          </w:tcPr>
          <w:p w:rsidR="0074756A" w:rsidRDefault="00983CA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6</w:t>
            </w:r>
            <w:r w:rsidR="0074756A">
              <w:rPr>
                <w:rFonts w:ascii="Courier New" w:hAnsi="Courier New" w:cs="Courier New"/>
                <w:sz w:val="20"/>
                <w:szCs w:val="20"/>
              </w:rPr>
              <w:t xml:space="preserve">. </w:t>
            </w:r>
          </w:p>
        </w:tc>
        <w:tc>
          <w:tcPr>
            <w:tcW w:w="2223" w:type="dxa"/>
            <w:tcBorders>
              <w:left w:val="single" w:sz="8" w:space="0" w:color="auto"/>
              <w:bottom w:val="single" w:sz="8" w:space="0" w:color="auto"/>
              <w:right w:val="single" w:sz="8" w:space="0" w:color="auto"/>
            </w:tcBorders>
          </w:tcPr>
          <w:p w:rsidR="0074756A" w:rsidRDefault="00983CA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Шиповки для бега на средние и     </w:t>
            </w:r>
            <w:r w:rsidR="0074756A">
              <w:rPr>
                <w:rFonts w:ascii="Courier New" w:hAnsi="Courier New" w:cs="Courier New"/>
                <w:sz w:val="20"/>
                <w:szCs w:val="20"/>
              </w:rPr>
              <w:t>длинные дистанции</w:t>
            </w:r>
          </w:p>
        </w:tc>
        <w:tc>
          <w:tcPr>
            <w:tcW w:w="1287"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пар   </w:t>
            </w:r>
          </w:p>
        </w:tc>
        <w:tc>
          <w:tcPr>
            <w:tcW w:w="1755" w:type="dxa"/>
            <w:tcBorders>
              <w:left w:val="single" w:sz="8" w:space="0" w:color="auto"/>
              <w:bottom w:val="single" w:sz="8" w:space="0" w:color="auto"/>
              <w:right w:val="single" w:sz="8" w:space="0" w:color="auto"/>
            </w:tcBorders>
          </w:tcPr>
          <w:p w:rsidR="0074756A" w:rsidRDefault="00983CA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на      </w:t>
            </w:r>
            <w:r w:rsidR="0074756A">
              <w:rPr>
                <w:rFonts w:ascii="Courier New" w:hAnsi="Courier New" w:cs="Courier New"/>
                <w:sz w:val="20"/>
                <w:szCs w:val="20"/>
              </w:rPr>
              <w:t>занимающегося</w:t>
            </w:r>
          </w:p>
        </w:tc>
        <w:tc>
          <w:tcPr>
            <w:tcW w:w="936"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936"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r>
    </w:tbl>
    <w:p w:rsidR="00983CAA" w:rsidRDefault="00983CAA" w:rsidP="0074756A">
      <w:pPr>
        <w:widowControl w:val="0"/>
        <w:autoSpaceDE w:val="0"/>
        <w:autoSpaceDN w:val="0"/>
        <w:adjustRightInd w:val="0"/>
        <w:jc w:val="center"/>
      </w:pPr>
    </w:p>
    <w:p w:rsidR="0074756A" w:rsidRPr="001D4B66" w:rsidRDefault="00983CAA" w:rsidP="001D4B66">
      <w:pPr>
        <w:widowControl w:val="0"/>
        <w:autoSpaceDE w:val="0"/>
        <w:autoSpaceDN w:val="0"/>
        <w:adjustRightInd w:val="0"/>
        <w:jc w:val="both"/>
        <w:rPr>
          <w:rFonts w:ascii="Times New Roman" w:hAnsi="Times New Roman" w:cs="Times New Roman"/>
          <w:sz w:val="28"/>
          <w:szCs w:val="28"/>
        </w:rPr>
      </w:pPr>
      <w:r w:rsidRPr="00983CAA">
        <w:rPr>
          <w:rFonts w:ascii="Times New Roman" w:hAnsi="Times New Roman" w:cs="Times New Roman"/>
          <w:sz w:val="28"/>
          <w:szCs w:val="28"/>
        </w:rPr>
        <w:t>2.6.2. Обеспечение оборудованием и спортивным инвентарем</w:t>
      </w:r>
      <w:bookmarkStart w:id="2" w:name="Par1158"/>
      <w:bookmarkEnd w:id="2"/>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053"/>
        <w:gridCol w:w="5265"/>
        <w:gridCol w:w="1404"/>
        <w:gridCol w:w="1404"/>
      </w:tblGrid>
      <w:tr w:rsidR="0074756A" w:rsidTr="0074756A">
        <w:trPr>
          <w:trHeight w:val="400"/>
          <w:tblCellSpacing w:w="5" w:type="nil"/>
        </w:trPr>
        <w:tc>
          <w:tcPr>
            <w:tcW w:w="1053" w:type="dxa"/>
            <w:tcBorders>
              <w:top w:val="single" w:sz="8" w:space="0" w:color="auto"/>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w:t>
            </w:r>
            <w:r>
              <w:rPr>
                <w:rFonts w:ascii="Courier New" w:hAnsi="Courier New" w:cs="Courier New"/>
                <w:sz w:val="20"/>
                <w:szCs w:val="20"/>
              </w:rPr>
              <w:t xml:space="preserve">N </w:t>
            </w:r>
            <w:proofErr w:type="gramStart"/>
            <w:r>
              <w:rPr>
                <w:rFonts w:ascii="Courier New" w:hAnsi="Courier New" w:cs="Courier New"/>
                <w:sz w:val="20"/>
                <w:szCs w:val="20"/>
              </w:rPr>
              <w:t>п</w:t>
            </w:r>
            <w:proofErr w:type="gramEnd"/>
            <w:r>
              <w:rPr>
                <w:rFonts w:ascii="Courier New" w:hAnsi="Courier New" w:cs="Courier New"/>
                <w:sz w:val="20"/>
                <w:szCs w:val="20"/>
              </w:rPr>
              <w:t xml:space="preserve">/п </w:t>
            </w:r>
          </w:p>
        </w:tc>
        <w:tc>
          <w:tcPr>
            <w:tcW w:w="5265" w:type="dxa"/>
            <w:tcBorders>
              <w:top w:val="single" w:sz="8" w:space="0" w:color="auto"/>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Наименование спортивного инвентаря    </w:t>
            </w:r>
          </w:p>
        </w:tc>
        <w:tc>
          <w:tcPr>
            <w:tcW w:w="1404" w:type="dxa"/>
            <w:tcBorders>
              <w:top w:val="single" w:sz="8" w:space="0" w:color="auto"/>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Единица </w:t>
            </w:r>
          </w:p>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измерения</w:t>
            </w:r>
          </w:p>
        </w:tc>
        <w:tc>
          <w:tcPr>
            <w:tcW w:w="1404" w:type="dxa"/>
            <w:tcBorders>
              <w:top w:val="single" w:sz="8" w:space="0" w:color="auto"/>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Количество</w:t>
            </w:r>
          </w:p>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изделий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Палочка эстафетная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7.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Стартовые колодки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пар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    </w:t>
            </w:r>
          </w:p>
        </w:tc>
      </w:tr>
      <w:tr w:rsidR="0074756A" w:rsidRPr="004A5D80" w:rsidTr="0074756A">
        <w:trPr>
          <w:tblCellSpacing w:w="5" w:type="nil"/>
        </w:trPr>
        <w:tc>
          <w:tcPr>
            <w:tcW w:w="9126" w:type="dxa"/>
            <w:gridSpan w:val="4"/>
            <w:tcBorders>
              <w:left w:val="single" w:sz="8" w:space="0" w:color="auto"/>
              <w:bottom w:val="single" w:sz="8" w:space="0" w:color="auto"/>
              <w:right w:val="single" w:sz="8" w:space="0" w:color="auto"/>
            </w:tcBorders>
          </w:tcPr>
          <w:p w:rsidR="0074756A" w:rsidRPr="004A5D80" w:rsidRDefault="0074756A" w:rsidP="0074756A">
            <w:pPr>
              <w:widowControl w:val="0"/>
              <w:autoSpaceDE w:val="0"/>
              <w:autoSpaceDN w:val="0"/>
              <w:adjustRightInd w:val="0"/>
              <w:outlineLvl w:val="3"/>
              <w:rPr>
                <w:rFonts w:ascii="Courier New" w:hAnsi="Courier New" w:cs="Courier New"/>
                <w:sz w:val="20"/>
                <w:szCs w:val="20"/>
              </w:rPr>
            </w:pPr>
            <w:bookmarkStart w:id="3" w:name="Par1190"/>
            <w:bookmarkEnd w:id="3"/>
            <w:r w:rsidRPr="004A5D80">
              <w:rPr>
                <w:rFonts w:ascii="Courier New" w:hAnsi="Courier New" w:cs="Courier New"/>
                <w:sz w:val="20"/>
                <w:szCs w:val="20"/>
              </w:rPr>
              <w:t xml:space="preserve">    Дополнительное и вспомогательное оборудование, спортивный инвентарь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15.    </w:t>
            </w:r>
          </w:p>
        </w:tc>
        <w:tc>
          <w:tcPr>
            <w:tcW w:w="5265" w:type="dxa"/>
            <w:tcBorders>
              <w:left w:val="single" w:sz="8" w:space="0" w:color="auto"/>
              <w:bottom w:val="single" w:sz="8" w:space="0" w:color="auto"/>
              <w:right w:val="single" w:sz="8" w:space="0" w:color="auto"/>
            </w:tcBorders>
          </w:tcPr>
          <w:p w:rsidR="0074756A" w:rsidRPr="004A5D80" w:rsidRDefault="0074756A"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Гантели массивные от 0,5 кг до 5 кг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w:t>
            </w:r>
            <w:r>
              <w:rPr>
                <w:rFonts w:ascii="Courier New" w:hAnsi="Courier New" w:cs="Courier New"/>
                <w:sz w:val="20"/>
                <w:szCs w:val="20"/>
              </w:rPr>
              <w:t>комплект</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16.    </w:t>
            </w:r>
          </w:p>
        </w:tc>
        <w:tc>
          <w:tcPr>
            <w:tcW w:w="5265" w:type="dxa"/>
            <w:tcBorders>
              <w:left w:val="single" w:sz="8" w:space="0" w:color="auto"/>
              <w:bottom w:val="single" w:sz="8" w:space="0" w:color="auto"/>
              <w:right w:val="single" w:sz="8" w:space="0" w:color="auto"/>
            </w:tcBorders>
          </w:tcPr>
          <w:p w:rsidR="0074756A" w:rsidRPr="004A5D80" w:rsidRDefault="0074756A"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Гантели переменной массы от 3 до 12 кг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w:t>
            </w:r>
            <w:r>
              <w:rPr>
                <w:rFonts w:ascii="Courier New" w:hAnsi="Courier New" w:cs="Courier New"/>
                <w:sz w:val="20"/>
                <w:szCs w:val="20"/>
              </w:rPr>
              <w:t xml:space="preserve">пар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22.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Мат гимнастический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24.    </w:t>
            </w:r>
          </w:p>
        </w:tc>
        <w:tc>
          <w:tcPr>
            <w:tcW w:w="5265" w:type="dxa"/>
            <w:tcBorders>
              <w:left w:val="single" w:sz="8" w:space="0" w:color="auto"/>
              <w:bottom w:val="single" w:sz="8" w:space="0" w:color="auto"/>
              <w:right w:val="single" w:sz="8" w:space="0" w:color="auto"/>
            </w:tcBorders>
          </w:tcPr>
          <w:p w:rsidR="0074756A" w:rsidRPr="004A5D80" w:rsidRDefault="0074756A"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Мяч набивной (</w:t>
            </w:r>
            <w:proofErr w:type="spellStart"/>
            <w:r w:rsidRPr="004A5D80">
              <w:rPr>
                <w:rFonts w:ascii="Courier New" w:hAnsi="Courier New" w:cs="Courier New"/>
                <w:sz w:val="20"/>
                <w:szCs w:val="20"/>
              </w:rPr>
              <w:t>медицинбол</w:t>
            </w:r>
            <w:proofErr w:type="spellEnd"/>
            <w:r w:rsidRPr="004A5D80">
              <w:rPr>
                <w:rFonts w:ascii="Courier New" w:hAnsi="Courier New" w:cs="Courier New"/>
                <w:sz w:val="20"/>
                <w:szCs w:val="20"/>
              </w:rPr>
              <w:t xml:space="preserve">) от 1 до 5 кг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w:t>
            </w:r>
            <w:r>
              <w:rPr>
                <w:rFonts w:ascii="Courier New" w:hAnsi="Courier New" w:cs="Courier New"/>
                <w:sz w:val="20"/>
                <w:szCs w:val="20"/>
              </w:rPr>
              <w:t xml:space="preserve">комплект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25.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Патроны для стартового пистолета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1000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26.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Пистолет стартовый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28.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Рулетка 10 м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29.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Рулетка 100 м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30.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Рулетка 20 м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31.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Рулетка 50 м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32.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Секундомер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33.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Скамейка гимнастическая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35.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Стенка гимнастическая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пар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39.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Электромегафон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r>
      <w:tr w:rsidR="0074756A" w:rsidTr="0074756A">
        <w:trPr>
          <w:trHeight w:val="400"/>
          <w:tblCellSpacing w:w="5" w:type="nil"/>
        </w:trPr>
        <w:tc>
          <w:tcPr>
            <w:tcW w:w="9126" w:type="dxa"/>
            <w:gridSpan w:val="4"/>
            <w:tcBorders>
              <w:left w:val="single" w:sz="8" w:space="0" w:color="auto"/>
              <w:bottom w:val="single" w:sz="8" w:space="0" w:color="auto"/>
              <w:right w:val="single" w:sz="8" w:space="0" w:color="auto"/>
            </w:tcBorders>
          </w:tcPr>
          <w:p w:rsidR="0074756A" w:rsidRPr="004A5D80" w:rsidRDefault="0074756A" w:rsidP="0074756A">
            <w:pPr>
              <w:widowControl w:val="0"/>
              <w:autoSpaceDE w:val="0"/>
              <w:autoSpaceDN w:val="0"/>
              <w:adjustRightInd w:val="0"/>
              <w:outlineLvl w:val="3"/>
              <w:rPr>
                <w:rFonts w:ascii="Courier New" w:hAnsi="Courier New" w:cs="Courier New"/>
                <w:sz w:val="20"/>
                <w:szCs w:val="20"/>
              </w:rPr>
            </w:pPr>
            <w:bookmarkStart w:id="4" w:name="Par1245"/>
            <w:bookmarkEnd w:id="4"/>
            <w:r w:rsidRPr="004A5D80">
              <w:rPr>
                <w:rFonts w:ascii="Courier New" w:hAnsi="Courier New" w:cs="Courier New"/>
                <w:sz w:val="20"/>
                <w:szCs w:val="20"/>
              </w:rPr>
              <w:t xml:space="preserve">           </w:t>
            </w:r>
            <w:proofErr w:type="gramStart"/>
            <w:r w:rsidRPr="004A5D80">
              <w:rPr>
                <w:rFonts w:ascii="Courier New" w:hAnsi="Courier New" w:cs="Courier New"/>
                <w:sz w:val="20"/>
                <w:szCs w:val="20"/>
              </w:rPr>
              <w:t xml:space="preserve">Бег на короткие дистанции, Бег на средние и длинные           </w:t>
            </w:r>
            <w:proofErr w:type="gramEnd"/>
          </w:p>
          <w:p w:rsidR="0074756A" w:rsidRDefault="0074756A" w:rsidP="0074756A">
            <w:pPr>
              <w:widowControl w:val="0"/>
              <w:autoSpaceDE w:val="0"/>
              <w:autoSpaceDN w:val="0"/>
              <w:adjustRightInd w:val="0"/>
              <w:rPr>
                <w:rFonts w:ascii="Courier New" w:hAnsi="Courier New" w:cs="Courier New"/>
                <w:sz w:val="20"/>
                <w:szCs w:val="20"/>
              </w:rPr>
            </w:pPr>
            <w:r w:rsidRPr="004A5D80">
              <w:rPr>
                <w:rFonts w:ascii="Courier New" w:hAnsi="Courier New" w:cs="Courier New"/>
                <w:sz w:val="20"/>
                <w:szCs w:val="20"/>
              </w:rPr>
              <w:t xml:space="preserve">                       </w:t>
            </w:r>
            <w:r>
              <w:rPr>
                <w:rFonts w:ascii="Courier New" w:hAnsi="Courier New" w:cs="Courier New"/>
                <w:sz w:val="20"/>
                <w:szCs w:val="20"/>
              </w:rPr>
              <w:t xml:space="preserve">дистанции, Многоборье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40.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Колокол сигнальный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41.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Конус высотой 15 см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    </w:t>
            </w:r>
          </w:p>
        </w:tc>
      </w:tr>
      <w:tr w:rsidR="0074756A" w:rsidTr="0074756A">
        <w:trPr>
          <w:tblCellSpacing w:w="5" w:type="nil"/>
        </w:trPr>
        <w:tc>
          <w:tcPr>
            <w:tcW w:w="1053"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42.    </w:t>
            </w:r>
          </w:p>
        </w:tc>
        <w:tc>
          <w:tcPr>
            <w:tcW w:w="5265"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Конус высотой 30 см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штук   </w:t>
            </w:r>
          </w:p>
        </w:tc>
        <w:tc>
          <w:tcPr>
            <w:tcW w:w="1404" w:type="dxa"/>
            <w:tcBorders>
              <w:left w:val="single" w:sz="8" w:space="0" w:color="auto"/>
              <w:bottom w:val="single" w:sz="8" w:space="0" w:color="auto"/>
              <w:right w:val="single" w:sz="8" w:space="0" w:color="auto"/>
            </w:tcBorders>
          </w:tcPr>
          <w:p w:rsidR="0074756A" w:rsidRDefault="0074756A" w:rsidP="0074756A">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    </w:t>
            </w:r>
          </w:p>
        </w:tc>
      </w:tr>
    </w:tbl>
    <w:p w:rsidR="00427F96" w:rsidRDefault="00427F96" w:rsidP="00367E17">
      <w:pPr>
        <w:rPr>
          <w:rFonts w:ascii="Times New Roman" w:hAnsi="Times New Roman" w:cs="Times New Roman"/>
          <w:b/>
          <w:sz w:val="28"/>
          <w:szCs w:val="28"/>
        </w:rPr>
      </w:pPr>
    </w:p>
    <w:p w:rsidR="00A63CAB" w:rsidRDefault="00A63CAB" w:rsidP="00367E17">
      <w:pPr>
        <w:rPr>
          <w:rFonts w:ascii="Times New Roman" w:hAnsi="Times New Roman" w:cs="Times New Roman"/>
          <w:b/>
          <w:sz w:val="28"/>
          <w:szCs w:val="28"/>
        </w:rPr>
      </w:pPr>
    </w:p>
    <w:p w:rsidR="00A63CAB" w:rsidRDefault="00A63CAB" w:rsidP="00367E17">
      <w:pPr>
        <w:rPr>
          <w:rFonts w:ascii="Times New Roman" w:hAnsi="Times New Roman" w:cs="Times New Roman"/>
          <w:b/>
          <w:sz w:val="28"/>
          <w:szCs w:val="28"/>
        </w:rPr>
      </w:pPr>
      <w:r>
        <w:rPr>
          <w:rFonts w:ascii="Times New Roman" w:hAnsi="Times New Roman" w:cs="Times New Roman"/>
          <w:b/>
          <w:sz w:val="28"/>
          <w:szCs w:val="28"/>
        </w:rPr>
        <w:t>2.7. Требование к количественному и качественному составу групп</w:t>
      </w:r>
      <w:r w:rsidR="005E0E15">
        <w:rPr>
          <w:rFonts w:ascii="Times New Roman" w:hAnsi="Times New Roman" w:cs="Times New Roman"/>
          <w:b/>
          <w:sz w:val="28"/>
          <w:szCs w:val="28"/>
        </w:rPr>
        <w:t>.</w:t>
      </w:r>
    </w:p>
    <w:p w:rsidR="007752E8" w:rsidRDefault="007752E8" w:rsidP="00367E17">
      <w:pPr>
        <w:rPr>
          <w:rFonts w:ascii="Times New Roman" w:hAnsi="Times New Roman" w:cs="Times New Roman"/>
          <w:sz w:val="28"/>
          <w:szCs w:val="28"/>
        </w:rPr>
      </w:pPr>
      <w:r>
        <w:rPr>
          <w:rFonts w:ascii="Times New Roman" w:hAnsi="Times New Roman" w:cs="Times New Roman"/>
          <w:sz w:val="28"/>
          <w:szCs w:val="28"/>
        </w:rPr>
        <w:t>Спортивная подготовка по данной программе проходит в два этапа:</w:t>
      </w:r>
    </w:p>
    <w:p w:rsidR="007752E8" w:rsidRPr="007752E8" w:rsidRDefault="007752E8" w:rsidP="006743C7">
      <w:pPr>
        <w:pStyle w:val="a3"/>
        <w:numPr>
          <w:ilvl w:val="0"/>
          <w:numId w:val="6"/>
        </w:numPr>
        <w:rPr>
          <w:rFonts w:ascii="Times New Roman" w:hAnsi="Times New Roman" w:cs="Times New Roman"/>
          <w:sz w:val="28"/>
          <w:szCs w:val="28"/>
        </w:rPr>
      </w:pPr>
      <w:r w:rsidRPr="007752E8">
        <w:rPr>
          <w:rFonts w:ascii="Times New Roman" w:hAnsi="Times New Roman" w:cs="Times New Roman"/>
          <w:sz w:val="28"/>
          <w:szCs w:val="28"/>
        </w:rPr>
        <w:t>Этап начальной подготовки.</w:t>
      </w:r>
    </w:p>
    <w:p w:rsidR="007752E8" w:rsidRPr="007752E8" w:rsidRDefault="007752E8" w:rsidP="006743C7">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Тренировочный этап (этап спортивной с</w:t>
      </w:r>
      <w:r w:rsidR="00295D57">
        <w:rPr>
          <w:rFonts w:ascii="Times New Roman" w:hAnsi="Times New Roman" w:cs="Times New Roman"/>
          <w:sz w:val="28"/>
          <w:szCs w:val="28"/>
        </w:rPr>
        <w:t>пециализации)</w:t>
      </w:r>
    </w:p>
    <w:p w:rsidR="004E48F8" w:rsidRDefault="00EC5E07" w:rsidP="00367E17">
      <w:pPr>
        <w:rPr>
          <w:rFonts w:ascii="Times New Roman" w:hAnsi="Times New Roman" w:cs="Times New Roman"/>
          <w:sz w:val="28"/>
          <w:szCs w:val="28"/>
        </w:rPr>
      </w:pPr>
      <w:r>
        <w:rPr>
          <w:rFonts w:ascii="Times New Roman" w:hAnsi="Times New Roman" w:cs="Times New Roman"/>
          <w:sz w:val="28"/>
          <w:szCs w:val="28"/>
        </w:rPr>
        <w:t xml:space="preserve"> </w:t>
      </w:r>
      <w:r w:rsidR="00ED2D96">
        <w:rPr>
          <w:rFonts w:ascii="Times New Roman" w:hAnsi="Times New Roman" w:cs="Times New Roman"/>
          <w:sz w:val="28"/>
          <w:szCs w:val="28"/>
        </w:rPr>
        <w:t xml:space="preserve"> </w:t>
      </w:r>
      <w:r>
        <w:rPr>
          <w:rFonts w:ascii="Times New Roman" w:hAnsi="Times New Roman" w:cs="Times New Roman"/>
          <w:sz w:val="28"/>
          <w:szCs w:val="28"/>
        </w:rPr>
        <w:t>2.7.1.</w:t>
      </w:r>
      <w:r w:rsidR="00A71E8C" w:rsidRPr="00ED2D96">
        <w:rPr>
          <w:rFonts w:ascii="Times New Roman" w:hAnsi="Times New Roman" w:cs="Times New Roman"/>
          <w:sz w:val="28"/>
          <w:szCs w:val="28"/>
        </w:rPr>
        <w:t xml:space="preserve">На этап начальной подготовки зачисляются </w:t>
      </w:r>
      <w:r w:rsidR="00ED2D96" w:rsidRPr="00ED2D96">
        <w:rPr>
          <w:rFonts w:ascii="Times New Roman" w:hAnsi="Times New Roman" w:cs="Times New Roman"/>
          <w:sz w:val="28"/>
          <w:szCs w:val="28"/>
        </w:rPr>
        <w:t>спортсмены,</w:t>
      </w:r>
      <w:r w:rsidR="00A71E8C" w:rsidRPr="00ED2D96">
        <w:rPr>
          <w:rFonts w:ascii="Times New Roman" w:hAnsi="Times New Roman" w:cs="Times New Roman"/>
          <w:sz w:val="28"/>
          <w:szCs w:val="28"/>
        </w:rPr>
        <w:t xml:space="preserve">  минимальный возраст которых составляет </w:t>
      </w:r>
      <w:r w:rsidR="00992368" w:rsidRPr="00ED2D96">
        <w:rPr>
          <w:rFonts w:ascii="Times New Roman" w:hAnsi="Times New Roman" w:cs="Times New Roman"/>
          <w:sz w:val="28"/>
          <w:szCs w:val="28"/>
        </w:rPr>
        <w:t>9 лет</w:t>
      </w:r>
      <w:r>
        <w:rPr>
          <w:rFonts w:ascii="Times New Roman" w:hAnsi="Times New Roman" w:cs="Times New Roman"/>
          <w:sz w:val="28"/>
          <w:szCs w:val="28"/>
        </w:rPr>
        <w:t xml:space="preserve"> и прошедших</w:t>
      </w:r>
      <w:r w:rsidR="00ED2D96">
        <w:rPr>
          <w:rFonts w:ascii="Times New Roman" w:hAnsi="Times New Roman" w:cs="Times New Roman"/>
          <w:sz w:val="28"/>
          <w:szCs w:val="28"/>
        </w:rPr>
        <w:t xml:space="preserve">  спортивный отбор</w:t>
      </w:r>
      <w:r>
        <w:rPr>
          <w:rFonts w:ascii="Times New Roman" w:hAnsi="Times New Roman" w:cs="Times New Roman"/>
          <w:sz w:val="28"/>
          <w:szCs w:val="28"/>
        </w:rPr>
        <w:t>. Наполняемость группы с</w:t>
      </w:r>
      <w:r w:rsidR="00734D28">
        <w:rPr>
          <w:rFonts w:ascii="Times New Roman" w:hAnsi="Times New Roman" w:cs="Times New Roman"/>
          <w:sz w:val="28"/>
          <w:szCs w:val="28"/>
        </w:rPr>
        <w:t xml:space="preserve">оставляет 10-12 человек. На данном этапе спортсмены получают юношеские, а в конце обучения </w:t>
      </w:r>
      <w:r w:rsidR="0062226F">
        <w:rPr>
          <w:rFonts w:ascii="Times New Roman" w:hAnsi="Times New Roman" w:cs="Times New Roman"/>
          <w:sz w:val="28"/>
          <w:szCs w:val="28"/>
        </w:rPr>
        <w:t xml:space="preserve"> третий спортивный разряд.</w:t>
      </w:r>
    </w:p>
    <w:p w:rsidR="00A63CAB" w:rsidRPr="00884659" w:rsidRDefault="0062226F" w:rsidP="00367E17">
      <w:pPr>
        <w:rPr>
          <w:rFonts w:ascii="Times New Roman" w:hAnsi="Times New Roman" w:cs="Times New Roman"/>
          <w:sz w:val="28"/>
          <w:szCs w:val="28"/>
        </w:rPr>
      </w:pPr>
      <w:r>
        <w:rPr>
          <w:rFonts w:ascii="Times New Roman" w:hAnsi="Times New Roman" w:cs="Times New Roman"/>
          <w:sz w:val="28"/>
          <w:szCs w:val="28"/>
        </w:rPr>
        <w:t xml:space="preserve">2.7.2.Группы тренировочного этапа формируются  </w:t>
      </w:r>
      <w:r w:rsidR="005E0E15">
        <w:rPr>
          <w:rFonts w:ascii="Times New Roman" w:hAnsi="Times New Roman" w:cs="Times New Roman"/>
          <w:sz w:val="28"/>
          <w:szCs w:val="28"/>
        </w:rPr>
        <w:t xml:space="preserve"> по 8-10 человек,</w:t>
      </w:r>
      <w:r>
        <w:rPr>
          <w:rFonts w:ascii="Times New Roman" w:hAnsi="Times New Roman" w:cs="Times New Roman"/>
          <w:sz w:val="28"/>
          <w:szCs w:val="28"/>
        </w:rPr>
        <w:t xml:space="preserve"> </w:t>
      </w:r>
      <w:r w:rsidR="005E0E15">
        <w:rPr>
          <w:rFonts w:ascii="Times New Roman" w:hAnsi="Times New Roman" w:cs="Times New Roman"/>
          <w:sz w:val="28"/>
          <w:szCs w:val="28"/>
        </w:rPr>
        <w:t xml:space="preserve">с </w:t>
      </w:r>
      <w:r>
        <w:rPr>
          <w:rFonts w:ascii="Times New Roman" w:hAnsi="Times New Roman" w:cs="Times New Roman"/>
          <w:sz w:val="28"/>
          <w:szCs w:val="28"/>
        </w:rPr>
        <w:t>12 летнего во</w:t>
      </w:r>
      <w:r w:rsidR="005E0E15">
        <w:rPr>
          <w:rFonts w:ascii="Times New Roman" w:hAnsi="Times New Roman" w:cs="Times New Roman"/>
          <w:sz w:val="28"/>
          <w:szCs w:val="28"/>
        </w:rPr>
        <w:t>зраста и имеющие третий спортивный разряд.</w:t>
      </w:r>
      <w:r w:rsidR="00295D57">
        <w:rPr>
          <w:rFonts w:ascii="Times New Roman" w:hAnsi="Times New Roman" w:cs="Times New Roman"/>
          <w:sz w:val="28"/>
          <w:szCs w:val="28"/>
        </w:rPr>
        <w:t xml:space="preserve"> В конце обучения на данном этапе</w:t>
      </w:r>
      <w:r w:rsidR="00C727D4">
        <w:rPr>
          <w:rFonts w:ascii="Times New Roman" w:hAnsi="Times New Roman" w:cs="Times New Roman"/>
          <w:sz w:val="28"/>
          <w:szCs w:val="28"/>
        </w:rPr>
        <w:t xml:space="preserve"> спортсмены должны </w:t>
      </w:r>
      <w:r w:rsidR="00220978">
        <w:rPr>
          <w:rFonts w:ascii="Times New Roman" w:hAnsi="Times New Roman" w:cs="Times New Roman"/>
          <w:sz w:val="28"/>
          <w:szCs w:val="28"/>
        </w:rPr>
        <w:t>иметь кандидата в мастера спорта.</w:t>
      </w:r>
    </w:p>
    <w:p w:rsidR="001B00D6" w:rsidRDefault="00884659" w:rsidP="00884659">
      <w:pPr>
        <w:shd w:val="clear" w:color="auto" w:fill="FFFFFF"/>
        <w:spacing w:after="0" w:line="240" w:lineRule="auto"/>
        <w:outlineLvl w:val="0"/>
        <w:rPr>
          <w:rFonts w:ascii="Times New Roman" w:eastAsia="Times New Roman" w:hAnsi="Times New Roman" w:cs="Times New Roman"/>
          <w:b/>
          <w:bCs/>
          <w:color w:val="333333"/>
          <w:kern w:val="36"/>
          <w:sz w:val="28"/>
          <w:szCs w:val="28"/>
          <w:bdr w:val="none" w:sz="0" w:space="0" w:color="auto" w:frame="1"/>
        </w:rPr>
      </w:pPr>
      <w:r w:rsidRPr="00884659">
        <w:rPr>
          <w:rFonts w:ascii="Times New Roman" w:eastAsia="Times New Roman" w:hAnsi="Times New Roman" w:cs="Times New Roman"/>
          <w:b/>
          <w:bCs/>
          <w:color w:val="333333"/>
          <w:kern w:val="36"/>
          <w:sz w:val="28"/>
          <w:szCs w:val="28"/>
          <w:bdr w:val="none" w:sz="0" w:space="0" w:color="auto" w:frame="1"/>
        </w:rPr>
        <w:t>2.8. Структура годичного цикла</w:t>
      </w:r>
    </w:p>
    <w:p w:rsidR="009F5044" w:rsidRDefault="009F5044" w:rsidP="00884659">
      <w:pPr>
        <w:shd w:val="clear" w:color="auto" w:fill="FFFFFF"/>
        <w:spacing w:after="0" w:line="240" w:lineRule="auto"/>
        <w:outlineLvl w:val="0"/>
        <w:rPr>
          <w:rFonts w:ascii="Times New Roman" w:eastAsia="Times New Roman" w:hAnsi="Times New Roman" w:cs="Times New Roman"/>
          <w:b/>
          <w:bCs/>
          <w:color w:val="333333"/>
          <w:kern w:val="36"/>
          <w:sz w:val="28"/>
          <w:szCs w:val="28"/>
          <w:bdr w:val="none" w:sz="0" w:space="0" w:color="auto" w:frame="1"/>
        </w:rPr>
      </w:pPr>
    </w:p>
    <w:p w:rsidR="001B00D6" w:rsidRPr="009F5044" w:rsidRDefault="001B00D6" w:rsidP="009F5044">
      <w:pPr>
        <w:shd w:val="clear" w:color="auto" w:fill="FFFFFF"/>
        <w:spacing w:after="0" w:line="360" w:lineRule="auto"/>
        <w:outlineLvl w:val="0"/>
        <w:rPr>
          <w:rFonts w:ascii="Times New Roman" w:eastAsia="Times New Roman" w:hAnsi="Times New Roman" w:cs="Times New Roman"/>
          <w:bCs/>
          <w:kern w:val="36"/>
          <w:sz w:val="28"/>
          <w:szCs w:val="28"/>
          <w:bdr w:val="none" w:sz="0" w:space="0" w:color="auto" w:frame="1"/>
        </w:rPr>
      </w:pPr>
      <w:r w:rsidRPr="009F5044">
        <w:rPr>
          <w:rFonts w:ascii="Times New Roman" w:eastAsia="Times New Roman" w:hAnsi="Times New Roman" w:cs="Times New Roman"/>
          <w:bCs/>
          <w:kern w:val="36"/>
          <w:sz w:val="28"/>
          <w:szCs w:val="28"/>
          <w:bdr w:val="none" w:sz="0" w:space="0" w:color="auto" w:frame="1"/>
        </w:rPr>
        <w:t xml:space="preserve">  По данной программе предусматривается круглогодичный цикл, который  условно разделяются на пять периодов:</w:t>
      </w:r>
    </w:p>
    <w:p w:rsidR="001B00D6" w:rsidRPr="009F5044" w:rsidRDefault="001B00D6" w:rsidP="009F5044">
      <w:pPr>
        <w:shd w:val="clear" w:color="auto" w:fill="FFFFFF"/>
        <w:spacing w:after="0" w:line="360" w:lineRule="auto"/>
        <w:outlineLvl w:val="0"/>
        <w:rPr>
          <w:rFonts w:ascii="Times New Roman" w:eastAsia="Times New Roman" w:hAnsi="Times New Roman" w:cs="Times New Roman"/>
          <w:bCs/>
          <w:kern w:val="36"/>
          <w:sz w:val="28"/>
          <w:szCs w:val="28"/>
          <w:bdr w:val="none" w:sz="0" w:space="0" w:color="auto" w:frame="1"/>
        </w:rPr>
      </w:pPr>
      <w:r w:rsidRPr="009F5044">
        <w:rPr>
          <w:rFonts w:ascii="Times New Roman" w:eastAsia="Times New Roman" w:hAnsi="Times New Roman" w:cs="Times New Roman"/>
          <w:bCs/>
          <w:kern w:val="36"/>
          <w:sz w:val="28"/>
          <w:szCs w:val="28"/>
          <w:bdr w:val="none" w:sz="0" w:space="0" w:color="auto" w:frame="1"/>
        </w:rPr>
        <w:lastRenderedPageBreak/>
        <w:t>1 первый подготовительный (сентябрь-ноябрь);</w:t>
      </w:r>
    </w:p>
    <w:p w:rsidR="001B00D6" w:rsidRPr="009F5044" w:rsidRDefault="001B00D6" w:rsidP="009F5044">
      <w:pPr>
        <w:shd w:val="clear" w:color="auto" w:fill="FFFFFF"/>
        <w:spacing w:after="0" w:line="360" w:lineRule="auto"/>
        <w:outlineLvl w:val="0"/>
        <w:rPr>
          <w:rFonts w:ascii="Times New Roman" w:eastAsia="Times New Roman" w:hAnsi="Times New Roman" w:cs="Times New Roman"/>
          <w:bCs/>
          <w:kern w:val="36"/>
          <w:sz w:val="28"/>
          <w:szCs w:val="28"/>
          <w:bdr w:val="none" w:sz="0" w:space="0" w:color="auto" w:frame="1"/>
        </w:rPr>
      </w:pPr>
      <w:r w:rsidRPr="009F5044">
        <w:rPr>
          <w:rFonts w:ascii="Times New Roman" w:eastAsia="Times New Roman" w:hAnsi="Times New Roman" w:cs="Times New Roman"/>
          <w:bCs/>
          <w:kern w:val="36"/>
          <w:sz w:val="28"/>
          <w:szCs w:val="28"/>
          <w:bdr w:val="none" w:sz="0" w:space="0" w:color="auto" w:frame="1"/>
        </w:rPr>
        <w:t>2.первый соревновательный  (декабрь-февраль);</w:t>
      </w:r>
    </w:p>
    <w:p w:rsidR="001B00D6" w:rsidRPr="009F5044" w:rsidRDefault="001B00D6" w:rsidP="009F5044">
      <w:pPr>
        <w:shd w:val="clear" w:color="auto" w:fill="FFFFFF"/>
        <w:spacing w:after="0" w:line="360" w:lineRule="auto"/>
        <w:outlineLvl w:val="0"/>
        <w:rPr>
          <w:rFonts w:ascii="Times New Roman" w:eastAsia="Times New Roman" w:hAnsi="Times New Roman" w:cs="Times New Roman"/>
          <w:bCs/>
          <w:kern w:val="36"/>
          <w:sz w:val="28"/>
          <w:szCs w:val="28"/>
          <w:bdr w:val="none" w:sz="0" w:space="0" w:color="auto" w:frame="1"/>
        </w:rPr>
      </w:pPr>
      <w:r w:rsidRPr="009F5044">
        <w:rPr>
          <w:rFonts w:ascii="Times New Roman" w:eastAsia="Times New Roman" w:hAnsi="Times New Roman" w:cs="Times New Roman"/>
          <w:bCs/>
          <w:kern w:val="36"/>
          <w:sz w:val="28"/>
          <w:szCs w:val="28"/>
          <w:bdr w:val="none" w:sz="0" w:space="0" w:color="auto" w:frame="1"/>
        </w:rPr>
        <w:t xml:space="preserve">3.второй подготовительный </w:t>
      </w:r>
      <w:proofErr w:type="gramStart"/>
      <w:r w:rsidRPr="009F5044">
        <w:rPr>
          <w:rFonts w:ascii="Times New Roman" w:eastAsia="Times New Roman" w:hAnsi="Times New Roman" w:cs="Times New Roman"/>
          <w:bCs/>
          <w:kern w:val="36"/>
          <w:sz w:val="28"/>
          <w:szCs w:val="28"/>
          <w:bdr w:val="none" w:sz="0" w:space="0" w:color="auto" w:frame="1"/>
        </w:rPr>
        <w:t xml:space="preserve">( </w:t>
      </w:r>
      <w:proofErr w:type="gramEnd"/>
      <w:r w:rsidRPr="009F5044">
        <w:rPr>
          <w:rFonts w:ascii="Times New Roman" w:eastAsia="Times New Roman" w:hAnsi="Times New Roman" w:cs="Times New Roman"/>
          <w:bCs/>
          <w:kern w:val="36"/>
          <w:sz w:val="28"/>
          <w:szCs w:val="28"/>
          <w:bdr w:val="none" w:sz="0" w:space="0" w:color="auto" w:frame="1"/>
        </w:rPr>
        <w:t>март-май)</w:t>
      </w:r>
    </w:p>
    <w:p w:rsidR="001B00D6" w:rsidRPr="009F5044" w:rsidRDefault="001B00D6" w:rsidP="009F5044">
      <w:pPr>
        <w:shd w:val="clear" w:color="auto" w:fill="FFFFFF"/>
        <w:spacing w:after="0" w:line="360" w:lineRule="auto"/>
        <w:outlineLvl w:val="0"/>
        <w:rPr>
          <w:rFonts w:ascii="Times New Roman" w:eastAsia="Times New Roman" w:hAnsi="Times New Roman" w:cs="Times New Roman"/>
          <w:bCs/>
          <w:kern w:val="36"/>
          <w:sz w:val="28"/>
          <w:szCs w:val="28"/>
          <w:bdr w:val="none" w:sz="0" w:space="0" w:color="auto" w:frame="1"/>
        </w:rPr>
      </w:pPr>
      <w:r w:rsidRPr="009F5044">
        <w:rPr>
          <w:rFonts w:ascii="Times New Roman" w:eastAsia="Times New Roman" w:hAnsi="Times New Roman" w:cs="Times New Roman"/>
          <w:bCs/>
          <w:kern w:val="36"/>
          <w:sz w:val="28"/>
          <w:szCs w:val="28"/>
          <w:bdr w:val="none" w:sz="0" w:space="0" w:color="auto" w:frame="1"/>
        </w:rPr>
        <w:t>4.второй соревновательны</w:t>
      </w:r>
      <w:proofErr w:type="gramStart"/>
      <w:r w:rsidRPr="009F5044">
        <w:rPr>
          <w:rFonts w:ascii="Times New Roman" w:eastAsia="Times New Roman" w:hAnsi="Times New Roman" w:cs="Times New Roman"/>
          <w:bCs/>
          <w:kern w:val="36"/>
          <w:sz w:val="28"/>
          <w:szCs w:val="28"/>
          <w:bdr w:val="none" w:sz="0" w:space="0" w:color="auto" w:frame="1"/>
        </w:rPr>
        <w:t>й(</w:t>
      </w:r>
      <w:proofErr w:type="gramEnd"/>
      <w:r w:rsidRPr="009F5044">
        <w:rPr>
          <w:rFonts w:ascii="Times New Roman" w:eastAsia="Times New Roman" w:hAnsi="Times New Roman" w:cs="Times New Roman"/>
          <w:bCs/>
          <w:kern w:val="36"/>
          <w:sz w:val="28"/>
          <w:szCs w:val="28"/>
          <w:bdr w:val="none" w:sz="0" w:space="0" w:color="auto" w:frame="1"/>
        </w:rPr>
        <w:t>июнь-август)</w:t>
      </w:r>
    </w:p>
    <w:p w:rsidR="001B00D6" w:rsidRPr="009F5044" w:rsidRDefault="001B00D6" w:rsidP="009F5044">
      <w:pPr>
        <w:shd w:val="clear" w:color="auto" w:fill="FFFFFF"/>
        <w:spacing w:after="0" w:line="360" w:lineRule="auto"/>
        <w:outlineLvl w:val="0"/>
        <w:rPr>
          <w:rFonts w:ascii="Times New Roman" w:eastAsia="Times New Roman" w:hAnsi="Times New Roman" w:cs="Times New Roman"/>
          <w:bCs/>
          <w:kern w:val="36"/>
          <w:sz w:val="28"/>
          <w:szCs w:val="28"/>
          <w:bdr w:val="none" w:sz="0" w:space="0" w:color="auto" w:frame="1"/>
        </w:rPr>
      </w:pPr>
      <w:r w:rsidRPr="009F5044">
        <w:rPr>
          <w:rFonts w:ascii="Times New Roman" w:eastAsia="Times New Roman" w:hAnsi="Times New Roman" w:cs="Times New Roman"/>
          <w:bCs/>
          <w:kern w:val="36"/>
          <w:sz w:val="28"/>
          <w:szCs w:val="28"/>
          <w:bdr w:val="none" w:sz="0" w:space="0" w:color="auto" w:frame="1"/>
        </w:rPr>
        <w:t>5.заключительный (август)</w:t>
      </w:r>
    </w:p>
    <w:p w:rsidR="001B00D6" w:rsidRPr="009F5044" w:rsidRDefault="001B00D6" w:rsidP="009F5044">
      <w:pPr>
        <w:shd w:val="clear" w:color="auto" w:fill="FFFFFF"/>
        <w:spacing w:after="0" w:line="360" w:lineRule="auto"/>
        <w:outlineLvl w:val="0"/>
        <w:rPr>
          <w:rFonts w:ascii="Times New Roman" w:eastAsia="Times New Roman" w:hAnsi="Times New Roman" w:cs="Times New Roman"/>
          <w:bCs/>
          <w:kern w:val="36"/>
          <w:sz w:val="28"/>
          <w:szCs w:val="28"/>
          <w:bdr w:val="none" w:sz="0" w:space="0" w:color="auto" w:frame="1"/>
        </w:rPr>
      </w:pPr>
      <w:r w:rsidRPr="009F5044">
        <w:rPr>
          <w:rFonts w:ascii="Times New Roman" w:eastAsia="Times New Roman" w:hAnsi="Times New Roman" w:cs="Times New Roman"/>
          <w:bCs/>
          <w:kern w:val="36"/>
          <w:sz w:val="28"/>
          <w:szCs w:val="28"/>
          <w:bdr w:val="none" w:sz="0" w:space="0" w:color="auto" w:frame="1"/>
        </w:rPr>
        <w:t xml:space="preserve">  Сроки указанных периодов могут сдвигаться в зависимости от календаря соревнований.</w:t>
      </w:r>
    </w:p>
    <w:p w:rsidR="001B00D6" w:rsidRPr="009F5044" w:rsidRDefault="001B00D6" w:rsidP="009F5044">
      <w:pPr>
        <w:shd w:val="clear" w:color="auto" w:fill="FFFFFF"/>
        <w:spacing w:after="0" w:line="360" w:lineRule="auto"/>
        <w:outlineLvl w:val="0"/>
        <w:rPr>
          <w:rFonts w:ascii="Times New Roman" w:eastAsia="Times New Roman" w:hAnsi="Times New Roman" w:cs="Times New Roman"/>
          <w:bCs/>
          <w:kern w:val="36"/>
          <w:sz w:val="28"/>
          <w:szCs w:val="28"/>
          <w:bdr w:val="none" w:sz="0" w:space="0" w:color="auto" w:frame="1"/>
        </w:rPr>
      </w:pPr>
    </w:p>
    <w:p w:rsidR="001B00D6" w:rsidRPr="00884659" w:rsidRDefault="001B00D6" w:rsidP="00884659">
      <w:pPr>
        <w:shd w:val="clear" w:color="auto" w:fill="FFFFFF"/>
        <w:spacing w:after="0" w:line="240" w:lineRule="auto"/>
        <w:outlineLvl w:val="0"/>
        <w:rPr>
          <w:rFonts w:ascii="Arial" w:eastAsia="Times New Roman" w:hAnsi="Arial" w:cs="Arial"/>
          <w:bCs/>
          <w:color w:val="333333"/>
          <w:kern w:val="36"/>
          <w:sz w:val="28"/>
          <w:szCs w:val="28"/>
        </w:rPr>
      </w:pPr>
    </w:p>
    <w:p w:rsidR="00884659" w:rsidRDefault="00884659" w:rsidP="00884659">
      <w:pPr>
        <w:jc w:val="center"/>
        <w:rPr>
          <w:rFonts w:ascii="Times New Roman" w:hAnsi="Times New Roman" w:cs="Times New Roman"/>
          <w:b/>
          <w:sz w:val="28"/>
          <w:szCs w:val="28"/>
        </w:rPr>
      </w:pPr>
      <w:r>
        <w:rPr>
          <w:rFonts w:ascii="Times New Roman" w:hAnsi="Times New Roman" w:cs="Times New Roman"/>
          <w:b/>
          <w:sz w:val="28"/>
          <w:szCs w:val="28"/>
        </w:rPr>
        <w:t>3.</w:t>
      </w:r>
      <w:r w:rsidR="009F5044">
        <w:rPr>
          <w:rFonts w:ascii="Times New Roman" w:hAnsi="Times New Roman" w:cs="Times New Roman"/>
          <w:b/>
          <w:sz w:val="28"/>
          <w:szCs w:val="28"/>
        </w:rPr>
        <w:t>МЕТОДИЧЕСКАЯ ЧАСТЬ</w:t>
      </w:r>
    </w:p>
    <w:p w:rsidR="00884659" w:rsidRDefault="005E76A4" w:rsidP="00884659">
      <w:pPr>
        <w:jc w:val="both"/>
        <w:rPr>
          <w:rFonts w:ascii="Times New Roman" w:hAnsi="Times New Roman" w:cs="Times New Roman"/>
          <w:b/>
          <w:sz w:val="28"/>
          <w:szCs w:val="28"/>
        </w:rPr>
      </w:pPr>
      <w:r>
        <w:rPr>
          <w:rFonts w:ascii="Times New Roman" w:hAnsi="Times New Roman" w:cs="Times New Roman"/>
          <w:b/>
          <w:sz w:val="28"/>
          <w:szCs w:val="28"/>
        </w:rPr>
        <w:t>3.</w:t>
      </w:r>
      <w:r w:rsidR="00884659">
        <w:rPr>
          <w:rFonts w:ascii="Times New Roman" w:hAnsi="Times New Roman" w:cs="Times New Roman"/>
          <w:b/>
          <w:sz w:val="28"/>
          <w:szCs w:val="28"/>
        </w:rPr>
        <w:t>1.</w:t>
      </w:r>
      <w:r w:rsidR="00B608C7">
        <w:rPr>
          <w:rFonts w:ascii="Times New Roman" w:hAnsi="Times New Roman" w:cs="Times New Roman"/>
          <w:b/>
          <w:sz w:val="28"/>
          <w:szCs w:val="28"/>
        </w:rPr>
        <w:t xml:space="preserve"> Рекомендации по проведению  тренировочных занятий  и требования к технике безопасности во время тренировочных занятий и соревнований.</w:t>
      </w:r>
    </w:p>
    <w:p w:rsidR="002E1BE2" w:rsidRDefault="002E1BE2" w:rsidP="002E1BE2">
      <w:pPr>
        <w:spacing w:after="0"/>
        <w:contextualSpacing/>
        <w:jc w:val="both"/>
        <w:rPr>
          <w:rFonts w:ascii="Times New Roman" w:hAnsi="Times New Roman" w:cs="Times New Roman"/>
          <w:sz w:val="28"/>
          <w:szCs w:val="28"/>
        </w:rPr>
      </w:pPr>
      <w:bookmarkStart w:id="5" w:name="_GoBack"/>
      <w:r>
        <w:rPr>
          <w:rFonts w:ascii="Times New Roman" w:hAnsi="Times New Roman" w:cs="Times New Roman"/>
          <w:sz w:val="28"/>
          <w:szCs w:val="28"/>
        </w:rPr>
        <w:t xml:space="preserve">  </w:t>
      </w:r>
      <w:proofErr w:type="gramStart"/>
      <w:r w:rsidRPr="003864A2">
        <w:rPr>
          <w:rFonts w:ascii="Times New Roman" w:hAnsi="Times New Roman" w:cs="Times New Roman"/>
          <w:sz w:val="28"/>
          <w:szCs w:val="28"/>
        </w:rPr>
        <w:t>Структура и содержание тренировочного занятия  основывается на физиологических, психологических и педагогических закономерностях, с учётом индивидуальные особенностей занимающихся.</w:t>
      </w:r>
      <w:proofErr w:type="gramEnd"/>
      <w:r w:rsidRPr="003864A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864A2">
        <w:rPr>
          <w:rFonts w:ascii="Times New Roman" w:hAnsi="Times New Roman" w:cs="Times New Roman"/>
          <w:sz w:val="28"/>
          <w:szCs w:val="28"/>
        </w:rPr>
        <w:t xml:space="preserve">При продолжительности одного занятия </w:t>
      </w:r>
      <w:r w:rsidR="001343DA">
        <w:rPr>
          <w:rFonts w:ascii="Times New Roman" w:hAnsi="Times New Roman" w:cs="Times New Roman"/>
          <w:sz w:val="28"/>
          <w:szCs w:val="28"/>
        </w:rPr>
        <w:t xml:space="preserve">  </w:t>
      </w:r>
      <w:r w:rsidRPr="003864A2">
        <w:rPr>
          <w:rFonts w:ascii="Times New Roman" w:hAnsi="Times New Roman" w:cs="Times New Roman"/>
          <w:sz w:val="28"/>
          <w:szCs w:val="28"/>
        </w:rPr>
        <w:t>более 2 академических часов (90 м</w:t>
      </w:r>
      <w:r w:rsidR="00A1171F">
        <w:rPr>
          <w:rFonts w:ascii="Times New Roman" w:hAnsi="Times New Roman" w:cs="Times New Roman"/>
          <w:sz w:val="28"/>
          <w:szCs w:val="28"/>
        </w:rPr>
        <w:t xml:space="preserve">ин.), независимо от вида и типа, </w:t>
      </w:r>
      <w:r w:rsidRPr="003864A2">
        <w:rPr>
          <w:rFonts w:ascii="Times New Roman" w:hAnsi="Times New Roman" w:cs="Times New Roman"/>
          <w:sz w:val="28"/>
          <w:szCs w:val="28"/>
        </w:rPr>
        <w:t xml:space="preserve">оно состоит из трех частей: подготовительной, основной и заключительной. Перед каждым занятием ставится определённая педагогическая цель и задачи. Так подготовительная часть занятия длится  10-15 мин. </w:t>
      </w:r>
    </w:p>
    <w:p w:rsidR="002E1BE2" w:rsidRDefault="002E1BE2" w:rsidP="002E1BE2">
      <w:pPr>
        <w:spacing w:after="0"/>
        <w:ind w:firstLine="708"/>
        <w:contextualSpacing/>
        <w:jc w:val="both"/>
        <w:rPr>
          <w:rFonts w:ascii="Times New Roman" w:hAnsi="Times New Roman" w:cs="Times New Roman"/>
          <w:sz w:val="28"/>
          <w:szCs w:val="28"/>
        </w:rPr>
      </w:pPr>
      <w:r w:rsidRPr="003864A2">
        <w:rPr>
          <w:rFonts w:ascii="Times New Roman" w:hAnsi="Times New Roman" w:cs="Times New Roman"/>
          <w:sz w:val="28"/>
          <w:szCs w:val="28"/>
        </w:rPr>
        <w:t xml:space="preserve">Основными  задачами являются: </w:t>
      </w:r>
    </w:p>
    <w:p w:rsidR="002E1BE2" w:rsidRPr="004F6CE0" w:rsidRDefault="002E1BE2" w:rsidP="002E1BE2">
      <w:pPr>
        <w:pStyle w:val="a3"/>
        <w:numPr>
          <w:ilvl w:val="0"/>
          <w:numId w:val="9"/>
        </w:numPr>
        <w:spacing w:after="0"/>
        <w:jc w:val="both"/>
        <w:rPr>
          <w:rFonts w:ascii="Times New Roman" w:hAnsi="Times New Roman" w:cs="Times New Roman"/>
          <w:sz w:val="28"/>
          <w:szCs w:val="28"/>
        </w:rPr>
      </w:pPr>
      <w:r w:rsidRPr="00E10BDF">
        <w:rPr>
          <w:rFonts w:ascii="Times New Roman" w:hAnsi="Times New Roman" w:cs="Times New Roman"/>
          <w:sz w:val="28"/>
          <w:szCs w:val="28"/>
        </w:rPr>
        <w:t xml:space="preserve">Организация группы (построение, рапорт, проверка присутствующих, сообщение задач  занятия), мобилизация внимания. </w:t>
      </w:r>
    </w:p>
    <w:p w:rsidR="002E1BE2" w:rsidRPr="00A1171F" w:rsidRDefault="002E1BE2" w:rsidP="006743C7">
      <w:pPr>
        <w:pStyle w:val="a3"/>
        <w:numPr>
          <w:ilvl w:val="0"/>
          <w:numId w:val="9"/>
        </w:numPr>
        <w:spacing w:after="0"/>
        <w:jc w:val="both"/>
        <w:rPr>
          <w:rFonts w:ascii="Times New Roman" w:hAnsi="Times New Roman" w:cs="Times New Roman"/>
          <w:sz w:val="28"/>
          <w:szCs w:val="28"/>
        </w:rPr>
      </w:pPr>
      <w:r w:rsidRPr="00E10BDF">
        <w:rPr>
          <w:rFonts w:ascii="Times New Roman" w:hAnsi="Times New Roman" w:cs="Times New Roman"/>
          <w:sz w:val="28"/>
          <w:szCs w:val="28"/>
        </w:rPr>
        <w:t>Подготовка к выполнению основной части тренировки. Материал для подготовительной части тренировки подбирается в зависимости от содержания основной его части. Средствами подготовительной части  занятия выступают: строевые и порядковые упражнения, ходьба, ходьба с различными движениями, бег, прыжки и другие общеразвивающие и специальные упражнения.</w:t>
      </w:r>
    </w:p>
    <w:p w:rsidR="002E1BE2" w:rsidRPr="00A1171F" w:rsidRDefault="002E1BE2" w:rsidP="002E1BE2">
      <w:pPr>
        <w:spacing w:after="0"/>
        <w:contextualSpacing/>
        <w:jc w:val="both"/>
        <w:rPr>
          <w:rFonts w:ascii="Times New Roman" w:hAnsi="Times New Roman" w:cs="Times New Roman"/>
          <w:i/>
          <w:sz w:val="28"/>
          <w:szCs w:val="28"/>
          <w:u w:val="single"/>
        </w:rPr>
      </w:pPr>
      <w:r w:rsidRPr="00A1171F">
        <w:rPr>
          <w:rFonts w:ascii="Times New Roman" w:hAnsi="Times New Roman" w:cs="Times New Roman"/>
          <w:i/>
          <w:sz w:val="28"/>
          <w:szCs w:val="28"/>
          <w:u w:val="single"/>
        </w:rPr>
        <w:t>Задачи подготовительной части тренировки:</w:t>
      </w:r>
    </w:p>
    <w:p w:rsidR="002E1BE2" w:rsidRPr="00C174AE" w:rsidRDefault="002E1BE2" w:rsidP="006743C7">
      <w:pPr>
        <w:pStyle w:val="a3"/>
        <w:numPr>
          <w:ilvl w:val="0"/>
          <w:numId w:val="10"/>
        </w:numPr>
        <w:spacing w:after="0"/>
        <w:jc w:val="both"/>
        <w:rPr>
          <w:rFonts w:ascii="Times New Roman" w:hAnsi="Times New Roman" w:cs="Times New Roman"/>
          <w:sz w:val="28"/>
          <w:szCs w:val="28"/>
        </w:rPr>
      </w:pPr>
      <w:r w:rsidRPr="00C174AE">
        <w:rPr>
          <w:rFonts w:ascii="Times New Roman" w:hAnsi="Times New Roman" w:cs="Times New Roman"/>
          <w:sz w:val="28"/>
          <w:szCs w:val="28"/>
        </w:rPr>
        <w:t xml:space="preserve">Организация группы (привлечение внимания </w:t>
      </w:r>
      <w:proofErr w:type="gramStart"/>
      <w:r w:rsidRPr="00C174AE">
        <w:rPr>
          <w:rFonts w:ascii="Times New Roman" w:hAnsi="Times New Roman" w:cs="Times New Roman"/>
          <w:sz w:val="28"/>
          <w:szCs w:val="28"/>
        </w:rPr>
        <w:t>занимающихся</w:t>
      </w:r>
      <w:proofErr w:type="gramEnd"/>
      <w:r w:rsidRPr="00C174AE">
        <w:rPr>
          <w:rFonts w:ascii="Times New Roman" w:hAnsi="Times New Roman" w:cs="Times New Roman"/>
          <w:sz w:val="28"/>
          <w:szCs w:val="28"/>
        </w:rPr>
        <w:t xml:space="preserve"> к предстоящей работе).</w:t>
      </w:r>
    </w:p>
    <w:p w:rsidR="002E1BE2" w:rsidRPr="00C174AE" w:rsidRDefault="002E1BE2" w:rsidP="006743C7">
      <w:pPr>
        <w:pStyle w:val="a3"/>
        <w:numPr>
          <w:ilvl w:val="0"/>
          <w:numId w:val="10"/>
        </w:numPr>
        <w:spacing w:after="0"/>
        <w:jc w:val="both"/>
        <w:rPr>
          <w:rFonts w:ascii="Times New Roman" w:hAnsi="Times New Roman" w:cs="Times New Roman"/>
          <w:sz w:val="28"/>
          <w:szCs w:val="28"/>
        </w:rPr>
      </w:pPr>
      <w:r w:rsidRPr="00C174AE">
        <w:rPr>
          <w:rFonts w:ascii="Times New Roman" w:hAnsi="Times New Roman" w:cs="Times New Roman"/>
          <w:sz w:val="28"/>
          <w:szCs w:val="28"/>
        </w:rPr>
        <w:t>Повышение работоспособности организма спортсменов, эмоциональный настрой на предстоящую работу.</w:t>
      </w:r>
    </w:p>
    <w:p w:rsidR="002E1BE2" w:rsidRPr="00C174AE" w:rsidRDefault="002E1BE2" w:rsidP="006743C7">
      <w:pPr>
        <w:pStyle w:val="a3"/>
        <w:numPr>
          <w:ilvl w:val="0"/>
          <w:numId w:val="10"/>
        </w:numPr>
        <w:spacing w:after="0"/>
        <w:jc w:val="both"/>
        <w:rPr>
          <w:rFonts w:ascii="Times New Roman" w:hAnsi="Times New Roman" w:cs="Times New Roman"/>
          <w:sz w:val="28"/>
          <w:szCs w:val="28"/>
        </w:rPr>
      </w:pPr>
      <w:r w:rsidRPr="00C174AE">
        <w:rPr>
          <w:rFonts w:ascii="Times New Roman" w:hAnsi="Times New Roman" w:cs="Times New Roman"/>
          <w:sz w:val="28"/>
          <w:szCs w:val="28"/>
        </w:rPr>
        <w:t>Предварительное разогревание, растягивание и увеличение эластичности мышц.</w:t>
      </w:r>
    </w:p>
    <w:p w:rsidR="002E1BE2" w:rsidRPr="00A1171F" w:rsidRDefault="002E1BE2" w:rsidP="002E1BE2">
      <w:pPr>
        <w:spacing w:after="0"/>
        <w:contextualSpacing/>
        <w:jc w:val="both"/>
        <w:rPr>
          <w:rFonts w:ascii="Times New Roman" w:hAnsi="Times New Roman" w:cs="Times New Roman"/>
          <w:i/>
          <w:sz w:val="28"/>
          <w:szCs w:val="28"/>
        </w:rPr>
      </w:pPr>
      <w:r w:rsidRPr="00A1171F">
        <w:rPr>
          <w:rFonts w:ascii="Times New Roman" w:hAnsi="Times New Roman" w:cs="Times New Roman"/>
          <w:i/>
          <w:sz w:val="28"/>
          <w:szCs w:val="28"/>
        </w:rPr>
        <w:t>Средствами решения этих задач могут быть:</w:t>
      </w:r>
    </w:p>
    <w:p w:rsidR="002E1BE2" w:rsidRPr="00C174AE" w:rsidRDefault="002E1BE2" w:rsidP="006743C7">
      <w:pPr>
        <w:pStyle w:val="a3"/>
        <w:numPr>
          <w:ilvl w:val="0"/>
          <w:numId w:val="11"/>
        </w:numPr>
        <w:spacing w:after="0"/>
        <w:jc w:val="both"/>
        <w:rPr>
          <w:rFonts w:ascii="Times New Roman" w:hAnsi="Times New Roman" w:cs="Times New Roman"/>
          <w:sz w:val="28"/>
          <w:szCs w:val="28"/>
        </w:rPr>
      </w:pPr>
      <w:r w:rsidRPr="00C174AE">
        <w:rPr>
          <w:rFonts w:ascii="Times New Roman" w:hAnsi="Times New Roman" w:cs="Times New Roman"/>
          <w:sz w:val="28"/>
          <w:szCs w:val="28"/>
        </w:rPr>
        <w:lastRenderedPageBreak/>
        <w:t>различные подготовительные упражнения общего характера;</w:t>
      </w:r>
    </w:p>
    <w:p w:rsidR="002E1BE2" w:rsidRPr="00A1171F" w:rsidRDefault="002E1BE2" w:rsidP="006743C7">
      <w:pPr>
        <w:pStyle w:val="a3"/>
        <w:numPr>
          <w:ilvl w:val="0"/>
          <w:numId w:val="11"/>
        </w:numPr>
        <w:spacing w:after="0"/>
        <w:jc w:val="both"/>
        <w:rPr>
          <w:rFonts w:ascii="Times New Roman" w:hAnsi="Times New Roman" w:cs="Times New Roman"/>
          <w:sz w:val="28"/>
          <w:szCs w:val="28"/>
        </w:rPr>
      </w:pPr>
      <w:r w:rsidRPr="00C174AE">
        <w:rPr>
          <w:rFonts w:ascii="Times New Roman" w:hAnsi="Times New Roman" w:cs="Times New Roman"/>
          <w:sz w:val="28"/>
          <w:szCs w:val="28"/>
        </w:rPr>
        <w:t>игровые упражнения и подвижные игры.</w:t>
      </w:r>
    </w:p>
    <w:p w:rsidR="002E1BE2" w:rsidRPr="00A1171F" w:rsidRDefault="002E1BE2" w:rsidP="002E1BE2">
      <w:pPr>
        <w:spacing w:after="0"/>
        <w:contextualSpacing/>
        <w:jc w:val="both"/>
        <w:rPr>
          <w:rFonts w:ascii="Times New Roman" w:hAnsi="Times New Roman" w:cs="Times New Roman"/>
          <w:i/>
          <w:sz w:val="28"/>
          <w:szCs w:val="28"/>
        </w:rPr>
      </w:pPr>
      <w:r w:rsidRPr="00A1171F">
        <w:rPr>
          <w:rFonts w:ascii="Times New Roman" w:hAnsi="Times New Roman" w:cs="Times New Roman"/>
          <w:i/>
          <w:sz w:val="28"/>
          <w:szCs w:val="28"/>
        </w:rPr>
        <w:t>Методы выполнения упражнений:</w:t>
      </w:r>
    </w:p>
    <w:p w:rsidR="002E1BE2" w:rsidRPr="00C174AE" w:rsidRDefault="002E1BE2" w:rsidP="006743C7">
      <w:pPr>
        <w:pStyle w:val="a3"/>
        <w:numPr>
          <w:ilvl w:val="0"/>
          <w:numId w:val="12"/>
        </w:numPr>
        <w:spacing w:after="0"/>
        <w:jc w:val="both"/>
        <w:rPr>
          <w:rFonts w:ascii="Times New Roman" w:hAnsi="Times New Roman" w:cs="Times New Roman"/>
          <w:sz w:val="28"/>
          <w:szCs w:val="28"/>
        </w:rPr>
      </w:pPr>
      <w:r w:rsidRPr="00C174AE">
        <w:rPr>
          <w:rFonts w:ascii="Times New Roman" w:hAnsi="Times New Roman" w:cs="Times New Roman"/>
          <w:sz w:val="28"/>
          <w:szCs w:val="28"/>
        </w:rPr>
        <w:t>равномерный;</w:t>
      </w:r>
    </w:p>
    <w:p w:rsidR="002E1BE2" w:rsidRPr="00C174AE" w:rsidRDefault="002E1BE2" w:rsidP="006743C7">
      <w:pPr>
        <w:pStyle w:val="a3"/>
        <w:numPr>
          <w:ilvl w:val="0"/>
          <w:numId w:val="12"/>
        </w:numPr>
        <w:spacing w:after="0"/>
        <w:jc w:val="both"/>
        <w:rPr>
          <w:rFonts w:ascii="Times New Roman" w:hAnsi="Times New Roman" w:cs="Times New Roman"/>
          <w:sz w:val="28"/>
          <w:szCs w:val="28"/>
        </w:rPr>
      </w:pPr>
      <w:r w:rsidRPr="00C174AE">
        <w:rPr>
          <w:rFonts w:ascii="Times New Roman" w:hAnsi="Times New Roman" w:cs="Times New Roman"/>
          <w:sz w:val="28"/>
          <w:szCs w:val="28"/>
        </w:rPr>
        <w:t>повторный;</w:t>
      </w:r>
    </w:p>
    <w:p w:rsidR="002E1BE2" w:rsidRPr="00C174AE" w:rsidRDefault="002E1BE2" w:rsidP="006743C7">
      <w:pPr>
        <w:pStyle w:val="a3"/>
        <w:numPr>
          <w:ilvl w:val="0"/>
          <w:numId w:val="12"/>
        </w:numPr>
        <w:spacing w:after="0"/>
        <w:jc w:val="both"/>
        <w:rPr>
          <w:rFonts w:ascii="Times New Roman" w:hAnsi="Times New Roman" w:cs="Times New Roman"/>
          <w:sz w:val="28"/>
          <w:szCs w:val="28"/>
        </w:rPr>
      </w:pPr>
      <w:r w:rsidRPr="00C174AE">
        <w:rPr>
          <w:rFonts w:ascii="Times New Roman" w:hAnsi="Times New Roman" w:cs="Times New Roman"/>
          <w:sz w:val="28"/>
          <w:szCs w:val="28"/>
        </w:rPr>
        <w:t>игровой;</w:t>
      </w:r>
    </w:p>
    <w:p w:rsidR="002E1BE2" w:rsidRPr="00C174AE" w:rsidRDefault="002E1BE2" w:rsidP="006743C7">
      <w:pPr>
        <w:pStyle w:val="a3"/>
        <w:numPr>
          <w:ilvl w:val="0"/>
          <w:numId w:val="12"/>
        </w:numPr>
        <w:spacing w:after="0"/>
        <w:jc w:val="both"/>
        <w:rPr>
          <w:rFonts w:ascii="Times New Roman" w:hAnsi="Times New Roman" w:cs="Times New Roman"/>
          <w:sz w:val="28"/>
          <w:szCs w:val="28"/>
        </w:rPr>
      </w:pPr>
      <w:r w:rsidRPr="00C174AE">
        <w:rPr>
          <w:rFonts w:ascii="Times New Roman" w:hAnsi="Times New Roman" w:cs="Times New Roman"/>
          <w:sz w:val="28"/>
          <w:szCs w:val="28"/>
        </w:rPr>
        <w:t>круговой.</w:t>
      </w:r>
    </w:p>
    <w:p w:rsidR="002E1BE2" w:rsidRPr="003864A2" w:rsidRDefault="002E1BE2" w:rsidP="002E1BE2">
      <w:pPr>
        <w:spacing w:after="0"/>
        <w:ind w:firstLine="708"/>
        <w:contextualSpacing/>
        <w:jc w:val="both"/>
        <w:rPr>
          <w:rFonts w:ascii="Times New Roman" w:hAnsi="Times New Roman" w:cs="Times New Roman"/>
          <w:sz w:val="28"/>
          <w:szCs w:val="28"/>
        </w:rPr>
      </w:pPr>
      <w:r w:rsidRPr="003864A2">
        <w:rPr>
          <w:rFonts w:ascii="Times New Roman" w:hAnsi="Times New Roman" w:cs="Times New Roman"/>
          <w:sz w:val="28"/>
          <w:szCs w:val="28"/>
        </w:rPr>
        <w:t>Подготовительная часть состоит из двух частей. Основная задача первой части - поднять общую работоспособность организма за счет воздействия главным образом на вегетативные функции; второй - настроить на предстоящую работу, применяя в основном специально-подготовительные упражнения. Обычно рекомендуется сначала выполнять упражнения для рук, плечевого пояса, затем туловища, тазовой области и ног.</w:t>
      </w:r>
    </w:p>
    <w:p w:rsidR="002E1BE2" w:rsidRPr="00A14DA9" w:rsidRDefault="002E1BE2" w:rsidP="002E1BE2">
      <w:pPr>
        <w:spacing w:after="0"/>
        <w:ind w:firstLine="708"/>
        <w:contextualSpacing/>
        <w:jc w:val="both"/>
        <w:rPr>
          <w:rFonts w:ascii="Times New Roman" w:hAnsi="Times New Roman" w:cs="Times New Roman"/>
          <w:sz w:val="28"/>
          <w:szCs w:val="28"/>
        </w:rPr>
      </w:pPr>
      <w:r w:rsidRPr="003864A2">
        <w:rPr>
          <w:rFonts w:ascii="Times New Roman" w:hAnsi="Times New Roman" w:cs="Times New Roman"/>
          <w:sz w:val="28"/>
          <w:szCs w:val="28"/>
        </w:rPr>
        <w:t>На подготовительную часть отводится около 10-20% общего времени урока, однако продолжительность разминки, подбор упражнений и их соотношение могут колебаться в значительных пределах. Это зависит от индивидуальных особенностей спортсмена, характера предстоящей работы, условий внешней среды.</w:t>
      </w:r>
    </w:p>
    <w:p w:rsidR="002E1BE2" w:rsidRPr="006C2AA1" w:rsidRDefault="002E1BE2" w:rsidP="002E1BE2">
      <w:pPr>
        <w:spacing w:after="0"/>
        <w:contextualSpacing/>
        <w:jc w:val="both"/>
        <w:rPr>
          <w:rFonts w:ascii="Times New Roman" w:hAnsi="Times New Roman" w:cs="Times New Roman"/>
          <w:i/>
          <w:sz w:val="28"/>
          <w:szCs w:val="28"/>
          <w:u w:val="single"/>
        </w:rPr>
      </w:pPr>
      <w:r w:rsidRPr="006C2AA1">
        <w:rPr>
          <w:rFonts w:ascii="Times New Roman" w:hAnsi="Times New Roman" w:cs="Times New Roman"/>
          <w:i/>
          <w:sz w:val="28"/>
          <w:szCs w:val="28"/>
          <w:u w:val="single"/>
        </w:rPr>
        <w:t>Задачи основной части тренировки:</w:t>
      </w:r>
    </w:p>
    <w:p w:rsidR="002E1BE2" w:rsidRPr="00C174AE" w:rsidRDefault="002E1BE2" w:rsidP="006743C7">
      <w:pPr>
        <w:pStyle w:val="a3"/>
        <w:numPr>
          <w:ilvl w:val="0"/>
          <w:numId w:val="8"/>
        </w:numPr>
        <w:spacing w:after="0"/>
        <w:jc w:val="both"/>
        <w:rPr>
          <w:rFonts w:ascii="Times New Roman" w:hAnsi="Times New Roman" w:cs="Times New Roman"/>
          <w:sz w:val="28"/>
          <w:szCs w:val="28"/>
        </w:rPr>
      </w:pPr>
      <w:r w:rsidRPr="00C174AE">
        <w:rPr>
          <w:rFonts w:ascii="Times New Roman" w:hAnsi="Times New Roman" w:cs="Times New Roman"/>
          <w:sz w:val="28"/>
          <w:szCs w:val="28"/>
        </w:rPr>
        <w:t>Ознакомление, детализирование, разучивание или совершенствование техники специальных упражнений и видов легкой атлетики.</w:t>
      </w:r>
    </w:p>
    <w:p w:rsidR="002E1BE2" w:rsidRPr="00C174AE" w:rsidRDefault="002E1BE2" w:rsidP="006743C7">
      <w:pPr>
        <w:pStyle w:val="a3"/>
        <w:numPr>
          <w:ilvl w:val="0"/>
          <w:numId w:val="8"/>
        </w:numPr>
        <w:spacing w:after="0"/>
        <w:jc w:val="both"/>
        <w:rPr>
          <w:rFonts w:ascii="Times New Roman" w:hAnsi="Times New Roman" w:cs="Times New Roman"/>
          <w:sz w:val="28"/>
          <w:szCs w:val="28"/>
        </w:rPr>
      </w:pPr>
      <w:r w:rsidRPr="00C174AE">
        <w:rPr>
          <w:rFonts w:ascii="Times New Roman" w:hAnsi="Times New Roman" w:cs="Times New Roman"/>
          <w:sz w:val="28"/>
          <w:szCs w:val="28"/>
        </w:rPr>
        <w:t>Направленное воздействие на развитие физических качеств (например, воспитание выносливости или нескольких физических качеств).</w:t>
      </w:r>
    </w:p>
    <w:p w:rsidR="002E1BE2" w:rsidRPr="00C174AE" w:rsidRDefault="002E1BE2" w:rsidP="006743C7">
      <w:pPr>
        <w:pStyle w:val="a3"/>
        <w:numPr>
          <w:ilvl w:val="0"/>
          <w:numId w:val="8"/>
        </w:numPr>
        <w:spacing w:after="0"/>
        <w:jc w:val="both"/>
        <w:rPr>
          <w:rFonts w:ascii="Times New Roman" w:hAnsi="Times New Roman" w:cs="Times New Roman"/>
          <w:sz w:val="28"/>
          <w:szCs w:val="28"/>
        </w:rPr>
      </w:pPr>
      <w:r w:rsidRPr="00C174AE">
        <w:rPr>
          <w:rFonts w:ascii="Times New Roman" w:hAnsi="Times New Roman" w:cs="Times New Roman"/>
          <w:sz w:val="28"/>
          <w:szCs w:val="28"/>
        </w:rPr>
        <w:t>Общее и специальное воспитание моральных, волевых и интеллектуальных каче</w:t>
      </w:r>
      <w:proofErr w:type="gramStart"/>
      <w:r w:rsidRPr="00C174AE">
        <w:rPr>
          <w:rFonts w:ascii="Times New Roman" w:hAnsi="Times New Roman" w:cs="Times New Roman"/>
          <w:sz w:val="28"/>
          <w:szCs w:val="28"/>
        </w:rPr>
        <w:t>ств в пл</w:t>
      </w:r>
      <w:proofErr w:type="gramEnd"/>
      <w:r w:rsidRPr="00C174AE">
        <w:rPr>
          <w:rFonts w:ascii="Times New Roman" w:hAnsi="Times New Roman" w:cs="Times New Roman"/>
          <w:sz w:val="28"/>
          <w:szCs w:val="28"/>
        </w:rPr>
        <w:t>ане комплексного подхода к воспитанию. В качестве учебного материала здесь используются основные и вспомогательные упражнения. Наиболее целесообразна следующая последовательность упражнений, или "блоков" тренировочных заданий:</w:t>
      </w:r>
    </w:p>
    <w:p w:rsidR="002E1BE2" w:rsidRPr="00C174AE" w:rsidRDefault="002E1BE2" w:rsidP="006743C7">
      <w:pPr>
        <w:pStyle w:val="a3"/>
        <w:numPr>
          <w:ilvl w:val="0"/>
          <w:numId w:val="7"/>
        </w:numPr>
        <w:spacing w:after="0"/>
        <w:jc w:val="both"/>
        <w:rPr>
          <w:rFonts w:ascii="Times New Roman" w:hAnsi="Times New Roman" w:cs="Times New Roman"/>
          <w:sz w:val="28"/>
          <w:szCs w:val="28"/>
        </w:rPr>
      </w:pPr>
      <w:r w:rsidRPr="00C174AE">
        <w:rPr>
          <w:rFonts w:ascii="Times New Roman" w:hAnsi="Times New Roman" w:cs="Times New Roman"/>
          <w:sz w:val="28"/>
          <w:szCs w:val="28"/>
        </w:rPr>
        <w:t>для овладения и совершенствования техники;</w:t>
      </w:r>
    </w:p>
    <w:p w:rsidR="002E1BE2" w:rsidRPr="00C174AE" w:rsidRDefault="002E1BE2" w:rsidP="006743C7">
      <w:pPr>
        <w:pStyle w:val="a3"/>
        <w:numPr>
          <w:ilvl w:val="0"/>
          <w:numId w:val="7"/>
        </w:numPr>
        <w:spacing w:after="0"/>
        <w:jc w:val="both"/>
        <w:rPr>
          <w:rFonts w:ascii="Times New Roman" w:hAnsi="Times New Roman" w:cs="Times New Roman"/>
          <w:sz w:val="28"/>
          <w:szCs w:val="28"/>
        </w:rPr>
      </w:pPr>
      <w:r w:rsidRPr="00C174AE">
        <w:rPr>
          <w:rFonts w:ascii="Times New Roman" w:hAnsi="Times New Roman" w:cs="Times New Roman"/>
          <w:sz w:val="28"/>
          <w:szCs w:val="28"/>
        </w:rPr>
        <w:t>развития быстроты и ловкости;</w:t>
      </w:r>
    </w:p>
    <w:p w:rsidR="002E1BE2" w:rsidRPr="00C174AE" w:rsidRDefault="002E1BE2" w:rsidP="006743C7">
      <w:pPr>
        <w:pStyle w:val="a3"/>
        <w:numPr>
          <w:ilvl w:val="0"/>
          <w:numId w:val="7"/>
        </w:numPr>
        <w:spacing w:after="0"/>
        <w:jc w:val="both"/>
        <w:rPr>
          <w:rFonts w:ascii="Times New Roman" w:hAnsi="Times New Roman" w:cs="Times New Roman"/>
          <w:sz w:val="28"/>
          <w:szCs w:val="28"/>
        </w:rPr>
      </w:pPr>
      <w:r w:rsidRPr="00C174AE">
        <w:rPr>
          <w:rFonts w:ascii="Times New Roman" w:hAnsi="Times New Roman" w:cs="Times New Roman"/>
          <w:sz w:val="28"/>
          <w:szCs w:val="28"/>
        </w:rPr>
        <w:t>развития силы;</w:t>
      </w:r>
    </w:p>
    <w:p w:rsidR="002E1BE2" w:rsidRPr="00C174AE" w:rsidRDefault="002E1BE2" w:rsidP="006743C7">
      <w:pPr>
        <w:pStyle w:val="a3"/>
        <w:numPr>
          <w:ilvl w:val="0"/>
          <w:numId w:val="7"/>
        </w:numPr>
        <w:spacing w:after="0"/>
        <w:jc w:val="both"/>
        <w:rPr>
          <w:rFonts w:ascii="Times New Roman" w:hAnsi="Times New Roman" w:cs="Times New Roman"/>
          <w:sz w:val="28"/>
          <w:szCs w:val="28"/>
        </w:rPr>
      </w:pPr>
      <w:r w:rsidRPr="00C174AE">
        <w:rPr>
          <w:rFonts w:ascii="Times New Roman" w:hAnsi="Times New Roman" w:cs="Times New Roman"/>
          <w:sz w:val="28"/>
          <w:szCs w:val="28"/>
        </w:rPr>
        <w:t>развития выносливости.</w:t>
      </w:r>
    </w:p>
    <w:p w:rsidR="002E1BE2" w:rsidRPr="003864A2" w:rsidRDefault="002E1BE2" w:rsidP="002E1BE2">
      <w:pPr>
        <w:spacing w:after="0"/>
        <w:ind w:firstLine="708"/>
        <w:contextualSpacing/>
        <w:jc w:val="both"/>
        <w:rPr>
          <w:rFonts w:ascii="Times New Roman" w:hAnsi="Times New Roman" w:cs="Times New Roman"/>
          <w:sz w:val="28"/>
          <w:szCs w:val="28"/>
        </w:rPr>
      </w:pPr>
      <w:r w:rsidRPr="003864A2">
        <w:rPr>
          <w:rFonts w:ascii="Times New Roman" w:hAnsi="Times New Roman" w:cs="Times New Roman"/>
          <w:sz w:val="28"/>
          <w:szCs w:val="28"/>
        </w:rPr>
        <w:t>Тактические задачи решаются параллельно в процессе занятий.</w:t>
      </w:r>
    </w:p>
    <w:p w:rsidR="002E1BE2" w:rsidRPr="006C2AA1" w:rsidRDefault="002E1BE2" w:rsidP="002E1BE2">
      <w:pPr>
        <w:spacing w:after="0"/>
        <w:contextualSpacing/>
        <w:jc w:val="both"/>
        <w:rPr>
          <w:rFonts w:ascii="Times New Roman" w:hAnsi="Times New Roman" w:cs="Times New Roman"/>
          <w:i/>
          <w:sz w:val="28"/>
          <w:szCs w:val="28"/>
        </w:rPr>
      </w:pPr>
      <w:r w:rsidRPr="006C2AA1">
        <w:rPr>
          <w:rFonts w:ascii="Times New Roman" w:hAnsi="Times New Roman" w:cs="Times New Roman"/>
          <w:i/>
          <w:sz w:val="28"/>
          <w:szCs w:val="28"/>
        </w:rPr>
        <w:t>Методы выполнения упражнений:</w:t>
      </w:r>
    </w:p>
    <w:p w:rsidR="002E1BE2" w:rsidRPr="00C174AE" w:rsidRDefault="002E1BE2" w:rsidP="006743C7">
      <w:pPr>
        <w:pStyle w:val="a3"/>
        <w:numPr>
          <w:ilvl w:val="0"/>
          <w:numId w:val="13"/>
        </w:numPr>
        <w:spacing w:after="0"/>
        <w:jc w:val="both"/>
        <w:rPr>
          <w:rFonts w:ascii="Times New Roman" w:hAnsi="Times New Roman" w:cs="Times New Roman"/>
          <w:sz w:val="28"/>
          <w:szCs w:val="28"/>
        </w:rPr>
      </w:pPr>
      <w:r w:rsidRPr="00C174AE">
        <w:rPr>
          <w:rFonts w:ascii="Times New Roman" w:hAnsi="Times New Roman" w:cs="Times New Roman"/>
          <w:sz w:val="28"/>
          <w:szCs w:val="28"/>
        </w:rPr>
        <w:t>равномерный;</w:t>
      </w:r>
    </w:p>
    <w:p w:rsidR="002E1BE2" w:rsidRPr="00C174AE" w:rsidRDefault="002E1BE2" w:rsidP="006743C7">
      <w:pPr>
        <w:pStyle w:val="a3"/>
        <w:numPr>
          <w:ilvl w:val="0"/>
          <w:numId w:val="13"/>
        </w:numPr>
        <w:spacing w:after="0"/>
        <w:jc w:val="both"/>
        <w:rPr>
          <w:rFonts w:ascii="Times New Roman" w:hAnsi="Times New Roman" w:cs="Times New Roman"/>
          <w:sz w:val="28"/>
          <w:szCs w:val="28"/>
        </w:rPr>
      </w:pPr>
      <w:r w:rsidRPr="00C174AE">
        <w:rPr>
          <w:rFonts w:ascii="Times New Roman" w:hAnsi="Times New Roman" w:cs="Times New Roman"/>
          <w:sz w:val="28"/>
          <w:szCs w:val="28"/>
        </w:rPr>
        <w:t>повторный;</w:t>
      </w:r>
    </w:p>
    <w:p w:rsidR="002E1BE2" w:rsidRPr="00C174AE" w:rsidRDefault="002E1BE2" w:rsidP="006743C7">
      <w:pPr>
        <w:pStyle w:val="a3"/>
        <w:numPr>
          <w:ilvl w:val="0"/>
          <w:numId w:val="13"/>
        </w:numPr>
        <w:spacing w:after="0"/>
        <w:jc w:val="both"/>
        <w:rPr>
          <w:rFonts w:ascii="Times New Roman" w:hAnsi="Times New Roman" w:cs="Times New Roman"/>
          <w:sz w:val="28"/>
          <w:szCs w:val="28"/>
        </w:rPr>
      </w:pPr>
      <w:r w:rsidRPr="00C174AE">
        <w:rPr>
          <w:rFonts w:ascii="Times New Roman" w:hAnsi="Times New Roman" w:cs="Times New Roman"/>
          <w:sz w:val="28"/>
          <w:szCs w:val="28"/>
        </w:rPr>
        <w:t>переменный;</w:t>
      </w:r>
    </w:p>
    <w:p w:rsidR="002E1BE2" w:rsidRPr="00C174AE" w:rsidRDefault="002E1BE2" w:rsidP="006743C7">
      <w:pPr>
        <w:pStyle w:val="a3"/>
        <w:numPr>
          <w:ilvl w:val="0"/>
          <w:numId w:val="13"/>
        </w:numPr>
        <w:spacing w:after="0"/>
        <w:jc w:val="both"/>
        <w:rPr>
          <w:rFonts w:ascii="Times New Roman" w:hAnsi="Times New Roman" w:cs="Times New Roman"/>
          <w:sz w:val="28"/>
          <w:szCs w:val="28"/>
        </w:rPr>
      </w:pPr>
      <w:r w:rsidRPr="00C174AE">
        <w:rPr>
          <w:rFonts w:ascii="Times New Roman" w:hAnsi="Times New Roman" w:cs="Times New Roman"/>
          <w:sz w:val="28"/>
          <w:szCs w:val="28"/>
        </w:rPr>
        <w:t>интервальный;</w:t>
      </w:r>
    </w:p>
    <w:p w:rsidR="002E1BE2" w:rsidRPr="00C174AE" w:rsidRDefault="002E1BE2" w:rsidP="006743C7">
      <w:pPr>
        <w:pStyle w:val="a3"/>
        <w:numPr>
          <w:ilvl w:val="0"/>
          <w:numId w:val="13"/>
        </w:numPr>
        <w:spacing w:after="0"/>
        <w:jc w:val="both"/>
        <w:rPr>
          <w:rFonts w:ascii="Times New Roman" w:hAnsi="Times New Roman" w:cs="Times New Roman"/>
          <w:sz w:val="28"/>
          <w:szCs w:val="28"/>
        </w:rPr>
      </w:pPr>
      <w:r w:rsidRPr="00C174AE">
        <w:rPr>
          <w:rFonts w:ascii="Times New Roman" w:hAnsi="Times New Roman" w:cs="Times New Roman"/>
          <w:sz w:val="28"/>
          <w:szCs w:val="28"/>
        </w:rPr>
        <w:t>игровой;</w:t>
      </w:r>
    </w:p>
    <w:p w:rsidR="002E1BE2" w:rsidRPr="00C174AE" w:rsidRDefault="002E1BE2" w:rsidP="006743C7">
      <w:pPr>
        <w:pStyle w:val="a3"/>
        <w:numPr>
          <w:ilvl w:val="0"/>
          <w:numId w:val="13"/>
        </w:numPr>
        <w:spacing w:after="0"/>
        <w:jc w:val="both"/>
        <w:rPr>
          <w:rFonts w:ascii="Times New Roman" w:hAnsi="Times New Roman" w:cs="Times New Roman"/>
          <w:sz w:val="28"/>
          <w:szCs w:val="28"/>
        </w:rPr>
      </w:pPr>
      <w:r w:rsidRPr="00C174AE">
        <w:rPr>
          <w:rFonts w:ascii="Times New Roman" w:hAnsi="Times New Roman" w:cs="Times New Roman"/>
          <w:sz w:val="28"/>
          <w:szCs w:val="28"/>
        </w:rPr>
        <w:t>круговой;</w:t>
      </w:r>
    </w:p>
    <w:p w:rsidR="002E1BE2" w:rsidRPr="00C174AE" w:rsidRDefault="002E1BE2" w:rsidP="006743C7">
      <w:pPr>
        <w:pStyle w:val="a3"/>
        <w:numPr>
          <w:ilvl w:val="0"/>
          <w:numId w:val="13"/>
        </w:numPr>
        <w:spacing w:after="0"/>
        <w:jc w:val="both"/>
        <w:rPr>
          <w:rFonts w:ascii="Times New Roman" w:hAnsi="Times New Roman" w:cs="Times New Roman"/>
          <w:sz w:val="28"/>
          <w:szCs w:val="28"/>
        </w:rPr>
      </w:pPr>
      <w:r w:rsidRPr="00C174AE">
        <w:rPr>
          <w:rFonts w:ascii="Times New Roman" w:hAnsi="Times New Roman" w:cs="Times New Roman"/>
          <w:sz w:val="28"/>
          <w:szCs w:val="28"/>
        </w:rPr>
        <w:lastRenderedPageBreak/>
        <w:t>контрольный.</w:t>
      </w:r>
    </w:p>
    <w:p w:rsidR="002E1BE2" w:rsidRPr="003864A2" w:rsidRDefault="002E1BE2" w:rsidP="002E1BE2">
      <w:pPr>
        <w:spacing w:after="0"/>
        <w:ind w:firstLine="708"/>
        <w:contextualSpacing/>
        <w:jc w:val="both"/>
        <w:rPr>
          <w:rFonts w:ascii="Times New Roman" w:hAnsi="Times New Roman" w:cs="Times New Roman"/>
          <w:sz w:val="28"/>
          <w:szCs w:val="28"/>
        </w:rPr>
      </w:pPr>
      <w:r w:rsidRPr="003864A2">
        <w:rPr>
          <w:rFonts w:ascii="Times New Roman" w:hAnsi="Times New Roman" w:cs="Times New Roman"/>
          <w:sz w:val="28"/>
          <w:szCs w:val="28"/>
        </w:rPr>
        <w:t xml:space="preserve">Основная часть должна соответствовать подготовленности </w:t>
      </w:r>
      <w:proofErr w:type="gramStart"/>
      <w:r w:rsidRPr="003864A2">
        <w:rPr>
          <w:rFonts w:ascii="Times New Roman" w:hAnsi="Times New Roman" w:cs="Times New Roman"/>
          <w:sz w:val="28"/>
          <w:szCs w:val="28"/>
        </w:rPr>
        <w:t>занимающихся</w:t>
      </w:r>
      <w:proofErr w:type="gramEnd"/>
      <w:r w:rsidRPr="003864A2">
        <w:rPr>
          <w:rFonts w:ascii="Times New Roman" w:hAnsi="Times New Roman" w:cs="Times New Roman"/>
          <w:sz w:val="28"/>
          <w:szCs w:val="28"/>
        </w:rPr>
        <w:t>, возрасту и полу, периоду и этапу подготовки, избранной специализации и другим факторам.</w:t>
      </w:r>
    </w:p>
    <w:p w:rsidR="002E1BE2" w:rsidRPr="003864A2" w:rsidRDefault="002E1BE2" w:rsidP="002E1BE2">
      <w:pPr>
        <w:spacing w:after="0"/>
        <w:ind w:firstLine="708"/>
        <w:contextualSpacing/>
        <w:jc w:val="both"/>
        <w:rPr>
          <w:rFonts w:ascii="Times New Roman" w:hAnsi="Times New Roman" w:cs="Times New Roman"/>
          <w:sz w:val="28"/>
          <w:szCs w:val="28"/>
        </w:rPr>
      </w:pPr>
      <w:r w:rsidRPr="003864A2">
        <w:rPr>
          <w:rFonts w:ascii="Times New Roman" w:hAnsi="Times New Roman" w:cs="Times New Roman"/>
          <w:sz w:val="28"/>
          <w:szCs w:val="28"/>
        </w:rPr>
        <w:t>Основная часть занимает 45-60 мин.</w:t>
      </w:r>
    </w:p>
    <w:p w:rsidR="002E1BE2" w:rsidRPr="003864A2" w:rsidRDefault="002E1BE2" w:rsidP="002E1BE2">
      <w:pPr>
        <w:spacing w:after="0"/>
        <w:ind w:firstLine="708"/>
        <w:contextualSpacing/>
        <w:jc w:val="both"/>
        <w:rPr>
          <w:rFonts w:ascii="Times New Roman" w:hAnsi="Times New Roman" w:cs="Times New Roman"/>
          <w:sz w:val="28"/>
          <w:szCs w:val="28"/>
        </w:rPr>
      </w:pPr>
      <w:r w:rsidRPr="003864A2">
        <w:rPr>
          <w:rFonts w:ascii="Times New Roman" w:hAnsi="Times New Roman" w:cs="Times New Roman"/>
          <w:sz w:val="28"/>
          <w:szCs w:val="28"/>
        </w:rPr>
        <w:t xml:space="preserve">В отличие от подготовительной части характер упражнений в основной части сравнительно однообразен. </w:t>
      </w:r>
      <w:proofErr w:type="gramStart"/>
      <w:r w:rsidRPr="003864A2">
        <w:rPr>
          <w:rFonts w:ascii="Times New Roman" w:hAnsi="Times New Roman" w:cs="Times New Roman"/>
          <w:sz w:val="28"/>
          <w:szCs w:val="28"/>
        </w:rPr>
        <w:t>Поэтому последовательность различных упражнений необходимо варьировать так, чтобы занимающиеся смогли проявить большую работоспособность независимо от состояния организма.</w:t>
      </w:r>
      <w:proofErr w:type="gramEnd"/>
    </w:p>
    <w:p w:rsidR="002E1BE2" w:rsidRDefault="002E1BE2" w:rsidP="002E1BE2">
      <w:pPr>
        <w:spacing w:after="0"/>
        <w:contextualSpacing/>
        <w:jc w:val="both"/>
        <w:rPr>
          <w:rFonts w:ascii="Times New Roman" w:hAnsi="Times New Roman" w:cs="Times New Roman"/>
          <w:sz w:val="28"/>
          <w:szCs w:val="28"/>
        </w:rPr>
      </w:pPr>
      <w:r w:rsidRPr="003864A2">
        <w:rPr>
          <w:rFonts w:ascii="Times New Roman" w:hAnsi="Times New Roman" w:cs="Times New Roman"/>
          <w:sz w:val="28"/>
          <w:szCs w:val="28"/>
        </w:rPr>
        <w:t xml:space="preserve">На основную часть занятия отводится 70-85% общего времени. </w:t>
      </w:r>
    </w:p>
    <w:p w:rsidR="002E1BE2" w:rsidRDefault="002E1BE2" w:rsidP="002E1BE2">
      <w:pPr>
        <w:spacing w:after="0"/>
        <w:contextualSpacing/>
        <w:jc w:val="both"/>
        <w:rPr>
          <w:rFonts w:ascii="Times New Roman" w:hAnsi="Times New Roman" w:cs="Times New Roman"/>
          <w:sz w:val="28"/>
          <w:szCs w:val="28"/>
        </w:rPr>
      </w:pPr>
    </w:p>
    <w:p w:rsidR="002E1BE2" w:rsidRPr="006C2AA1" w:rsidRDefault="002E1BE2" w:rsidP="002E1BE2">
      <w:pPr>
        <w:spacing w:after="0"/>
        <w:contextualSpacing/>
        <w:jc w:val="both"/>
        <w:rPr>
          <w:rFonts w:ascii="Times New Roman" w:hAnsi="Times New Roman" w:cs="Times New Roman"/>
          <w:i/>
          <w:sz w:val="28"/>
          <w:szCs w:val="28"/>
          <w:u w:val="single"/>
        </w:rPr>
      </w:pPr>
      <w:r w:rsidRPr="006C2AA1">
        <w:rPr>
          <w:rFonts w:ascii="Times New Roman" w:hAnsi="Times New Roman" w:cs="Times New Roman"/>
          <w:i/>
          <w:sz w:val="28"/>
          <w:szCs w:val="28"/>
          <w:u w:val="single"/>
        </w:rPr>
        <w:t>Задачи заключительной части тренировки:</w:t>
      </w:r>
    </w:p>
    <w:p w:rsidR="002E1BE2" w:rsidRPr="00E8500E" w:rsidRDefault="002E1BE2" w:rsidP="006743C7">
      <w:pPr>
        <w:pStyle w:val="a3"/>
        <w:numPr>
          <w:ilvl w:val="0"/>
          <w:numId w:val="14"/>
        </w:numPr>
        <w:spacing w:after="0"/>
        <w:jc w:val="both"/>
        <w:rPr>
          <w:rFonts w:ascii="Times New Roman" w:hAnsi="Times New Roman" w:cs="Times New Roman"/>
          <w:sz w:val="28"/>
          <w:szCs w:val="28"/>
        </w:rPr>
      </w:pPr>
      <w:r w:rsidRPr="00E8500E">
        <w:rPr>
          <w:rFonts w:ascii="Times New Roman" w:hAnsi="Times New Roman" w:cs="Times New Roman"/>
          <w:sz w:val="28"/>
          <w:szCs w:val="28"/>
        </w:rPr>
        <w:t xml:space="preserve">Направленное постепенное снижение функциональной активности организма </w:t>
      </w:r>
      <w:proofErr w:type="spellStart"/>
      <w:r w:rsidR="006C2AA1">
        <w:rPr>
          <w:rFonts w:ascii="Times New Roman" w:hAnsi="Times New Roman" w:cs="Times New Roman"/>
          <w:sz w:val="28"/>
          <w:szCs w:val="28"/>
        </w:rPr>
        <w:t>спорсмена</w:t>
      </w:r>
      <w:proofErr w:type="spellEnd"/>
      <w:r w:rsidRPr="00E8500E">
        <w:rPr>
          <w:rFonts w:ascii="Times New Roman" w:hAnsi="Times New Roman" w:cs="Times New Roman"/>
          <w:sz w:val="28"/>
          <w:szCs w:val="28"/>
        </w:rPr>
        <w:t>.</w:t>
      </w:r>
    </w:p>
    <w:p w:rsidR="002E1BE2" w:rsidRDefault="002E1BE2" w:rsidP="006743C7">
      <w:pPr>
        <w:pStyle w:val="a3"/>
        <w:numPr>
          <w:ilvl w:val="0"/>
          <w:numId w:val="14"/>
        </w:numPr>
        <w:spacing w:after="0"/>
        <w:jc w:val="both"/>
        <w:rPr>
          <w:rFonts w:ascii="Times New Roman" w:hAnsi="Times New Roman" w:cs="Times New Roman"/>
          <w:sz w:val="28"/>
          <w:szCs w:val="28"/>
        </w:rPr>
      </w:pPr>
      <w:r w:rsidRPr="00E8500E">
        <w:rPr>
          <w:rFonts w:ascii="Times New Roman" w:hAnsi="Times New Roman" w:cs="Times New Roman"/>
          <w:sz w:val="28"/>
          <w:szCs w:val="28"/>
        </w:rPr>
        <w:t>Подведение итогов проведенного з</w:t>
      </w:r>
      <w:r>
        <w:rPr>
          <w:rFonts w:ascii="Times New Roman" w:hAnsi="Times New Roman" w:cs="Times New Roman"/>
          <w:sz w:val="28"/>
          <w:szCs w:val="28"/>
        </w:rPr>
        <w:t xml:space="preserve">анятия и выдача задания на дом. </w:t>
      </w:r>
    </w:p>
    <w:p w:rsidR="002E1BE2" w:rsidRPr="006C2AA1" w:rsidRDefault="002E1BE2" w:rsidP="002E1BE2">
      <w:pPr>
        <w:spacing w:after="0"/>
        <w:jc w:val="both"/>
        <w:rPr>
          <w:rFonts w:ascii="Times New Roman" w:hAnsi="Times New Roman" w:cs="Times New Roman"/>
          <w:i/>
          <w:sz w:val="28"/>
          <w:szCs w:val="28"/>
        </w:rPr>
      </w:pPr>
      <w:r w:rsidRPr="006C2AA1">
        <w:rPr>
          <w:rFonts w:ascii="Times New Roman" w:hAnsi="Times New Roman" w:cs="Times New Roman"/>
          <w:i/>
          <w:sz w:val="28"/>
          <w:szCs w:val="28"/>
        </w:rPr>
        <w:t>Средствами для решения этих задач являются:</w:t>
      </w:r>
    </w:p>
    <w:p w:rsidR="002E1BE2" w:rsidRPr="00E8500E" w:rsidRDefault="006C2AA1" w:rsidP="006743C7">
      <w:pPr>
        <w:pStyle w:val="a3"/>
        <w:numPr>
          <w:ilvl w:val="0"/>
          <w:numId w:val="15"/>
        </w:numPr>
        <w:spacing w:after="0"/>
        <w:jc w:val="both"/>
        <w:rPr>
          <w:rFonts w:ascii="Times New Roman" w:hAnsi="Times New Roman" w:cs="Times New Roman"/>
          <w:sz w:val="28"/>
          <w:szCs w:val="28"/>
        </w:rPr>
      </w:pPr>
      <w:r w:rsidRPr="00E8500E">
        <w:rPr>
          <w:rFonts w:ascii="Times New Roman" w:hAnsi="Times New Roman" w:cs="Times New Roman"/>
          <w:sz w:val="28"/>
          <w:szCs w:val="28"/>
        </w:rPr>
        <w:t>легко дозируемые</w:t>
      </w:r>
      <w:r w:rsidR="002E1BE2" w:rsidRPr="00E8500E">
        <w:rPr>
          <w:rFonts w:ascii="Times New Roman" w:hAnsi="Times New Roman" w:cs="Times New Roman"/>
          <w:sz w:val="28"/>
          <w:szCs w:val="28"/>
        </w:rPr>
        <w:t xml:space="preserve"> упражнения;</w:t>
      </w:r>
    </w:p>
    <w:p w:rsidR="002E1BE2" w:rsidRPr="00E8500E" w:rsidRDefault="002E1BE2" w:rsidP="006743C7">
      <w:pPr>
        <w:pStyle w:val="a3"/>
        <w:numPr>
          <w:ilvl w:val="0"/>
          <w:numId w:val="15"/>
        </w:numPr>
        <w:spacing w:after="0"/>
        <w:jc w:val="both"/>
        <w:rPr>
          <w:rFonts w:ascii="Times New Roman" w:hAnsi="Times New Roman" w:cs="Times New Roman"/>
          <w:sz w:val="28"/>
          <w:szCs w:val="28"/>
        </w:rPr>
      </w:pPr>
      <w:r w:rsidRPr="00E8500E">
        <w:rPr>
          <w:rFonts w:ascii="Times New Roman" w:hAnsi="Times New Roman" w:cs="Times New Roman"/>
          <w:sz w:val="28"/>
          <w:szCs w:val="28"/>
        </w:rPr>
        <w:t>умеренный бег;</w:t>
      </w:r>
    </w:p>
    <w:p w:rsidR="002E1BE2" w:rsidRPr="00E8500E" w:rsidRDefault="002E1BE2" w:rsidP="006743C7">
      <w:pPr>
        <w:pStyle w:val="a3"/>
        <w:numPr>
          <w:ilvl w:val="0"/>
          <w:numId w:val="15"/>
        </w:numPr>
        <w:spacing w:after="0"/>
        <w:jc w:val="both"/>
        <w:rPr>
          <w:rFonts w:ascii="Times New Roman" w:hAnsi="Times New Roman" w:cs="Times New Roman"/>
          <w:sz w:val="28"/>
          <w:szCs w:val="28"/>
        </w:rPr>
      </w:pPr>
      <w:r w:rsidRPr="00E8500E">
        <w:rPr>
          <w:rFonts w:ascii="Times New Roman" w:hAnsi="Times New Roman" w:cs="Times New Roman"/>
          <w:sz w:val="28"/>
          <w:szCs w:val="28"/>
        </w:rPr>
        <w:t>ходьба;</w:t>
      </w:r>
    </w:p>
    <w:p w:rsidR="002E1BE2" w:rsidRDefault="002E1BE2" w:rsidP="006743C7">
      <w:pPr>
        <w:pStyle w:val="a3"/>
        <w:numPr>
          <w:ilvl w:val="0"/>
          <w:numId w:val="15"/>
        </w:numPr>
        <w:spacing w:after="0"/>
        <w:jc w:val="both"/>
        <w:rPr>
          <w:rFonts w:ascii="Times New Roman" w:hAnsi="Times New Roman" w:cs="Times New Roman"/>
          <w:sz w:val="28"/>
          <w:szCs w:val="28"/>
        </w:rPr>
      </w:pPr>
      <w:r w:rsidRPr="00E8500E">
        <w:rPr>
          <w:rFonts w:ascii="Times New Roman" w:hAnsi="Times New Roman" w:cs="Times New Roman"/>
          <w:sz w:val="28"/>
          <w:szCs w:val="28"/>
        </w:rPr>
        <w:t>относительно спокойные игры.</w:t>
      </w:r>
    </w:p>
    <w:p w:rsidR="002E1BE2" w:rsidRPr="006C2AA1" w:rsidRDefault="002E1BE2" w:rsidP="006C2AA1">
      <w:pPr>
        <w:spacing w:after="0"/>
        <w:contextualSpacing/>
        <w:jc w:val="both"/>
        <w:rPr>
          <w:rFonts w:ascii="Times New Roman" w:hAnsi="Times New Roman" w:cs="Times New Roman"/>
          <w:i/>
          <w:sz w:val="28"/>
          <w:szCs w:val="28"/>
        </w:rPr>
      </w:pPr>
      <w:r w:rsidRPr="006C2AA1">
        <w:rPr>
          <w:rFonts w:ascii="Times New Roman" w:hAnsi="Times New Roman" w:cs="Times New Roman"/>
          <w:i/>
          <w:sz w:val="28"/>
          <w:szCs w:val="28"/>
        </w:rPr>
        <w:t>Методы выполнения упражнений:</w:t>
      </w:r>
    </w:p>
    <w:p w:rsidR="002E1BE2" w:rsidRPr="00E8500E" w:rsidRDefault="002E1BE2" w:rsidP="006743C7">
      <w:pPr>
        <w:pStyle w:val="a3"/>
        <w:numPr>
          <w:ilvl w:val="0"/>
          <w:numId w:val="16"/>
        </w:numPr>
        <w:spacing w:after="0"/>
        <w:jc w:val="both"/>
        <w:rPr>
          <w:rFonts w:ascii="Times New Roman" w:hAnsi="Times New Roman" w:cs="Times New Roman"/>
          <w:sz w:val="28"/>
          <w:szCs w:val="28"/>
        </w:rPr>
      </w:pPr>
      <w:r w:rsidRPr="00E8500E">
        <w:rPr>
          <w:rFonts w:ascii="Times New Roman" w:hAnsi="Times New Roman" w:cs="Times New Roman"/>
          <w:sz w:val="28"/>
          <w:szCs w:val="28"/>
        </w:rPr>
        <w:t>равномерный;</w:t>
      </w:r>
    </w:p>
    <w:p w:rsidR="002E1BE2" w:rsidRPr="00E8500E" w:rsidRDefault="002E1BE2" w:rsidP="006743C7">
      <w:pPr>
        <w:pStyle w:val="a3"/>
        <w:numPr>
          <w:ilvl w:val="0"/>
          <w:numId w:val="16"/>
        </w:numPr>
        <w:spacing w:after="0"/>
        <w:jc w:val="both"/>
        <w:rPr>
          <w:rFonts w:ascii="Times New Roman" w:hAnsi="Times New Roman" w:cs="Times New Roman"/>
          <w:sz w:val="28"/>
          <w:szCs w:val="28"/>
        </w:rPr>
      </w:pPr>
      <w:r w:rsidRPr="00E8500E">
        <w:rPr>
          <w:rFonts w:ascii="Times New Roman" w:hAnsi="Times New Roman" w:cs="Times New Roman"/>
          <w:sz w:val="28"/>
          <w:szCs w:val="28"/>
        </w:rPr>
        <w:t>повторный;</w:t>
      </w:r>
    </w:p>
    <w:p w:rsidR="002E1BE2" w:rsidRPr="00E8500E" w:rsidRDefault="002E1BE2" w:rsidP="006743C7">
      <w:pPr>
        <w:pStyle w:val="a3"/>
        <w:numPr>
          <w:ilvl w:val="0"/>
          <w:numId w:val="16"/>
        </w:numPr>
        <w:spacing w:after="0"/>
        <w:jc w:val="both"/>
        <w:rPr>
          <w:rFonts w:ascii="Times New Roman" w:hAnsi="Times New Roman" w:cs="Times New Roman"/>
          <w:sz w:val="28"/>
          <w:szCs w:val="28"/>
        </w:rPr>
      </w:pPr>
      <w:r w:rsidRPr="00E8500E">
        <w:rPr>
          <w:rFonts w:ascii="Times New Roman" w:hAnsi="Times New Roman" w:cs="Times New Roman"/>
          <w:sz w:val="28"/>
          <w:szCs w:val="28"/>
        </w:rPr>
        <w:t>игровой.</w:t>
      </w:r>
    </w:p>
    <w:p w:rsidR="002E1BE2" w:rsidRPr="003864A2" w:rsidRDefault="002E1BE2" w:rsidP="006C2AA1">
      <w:pPr>
        <w:spacing w:after="0"/>
        <w:contextualSpacing/>
        <w:jc w:val="both"/>
        <w:rPr>
          <w:rFonts w:ascii="Times New Roman" w:hAnsi="Times New Roman" w:cs="Times New Roman"/>
          <w:sz w:val="28"/>
          <w:szCs w:val="28"/>
        </w:rPr>
      </w:pPr>
      <w:r w:rsidRPr="003864A2">
        <w:rPr>
          <w:rFonts w:ascii="Times New Roman" w:hAnsi="Times New Roman" w:cs="Times New Roman"/>
          <w:sz w:val="28"/>
          <w:szCs w:val="28"/>
        </w:rPr>
        <w:t xml:space="preserve">Заключительная часть. Чтобы создать условия для перехода </w:t>
      </w:r>
      <w:proofErr w:type="gramStart"/>
      <w:r w:rsidRPr="003864A2">
        <w:rPr>
          <w:rFonts w:ascii="Times New Roman" w:hAnsi="Times New Roman" w:cs="Times New Roman"/>
          <w:sz w:val="28"/>
          <w:szCs w:val="28"/>
        </w:rPr>
        <w:t>занимающихся</w:t>
      </w:r>
      <w:proofErr w:type="gramEnd"/>
      <w:r w:rsidRPr="003864A2">
        <w:rPr>
          <w:rFonts w:ascii="Times New Roman" w:hAnsi="Times New Roman" w:cs="Times New Roman"/>
          <w:sz w:val="28"/>
          <w:szCs w:val="28"/>
        </w:rPr>
        <w:t xml:space="preserve"> к другому виду деятельности, организм необходимо привести в более спокойное состояние. Как правило, если нагрузка снижается постепенно, то отрицательной реакции не возникнет.</w:t>
      </w:r>
    </w:p>
    <w:p w:rsidR="002E1BE2" w:rsidRPr="003864A2" w:rsidRDefault="002E1BE2" w:rsidP="006C2AA1">
      <w:pPr>
        <w:spacing w:after="0"/>
        <w:contextualSpacing/>
        <w:jc w:val="both"/>
        <w:rPr>
          <w:rFonts w:ascii="Times New Roman" w:hAnsi="Times New Roman" w:cs="Times New Roman"/>
          <w:sz w:val="28"/>
          <w:szCs w:val="28"/>
        </w:rPr>
      </w:pPr>
      <w:r w:rsidRPr="003864A2">
        <w:rPr>
          <w:rFonts w:ascii="Times New Roman" w:hAnsi="Times New Roman" w:cs="Times New Roman"/>
          <w:sz w:val="28"/>
          <w:szCs w:val="28"/>
        </w:rPr>
        <w:t>Заключительная часть – 5-15 мин.</w:t>
      </w:r>
    </w:p>
    <w:p w:rsidR="002E1BE2" w:rsidRPr="007C4661" w:rsidRDefault="002E1BE2" w:rsidP="007C4661">
      <w:pPr>
        <w:spacing w:after="0"/>
        <w:contextualSpacing/>
        <w:jc w:val="both"/>
        <w:rPr>
          <w:rFonts w:ascii="Times New Roman" w:hAnsi="Times New Roman" w:cs="Times New Roman"/>
          <w:sz w:val="28"/>
          <w:szCs w:val="28"/>
        </w:rPr>
      </w:pPr>
      <w:r w:rsidRPr="003864A2">
        <w:rPr>
          <w:rFonts w:ascii="Times New Roman" w:hAnsi="Times New Roman" w:cs="Times New Roman"/>
          <w:sz w:val="28"/>
          <w:szCs w:val="28"/>
        </w:rPr>
        <w:t>На заключительную часть отводится 10-15% общего времени тренировки.</w:t>
      </w:r>
    </w:p>
    <w:p w:rsidR="00423E50" w:rsidRPr="004F6CE0" w:rsidRDefault="00423E50" w:rsidP="004F6CE0">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7C4661">
        <w:rPr>
          <w:rFonts w:ascii="Times New Roman" w:eastAsia="Times New Roman" w:hAnsi="Times New Roman" w:cs="Times New Roman"/>
          <w:color w:val="333333"/>
          <w:sz w:val="28"/>
          <w:szCs w:val="28"/>
          <w:bdr w:val="none" w:sz="0" w:space="0" w:color="auto" w:frame="1"/>
        </w:rPr>
        <w:t xml:space="preserve"> </w:t>
      </w:r>
      <w:r w:rsidRPr="004F6CE0">
        <w:rPr>
          <w:rFonts w:ascii="Times New Roman" w:eastAsia="Times New Roman" w:hAnsi="Times New Roman" w:cs="Times New Roman"/>
          <w:sz w:val="28"/>
          <w:szCs w:val="28"/>
          <w:bdr w:val="none" w:sz="0" w:space="0" w:color="auto" w:frame="1"/>
        </w:rPr>
        <w:t xml:space="preserve">При проведении тренировочных занятий </w:t>
      </w:r>
      <w:r w:rsidR="00E74467" w:rsidRPr="004F6CE0">
        <w:rPr>
          <w:rFonts w:ascii="Times New Roman" w:eastAsia="Times New Roman" w:hAnsi="Times New Roman" w:cs="Times New Roman"/>
          <w:sz w:val="28"/>
          <w:szCs w:val="28"/>
          <w:bdr w:val="none" w:sz="0" w:space="0" w:color="auto" w:frame="1"/>
        </w:rPr>
        <w:t xml:space="preserve">данной программой </w:t>
      </w:r>
      <w:r w:rsidRPr="004F6CE0">
        <w:rPr>
          <w:rFonts w:ascii="Times New Roman" w:eastAsia="Times New Roman" w:hAnsi="Times New Roman" w:cs="Times New Roman"/>
          <w:sz w:val="28"/>
          <w:szCs w:val="28"/>
          <w:bdr w:val="none" w:sz="0" w:space="0" w:color="auto" w:frame="1"/>
        </w:rPr>
        <w:t> предусматриваются основные организационно-профилактические меры обеспечения безо</w:t>
      </w:r>
      <w:r w:rsidR="007C4661" w:rsidRPr="004F6CE0">
        <w:rPr>
          <w:rFonts w:ascii="Times New Roman" w:eastAsia="Times New Roman" w:hAnsi="Times New Roman" w:cs="Times New Roman"/>
          <w:sz w:val="28"/>
          <w:szCs w:val="28"/>
          <w:bdr w:val="none" w:sz="0" w:space="0" w:color="auto" w:frame="1"/>
        </w:rPr>
        <w:t>пасности и снижения травматизма</w:t>
      </w:r>
      <w:r w:rsidR="002137C8" w:rsidRPr="004F6CE0">
        <w:rPr>
          <w:rFonts w:ascii="Times New Roman" w:eastAsia="Times New Roman" w:hAnsi="Times New Roman" w:cs="Times New Roman"/>
          <w:sz w:val="28"/>
          <w:szCs w:val="28"/>
          <w:bdr w:val="none" w:sz="0" w:space="0" w:color="auto" w:frame="1"/>
        </w:rPr>
        <w:t xml:space="preserve"> среди </w:t>
      </w:r>
      <w:proofErr w:type="spellStart"/>
      <w:r w:rsidR="002137C8" w:rsidRPr="004F6CE0">
        <w:rPr>
          <w:rFonts w:ascii="Times New Roman" w:eastAsia="Times New Roman" w:hAnsi="Times New Roman" w:cs="Times New Roman"/>
          <w:sz w:val="28"/>
          <w:szCs w:val="28"/>
          <w:bdr w:val="none" w:sz="0" w:space="0" w:color="auto" w:frame="1"/>
        </w:rPr>
        <w:t>спорсменов</w:t>
      </w:r>
      <w:proofErr w:type="spellEnd"/>
      <w:r w:rsidR="002137C8" w:rsidRPr="004F6CE0">
        <w:rPr>
          <w:rFonts w:ascii="Times New Roman" w:eastAsia="Times New Roman" w:hAnsi="Times New Roman" w:cs="Times New Roman"/>
          <w:sz w:val="28"/>
          <w:szCs w:val="28"/>
          <w:bdr w:val="none" w:sz="0" w:space="0" w:color="auto" w:frame="1"/>
        </w:rPr>
        <w:t>.</w:t>
      </w:r>
      <w:r w:rsidR="00E74467" w:rsidRPr="004F6CE0">
        <w:rPr>
          <w:rFonts w:ascii="Times New Roman" w:eastAsia="Times New Roman" w:hAnsi="Times New Roman" w:cs="Times New Roman"/>
          <w:sz w:val="28"/>
          <w:szCs w:val="28"/>
          <w:bdr w:val="none" w:sz="0" w:space="0" w:color="auto" w:frame="1"/>
        </w:rPr>
        <w:t xml:space="preserve">  Для этого трен</w:t>
      </w:r>
      <w:r w:rsidR="007C4661" w:rsidRPr="004F6CE0">
        <w:rPr>
          <w:rFonts w:ascii="Times New Roman" w:eastAsia="Times New Roman" w:hAnsi="Times New Roman" w:cs="Times New Roman"/>
          <w:sz w:val="28"/>
          <w:szCs w:val="28"/>
          <w:bdr w:val="none" w:sz="0" w:space="0" w:color="auto" w:frame="1"/>
        </w:rPr>
        <w:t>е</w:t>
      </w:r>
      <w:r w:rsidR="00E74467" w:rsidRPr="004F6CE0">
        <w:rPr>
          <w:rFonts w:ascii="Times New Roman" w:eastAsia="Times New Roman" w:hAnsi="Times New Roman" w:cs="Times New Roman"/>
          <w:sz w:val="28"/>
          <w:szCs w:val="28"/>
          <w:bdr w:val="none" w:sz="0" w:space="0" w:color="auto" w:frame="1"/>
        </w:rPr>
        <w:t xml:space="preserve">р знакомит спортсменов </w:t>
      </w:r>
      <w:r w:rsidR="007C4661" w:rsidRPr="004F6CE0">
        <w:rPr>
          <w:rFonts w:ascii="Times New Roman" w:eastAsia="Times New Roman" w:hAnsi="Times New Roman" w:cs="Times New Roman"/>
          <w:sz w:val="28"/>
          <w:szCs w:val="28"/>
          <w:bdr w:val="none" w:sz="0" w:space="0" w:color="auto" w:frame="1"/>
        </w:rPr>
        <w:t xml:space="preserve"> с нормативными инструкциями по технике безопасности во время занятий легкой атлетикой,</w:t>
      </w:r>
      <w:r w:rsidR="002C4D5E" w:rsidRPr="004F6CE0">
        <w:rPr>
          <w:rFonts w:ascii="Times New Roman" w:eastAsia="Times New Roman" w:hAnsi="Times New Roman" w:cs="Times New Roman"/>
          <w:sz w:val="28"/>
          <w:szCs w:val="28"/>
          <w:bdr w:val="none" w:sz="0" w:space="0" w:color="auto" w:frame="1"/>
        </w:rPr>
        <w:t xml:space="preserve"> знакомит с Т.Б.  при изучении новых легкоатлетических упражнений</w:t>
      </w:r>
      <w:r w:rsidR="003D153E" w:rsidRPr="004F6CE0">
        <w:rPr>
          <w:rFonts w:ascii="Times New Roman" w:eastAsia="Times New Roman" w:hAnsi="Times New Roman" w:cs="Times New Roman"/>
          <w:sz w:val="28"/>
          <w:szCs w:val="28"/>
          <w:bdr w:val="none" w:sz="0" w:space="0" w:color="auto" w:frame="1"/>
        </w:rPr>
        <w:t xml:space="preserve"> с нормативными требованиями к местам проведения занятий и спортивных соревнований</w:t>
      </w:r>
      <w:r w:rsidR="00122EB7" w:rsidRPr="004F6CE0">
        <w:rPr>
          <w:rFonts w:ascii="Times New Roman" w:eastAsia="Times New Roman" w:hAnsi="Times New Roman" w:cs="Times New Roman"/>
          <w:sz w:val="28"/>
          <w:szCs w:val="28"/>
          <w:bdr w:val="none" w:sz="0" w:space="0" w:color="auto" w:frame="1"/>
        </w:rPr>
        <w:t>,  а так же</w:t>
      </w:r>
      <w:r w:rsidR="007067A3" w:rsidRPr="004F6CE0">
        <w:rPr>
          <w:rFonts w:ascii="Times New Roman" w:eastAsia="Times New Roman" w:hAnsi="Times New Roman" w:cs="Times New Roman"/>
          <w:sz w:val="28"/>
          <w:szCs w:val="28"/>
          <w:bdr w:val="none" w:sz="0" w:space="0" w:color="auto" w:frame="1"/>
        </w:rPr>
        <w:t xml:space="preserve"> с ТБ </w:t>
      </w:r>
      <w:r w:rsidR="007C4661" w:rsidRPr="004F6CE0">
        <w:rPr>
          <w:rFonts w:ascii="Times New Roman" w:eastAsia="Times New Roman" w:hAnsi="Times New Roman" w:cs="Times New Roman"/>
          <w:sz w:val="28"/>
          <w:szCs w:val="28"/>
          <w:bdr w:val="none" w:sz="0" w:space="0" w:color="auto" w:frame="1"/>
        </w:rPr>
        <w:t>во время проведения легкоатлетических соревнований</w:t>
      </w:r>
      <w:r w:rsidR="002C4D5E" w:rsidRPr="004F6CE0">
        <w:rPr>
          <w:rFonts w:ascii="Times New Roman" w:eastAsia="Times New Roman" w:hAnsi="Times New Roman" w:cs="Times New Roman"/>
          <w:sz w:val="28"/>
          <w:szCs w:val="28"/>
          <w:bdr w:val="none" w:sz="0" w:space="0" w:color="auto" w:frame="1"/>
        </w:rPr>
        <w:t>.</w:t>
      </w:r>
    </w:p>
    <w:bookmarkEnd w:id="5"/>
    <w:p w:rsidR="00656B77" w:rsidRPr="00423E50" w:rsidRDefault="00656B77" w:rsidP="00423E50">
      <w:pPr>
        <w:shd w:val="clear" w:color="auto" w:fill="FFFFFF"/>
        <w:spacing w:after="0" w:line="297" w:lineRule="atLeast"/>
        <w:jc w:val="both"/>
        <w:rPr>
          <w:rFonts w:ascii="Times New Roman" w:eastAsia="Times New Roman" w:hAnsi="Times New Roman" w:cs="Times New Roman"/>
          <w:color w:val="333333"/>
          <w:sz w:val="20"/>
          <w:szCs w:val="20"/>
        </w:rPr>
      </w:pPr>
    </w:p>
    <w:p w:rsidR="005E76A4" w:rsidRDefault="00656B77" w:rsidP="006743C7">
      <w:pPr>
        <w:pStyle w:val="a3"/>
        <w:numPr>
          <w:ilvl w:val="1"/>
          <w:numId w:val="16"/>
        </w:numPr>
        <w:shd w:val="clear" w:color="auto" w:fill="FFFFFF"/>
        <w:spacing w:after="0" w:line="297" w:lineRule="atLeast"/>
        <w:rPr>
          <w:rFonts w:ascii="Times New Roman" w:eastAsia="Times New Roman" w:hAnsi="Times New Roman" w:cs="Times New Roman"/>
          <w:b/>
          <w:color w:val="333333"/>
          <w:sz w:val="28"/>
          <w:szCs w:val="28"/>
          <w:bdr w:val="none" w:sz="0" w:space="0" w:color="auto" w:frame="1"/>
        </w:rPr>
      </w:pPr>
      <w:r w:rsidRPr="002904FE">
        <w:rPr>
          <w:rFonts w:ascii="Times New Roman" w:eastAsia="Times New Roman" w:hAnsi="Times New Roman" w:cs="Times New Roman"/>
          <w:b/>
          <w:color w:val="333333"/>
          <w:sz w:val="28"/>
          <w:szCs w:val="28"/>
          <w:bdr w:val="none" w:sz="0" w:space="0" w:color="auto" w:frame="1"/>
        </w:rPr>
        <w:t>Объем тренировочных и соревновательных нагрузок</w:t>
      </w:r>
    </w:p>
    <w:p w:rsidR="004F6CE0" w:rsidRPr="004F6CE0" w:rsidRDefault="004F6CE0" w:rsidP="004F6CE0">
      <w:pPr>
        <w:shd w:val="clear" w:color="auto" w:fill="FFFFFF"/>
        <w:spacing w:after="0" w:line="297" w:lineRule="atLeast"/>
        <w:ind w:left="360"/>
        <w:rPr>
          <w:rFonts w:ascii="Times New Roman" w:eastAsia="Times New Roman" w:hAnsi="Times New Roman" w:cs="Times New Roman"/>
          <w:b/>
          <w:color w:val="333333"/>
          <w:sz w:val="28"/>
          <w:szCs w:val="28"/>
          <w:bdr w:val="none" w:sz="0" w:space="0" w:color="auto" w:frame="1"/>
        </w:rPr>
      </w:pPr>
    </w:p>
    <w:p w:rsidR="002904FE" w:rsidRPr="004F6CE0" w:rsidRDefault="00531B38" w:rsidP="004F6CE0">
      <w:pPr>
        <w:shd w:val="clear" w:color="auto" w:fill="FFFFFF"/>
        <w:spacing w:after="0" w:line="360" w:lineRule="auto"/>
        <w:rPr>
          <w:rFonts w:ascii="Times New Roman" w:eastAsia="Times New Roman" w:hAnsi="Times New Roman" w:cs="Times New Roman"/>
          <w:sz w:val="28"/>
          <w:szCs w:val="28"/>
        </w:rPr>
      </w:pPr>
      <w:r w:rsidRPr="004F6CE0">
        <w:rPr>
          <w:rFonts w:ascii="Times New Roman" w:eastAsia="Times New Roman" w:hAnsi="Times New Roman" w:cs="Times New Roman"/>
          <w:sz w:val="28"/>
          <w:szCs w:val="28"/>
        </w:rPr>
        <w:t xml:space="preserve">   </w:t>
      </w:r>
      <w:proofErr w:type="gramStart"/>
      <w:r w:rsidR="002904FE" w:rsidRPr="004F6CE0">
        <w:rPr>
          <w:rFonts w:ascii="Times New Roman" w:eastAsia="Times New Roman" w:hAnsi="Times New Roman" w:cs="Times New Roman"/>
          <w:sz w:val="28"/>
          <w:szCs w:val="28"/>
        </w:rPr>
        <w:t>При</w:t>
      </w:r>
      <w:proofErr w:type="gramEnd"/>
      <w:r w:rsidR="002904FE" w:rsidRPr="004F6CE0">
        <w:rPr>
          <w:rFonts w:ascii="Times New Roman" w:eastAsia="Times New Roman" w:hAnsi="Times New Roman" w:cs="Times New Roman"/>
          <w:sz w:val="28"/>
          <w:szCs w:val="28"/>
        </w:rPr>
        <w:t xml:space="preserve">  распределение объема тренировочной и соревновательной нагрузки</w:t>
      </w:r>
    </w:p>
    <w:p w:rsidR="00EF4C3B" w:rsidRPr="004F6CE0" w:rsidRDefault="004217D2" w:rsidP="004F6CE0">
      <w:pPr>
        <w:shd w:val="clear" w:color="auto" w:fill="FFFFFF"/>
        <w:spacing w:after="0" w:line="360" w:lineRule="auto"/>
        <w:rPr>
          <w:rFonts w:ascii="Times New Roman" w:eastAsia="Times New Roman" w:hAnsi="Times New Roman" w:cs="Times New Roman"/>
          <w:sz w:val="28"/>
          <w:szCs w:val="28"/>
        </w:rPr>
      </w:pPr>
      <w:r w:rsidRPr="004F6CE0">
        <w:rPr>
          <w:rFonts w:ascii="Times New Roman" w:eastAsia="Times New Roman" w:hAnsi="Times New Roman" w:cs="Times New Roman"/>
          <w:sz w:val="28"/>
          <w:szCs w:val="28"/>
        </w:rPr>
        <w:t>у</w:t>
      </w:r>
      <w:r w:rsidR="002904FE" w:rsidRPr="004F6CE0">
        <w:rPr>
          <w:rFonts w:ascii="Times New Roman" w:eastAsia="Times New Roman" w:hAnsi="Times New Roman" w:cs="Times New Roman"/>
          <w:sz w:val="28"/>
          <w:szCs w:val="28"/>
        </w:rPr>
        <w:t>чтены возрастная динамика и спортивные результаты спортсменов.</w:t>
      </w:r>
    </w:p>
    <w:p w:rsidR="007A4964" w:rsidRPr="004F6CE0" w:rsidRDefault="00EF4C3B" w:rsidP="004F6CE0">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4F6CE0">
        <w:rPr>
          <w:rFonts w:ascii="Times New Roman" w:eastAsia="Times New Roman" w:hAnsi="Times New Roman" w:cs="Times New Roman"/>
          <w:sz w:val="28"/>
          <w:szCs w:val="28"/>
          <w:bdr w:val="none" w:sz="0" w:space="0" w:color="auto" w:frame="1"/>
        </w:rPr>
        <w:t xml:space="preserve">  Соревновательные нагрузки становятся одним из главных сре</w:t>
      </w:r>
      <w:proofErr w:type="gramStart"/>
      <w:r w:rsidRPr="004F6CE0">
        <w:rPr>
          <w:rFonts w:ascii="Times New Roman" w:eastAsia="Times New Roman" w:hAnsi="Times New Roman" w:cs="Times New Roman"/>
          <w:sz w:val="28"/>
          <w:szCs w:val="28"/>
          <w:bdr w:val="none" w:sz="0" w:space="0" w:color="auto" w:frame="1"/>
        </w:rPr>
        <w:t>дств сп</w:t>
      </w:r>
      <w:proofErr w:type="gramEnd"/>
      <w:r w:rsidRPr="004F6CE0">
        <w:rPr>
          <w:rFonts w:ascii="Times New Roman" w:eastAsia="Times New Roman" w:hAnsi="Times New Roman" w:cs="Times New Roman"/>
          <w:sz w:val="28"/>
          <w:szCs w:val="28"/>
          <w:bdr w:val="none" w:sz="0" w:space="0" w:color="auto" w:frame="1"/>
        </w:rPr>
        <w:t>ециальной физической подготовки и составляют неотъемле</w:t>
      </w:r>
      <w:r w:rsidRPr="004F6CE0">
        <w:rPr>
          <w:rFonts w:ascii="Times New Roman" w:eastAsia="Times New Roman" w:hAnsi="Times New Roman" w:cs="Times New Roman"/>
          <w:sz w:val="28"/>
          <w:szCs w:val="28"/>
          <w:bdr w:val="none" w:sz="0" w:space="0" w:color="auto" w:frame="1"/>
        </w:rPr>
        <w:softHyphen/>
        <w:t>мую специфическую часть тренировочного процесса. При этом количе</w:t>
      </w:r>
      <w:r w:rsidRPr="004F6CE0">
        <w:rPr>
          <w:rFonts w:ascii="Times New Roman" w:eastAsia="Times New Roman" w:hAnsi="Times New Roman" w:cs="Times New Roman"/>
          <w:sz w:val="28"/>
          <w:szCs w:val="28"/>
          <w:bdr w:val="none" w:sz="0" w:space="0" w:color="auto" w:frame="1"/>
        </w:rPr>
        <w:softHyphen/>
        <w:t>ство основных соревнований определяется утвержденным календар</w:t>
      </w:r>
      <w:r w:rsidRPr="004F6CE0">
        <w:rPr>
          <w:rFonts w:ascii="Times New Roman" w:eastAsia="Times New Roman" w:hAnsi="Times New Roman" w:cs="Times New Roman"/>
          <w:sz w:val="28"/>
          <w:szCs w:val="28"/>
          <w:bdr w:val="none" w:sz="0" w:space="0" w:color="auto" w:frame="1"/>
        </w:rPr>
        <w:softHyphen/>
        <w:t>ным планом и практически его завышение невозможно. Наибольшая вариативность возможна в количестве контрольных соревнований, глав</w:t>
      </w:r>
      <w:r w:rsidRPr="004F6CE0">
        <w:rPr>
          <w:rFonts w:ascii="Times New Roman" w:eastAsia="Times New Roman" w:hAnsi="Times New Roman" w:cs="Times New Roman"/>
          <w:sz w:val="28"/>
          <w:szCs w:val="28"/>
          <w:bdr w:val="none" w:sz="0" w:space="0" w:color="auto" w:frame="1"/>
        </w:rPr>
        <w:softHyphen/>
        <w:t>ным образом на смежных дистанциях.</w:t>
      </w:r>
    </w:p>
    <w:p w:rsidR="007B33DD" w:rsidRPr="004F6CE0" w:rsidRDefault="007A4964" w:rsidP="004F6CE0">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4F6CE0">
        <w:rPr>
          <w:rFonts w:ascii="Times New Roman" w:eastAsia="Times New Roman" w:hAnsi="Times New Roman" w:cs="Times New Roman"/>
          <w:sz w:val="28"/>
          <w:szCs w:val="28"/>
          <w:bdr w:val="none" w:sz="0" w:space="0" w:color="auto" w:frame="1"/>
        </w:rPr>
        <w:t>3.2.1.Объем нагрузок на спортсмена  на начальном этапе</w:t>
      </w:r>
    </w:p>
    <w:p w:rsidR="007A4964" w:rsidRPr="004F6CE0" w:rsidRDefault="007A4964" w:rsidP="004F6CE0">
      <w:pPr>
        <w:shd w:val="clear" w:color="auto" w:fill="FFFFFF"/>
        <w:spacing w:after="0" w:line="360" w:lineRule="auto"/>
        <w:jc w:val="both"/>
        <w:rPr>
          <w:rFonts w:ascii="Times New Roman" w:eastAsia="Times New Roman" w:hAnsi="Times New Roman" w:cs="Times New Roman"/>
          <w:sz w:val="28"/>
          <w:szCs w:val="28"/>
          <w:bdr w:val="none" w:sz="0" w:space="0" w:color="auto" w:frame="1"/>
        </w:rPr>
      </w:pPr>
    </w:p>
    <w:tbl>
      <w:tblPr>
        <w:tblStyle w:val="a4"/>
        <w:tblW w:w="9889" w:type="dxa"/>
        <w:tblLook w:val="04A0" w:firstRow="1" w:lastRow="0" w:firstColumn="1" w:lastColumn="0" w:noHBand="0" w:noVBand="1"/>
      </w:tblPr>
      <w:tblGrid>
        <w:gridCol w:w="528"/>
        <w:gridCol w:w="6195"/>
        <w:gridCol w:w="1749"/>
        <w:gridCol w:w="1417"/>
      </w:tblGrid>
      <w:tr w:rsidR="001E29A5" w:rsidTr="001E29A5">
        <w:tc>
          <w:tcPr>
            <w:tcW w:w="528" w:type="dxa"/>
            <w:vMerge w:val="restart"/>
          </w:tcPr>
          <w:p w:rsidR="001E29A5" w:rsidRPr="00914395" w:rsidRDefault="001E29A5" w:rsidP="00884659">
            <w:pPr>
              <w:jc w:val="both"/>
              <w:rPr>
                <w:rFonts w:ascii="Times New Roman" w:hAnsi="Times New Roman" w:cs="Times New Roman"/>
                <w:sz w:val="24"/>
                <w:szCs w:val="24"/>
              </w:rPr>
            </w:pPr>
            <w:r w:rsidRPr="00914395">
              <w:rPr>
                <w:rFonts w:ascii="Times New Roman" w:hAnsi="Times New Roman" w:cs="Times New Roman"/>
                <w:sz w:val="24"/>
                <w:szCs w:val="24"/>
              </w:rPr>
              <w:t>№</w:t>
            </w:r>
          </w:p>
        </w:tc>
        <w:tc>
          <w:tcPr>
            <w:tcW w:w="6195" w:type="dxa"/>
            <w:vMerge w:val="restart"/>
          </w:tcPr>
          <w:p w:rsidR="001E29A5" w:rsidRPr="00914395" w:rsidRDefault="001E29A5" w:rsidP="00884659">
            <w:pPr>
              <w:jc w:val="both"/>
              <w:rPr>
                <w:rFonts w:ascii="Times New Roman" w:hAnsi="Times New Roman" w:cs="Times New Roman"/>
                <w:sz w:val="24"/>
                <w:szCs w:val="24"/>
              </w:rPr>
            </w:pPr>
            <w:r w:rsidRPr="00914395">
              <w:rPr>
                <w:rFonts w:ascii="Times New Roman" w:hAnsi="Times New Roman" w:cs="Times New Roman"/>
                <w:sz w:val="24"/>
                <w:szCs w:val="24"/>
              </w:rPr>
              <w:t>НАГРУЗКИ</w:t>
            </w:r>
          </w:p>
        </w:tc>
        <w:tc>
          <w:tcPr>
            <w:tcW w:w="3166" w:type="dxa"/>
            <w:gridSpan w:val="2"/>
          </w:tcPr>
          <w:p w:rsidR="001E29A5" w:rsidRPr="00914395" w:rsidRDefault="001E29A5" w:rsidP="00884659">
            <w:pPr>
              <w:jc w:val="both"/>
              <w:rPr>
                <w:rFonts w:ascii="Times New Roman" w:hAnsi="Times New Roman" w:cs="Times New Roman"/>
                <w:sz w:val="24"/>
                <w:szCs w:val="24"/>
              </w:rPr>
            </w:pPr>
            <w:r w:rsidRPr="00914395">
              <w:rPr>
                <w:rFonts w:ascii="Times New Roman" w:hAnsi="Times New Roman" w:cs="Times New Roman"/>
                <w:sz w:val="24"/>
                <w:szCs w:val="24"/>
              </w:rPr>
              <w:t>НАЧАЛЬНЫЙ ЭТАП</w:t>
            </w:r>
          </w:p>
        </w:tc>
      </w:tr>
      <w:tr w:rsidR="001E29A5" w:rsidTr="001E29A5">
        <w:tc>
          <w:tcPr>
            <w:tcW w:w="528" w:type="dxa"/>
            <w:vMerge/>
          </w:tcPr>
          <w:p w:rsidR="001E29A5" w:rsidRDefault="001E29A5" w:rsidP="00884659">
            <w:pPr>
              <w:jc w:val="both"/>
              <w:rPr>
                <w:rFonts w:ascii="Times New Roman" w:hAnsi="Times New Roman" w:cs="Times New Roman"/>
                <w:b/>
                <w:sz w:val="24"/>
                <w:szCs w:val="24"/>
              </w:rPr>
            </w:pPr>
          </w:p>
        </w:tc>
        <w:tc>
          <w:tcPr>
            <w:tcW w:w="6195" w:type="dxa"/>
            <w:vMerge/>
          </w:tcPr>
          <w:p w:rsidR="001E29A5" w:rsidRDefault="001E29A5" w:rsidP="00884659">
            <w:pPr>
              <w:jc w:val="both"/>
              <w:rPr>
                <w:rFonts w:ascii="Times New Roman" w:hAnsi="Times New Roman" w:cs="Times New Roman"/>
                <w:b/>
                <w:sz w:val="24"/>
                <w:szCs w:val="24"/>
              </w:rPr>
            </w:pPr>
          </w:p>
        </w:tc>
        <w:tc>
          <w:tcPr>
            <w:tcW w:w="1749" w:type="dxa"/>
          </w:tcPr>
          <w:p w:rsidR="001E29A5" w:rsidRPr="00914395" w:rsidRDefault="001E29A5" w:rsidP="00884659">
            <w:pPr>
              <w:jc w:val="both"/>
              <w:rPr>
                <w:rFonts w:ascii="Times New Roman" w:hAnsi="Times New Roman" w:cs="Times New Roman"/>
                <w:sz w:val="24"/>
                <w:szCs w:val="24"/>
              </w:rPr>
            </w:pPr>
            <w:r w:rsidRPr="00914395">
              <w:rPr>
                <w:rFonts w:ascii="Times New Roman" w:hAnsi="Times New Roman" w:cs="Times New Roman"/>
                <w:sz w:val="24"/>
                <w:szCs w:val="24"/>
              </w:rPr>
              <w:t>ДО ГОДА</w:t>
            </w:r>
          </w:p>
        </w:tc>
        <w:tc>
          <w:tcPr>
            <w:tcW w:w="1417" w:type="dxa"/>
          </w:tcPr>
          <w:p w:rsidR="001E29A5" w:rsidRPr="00914395" w:rsidRDefault="001E29A5" w:rsidP="00884659">
            <w:pPr>
              <w:jc w:val="both"/>
              <w:rPr>
                <w:rFonts w:ascii="Times New Roman" w:hAnsi="Times New Roman" w:cs="Times New Roman"/>
                <w:sz w:val="24"/>
                <w:szCs w:val="24"/>
              </w:rPr>
            </w:pPr>
            <w:r w:rsidRPr="00914395">
              <w:rPr>
                <w:rFonts w:ascii="Times New Roman" w:hAnsi="Times New Roman" w:cs="Times New Roman"/>
                <w:sz w:val="24"/>
                <w:szCs w:val="24"/>
              </w:rPr>
              <w:t>СВЫШЕ ГОДА</w:t>
            </w:r>
          </w:p>
        </w:tc>
      </w:tr>
      <w:tr w:rsidR="007B33DD" w:rsidTr="001E29A5">
        <w:tc>
          <w:tcPr>
            <w:tcW w:w="528"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1.</w:t>
            </w:r>
          </w:p>
        </w:tc>
        <w:tc>
          <w:tcPr>
            <w:tcW w:w="6195" w:type="dxa"/>
          </w:tcPr>
          <w:p w:rsidR="007B33DD" w:rsidRPr="007B33DD" w:rsidRDefault="007B33DD" w:rsidP="00713F4A">
            <w:pPr>
              <w:jc w:val="both"/>
              <w:rPr>
                <w:rFonts w:ascii="Times New Roman" w:hAnsi="Times New Roman" w:cs="Times New Roman"/>
                <w:sz w:val="24"/>
                <w:szCs w:val="24"/>
              </w:rPr>
            </w:pPr>
            <w:r w:rsidRPr="007B33DD">
              <w:rPr>
                <w:rFonts w:ascii="Times New Roman" w:hAnsi="Times New Roman" w:cs="Times New Roman"/>
                <w:sz w:val="24"/>
                <w:szCs w:val="24"/>
              </w:rPr>
              <w:t>Медленный бег и его разновидность (</w:t>
            </w:r>
            <w:proofErr w:type="gramStart"/>
            <w:r w:rsidRPr="007B33DD">
              <w:rPr>
                <w:rFonts w:ascii="Times New Roman" w:hAnsi="Times New Roman" w:cs="Times New Roman"/>
                <w:sz w:val="24"/>
                <w:szCs w:val="24"/>
              </w:rPr>
              <w:t>ч</w:t>
            </w:r>
            <w:proofErr w:type="gramEnd"/>
            <w:r w:rsidRPr="007B33DD">
              <w:rPr>
                <w:rFonts w:ascii="Times New Roman" w:hAnsi="Times New Roman" w:cs="Times New Roman"/>
                <w:sz w:val="24"/>
                <w:szCs w:val="24"/>
              </w:rPr>
              <w:t>.)</w:t>
            </w:r>
          </w:p>
        </w:tc>
        <w:tc>
          <w:tcPr>
            <w:tcW w:w="1749"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12</w:t>
            </w:r>
          </w:p>
        </w:tc>
        <w:tc>
          <w:tcPr>
            <w:tcW w:w="1417" w:type="dxa"/>
          </w:tcPr>
          <w:p w:rsidR="007B33DD" w:rsidRPr="007B33DD" w:rsidRDefault="007B33DD" w:rsidP="00114878">
            <w:pPr>
              <w:jc w:val="both"/>
              <w:rPr>
                <w:rFonts w:ascii="Times New Roman" w:hAnsi="Times New Roman" w:cs="Times New Roman"/>
                <w:sz w:val="24"/>
                <w:szCs w:val="24"/>
              </w:rPr>
            </w:pPr>
            <w:r w:rsidRPr="007B33DD">
              <w:rPr>
                <w:rFonts w:ascii="Times New Roman" w:hAnsi="Times New Roman" w:cs="Times New Roman"/>
                <w:sz w:val="24"/>
                <w:szCs w:val="24"/>
              </w:rPr>
              <w:t>12</w:t>
            </w:r>
          </w:p>
        </w:tc>
      </w:tr>
      <w:tr w:rsidR="007B33DD" w:rsidTr="001E29A5">
        <w:tc>
          <w:tcPr>
            <w:tcW w:w="528"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2.</w:t>
            </w:r>
          </w:p>
        </w:tc>
        <w:tc>
          <w:tcPr>
            <w:tcW w:w="6195" w:type="dxa"/>
          </w:tcPr>
          <w:p w:rsidR="007B33DD" w:rsidRPr="007B33DD" w:rsidRDefault="007B33DD" w:rsidP="00713F4A">
            <w:pPr>
              <w:jc w:val="both"/>
              <w:rPr>
                <w:rFonts w:ascii="Times New Roman" w:hAnsi="Times New Roman" w:cs="Times New Roman"/>
                <w:sz w:val="24"/>
                <w:szCs w:val="24"/>
              </w:rPr>
            </w:pPr>
            <w:r w:rsidRPr="007B33DD">
              <w:rPr>
                <w:rFonts w:ascii="Times New Roman" w:hAnsi="Times New Roman" w:cs="Times New Roman"/>
                <w:sz w:val="24"/>
                <w:szCs w:val="24"/>
              </w:rPr>
              <w:t xml:space="preserve">Общеразвивающие упражнения, </w:t>
            </w:r>
            <w:proofErr w:type="gramStart"/>
            <w:r w:rsidRPr="007B33DD">
              <w:rPr>
                <w:rFonts w:ascii="Times New Roman" w:hAnsi="Times New Roman" w:cs="Times New Roman"/>
                <w:sz w:val="24"/>
                <w:szCs w:val="24"/>
              </w:rPr>
              <w:t>ч</w:t>
            </w:r>
            <w:proofErr w:type="gramEnd"/>
          </w:p>
        </w:tc>
        <w:tc>
          <w:tcPr>
            <w:tcW w:w="1749"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13</w:t>
            </w:r>
          </w:p>
        </w:tc>
        <w:tc>
          <w:tcPr>
            <w:tcW w:w="1417" w:type="dxa"/>
          </w:tcPr>
          <w:p w:rsidR="007B33DD" w:rsidRPr="007B33DD" w:rsidRDefault="007B33DD" w:rsidP="00114878">
            <w:pPr>
              <w:jc w:val="both"/>
              <w:rPr>
                <w:rFonts w:ascii="Times New Roman" w:hAnsi="Times New Roman" w:cs="Times New Roman"/>
                <w:sz w:val="24"/>
                <w:szCs w:val="24"/>
              </w:rPr>
            </w:pPr>
            <w:r w:rsidRPr="007B33DD">
              <w:rPr>
                <w:rFonts w:ascii="Times New Roman" w:hAnsi="Times New Roman" w:cs="Times New Roman"/>
                <w:sz w:val="24"/>
                <w:szCs w:val="24"/>
              </w:rPr>
              <w:t>13</w:t>
            </w:r>
          </w:p>
        </w:tc>
      </w:tr>
      <w:tr w:rsidR="007B33DD" w:rsidTr="001E29A5">
        <w:tc>
          <w:tcPr>
            <w:tcW w:w="528" w:type="dxa"/>
          </w:tcPr>
          <w:p w:rsidR="007B33DD" w:rsidRPr="007B33DD" w:rsidRDefault="007B33DD" w:rsidP="00417B16">
            <w:pPr>
              <w:jc w:val="both"/>
              <w:rPr>
                <w:rFonts w:ascii="Times New Roman" w:hAnsi="Times New Roman" w:cs="Times New Roman"/>
                <w:sz w:val="24"/>
                <w:szCs w:val="24"/>
              </w:rPr>
            </w:pPr>
            <w:r w:rsidRPr="007B33DD">
              <w:rPr>
                <w:rFonts w:ascii="Times New Roman" w:hAnsi="Times New Roman" w:cs="Times New Roman"/>
                <w:sz w:val="24"/>
                <w:szCs w:val="24"/>
              </w:rPr>
              <w:t>3.</w:t>
            </w:r>
          </w:p>
        </w:tc>
        <w:tc>
          <w:tcPr>
            <w:tcW w:w="6195" w:type="dxa"/>
          </w:tcPr>
          <w:p w:rsidR="007B33DD" w:rsidRPr="007B33DD" w:rsidRDefault="007B33DD" w:rsidP="00713F4A">
            <w:pPr>
              <w:jc w:val="both"/>
              <w:rPr>
                <w:rFonts w:ascii="Times New Roman" w:hAnsi="Times New Roman" w:cs="Times New Roman"/>
                <w:sz w:val="24"/>
                <w:szCs w:val="24"/>
              </w:rPr>
            </w:pPr>
            <w:r w:rsidRPr="007B33DD">
              <w:rPr>
                <w:rFonts w:ascii="Times New Roman" w:hAnsi="Times New Roman" w:cs="Times New Roman"/>
                <w:sz w:val="24"/>
                <w:szCs w:val="24"/>
              </w:rPr>
              <w:t>Ускорение на отрезках20-50м</w:t>
            </w:r>
            <w:proofErr w:type="gramStart"/>
            <w:r w:rsidRPr="007B33DD">
              <w:rPr>
                <w:rFonts w:ascii="Times New Roman" w:hAnsi="Times New Roman" w:cs="Times New Roman"/>
                <w:sz w:val="24"/>
                <w:szCs w:val="24"/>
              </w:rPr>
              <w:t>,ч</w:t>
            </w:r>
            <w:proofErr w:type="gramEnd"/>
          </w:p>
        </w:tc>
        <w:tc>
          <w:tcPr>
            <w:tcW w:w="1749"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12</w:t>
            </w:r>
          </w:p>
        </w:tc>
        <w:tc>
          <w:tcPr>
            <w:tcW w:w="1417" w:type="dxa"/>
          </w:tcPr>
          <w:p w:rsidR="007B33DD" w:rsidRPr="007B33DD" w:rsidRDefault="007B33DD" w:rsidP="00114878">
            <w:pPr>
              <w:jc w:val="both"/>
              <w:rPr>
                <w:rFonts w:ascii="Times New Roman" w:hAnsi="Times New Roman" w:cs="Times New Roman"/>
                <w:sz w:val="24"/>
                <w:szCs w:val="24"/>
              </w:rPr>
            </w:pPr>
            <w:r w:rsidRPr="007B33DD">
              <w:rPr>
                <w:rFonts w:ascii="Times New Roman" w:hAnsi="Times New Roman" w:cs="Times New Roman"/>
                <w:sz w:val="24"/>
                <w:szCs w:val="24"/>
              </w:rPr>
              <w:t>12</w:t>
            </w:r>
          </w:p>
        </w:tc>
      </w:tr>
      <w:tr w:rsidR="007B33DD" w:rsidTr="001E29A5">
        <w:tc>
          <w:tcPr>
            <w:tcW w:w="528"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4.</w:t>
            </w:r>
          </w:p>
        </w:tc>
        <w:tc>
          <w:tcPr>
            <w:tcW w:w="6195" w:type="dxa"/>
          </w:tcPr>
          <w:p w:rsidR="007B33DD" w:rsidRPr="007B33DD" w:rsidRDefault="007B33DD" w:rsidP="00713F4A">
            <w:pPr>
              <w:jc w:val="both"/>
              <w:rPr>
                <w:rFonts w:ascii="Times New Roman" w:hAnsi="Times New Roman" w:cs="Times New Roman"/>
                <w:sz w:val="24"/>
                <w:szCs w:val="24"/>
              </w:rPr>
            </w:pPr>
            <w:r w:rsidRPr="007B33DD">
              <w:rPr>
                <w:rFonts w:ascii="Times New Roman" w:hAnsi="Times New Roman" w:cs="Times New Roman"/>
                <w:sz w:val="24"/>
                <w:szCs w:val="24"/>
              </w:rPr>
              <w:t xml:space="preserve">Задания скоростной направленности, </w:t>
            </w:r>
            <w:proofErr w:type="gramStart"/>
            <w:r w:rsidRPr="007B33DD">
              <w:rPr>
                <w:rFonts w:ascii="Times New Roman" w:hAnsi="Times New Roman" w:cs="Times New Roman"/>
                <w:sz w:val="24"/>
                <w:szCs w:val="24"/>
              </w:rPr>
              <w:t>ч</w:t>
            </w:r>
            <w:proofErr w:type="gramEnd"/>
          </w:p>
        </w:tc>
        <w:tc>
          <w:tcPr>
            <w:tcW w:w="1749"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33</w:t>
            </w:r>
          </w:p>
        </w:tc>
        <w:tc>
          <w:tcPr>
            <w:tcW w:w="1417" w:type="dxa"/>
          </w:tcPr>
          <w:p w:rsidR="007B33DD" w:rsidRPr="007B33DD" w:rsidRDefault="007B33DD" w:rsidP="00114878">
            <w:pPr>
              <w:jc w:val="both"/>
              <w:rPr>
                <w:rFonts w:ascii="Times New Roman" w:hAnsi="Times New Roman" w:cs="Times New Roman"/>
                <w:sz w:val="24"/>
                <w:szCs w:val="24"/>
              </w:rPr>
            </w:pPr>
            <w:r w:rsidRPr="007B33DD">
              <w:rPr>
                <w:rFonts w:ascii="Times New Roman" w:hAnsi="Times New Roman" w:cs="Times New Roman"/>
                <w:sz w:val="24"/>
                <w:szCs w:val="24"/>
              </w:rPr>
              <w:t>33</w:t>
            </w:r>
          </w:p>
        </w:tc>
      </w:tr>
      <w:tr w:rsidR="007B33DD" w:rsidTr="001E29A5">
        <w:tc>
          <w:tcPr>
            <w:tcW w:w="528"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5.</w:t>
            </w:r>
          </w:p>
        </w:tc>
        <w:tc>
          <w:tcPr>
            <w:tcW w:w="6195" w:type="dxa"/>
          </w:tcPr>
          <w:p w:rsidR="007B33DD" w:rsidRPr="007B33DD" w:rsidRDefault="007B33DD" w:rsidP="00713F4A">
            <w:pPr>
              <w:rPr>
                <w:rFonts w:ascii="Times New Roman" w:hAnsi="Times New Roman" w:cs="Times New Roman"/>
                <w:sz w:val="24"/>
                <w:szCs w:val="24"/>
              </w:rPr>
            </w:pPr>
            <w:r w:rsidRPr="007B33DD">
              <w:rPr>
                <w:rFonts w:ascii="Times New Roman" w:hAnsi="Times New Roman" w:cs="Times New Roman"/>
                <w:sz w:val="24"/>
                <w:szCs w:val="24"/>
              </w:rPr>
              <w:t xml:space="preserve">Задания скоростно-силовой направленности, </w:t>
            </w:r>
            <w:proofErr w:type="gramStart"/>
            <w:r w:rsidRPr="007B33DD">
              <w:rPr>
                <w:rFonts w:ascii="Times New Roman" w:hAnsi="Times New Roman" w:cs="Times New Roman"/>
                <w:sz w:val="24"/>
                <w:szCs w:val="24"/>
              </w:rPr>
              <w:t>ч</w:t>
            </w:r>
            <w:proofErr w:type="gramEnd"/>
          </w:p>
        </w:tc>
        <w:tc>
          <w:tcPr>
            <w:tcW w:w="1749"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33</w:t>
            </w:r>
          </w:p>
        </w:tc>
        <w:tc>
          <w:tcPr>
            <w:tcW w:w="1417" w:type="dxa"/>
          </w:tcPr>
          <w:p w:rsidR="007B33DD" w:rsidRPr="007B33DD" w:rsidRDefault="007B33DD" w:rsidP="00114878">
            <w:pPr>
              <w:jc w:val="both"/>
              <w:rPr>
                <w:rFonts w:ascii="Times New Roman" w:hAnsi="Times New Roman" w:cs="Times New Roman"/>
                <w:sz w:val="24"/>
                <w:szCs w:val="24"/>
              </w:rPr>
            </w:pPr>
            <w:r w:rsidRPr="007B33DD">
              <w:rPr>
                <w:rFonts w:ascii="Times New Roman" w:hAnsi="Times New Roman" w:cs="Times New Roman"/>
                <w:sz w:val="24"/>
                <w:szCs w:val="24"/>
              </w:rPr>
              <w:t>33</w:t>
            </w:r>
          </w:p>
        </w:tc>
      </w:tr>
      <w:tr w:rsidR="007B33DD" w:rsidTr="001E29A5">
        <w:tc>
          <w:tcPr>
            <w:tcW w:w="528"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6.</w:t>
            </w:r>
          </w:p>
        </w:tc>
        <w:tc>
          <w:tcPr>
            <w:tcW w:w="6195" w:type="dxa"/>
          </w:tcPr>
          <w:p w:rsidR="007B33DD" w:rsidRPr="007B33DD" w:rsidRDefault="007B33DD" w:rsidP="00713F4A">
            <w:pPr>
              <w:jc w:val="both"/>
              <w:rPr>
                <w:rFonts w:ascii="Times New Roman" w:hAnsi="Times New Roman" w:cs="Times New Roman"/>
                <w:sz w:val="24"/>
                <w:szCs w:val="24"/>
              </w:rPr>
            </w:pPr>
            <w:r w:rsidRPr="007B33DD">
              <w:rPr>
                <w:rFonts w:ascii="Times New Roman" w:hAnsi="Times New Roman" w:cs="Times New Roman"/>
                <w:sz w:val="24"/>
                <w:szCs w:val="24"/>
              </w:rPr>
              <w:t xml:space="preserve">Задание на выносливость, </w:t>
            </w:r>
            <w:proofErr w:type="gramStart"/>
            <w:r w:rsidRPr="007B33DD">
              <w:rPr>
                <w:rFonts w:ascii="Times New Roman" w:hAnsi="Times New Roman" w:cs="Times New Roman"/>
                <w:sz w:val="24"/>
                <w:szCs w:val="24"/>
              </w:rPr>
              <w:t>ч</w:t>
            </w:r>
            <w:proofErr w:type="gramEnd"/>
          </w:p>
        </w:tc>
        <w:tc>
          <w:tcPr>
            <w:tcW w:w="1749"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33</w:t>
            </w:r>
          </w:p>
        </w:tc>
        <w:tc>
          <w:tcPr>
            <w:tcW w:w="1417" w:type="dxa"/>
          </w:tcPr>
          <w:p w:rsidR="007B33DD" w:rsidRPr="007B33DD" w:rsidRDefault="007B33DD" w:rsidP="00114878">
            <w:pPr>
              <w:jc w:val="both"/>
              <w:rPr>
                <w:rFonts w:ascii="Times New Roman" w:hAnsi="Times New Roman" w:cs="Times New Roman"/>
                <w:sz w:val="24"/>
                <w:szCs w:val="24"/>
              </w:rPr>
            </w:pPr>
            <w:r w:rsidRPr="007B33DD">
              <w:rPr>
                <w:rFonts w:ascii="Times New Roman" w:hAnsi="Times New Roman" w:cs="Times New Roman"/>
                <w:sz w:val="24"/>
                <w:szCs w:val="24"/>
              </w:rPr>
              <w:t>33</w:t>
            </w:r>
          </w:p>
        </w:tc>
      </w:tr>
      <w:tr w:rsidR="007B33DD" w:rsidTr="001E29A5">
        <w:tc>
          <w:tcPr>
            <w:tcW w:w="528"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7.</w:t>
            </w:r>
          </w:p>
        </w:tc>
        <w:tc>
          <w:tcPr>
            <w:tcW w:w="6195" w:type="dxa"/>
          </w:tcPr>
          <w:p w:rsidR="007B33DD" w:rsidRPr="007B33DD" w:rsidRDefault="007B33DD" w:rsidP="00713F4A">
            <w:pPr>
              <w:jc w:val="both"/>
              <w:rPr>
                <w:rFonts w:ascii="Times New Roman" w:hAnsi="Times New Roman" w:cs="Times New Roman"/>
                <w:sz w:val="24"/>
                <w:szCs w:val="24"/>
              </w:rPr>
            </w:pPr>
            <w:r w:rsidRPr="007B33DD">
              <w:rPr>
                <w:rFonts w:ascii="Times New Roman" w:hAnsi="Times New Roman" w:cs="Times New Roman"/>
                <w:sz w:val="24"/>
                <w:szCs w:val="24"/>
              </w:rPr>
              <w:t xml:space="preserve">Задание силовой направленности, </w:t>
            </w:r>
            <w:proofErr w:type="gramStart"/>
            <w:r w:rsidRPr="007B33DD">
              <w:rPr>
                <w:rFonts w:ascii="Times New Roman" w:hAnsi="Times New Roman" w:cs="Times New Roman"/>
                <w:sz w:val="24"/>
                <w:szCs w:val="24"/>
              </w:rPr>
              <w:t>ч</w:t>
            </w:r>
            <w:proofErr w:type="gramEnd"/>
          </w:p>
        </w:tc>
        <w:tc>
          <w:tcPr>
            <w:tcW w:w="1749"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33</w:t>
            </w:r>
          </w:p>
        </w:tc>
        <w:tc>
          <w:tcPr>
            <w:tcW w:w="1417" w:type="dxa"/>
          </w:tcPr>
          <w:p w:rsidR="007B33DD" w:rsidRPr="007B33DD" w:rsidRDefault="007B33DD" w:rsidP="00114878">
            <w:pPr>
              <w:jc w:val="both"/>
              <w:rPr>
                <w:rFonts w:ascii="Times New Roman" w:hAnsi="Times New Roman" w:cs="Times New Roman"/>
                <w:sz w:val="24"/>
                <w:szCs w:val="24"/>
              </w:rPr>
            </w:pPr>
            <w:r w:rsidRPr="007B33DD">
              <w:rPr>
                <w:rFonts w:ascii="Times New Roman" w:hAnsi="Times New Roman" w:cs="Times New Roman"/>
                <w:sz w:val="24"/>
                <w:szCs w:val="24"/>
              </w:rPr>
              <w:t>33</w:t>
            </w:r>
          </w:p>
        </w:tc>
      </w:tr>
      <w:tr w:rsidR="007B33DD" w:rsidTr="001E29A5">
        <w:tc>
          <w:tcPr>
            <w:tcW w:w="528"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8.</w:t>
            </w:r>
          </w:p>
        </w:tc>
        <w:tc>
          <w:tcPr>
            <w:tcW w:w="6195" w:type="dxa"/>
          </w:tcPr>
          <w:p w:rsidR="007B33DD" w:rsidRPr="007B33DD" w:rsidRDefault="007B33DD" w:rsidP="00713F4A">
            <w:pPr>
              <w:jc w:val="both"/>
              <w:rPr>
                <w:rFonts w:ascii="Times New Roman" w:hAnsi="Times New Roman" w:cs="Times New Roman"/>
                <w:sz w:val="24"/>
                <w:szCs w:val="24"/>
              </w:rPr>
            </w:pPr>
            <w:r w:rsidRPr="007B33DD">
              <w:rPr>
                <w:rFonts w:ascii="Times New Roman" w:hAnsi="Times New Roman" w:cs="Times New Roman"/>
                <w:sz w:val="24"/>
                <w:szCs w:val="24"/>
              </w:rPr>
              <w:t xml:space="preserve">Задание на координацию и гибкость, </w:t>
            </w:r>
            <w:proofErr w:type="gramStart"/>
            <w:r w:rsidRPr="007B33DD">
              <w:rPr>
                <w:rFonts w:ascii="Times New Roman" w:hAnsi="Times New Roman" w:cs="Times New Roman"/>
                <w:sz w:val="24"/>
                <w:szCs w:val="24"/>
              </w:rPr>
              <w:t>ч</w:t>
            </w:r>
            <w:proofErr w:type="gramEnd"/>
          </w:p>
        </w:tc>
        <w:tc>
          <w:tcPr>
            <w:tcW w:w="1749"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33</w:t>
            </w:r>
          </w:p>
        </w:tc>
        <w:tc>
          <w:tcPr>
            <w:tcW w:w="1417" w:type="dxa"/>
          </w:tcPr>
          <w:p w:rsidR="007B33DD" w:rsidRPr="007B33DD" w:rsidRDefault="007B33DD" w:rsidP="00114878">
            <w:pPr>
              <w:jc w:val="both"/>
              <w:rPr>
                <w:rFonts w:ascii="Times New Roman" w:hAnsi="Times New Roman" w:cs="Times New Roman"/>
                <w:sz w:val="24"/>
                <w:szCs w:val="24"/>
              </w:rPr>
            </w:pPr>
            <w:r w:rsidRPr="007B33DD">
              <w:rPr>
                <w:rFonts w:ascii="Times New Roman" w:hAnsi="Times New Roman" w:cs="Times New Roman"/>
                <w:sz w:val="24"/>
                <w:szCs w:val="24"/>
              </w:rPr>
              <w:t>33</w:t>
            </w:r>
          </w:p>
        </w:tc>
      </w:tr>
      <w:tr w:rsidR="007B33DD" w:rsidTr="001E29A5">
        <w:tc>
          <w:tcPr>
            <w:tcW w:w="528"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9.</w:t>
            </w:r>
          </w:p>
        </w:tc>
        <w:tc>
          <w:tcPr>
            <w:tcW w:w="6195" w:type="dxa"/>
          </w:tcPr>
          <w:p w:rsidR="007B33DD" w:rsidRPr="007B33DD" w:rsidRDefault="007B33DD" w:rsidP="00713F4A">
            <w:pPr>
              <w:jc w:val="both"/>
              <w:rPr>
                <w:rFonts w:ascii="Times New Roman" w:hAnsi="Times New Roman" w:cs="Times New Roman"/>
                <w:sz w:val="24"/>
                <w:szCs w:val="24"/>
              </w:rPr>
            </w:pPr>
            <w:r w:rsidRPr="007B33DD">
              <w:rPr>
                <w:rFonts w:ascii="Times New Roman" w:hAnsi="Times New Roman" w:cs="Times New Roman"/>
                <w:sz w:val="24"/>
                <w:szCs w:val="24"/>
              </w:rPr>
              <w:t xml:space="preserve">Элементы гимнастики и акробатики, </w:t>
            </w:r>
            <w:proofErr w:type="gramStart"/>
            <w:r w:rsidRPr="007B33DD">
              <w:rPr>
                <w:rFonts w:ascii="Times New Roman" w:hAnsi="Times New Roman" w:cs="Times New Roman"/>
                <w:sz w:val="24"/>
                <w:szCs w:val="24"/>
              </w:rPr>
              <w:t>ч</w:t>
            </w:r>
            <w:proofErr w:type="gramEnd"/>
          </w:p>
        </w:tc>
        <w:tc>
          <w:tcPr>
            <w:tcW w:w="1749"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9</w:t>
            </w:r>
          </w:p>
        </w:tc>
        <w:tc>
          <w:tcPr>
            <w:tcW w:w="1417" w:type="dxa"/>
          </w:tcPr>
          <w:p w:rsidR="007B33DD" w:rsidRPr="007B33DD" w:rsidRDefault="007B33DD" w:rsidP="00114878">
            <w:pPr>
              <w:jc w:val="both"/>
              <w:rPr>
                <w:rFonts w:ascii="Times New Roman" w:hAnsi="Times New Roman" w:cs="Times New Roman"/>
                <w:sz w:val="24"/>
                <w:szCs w:val="24"/>
              </w:rPr>
            </w:pPr>
            <w:r w:rsidRPr="007B33DD">
              <w:rPr>
                <w:rFonts w:ascii="Times New Roman" w:hAnsi="Times New Roman" w:cs="Times New Roman"/>
                <w:sz w:val="24"/>
                <w:szCs w:val="24"/>
              </w:rPr>
              <w:t>9</w:t>
            </w:r>
          </w:p>
        </w:tc>
      </w:tr>
      <w:tr w:rsidR="007B33DD" w:rsidTr="001E29A5">
        <w:tc>
          <w:tcPr>
            <w:tcW w:w="528"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10.</w:t>
            </w:r>
          </w:p>
        </w:tc>
        <w:tc>
          <w:tcPr>
            <w:tcW w:w="6195" w:type="dxa"/>
          </w:tcPr>
          <w:p w:rsidR="007B33DD" w:rsidRPr="007B33DD" w:rsidRDefault="007B33DD" w:rsidP="00713F4A">
            <w:pPr>
              <w:jc w:val="both"/>
              <w:rPr>
                <w:rFonts w:ascii="Times New Roman" w:hAnsi="Times New Roman" w:cs="Times New Roman"/>
                <w:sz w:val="24"/>
                <w:szCs w:val="24"/>
              </w:rPr>
            </w:pPr>
            <w:r w:rsidRPr="007B33DD">
              <w:rPr>
                <w:rFonts w:ascii="Times New Roman" w:hAnsi="Times New Roman" w:cs="Times New Roman"/>
                <w:sz w:val="24"/>
                <w:szCs w:val="24"/>
              </w:rPr>
              <w:t xml:space="preserve">Изучение техники видов легкой атлетики и других видов спорта, </w:t>
            </w:r>
            <w:proofErr w:type="gramStart"/>
            <w:r w:rsidRPr="007B33DD">
              <w:rPr>
                <w:rFonts w:ascii="Times New Roman" w:hAnsi="Times New Roman" w:cs="Times New Roman"/>
                <w:sz w:val="24"/>
                <w:szCs w:val="24"/>
              </w:rPr>
              <w:t>ч</w:t>
            </w:r>
            <w:proofErr w:type="gramEnd"/>
          </w:p>
        </w:tc>
        <w:tc>
          <w:tcPr>
            <w:tcW w:w="1749"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33</w:t>
            </w:r>
          </w:p>
        </w:tc>
        <w:tc>
          <w:tcPr>
            <w:tcW w:w="1417" w:type="dxa"/>
          </w:tcPr>
          <w:p w:rsidR="007B33DD" w:rsidRPr="007B33DD" w:rsidRDefault="007B33DD" w:rsidP="00114878">
            <w:pPr>
              <w:jc w:val="both"/>
              <w:rPr>
                <w:rFonts w:ascii="Times New Roman" w:hAnsi="Times New Roman" w:cs="Times New Roman"/>
                <w:sz w:val="24"/>
                <w:szCs w:val="24"/>
              </w:rPr>
            </w:pPr>
            <w:r w:rsidRPr="007B33DD">
              <w:rPr>
                <w:rFonts w:ascii="Times New Roman" w:hAnsi="Times New Roman" w:cs="Times New Roman"/>
                <w:sz w:val="24"/>
                <w:szCs w:val="24"/>
              </w:rPr>
              <w:t>33</w:t>
            </w:r>
          </w:p>
        </w:tc>
      </w:tr>
      <w:tr w:rsidR="007B33DD" w:rsidTr="001E29A5">
        <w:tc>
          <w:tcPr>
            <w:tcW w:w="528"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11.</w:t>
            </w:r>
          </w:p>
        </w:tc>
        <w:tc>
          <w:tcPr>
            <w:tcW w:w="6195" w:type="dxa"/>
          </w:tcPr>
          <w:p w:rsidR="007B33DD" w:rsidRPr="007B33DD" w:rsidRDefault="007B33DD" w:rsidP="00713F4A">
            <w:pPr>
              <w:jc w:val="both"/>
              <w:rPr>
                <w:rFonts w:ascii="Times New Roman" w:hAnsi="Times New Roman" w:cs="Times New Roman"/>
                <w:sz w:val="24"/>
                <w:szCs w:val="24"/>
              </w:rPr>
            </w:pPr>
            <w:r w:rsidRPr="007B33DD">
              <w:rPr>
                <w:rFonts w:ascii="Times New Roman" w:hAnsi="Times New Roman" w:cs="Times New Roman"/>
                <w:sz w:val="24"/>
                <w:szCs w:val="24"/>
              </w:rPr>
              <w:t xml:space="preserve">Игры и игровые задания, </w:t>
            </w:r>
            <w:proofErr w:type="gramStart"/>
            <w:r w:rsidRPr="007B33DD">
              <w:rPr>
                <w:rFonts w:ascii="Times New Roman" w:hAnsi="Times New Roman" w:cs="Times New Roman"/>
                <w:sz w:val="24"/>
                <w:szCs w:val="24"/>
              </w:rPr>
              <w:t>ч</w:t>
            </w:r>
            <w:proofErr w:type="gramEnd"/>
          </w:p>
        </w:tc>
        <w:tc>
          <w:tcPr>
            <w:tcW w:w="1749"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30</w:t>
            </w:r>
          </w:p>
        </w:tc>
        <w:tc>
          <w:tcPr>
            <w:tcW w:w="1417" w:type="dxa"/>
          </w:tcPr>
          <w:p w:rsidR="007B33DD" w:rsidRPr="007B33DD" w:rsidRDefault="007B33DD" w:rsidP="00114878">
            <w:pPr>
              <w:jc w:val="both"/>
              <w:rPr>
                <w:rFonts w:ascii="Times New Roman" w:hAnsi="Times New Roman" w:cs="Times New Roman"/>
                <w:sz w:val="24"/>
                <w:szCs w:val="24"/>
              </w:rPr>
            </w:pPr>
            <w:r w:rsidRPr="007B33DD">
              <w:rPr>
                <w:rFonts w:ascii="Times New Roman" w:hAnsi="Times New Roman" w:cs="Times New Roman"/>
                <w:sz w:val="24"/>
                <w:szCs w:val="24"/>
              </w:rPr>
              <w:t>30</w:t>
            </w:r>
          </w:p>
        </w:tc>
      </w:tr>
      <w:tr w:rsidR="007B33DD" w:rsidTr="001E29A5">
        <w:tc>
          <w:tcPr>
            <w:tcW w:w="528"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12.</w:t>
            </w:r>
          </w:p>
        </w:tc>
        <w:tc>
          <w:tcPr>
            <w:tcW w:w="6195" w:type="dxa"/>
          </w:tcPr>
          <w:p w:rsidR="007B33DD" w:rsidRPr="007B33DD" w:rsidRDefault="007B33DD" w:rsidP="00713F4A">
            <w:pPr>
              <w:jc w:val="both"/>
              <w:rPr>
                <w:rFonts w:ascii="Times New Roman" w:hAnsi="Times New Roman" w:cs="Times New Roman"/>
                <w:sz w:val="24"/>
                <w:szCs w:val="24"/>
              </w:rPr>
            </w:pPr>
            <w:r w:rsidRPr="007B33DD">
              <w:rPr>
                <w:rFonts w:ascii="Times New Roman" w:hAnsi="Times New Roman" w:cs="Times New Roman"/>
                <w:sz w:val="24"/>
                <w:szCs w:val="24"/>
              </w:rPr>
              <w:t xml:space="preserve">Спортивные игры, </w:t>
            </w:r>
            <w:proofErr w:type="gramStart"/>
            <w:r w:rsidRPr="007B33DD">
              <w:rPr>
                <w:rFonts w:ascii="Times New Roman" w:hAnsi="Times New Roman" w:cs="Times New Roman"/>
                <w:sz w:val="24"/>
                <w:szCs w:val="24"/>
              </w:rPr>
              <w:t>ч</w:t>
            </w:r>
            <w:proofErr w:type="gramEnd"/>
          </w:p>
        </w:tc>
        <w:tc>
          <w:tcPr>
            <w:tcW w:w="1749"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20</w:t>
            </w:r>
          </w:p>
        </w:tc>
        <w:tc>
          <w:tcPr>
            <w:tcW w:w="1417" w:type="dxa"/>
          </w:tcPr>
          <w:p w:rsidR="007B33DD" w:rsidRPr="007B33DD" w:rsidRDefault="007B33DD" w:rsidP="00114878">
            <w:pPr>
              <w:jc w:val="both"/>
              <w:rPr>
                <w:rFonts w:ascii="Times New Roman" w:hAnsi="Times New Roman" w:cs="Times New Roman"/>
                <w:sz w:val="24"/>
                <w:szCs w:val="24"/>
              </w:rPr>
            </w:pPr>
            <w:r w:rsidRPr="007B33DD">
              <w:rPr>
                <w:rFonts w:ascii="Times New Roman" w:hAnsi="Times New Roman" w:cs="Times New Roman"/>
                <w:sz w:val="24"/>
                <w:szCs w:val="24"/>
              </w:rPr>
              <w:t>20</w:t>
            </w:r>
          </w:p>
        </w:tc>
      </w:tr>
      <w:tr w:rsidR="007B33DD" w:rsidTr="001E29A5">
        <w:tc>
          <w:tcPr>
            <w:tcW w:w="528"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13.</w:t>
            </w:r>
          </w:p>
        </w:tc>
        <w:tc>
          <w:tcPr>
            <w:tcW w:w="6195"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 xml:space="preserve">Участие в соревнованиях и испытаниях, </w:t>
            </w:r>
            <w:proofErr w:type="gramStart"/>
            <w:r w:rsidRPr="007B33DD">
              <w:rPr>
                <w:rFonts w:ascii="Times New Roman" w:hAnsi="Times New Roman" w:cs="Times New Roman"/>
                <w:sz w:val="24"/>
                <w:szCs w:val="24"/>
              </w:rPr>
              <w:t>ч</w:t>
            </w:r>
            <w:proofErr w:type="gramEnd"/>
          </w:p>
        </w:tc>
        <w:tc>
          <w:tcPr>
            <w:tcW w:w="1749"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12</w:t>
            </w:r>
          </w:p>
        </w:tc>
        <w:tc>
          <w:tcPr>
            <w:tcW w:w="1417" w:type="dxa"/>
          </w:tcPr>
          <w:p w:rsidR="007B33DD" w:rsidRPr="007B33DD" w:rsidRDefault="007B33DD" w:rsidP="00114878">
            <w:pPr>
              <w:jc w:val="both"/>
              <w:rPr>
                <w:rFonts w:ascii="Times New Roman" w:hAnsi="Times New Roman" w:cs="Times New Roman"/>
                <w:sz w:val="24"/>
                <w:szCs w:val="24"/>
              </w:rPr>
            </w:pPr>
            <w:r w:rsidRPr="007B33DD">
              <w:rPr>
                <w:rFonts w:ascii="Times New Roman" w:hAnsi="Times New Roman" w:cs="Times New Roman"/>
                <w:sz w:val="24"/>
                <w:szCs w:val="24"/>
              </w:rPr>
              <w:t>12</w:t>
            </w:r>
          </w:p>
        </w:tc>
      </w:tr>
      <w:tr w:rsidR="007B33DD" w:rsidTr="001E29A5">
        <w:tc>
          <w:tcPr>
            <w:tcW w:w="528"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14.</w:t>
            </w:r>
          </w:p>
        </w:tc>
        <w:tc>
          <w:tcPr>
            <w:tcW w:w="6195" w:type="dxa"/>
          </w:tcPr>
          <w:p w:rsidR="007B33DD" w:rsidRPr="007B33DD" w:rsidRDefault="007B33DD" w:rsidP="00713F4A">
            <w:pPr>
              <w:jc w:val="both"/>
              <w:rPr>
                <w:rFonts w:ascii="Times New Roman" w:hAnsi="Times New Roman" w:cs="Times New Roman"/>
                <w:sz w:val="24"/>
                <w:szCs w:val="24"/>
              </w:rPr>
            </w:pPr>
            <w:r w:rsidRPr="007B33DD">
              <w:rPr>
                <w:rFonts w:ascii="Times New Roman" w:hAnsi="Times New Roman" w:cs="Times New Roman"/>
                <w:sz w:val="24"/>
                <w:szCs w:val="24"/>
              </w:rPr>
              <w:t xml:space="preserve">Теоретическая  подготовка, </w:t>
            </w:r>
            <w:proofErr w:type="gramStart"/>
            <w:r w:rsidRPr="007B33DD">
              <w:rPr>
                <w:rFonts w:ascii="Times New Roman" w:hAnsi="Times New Roman" w:cs="Times New Roman"/>
                <w:sz w:val="24"/>
                <w:szCs w:val="24"/>
              </w:rPr>
              <w:t>ч</w:t>
            </w:r>
            <w:proofErr w:type="gramEnd"/>
            <w:r w:rsidRPr="007B33DD">
              <w:rPr>
                <w:rFonts w:ascii="Times New Roman" w:hAnsi="Times New Roman" w:cs="Times New Roman"/>
                <w:sz w:val="24"/>
                <w:szCs w:val="24"/>
              </w:rPr>
              <w:t>.</w:t>
            </w:r>
          </w:p>
        </w:tc>
        <w:tc>
          <w:tcPr>
            <w:tcW w:w="1749"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6</w:t>
            </w:r>
          </w:p>
        </w:tc>
        <w:tc>
          <w:tcPr>
            <w:tcW w:w="1417" w:type="dxa"/>
          </w:tcPr>
          <w:p w:rsidR="007B33DD" w:rsidRPr="007B33DD" w:rsidRDefault="007B33DD" w:rsidP="00114878">
            <w:pPr>
              <w:jc w:val="both"/>
              <w:rPr>
                <w:rFonts w:ascii="Times New Roman" w:hAnsi="Times New Roman" w:cs="Times New Roman"/>
                <w:sz w:val="24"/>
                <w:szCs w:val="24"/>
              </w:rPr>
            </w:pPr>
            <w:r w:rsidRPr="007B33DD">
              <w:rPr>
                <w:rFonts w:ascii="Times New Roman" w:hAnsi="Times New Roman" w:cs="Times New Roman"/>
                <w:sz w:val="24"/>
                <w:szCs w:val="24"/>
              </w:rPr>
              <w:t>6</w:t>
            </w:r>
          </w:p>
        </w:tc>
      </w:tr>
      <w:tr w:rsidR="007B33DD" w:rsidTr="001E29A5">
        <w:tc>
          <w:tcPr>
            <w:tcW w:w="528" w:type="dxa"/>
          </w:tcPr>
          <w:p w:rsidR="007B33DD" w:rsidRPr="007B33DD" w:rsidRDefault="00E035E9" w:rsidP="00884659">
            <w:pPr>
              <w:jc w:val="both"/>
              <w:rPr>
                <w:rFonts w:ascii="Times New Roman" w:hAnsi="Times New Roman" w:cs="Times New Roman"/>
                <w:sz w:val="24"/>
                <w:szCs w:val="24"/>
              </w:rPr>
            </w:pPr>
            <w:r>
              <w:rPr>
                <w:rFonts w:ascii="Times New Roman" w:hAnsi="Times New Roman" w:cs="Times New Roman"/>
                <w:sz w:val="24"/>
                <w:szCs w:val="24"/>
              </w:rPr>
              <w:t>15.</w:t>
            </w:r>
          </w:p>
        </w:tc>
        <w:tc>
          <w:tcPr>
            <w:tcW w:w="6195" w:type="dxa"/>
          </w:tcPr>
          <w:p w:rsidR="007B33DD" w:rsidRPr="007B33DD" w:rsidRDefault="00E035E9" w:rsidP="00884659">
            <w:pPr>
              <w:jc w:val="both"/>
              <w:rPr>
                <w:rFonts w:ascii="Times New Roman" w:hAnsi="Times New Roman" w:cs="Times New Roman"/>
                <w:sz w:val="24"/>
                <w:szCs w:val="24"/>
              </w:rPr>
            </w:pPr>
            <w:r>
              <w:rPr>
                <w:rFonts w:ascii="Times New Roman" w:hAnsi="Times New Roman" w:cs="Times New Roman"/>
                <w:sz w:val="24"/>
                <w:szCs w:val="24"/>
              </w:rPr>
              <w:t>Количество тренировочных часов</w:t>
            </w:r>
          </w:p>
        </w:tc>
        <w:tc>
          <w:tcPr>
            <w:tcW w:w="1749" w:type="dxa"/>
          </w:tcPr>
          <w:p w:rsidR="007B33DD" w:rsidRPr="007B33DD" w:rsidRDefault="007B33DD" w:rsidP="00884659">
            <w:pPr>
              <w:jc w:val="both"/>
              <w:rPr>
                <w:rFonts w:ascii="Times New Roman" w:hAnsi="Times New Roman" w:cs="Times New Roman"/>
                <w:sz w:val="24"/>
                <w:szCs w:val="24"/>
              </w:rPr>
            </w:pPr>
            <w:r w:rsidRPr="007B33DD">
              <w:rPr>
                <w:rFonts w:ascii="Times New Roman" w:hAnsi="Times New Roman" w:cs="Times New Roman"/>
                <w:sz w:val="24"/>
                <w:szCs w:val="24"/>
              </w:rPr>
              <w:t>312</w:t>
            </w:r>
          </w:p>
        </w:tc>
        <w:tc>
          <w:tcPr>
            <w:tcW w:w="1417" w:type="dxa"/>
          </w:tcPr>
          <w:p w:rsidR="007B33DD" w:rsidRPr="007B33DD" w:rsidRDefault="007B33DD" w:rsidP="00114878">
            <w:pPr>
              <w:jc w:val="both"/>
              <w:rPr>
                <w:rFonts w:ascii="Times New Roman" w:hAnsi="Times New Roman" w:cs="Times New Roman"/>
                <w:sz w:val="24"/>
                <w:szCs w:val="24"/>
              </w:rPr>
            </w:pPr>
            <w:r w:rsidRPr="007B33DD">
              <w:rPr>
                <w:rFonts w:ascii="Times New Roman" w:hAnsi="Times New Roman" w:cs="Times New Roman"/>
                <w:sz w:val="24"/>
                <w:szCs w:val="24"/>
              </w:rPr>
              <w:t>312</w:t>
            </w:r>
          </w:p>
        </w:tc>
      </w:tr>
    </w:tbl>
    <w:p w:rsidR="00423E50" w:rsidRDefault="00423E50" w:rsidP="00884659">
      <w:pPr>
        <w:jc w:val="both"/>
        <w:rPr>
          <w:rFonts w:ascii="Times New Roman" w:hAnsi="Times New Roman" w:cs="Times New Roman"/>
          <w:b/>
          <w:sz w:val="24"/>
          <w:szCs w:val="24"/>
        </w:rPr>
      </w:pPr>
    </w:p>
    <w:p w:rsidR="007A4964" w:rsidRPr="004F6CE0" w:rsidRDefault="007A4964" w:rsidP="007A4964">
      <w:pPr>
        <w:shd w:val="clear" w:color="auto" w:fill="FFFFFF"/>
        <w:spacing w:after="0" w:line="297" w:lineRule="atLeast"/>
        <w:jc w:val="both"/>
        <w:rPr>
          <w:rFonts w:ascii="Times New Roman" w:eastAsia="Times New Roman" w:hAnsi="Times New Roman" w:cs="Times New Roman"/>
          <w:sz w:val="28"/>
          <w:szCs w:val="28"/>
          <w:bdr w:val="none" w:sz="0" w:space="0" w:color="auto" w:frame="1"/>
        </w:rPr>
      </w:pPr>
      <w:r w:rsidRPr="004F6CE0">
        <w:rPr>
          <w:rFonts w:ascii="Times New Roman" w:eastAsia="Times New Roman" w:hAnsi="Times New Roman" w:cs="Times New Roman"/>
          <w:sz w:val="28"/>
          <w:szCs w:val="28"/>
          <w:bdr w:val="none" w:sz="0" w:space="0" w:color="auto" w:frame="1"/>
        </w:rPr>
        <w:t xml:space="preserve">3.2.1.Объем нагрузок на спортсмена  на </w:t>
      </w:r>
      <w:proofErr w:type="gramStart"/>
      <w:r w:rsidRPr="004F6CE0">
        <w:rPr>
          <w:rFonts w:ascii="Times New Roman" w:eastAsia="Times New Roman" w:hAnsi="Times New Roman" w:cs="Times New Roman"/>
          <w:sz w:val="28"/>
          <w:szCs w:val="28"/>
          <w:bdr w:val="none" w:sz="0" w:space="0" w:color="auto" w:frame="1"/>
        </w:rPr>
        <w:t>тренировочным</w:t>
      </w:r>
      <w:proofErr w:type="gramEnd"/>
      <w:r w:rsidRPr="004F6CE0">
        <w:rPr>
          <w:rFonts w:ascii="Times New Roman" w:eastAsia="Times New Roman" w:hAnsi="Times New Roman" w:cs="Times New Roman"/>
          <w:sz w:val="28"/>
          <w:szCs w:val="28"/>
          <w:bdr w:val="none" w:sz="0" w:space="0" w:color="auto" w:frame="1"/>
        </w:rPr>
        <w:t xml:space="preserve">  этапе</w:t>
      </w:r>
      <w:r w:rsidR="00EC4B49" w:rsidRPr="004F6CE0">
        <w:rPr>
          <w:rFonts w:ascii="Times New Roman" w:eastAsia="Times New Roman" w:hAnsi="Times New Roman" w:cs="Times New Roman"/>
          <w:sz w:val="28"/>
          <w:szCs w:val="28"/>
          <w:bdr w:val="none" w:sz="0" w:space="0" w:color="auto" w:frame="1"/>
        </w:rPr>
        <w:t xml:space="preserve"> (этапе спортивной специализации)</w:t>
      </w:r>
    </w:p>
    <w:p w:rsidR="00DF0048" w:rsidRPr="004F6CE0" w:rsidRDefault="00DF0048" w:rsidP="007A4964">
      <w:pPr>
        <w:shd w:val="clear" w:color="auto" w:fill="FFFFFF"/>
        <w:spacing w:after="0" w:line="297" w:lineRule="atLeast"/>
        <w:jc w:val="both"/>
        <w:rPr>
          <w:rFonts w:ascii="Times New Roman" w:eastAsia="Times New Roman" w:hAnsi="Times New Roman" w:cs="Times New Roman"/>
          <w:sz w:val="24"/>
          <w:szCs w:val="24"/>
          <w:bdr w:val="none" w:sz="0" w:space="0" w:color="auto" w:frame="1"/>
        </w:rPr>
      </w:pPr>
    </w:p>
    <w:tbl>
      <w:tblPr>
        <w:tblStyle w:val="a4"/>
        <w:tblW w:w="9889" w:type="dxa"/>
        <w:tblLook w:val="04A0" w:firstRow="1" w:lastRow="0" w:firstColumn="1" w:lastColumn="0" w:noHBand="0" w:noVBand="1"/>
      </w:tblPr>
      <w:tblGrid>
        <w:gridCol w:w="528"/>
        <w:gridCol w:w="6195"/>
        <w:gridCol w:w="1749"/>
        <w:gridCol w:w="1417"/>
      </w:tblGrid>
      <w:tr w:rsidR="00DF0048" w:rsidTr="00114878">
        <w:tc>
          <w:tcPr>
            <w:tcW w:w="528" w:type="dxa"/>
            <w:vMerge w:val="restart"/>
          </w:tcPr>
          <w:p w:rsidR="00DF0048" w:rsidRPr="00914395" w:rsidRDefault="00DF0048" w:rsidP="00114878">
            <w:pPr>
              <w:jc w:val="both"/>
              <w:rPr>
                <w:rFonts w:ascii="Times New Roman" w:hAnsi="Times New Roman" w:cs="Times New Roman"/>
                <w:sz w:val="24"/>
                <w:szCs w:val="24"/>
              </w:rPr>
            </w:pPr>
            <w:r w:rsidRPr="00914395">
              <w:rPr>
                <w:rFonts w:ascii="Times New Roman" w:hAnsi="Times New Roman" w:cs="Times New Roman"/>
                <w:sz w:val="24"/>
                <w:szCs w:val="24"/>
              </w:rPr>
              <w:t>№</w:t>
            </w:r>
          </w:p>
        </w:tc>
        <w:tc>
          <w:tcPr>
            <w:tcW w:w="6195" w:type="dxa"/>
            <w:vMerge w:val="restart"/>
          </w:tcPr>
          <w:p w:rsidR="00DF0048" w:rsidRPr="00914395" w:rsidRDefault="00DF0048" w:rsidP="00114878">
            <w:pPr>
              <w:jc w:val="both"/>
              <w:rPr>
                <w:rFonts w:ascii="Times New Roman" w:hAnsi="Times New Roman" w:cs="Times New Roman"/>
                <w:sz w:val="24"/>
                <w:szCs w:val="24"/>
              </w:rPr>
            </w:pPr>
            <w:r w:rsidRPr="00914395">
              <w:rPr>
                <w:rFonts w:ascii="Times New Roman" w:hAnsi="Times New Roman" w:cs="Times New Roman"/>
                <w:sz w:val="24"/>
                <w:szCs w:val="24"/>
              </w:rPr>
              <w:t>НАГРУЗКИ</w:t>
            </w:r>
          </w:p>
        </w:tc>
        <w:tc>
          <w:tcPr>
            <w:tcW w:w="3166" w:type="dxa"/>
            <w:gridSpan w:val="2"/>
          </w:tcPr>
          <w:p w:rsidR="00DF0048" w:rsidRPr="00914395" w:rsidRDefault="00DF0048" w:rsidP="00114878">
            <w:pPr>
              <w:jc w:val="both"/>
              <w:rPr>
                <w:rFonts w:ascii="Times New Roman" w:hAnsi="Times New Roman" w:cs="Times New Roman"/>
                <w:sz w:val="24"/>
                <w:szCs w:val="24"/>
              </w:rPr>
            </w:pPr>
            <w:r>
              <w:rPr>
                <w:rFonts w:ascii="Times New Roman" w:hAnsi="Times New Roman" w:cs="Times New Roman"/>
                <w:sz w:val="24"/>
                <w:szCs w:val="24"/>
              </w:rPr>
              <w:t xml:space="preserve">ТРЕНИРОВОЧНЫЙ </w:t>
            </w:r>
            <w:r w:rsidRPr="00914395">
              <w:rPr>
                <w:rFonts w:ascii="Times New Roman" w:hAnsi="Times New Roman" w:cs="Times New Roman"/>
                <w:sz w:val="24"/>
                <w:szCs w:val="24"/>
              </w:rPr>
              <w:t>ЭТАП</w:t>
            </w:r>
          </w:p>
        </w:tc>
      </w:tr>
      <w:tr w:rsidR="00DF0048" w:rsidTr="00114878">
        <w:tc>
          <w:tcPr>
            <w:tcW w:w="528" w:type="dxa"/>
            <w:vMerge/>
          </w:tcPr>
          <w:p w:rsidR="00DF0048" w:rsidRDefault="00DF0048" w:rsidP="00114878">
            <w:pPr>
              <w:jc w:val="both"/>
              <w:rPr>
                <w:rFonts w:ascii="Times New Roman" w:hAnsi="Times New Roman" w:cs="Times New Roman"/>
                <w:b/>
                <w:sz w:val="24"/>
                <w:szCs w:val="24"/>
              </w:rPr>
            </w:pPr>
          </w:p>
        </w:tc>
        <w:tc>
          <w:tcPr>
            <w:tcW w:w="6195" w:type="dxa"/>
            <w:vMerge/>
          </w:tcPr>
          <w:p w:rsidR="00DF0048" w:rsidRDefault="00DF0048" w:rsidP="00114878">
            <w:pPr>
              <w:jc w:val="both"/>
              <w:rPr>
                <w:rFonts w:ascii="Times New Roman" w:hAnsi="Times New Roman" w:cs="Times New Roman"/>
                <w:b/>
                <w:sz w:val="24"/>
                <w:szCs w:val="24"/>
              </w:rPr>
            </w:pPr>
          </w:p>
        </w:tc>
        <w:tc>
          <w:tcPr>
            <w:tcW w:w="1749" w:type="dxa"/>
          </w:tcPr>
          <w:p w:rsidR="00DF0048" w:rsidRPr="00914395" w:rsidRDefault="00DF0048" w:rsidP="00DF0048">
            <w:pPr>
              <w:jc w:val="both"/>
              <w:rPr>
                <w:rFonts w:ascii="Times New Roman" w:hAnsi="Times New Roman" w:cs="Times New Roman"/>
                <w:sz w:val="24"/>
                <w:szCs w:val="24"/>
              </w:rPr>
            </w:pPr>
            <w:r w:rsidRPr="00914395">
              <w:rPr>
                <w:rFonts w:ascii="Times New Roman" w:hAnsi="Times New Roman" w:cs="Times New Roman"/>
                <w:sz w:val="24"/>
                <w:szCs w:val="24"/>
              </w:rPr>
              <w:t xml:space="preserve">ДО </w:t>
            </w:r>
            <w:r>
              <w:rPr>
                <w:rFonts w:ascii="Times New Roman" w:hAnsi="Times New Roman" w:cs="Times New Roman"/>
                <w:sz w:val="24"/>
                <w:szCs w:val="24"/>
              </w:rPr>
              <w:t>2 ЛЕТ</w:t>
            </w:r>
          </w:p>
        </w:tc>
        <w:tc>
          <w:tcPr>
            <w:tcW w:w="1417" w:type="dxa"/>
          </w:tcPr>
          <w:p w:rsidR="00DF0048" w:rsidRDefault="00DF0048" w:rsidP="00DF0048">
            <w:pPr>
              <w:jc w:val="both"/>
              <w:rPr>
                <w:rFonts w:ascii="Times New Roman" w:hAnsi="Times New Roman" w:cs="Times New Roman"/>
                <w:sz w:val="24"/>
                <w:szCs w:val="24"/>
              </w:rPr>
            </w:pPr>
            <w:r w:rsidRPr="00914395">
              <w:rPr>
                <w:rFonts w:ascii="Times New Roman" w:hAnsi="Times New Roman" w:cs="Times New Roman"/>
                <w:sz w:val="24"/>
                <w:szCs w:val="24"/>
              </w:rPr>
              <w:t xml:space="preserve">СВЫШЕ </w:t>
            </w:r>
          </w:p>
          <w:p w:rsidR="00DF0048" w:rsidRPr="00914395" w:rsidRDefault="00DF0048" w:rsidP="00DF0048">
            <w:pPr>
              <w:jc w:val="both"/>
              <w:rPr>
                <w:rFonts w:ascii="Times New Roman" w:hAnsi="Times New Roman" w:cs="Times New Roman"/>
                <w:sz w:val="24"/>
                <w:szCs w:val="24"/>
              </w:rPr>
            </w:pPr>
            <w:r>
              <w:rPr>
                <w:rFonts w:ascii="Times New Roman" w:hAnsi="Times New Roman" w:cs="Times New Roman"/>
                <w:sz w:val="24"/>
                <w:szCs w:val="24"/>
              </w:rPr>
              <w:t>2  ЛЕТ</w:t>
            </w:r>
          </w:p>
        </w:tc>
      </w:tr>
      <w:tr w:rsidR="00DF0048" w:rsidTr="00114878">
        <w:tc>
          <w:tcPr>
            <w:tcW w:w="528" w:type="dxa"/>
          </w:tcPr>
          <w:p w:rsidR="00DF0048" w:rsidRPr="007B33DD" w:rsidRDefault="00DF0048" w:rsidP="00114878">
            <w:pPr>
              <w:jc w:val="both"/>
              <w:rPr>
                <w:rFonts w:ascii="Times New Roman" w:hAnsi="Times New Roman" w:cs="Times New Roman"/>
                <w:sz w:val="24"/>
                <w:szCs w:val="24"/>
              </w:rPr>
            </w:pPr>
            <w:r w:rsidRPr="007B33DD">
              <w:rPr>
                <w:rFonts w:ascii="Times New Roman" w:hAnsi="Times New Roman" w:cs="Times New Roman"/>
                <w:sz w:val="24"/>
                <w:szCs w:val="24"/>
              </w:rPr>
              <w:t>1.</w:t>
            </w:r>
          </w:p>
        </w:tc>
        <w:tc>
          <w:tcPr>
            <w:tcW w:w="6195" w:type="dxa"/>
          </w:tcPr>
          <w:p w:rsidR="00DF0048" w:rsidRPr="007B33DD" w:rsidRDefault="00DF0048" w:rsidP="00114878">
            <w:pPr>
              <w:jc w:val="both"/>
              <w:rPr>
                <w:rFonts w:ascii="Times New Roman" w:hAnsi="Times New Roman" w:cs="Times New Roman"/>
                <w:sz w:val="24"/>
                <w:szCs w:val="24"/>
              </w:rPr>
            </w:pPr>
            <w:r>
              <w:rPr>
                <w:rFonts w:ascii="Times New Roman" w:hAnsi="Times New Roman" w:cs="Times New Roman"/>
                <w:sz w:val="24"/>
                <w:szCs w:val="24"/>
              </w:rPr>
              <w:t>Общий объем спринтерского бега</w:t>
            </w:r>
            <w:r w:rsidR="00771765">
              <w:rPr>
                <w:rFonts w:ascii="Times New Roman" w:hAnsi="Times New Roman" w:cs="Times New Roman"/>
                <w:sz w:val="24"/>
                <w:szCs w:val="24"/>
              </w:rPr>
              <w:t xml:space="preserve">, </w:t>
            </w:r>
            <w:proofErr w:type="gramStart"/>
            <w:r w:rsidR="00771765">
              <w:rPr>
                <w:rFonts w:ascii="Times New Roman" w:hAnsi="Times New Roman" w:cs="Times New Roman"/>
                <w:sz w:val="24"/>
                <w:szCs w:val="24"/>
              </w:rPr>
              <w:t>км</w:t>
            </w:r>
            <w:proofErr w:type="gramEnd"/>
          </w:p>
        </w:tc>
        <w:tc>
          <w:tcPr>
            <w:tcW w:w="1749" w:type="dxa"/>
          </w:tcPr>
          <w:p w:rsidR="00DF0048" w:rsidRPr="007B33DD" w:rsidRDefault="00E035E9" w:rsidP="00114878">
            <w:pPr>
              <w:jc w:val="both"/>
              <w:rPr>
                <w:rFonts w:ascii="Times New Roman" w:hAnsi="Times New Roman" w:cs="Times New Roman"/>
                <w:sz w:val="24"/>
                <w:szCs w:val="24"/>
              </w:rPr>
            </w:pPr>
            <w:r>
              <w:rPr>
                <w:rFonts w:ascii="Times New Roman" w:hAnsi="Times New Roman" w:cs="Times New Roman"/>
                <w:sz w:val="24"/>
                <w:szCs w:val="24"/>
              </w:rPr>
              <w:t>35</w:t>
            </w:r>
          </w:p>
        </w:tc>
        <w:tc>
          <w:tcPr>
            <w:tcW w:w="1417" w:type="dxa"/>
          </w:tcPr>
          <w:p w:rsidR="00DF0048" w:rsidRPr="007B33DD" w:rsidRDefault="00CE394A" w:rsidP="00114878">
            <w:pPr>
              <w:jc w:val="both"/>
              <w:rPr>
                <w:rFonts w:ascii="Times New Roman" w:hAnsi="Times New Roman" w:cs="Times New Roman"/>
                <w:sz w:val="24"/>
                <w:szCs w:val="24"/>
              </w:rPr>
            </w:pPr>
            <w:r>
              <w:rPr>
                <w:rFonts w:ascii="Times New Roman" w:hAnsi="Times New Roman" w:cs="Times New Roman"/>
                <w:sz w:val="24"/>
                <w:szCs w:val="24"/>
              </w:rPr>
              <w:t>70</w:t>
            </w:r>
          </w:p>
        </w:tc>
      </w:tr>
      <w:tr w:rsidR="00DF0048" w:rsidTr="00114878">
        <w:tc>
          <w:tcPr>
            <w:tcW w:w="528" w:type="dxa"/>
          </w:tcPr>
          <w:p w:rsidR="00DF0048" w:rsidRPr="007B33DD" w:rsidRDefault="00DF0048" w:rsidP="00114878">
            <w:pPr>
              <w:jc w:val="both"/>
              <w:rPr>
                <w:rFonts w:ascii="Times New Roman" w:hAnsi="Times New Roman" w:cs="Times New Roman"/>
                <w:sz w:val="24"/>
                <w:szCs w:val="24"/>
              </w:rPr>
            </w:pPr>
            <w:r w:rsidRPr="007B33DD">
              <w:rPr>
                <w:rFonts w:ascii="Times New Roman" w:hAnsi="Times New Roman" w:cs="Times New Roman"/>
                <w:sz w:val="24"/>
                <w:szCs w:val="24"/>
              </w:rPr>
              <w:t>2.</w:t>
            </w:r>
          </w:p>
        </w:tc>
        <w:tc>
          <w:tcPr>
            <w:tcW w:w="6195" w:type="dxa"/>
          </w:tcPr>
          <w:p w:rsidR="00DF0048" w:rsidRPr="007B33DD" w:rsidRDefault="00904D3F" w:rsidP="00114878">
            <w:pPr>
              <w:jc w:val="both"/>
              <w:rPr>
                <w:rFonts w:ascii="Times New Roman" w:hAnsi="Times New Roman" w:cs="Times New Roman"/>
                <w:sz w:val="24"/>
                <w:szCs w:val="24"/>
              </w:rPr>
            </w:pPr>
            <w:r>
              <w:rPr>
                <w:rFonts w:ascii="Times New Roman" w:hAnsi="Times New Roman" w:cs="Times New Roman"/>
                <w:sz w:val="24"/>
                <w:szCs w:val="24"/>
              </w:rPr>
              <w:t xml:space="preserve">Общий объем </w:t>
            </w:r>
            <w:r w:rsidR="00771765">
              <w:rPr>
                <w:rFonts w:ascii="Times New Roman" w:hAnsi="Times New Roman" w:cs="Times New Roman"/>
                <w:sz w:val="24"/>
                <w:szCs w:val="24"/>
              </w:rPr>
              <w:t xml:space="preserve">бега </w:t>
            </w:r>
            <w:r>
              <w:rPr>
                <w:rFonts w:ascii="Times New Roman" w:hAnsi="Times New Roman" w:cs="Times New Roman"/>
                <w:sz w:val="24"/>
                <w:szCs w:val="24"/>
              </w:rPr>
              <w:t>с интенсивностью</w:t>
            </w:r>
            <w:r w:rsidR="00771765">
              <w:rPr>
                <w:rFonts w:ascii="Times New Roman" w:hAnsi="Times New Roman" w:cs="Times New Roman"/>
                <w:sz w:val="24"/>
                <w:szCs w:val="24"/>
              </w:rPr>
              <w:t xml:space="preserve"> 91</w:t>
            </w:r>
            <w:r w:rsidR="00946B89">
              <w:rPr>
                <w:rFonts w:ascii="Times New Roman" w:hAnsi="Times New Roman" w:cs="Times New Roman"/>
                <w:sz w:val="24"/>
                <w:szCs w:val="24"/>
              </w:rPr>
              <w:t>-100%</w:t>
            </w:r>
            <w:r w:rsidR="00771765">
              <w:rPr>
                <w:rFonts w:ascii="Times New Roman" w:hAnsi="Times New Roman" w:cs="Times New Roman"/>
                <w:sz w:val="24"/>
                <w:szCs w:val="24"/>
              </w:rPr>
              <w:t>, км</w:t>
            </w:r>
          </w:p>
        </w:tc>
        <w:tc>
          <w:tcPr>
            <w:tcW w:w="1749" w:type="dxa"/>
          </w:tcPr>
          <w:p w:rsidR="00DF0048" w:rsidRPr="007B33DD" w:rsidRDefault="00E035E9" w:rsidP="00114878">
            <w:pPr>
              <w:jc w:val="both"/>
              <w:rPr>
                <w:rFonts w:ascii="Times New Roman" w:hAnsi="Times New Roman" w:cs="Times New Roman"/>
                <w:sz w:val="24"/>
                <w:szCs w:val="24"/>
              </w:rPr>
            </w:pPr>
            <w:r>
              <w:rPr>
                <w:rFonts w:ascii="Times New Roman" w:hAnsi="Times New Roman" w:cs="Times New Roman"/>
                <w:sz w:val="24"/>
                <w:szCs w:val="24"/>
              </w:rPr>
              <w:t>7,5</w:t>
            </w:r>
          </w:p>
        </w:tc>
        <w:tc>
          <w:tcPr>
            <w:tcW w:w="1417" w:type="dxa"/>
          </w:tcPr>
          <w:p w:rsidR="00DF0048" w:rsidRPr="007B33DD" w:rsidRDefault="009071DD" w:rsidP="00114878">
            <w:pPr>
              <w:jc w:val="both"/>
              <w:rPr>
                <w:rFonts w:ascii="Times New Roman" w:hAnsi="Times New Roman" w:cs="Times New Roman"/>
                <w:sz w:val="24"/>
                <w:szCs w:val="24"/>
              </w:rPr>
            </w:pPr>
            <w:r>
              <w:rPr>
                <w:rFonts w:ascii="Times New Roman" w:hAnsi="Times New Roman" w:cs="Times New Roman"/>
                <w:sz w:val="24"/>
                <w:szCs w:val="24"/>
              </w:rPr>
              <w:t>15</w:t>
            </w:r>
          </w:p>
        </w:tc>
      </w:tr>
      <w:tr w:rsidR="00DF0048" w:rsidTr="00114878">
        <w:tc>
          <w:tcPr>
            <w:tcW w:w="528" w:type="dxa"/>
          </w:tcPr>
          <w:p w:rsidR="00DF0048" w:rsidRPr="007B33DD" w:rsidRDefault="00DF0048" w:rsidP="00114878">
            <w:pPr>
              <w:jc w:val="both"/>
              <w:rPr>
                <w:rFonts w:ascii="Times New Roman" w:hAnsi="Times New Roman" w:cs="Times New Roman"/>
                <w:sz w:val="24"/>
                <w:szCs w:val="24"/>
              </w:rPr>
            </w:pPr>
            <w:r w:rsidRPr="007B33DD">
              <w:rPr>
                <w:rFonts w:ascii="Times New Roman" w:hAnsi="Times New Roman" w:cs="Times New Roman"/>
                <w:sz w:val="24"/>
                <w:szCs w:val="24"/>
              </w:rPr>
              <w:t>3.</w:t>
            </w:r>
          </w:p>
        </w:tc>
        <w:tc>
          <w:tcPr>
            <w:tcW w:w="6195" w:type="dxa"/>
          </w:tcPr>
          <w:p w:rsidR="00DF0048" w:rsidRPr="007B33DD" w:rsidRDefault="00946B89" w:rsidP="00946B89">
            <w:pPr>
              <w:jc w:val="both"/>
              <w:rPr>
                <w:rFonts w:ascii="Times New Roman" w:hAnsi="Times New Roman" w:cs="Times New Roman"/>
                <w:sz w:val="24"/>
                <w:szCs w:val="24"/>
              </w:rPr>
            </w:pPr>
            <w:r>
              <w:rPr>
                <w:rFonts w:ascii="Times New Roman" w:hAnsi="Times New Roman" w:cs="Times New Roman"/>
                <w:sz w:val="24"/>
                <w:szCs w:val="24"/>
              </w:rPr>
              <w:t>Общий объем бега с интенсивностью 91-96 %, км</w:t>
            </w:r>
          </w:p>
        </w:tc>
        <w:tc>
          <w:tcPr>
            <w:tcW w:w="1749" w:type="dxa"/>
          </w:tcPr>
          <w:p w:rsidR="00DF0048" w:rsidRPr="007B33DD" w:rsidRDefault="00E035E9" w:rsidP="00114878">
            <w:pPr>
              <w:jc w:val="both"/>
              <w:rPr>
                <w:rFonts w:ascii="Times New Roman" w:hAnsi="Times New Roman" w:cs="Times New Roman"/>
                <w:sz w:val="24"/>
                <w:szCs w:val="24"/>
              </w:rPr>
            </w:pPr>
            <w:r>
              <w:rPr>
                <w:rFonts w:ascii="Times New Roman" w:hAnsi="Times New Roman" w:cs="Times New Roman"/>
                <w:sz w:val="24"/>
                <w:szCs w:val="24"/>
              </w:rPr>
              <w:t>12,5</w:t>
            </w:r>
          </w:p>
        </w:tc>
        <w:tc>
          <w:tcPr>
            <w:tcW w:w="1417" w:type="dxa"/>
          </w:tcPr>
          <w:p w:rsidR="00DF0048" w:rsidRPr="007B33DD" w:rsidRDefault="009071DD" w:rsidP="00114878">
            <w:pPr>
              <w:jc w:val="both"/>
              <w:rPr>
                <w:rFonts w:ascii="Times New Roman" w:hAnsi="Times New Roman" w:cs="Times New Roman"/>
                <w:sz w:val="24"/>
                <w:szCs w:val="24"/>
              </w:rPr>
            </w:pPr>
            <w:r>
              <w:rPr>
                <w:rFonts w:ascii="Times New Roman" w:hAnsi="Times New Roman" w:cs="Times New Roman"/>
                <w:sz w:val="24"/>
                <w:szCs w:val="24"/>
              </w:rPr>
              <w:t>25</w:t>
            </w:r>
          </w:p>
        </w:tc>
      </w:tr>
      <w:tr w:rsidR="00DF0048" w:rsidTr="00114878">
        <w:tc>
          <w:tcPr>
            <w:tcW w:w="528" w:type="dxa"/>
          </w:tcPr>
          <w:p w:rsidR="00DF0048" w:rsidRPr="007B33DD" w:rsidRDefault="00DF0048" w:rsidP="00114878">
            <w:pPr>
              <w:jc w:val="both"/>
              <w:rPr>
                <w:rFonts w:ascii="Times New Roman" w:hAnsi="Times New Roman" w:cs="Times New Roman"/>
                <w:sz w:val="24"/>
                <w:szCs w:val="24"/>
              </w:rPr>
            </w:pPr>
            <w:r w:rsidRPr="007B33DD">
              <w:rPr>
                <w:rFonts w:ascii="Times New Roman" w:hAnsi="Times New Roman" w:cs="Times New Roman"/>
                <w:sz w:val="24"/>
                <w:szCs w:val="24"/>
              </w:rPr>
              <w:lastRenderedPageBreak/>
              <w:t>4.</w:t>
            </w:r>
          </w:p>
        </w:tc>
        <w:tc>
          <w:tcPr>
            <w:tcW w:w="6195" w:type="dxa"/>
          </w:tcPr>
          <w:p w:rsidR="00DF0048" w:rsidRPr="007B33DD" w:rsidRDefault="00946B89" w:rsidP="00114878">
            <w:pPr>
              <w:jc w:val="both"/>
              <w:rPr>
                <w:rFonts w:ascii="Times New Roman" w:hAnsi="Times New Roman" w:cs="Times New Roman"/>
                <w:sz w:val="24"/>
                <w:szCs w:val="24"/>
              </w:rPr>
            </w:pPr>
            <w:r>
              <w:rPr>
                <w:rFonts w:ascii="Times New Roman" w:hAnsi="Times New Roman" w:cs="Times New Roman"/>
                <w:sz w:val="24"/>
                <w:szCs w:val="24"/>
              </w:rPr>
              <w:t>Объем бега с интенсивностью 91%, км</w:t>
            </w:r>
          </w:p>
        </w:tc>
        <w:tc>
          <w:tcPr>
            <w:tcW w:w="1749" w:type="dxa"/>
          </w:tcPr>
          <w:p w:rsidR="00DF0048" w:rsidRPr="007B33DD" w:rsidRDefault="00E035E9" w:rsidP="00114878">
            <w:pPr>
              <w:jc w:val="both"/>
              <w:rPr>
                <w:rFonts w:ascii="Times New Roman" w:hAnsi="Times New Roman" w:cs="Times New Roman"/>
                <w:sz w:val="24"/>
                <w:szCs w:val="24"/>
              </w:rPr>
            </w:pPr>
            <w:r>
              <w:rPr>
                <w:rFonts w:ascii="Times New Roman" w:hAnsi="Times New Roman" w:cs="Times New Roman"/>
                <w:sz w:val="24"/>
                <w:szCs w:val="24"/>
              </w:rPr>
              <w:t>15</w:t>
            </w:r>
          </w:p>
        </w:tc>
        <w:tc>
          <w:tcPr>
            <w:tcW w:w="1417" w:type="dxa"/>
          </w:tcPr>
          <w:p w:rsidR="00DF0048" w:rsidRPr="007B33DD" w:rsidRDefault="009071DD" w:rsidP="00114878">
            <w:pPr>
              <w:jc w:val="both"/>
              <w:rPr>
                <w:rFonts w:ascii="Times New Roman" w:hAnsi="Times New Roman" w:cs="Times New Roman"/>
                <w:sz w:val="24"/>
                <w:szCs w:val="24"/>
              </w:rPr>
            </w:pPr>
            <w:r>
              <w:rPr>
                <w:rFonts w:ascii="Times New Roman" w:hAnsi="Times New Roman" w:cs="Times New Roman"/>
                <w:sz w:val="24"/>
                <w:szCs w:val="24"/>
              </w:rPr>
              <w:t>30</w:t>
            </w:r>
          </w:p>
        </w:tc>
      </w:tr>
      <w:tr w:rsidR="00DF0048" w:rsidTr="00114878">
        <w:tc>
          <w:tcPr>
            <w:tcW w:w="528" w:type="dxa"/>
          </w:tcPr>
          <w:p w:rsidR="00DF0048" w:rsidRPr="007B33DD" w:rsidRDefault="00DF0048" w:rsidP="00114878">
            <w:pPr>
              <w:jc w:val="both"/>
              <w:rPr>
                <w:rFonts w:ascii="Times New Roman" w:hAnsi="Times New Roman" w:cs="Times New Roman"/>
                <w:sz w:val="24"/>
                <w:szCs w:val="24"/>
              </w:rPr>
            </w:pPr>
            <w:r w:rsidRPr="007B33DD">
              <w:rPr>
                <w:rFonts w:ascii="Times New Roman" w:hAnsi="Times New Roman" w:cs="Times New Roman"/>
                <w:sz w:val="24"/>
                <w:szCs w:val="24"/>
              </w:rPr>
              <w:t>5.</w:t>
            </w:r>
          </w:p>
        </w:tc>
        <w:tc>
          <w:tcPr>
            <w:tcW w:w="6195" w:type="dxa"/>
          </w:tcPr>
          <w:p w:rsidR="00DF0048" w:rsidRPr="007B33DD" w:rsidRDefault="00946B89" w:rsidP="00114878">
            <w:pPr>
              <w:rPr>
                <w:rFonts w:ascii="Times New Roman" w:hAnsi="Times New Roman" w:cs="Times New Roman"/>
                <w:sz w:val="24"/>
                <w:szCs w:val="24"/>
              </w:rPr>
            </w:pPr>
            <w:r>
              <w:rPr>
                <w:rFonts w:ascii="Times New Roman" w:hAnsi="Times New Roman" w:cs="Times New Roman"/>
                <w:sz w:val="24"/>
                <w:szCs w:val="24"/>
              </w:rPr>
              <w:t xml:space="preserve">Объем беговых упражнений, </w:t>
            </w:r>
            <w:proofErr w:type="gramStart"/>
            <w:r>
              <w:rPr>
                <w:rFonts w:ascii="Times New Roman" w:hAnsi="Times New Roman" w:cs="Times New Roman"/>
                <w:sz w:val="24"/>
                <w:szCs w:val="24"/>
              </w:rPr>
              <w:t>км</w:t>
            </w:r>
            <w:proofErr w:type="gramEnd"/>
          </w:p>
        </w:tc>
        <w:tc>
          <w:tcPr>
            <w:tcW w:w="1749" w:type="dxa"/>
          </w:tcPr>
          <w:p w:rsidR="00DF0048" w:rsidRPr="007B33DD" w:rsidRDefault="00E035E9" w:rsidP="00114878">
            <w:pPr>
              <w:jc w:val="both"/>
              <w:rPr>
                <w:rFonts w:ascii="Times New Roman" w:hAnsi="Times New Roman" w:cs="Times New Roman"/>
                <w:sz w:val="24"/>
                <w:szCs w:val="24"/>
              </w:rPr>
            </w:pPr>
            <w:r>
              <w:rPr>
                <w:rFonts w:ascii="Times New Roman" w:hAnsi="Times New Roman" w:cs="Times New Roman"/>
                <w:sz w:val="24"/>
                <w:szCs w:val="24"/>
              </w:rPr>
              <w:t>14,3</w:t>
            </w:r>
          </w:p>
        </w:tc>
        <w:tc>
          <w:tcPr>
            <w:tcW w:w="1417" w:type="dxa"/>
          </w:tcPr>
          <w:p w:rsidR="00DF0048" w:rsidRPr="007B33DD" w:rsidRDefault="009071DD" w:rsidP="00114878">
            <w:pPr>
              <w:jc w:val="both"/>
              <w:rPr>
                <w:rFonts w:ascii="Times New Roman" w:hAnsi="Times New Roman" w:cs="Times New Roman"/>
                <w:sz w:val="24"/>
                <w:szCs w:val="24"/>
              </w:rPr>
            </w:pPr>
            <w:r>
              <w:rPr>
                <w:rFonts w:ascii="Times New Roman" w:hAnsi="Times New Roman" w:cs="Times New Roman"/>
                <w:sz w:val="24"/>
                <w:szCs w:val="24"/>
              </w:rPr>
              <w:t>28,6</w:t>
            </w:r>
          </w:p>
        </w:tc>
      </w:tr>
      <w:tr w:rsidR="00DF0048" w:rsidTr="00114878">
        <w:tc>
          <w:tcPr>
            <w:tcW w:w="528" w:type="dxa"/>
          </w:tcPr>
          <w:p w:rsidR="00DF0048" w:rsidRPr="007B33DD" w:rsidRDefault="00DF0048" w:rsidP="00114878">
            <w:pPr>
              <w:jc w:val="both"/>
              <w:rPr>
                <w:rFonts w:ascii="Times New Roman" w:hAnsi="Times New Roman" w:cs="Times New Roman"/>
                <w:sz w:val="24"/>
                <w:szCs w:val="24"/>
              </w:rPr>
            </w:pPr>
            <w:r w:rsidRPr="007B33DD">
              <w:rPr>
                <w:rFonts w:ascii="Times New Roman" w:hAnsi="Times New Roman" w:cs="Times New Roman"/>
                <w:sz w:val="24"/>
                <w:szCs w:val="24"/>
              </w:rPr>
              <w:t>6.</w:t>
            </w:r>
          </w:p>
        </w:tc>
        <w:tc>
          <w:tcPr>
            <w:tcW w:w="6195" w:type="dxa"/>
          </w:tcPr>
          <w:p w:rsidR="00DF0048" w:rsidRPr="007B33DD" w:rsidRDefault="00946B89" w:rsidP="00114878">
            <w:pPr>
              <w:jc w:val="both"/>
              <w:rPr>
                <w:rFonts w:ascii="Times New Roman" w:hAnsi="Times New Roman" w:cs="Times New Roman"/>
                <w:sz w:val="24"/>
                <w:szCs w:val="24"/>
              </w:rPr>
            </w:pPr>
            <w:r>
              <w:rPr>
                <w:rFonts w:ascii="Times New Roman" w:hAnsi="Times New Roman" w:cs="Times New Roman"/>
                <w:sz w:val="24"/>
                <w:szCs w:val="24"/>
              </w:rPr>
              <w:t>Прыжковые упражнения, количество отталкиваний</w:t>
            </w:r>
          </w:p>
        </w:tc>
        <w:tc>
          <w:tcPr>
            <w:tcW w:w="1749" w:type="dxa"/>
          </w:tcPr>
          <w:p w:rsidR="00DF0048" w:rsidRPr="007B33DD" w:rsidRDefault="00095AD1" w:rsidP="00114878">
            <w:pPr>
              <w:jc w:val="both"/>
              <w:rPr>
                <w:rFonts w:ascii="Times New Roman" w:hAnsi="Times New Roman" w:cs="Times New Roman"/>
                <w:sz w:val="24"/>
                <w:szCs w:val="24"/>
              </w:rPr>
            </w:pPr>
            <w:r>
              <w:rPr>
                <w:rFonts w:ascii="Times New Roman" w:hAnsi="Times New Roman" w:cs="Times New Roman"/>
                <w:sz w:val="24"/>
                <w:szCs w:val="24"/>
              </w:rPr>
              <w:t>2625</w:t>
            </w:r>
          </w:p>
        </w:tc>
        <w:tc>
          <w:tcPr>
            <w:tcW w:w="1417" w:type="dxa"/>
          </w:tcPr>
          <w:p w:rsidR="00DF0048" w:rsidRPr="007B33DD" w:rsidRDefault="009071DD" w:rsidP="00114878">
            <w:pPr>
              <w:jc w:val="both"/>
              <w:rPr>
                <w:rFonts w:ascii="Times New Roman" w:hAnsi="Times New Roman" w:cs="Times New Roman"/>
                <w:sz w:val="24"/>
                <w:szCs w:val="24"/>
              </w:rPr>
            </w:pPr>
            <w:r>
              <w:rPr>
                <w:rFonts w:ascii="Times New Roman" w:hAnsi="Times New Roman" w:cs="Times New Roman"/>
                <w:sz w:val="24"/>
                <w:szCs w:val="24"/>
              </w:rPr>
              <w:t>5250</w:t>
            </w:r>
          </w:p>
        </w:tc>
      </w:tr>
      <w:tr w:rsidR="00DF0048" w:rsidTr="00114878">
        <w:tc>
          <w:tcPr>
            <w:tcW w:w="528" w:type="dxa"/>
          </w:tcPr>
          <w:p w:rsidR="00DF0048" w:rsidRPr="007B33DD" w:rsidRDefault="00DF0048" w:rsidP="00114878">
            <w:pPr>
              <w:jc w:val="both"/>
              <w:rPr>
                <w:rFonts w:ascii="Times New Roman" w:hAnsi="Times New Roman" w:cs="Times New Roman"/>
                <w:sz w:val="24"/>
                <w:szCs w:val="24"/>
              </w:rPr>
            </w:pPr>
            <w:r w:rsidRPr="007B33DD">
              <w:rPr>
                <w:rFonts w:ascii="Times New Roman" w:hAnsi="Times New Roman" w:cs="Times New Roman"/>
                <w:sz w:val="24"/>
                <w:szCs w:val="24"/>
              </w:rPr>
              <w:t>7.</w:t>
            </w:r>
          </w:p>
        </w:tc>
        <w:tc>
          <w:tcPr>
            <w:tcW w:w="6195" w:type="dxa"/>
          </w:tcPr>
          <w:p w:rsidR="00DF0048" w:rsidRPr="007B33DD" w:rsidRDefault="008A198C" w:rsidP="00114878">
            <w:pPr>
              <w:jc w:val="both"/>
              <w:rPr>
                <w:rFonts w:ascii="Times New Roman" w:hAnsi="Times New Roman" w:cs="Times New Roman"/>
                <w:sz w:val="24"/>
                <w:szCs w:val="24"/>
              </w:rPr>
            </w:pPr>
            <w:r>
              <w:rPr>
                <w:rFonts w:ascii="Times New Roman" w:hAnsi="Times New Roman" w:cs="Times New Roman"/>
                <w:sz w:val="24"/>
                <w:szCs w:val="24"/>
              </w:rPr>
              <w:t xml:space="preserve">Упражнения с </w:t>
            </w:r>
            <w:r w:rsidR="0014010E">
              <w:rPr>
                <w:rFonts w:ascii="Times New Roman" w:hAnsi="Times New Roman" w:cs="Times New Roman"/>
                <w:sz w:val="24"/>
                <w:szCs w:val="24"/>
              </w:rPr>
              <w:t>отягощением</w:t>
            </w:r>
            <w:r>
              <w:rPr>
                <w:rFonts w:ascii="Times New Roman" w:hAnsi="Times New Roman" w:cs="Times New Roman"/>
                <w:sz w:val="24"/>
                <w:szCs w:val="24"/>
              </w:rPr>
              <w:t xml:space="preserve">, </w:t>
            </w:r>
            <w:proofErr w:type="gramStart"/>
            <w:r>
              <w:rPr>
                <w:rFonts w:ascii="Times New Roman" w:hAnsi="Times New Roman" w:cs="Times New Roman"/>
                <w:sz w:val="24"/>
                <w:szCs w:val="24"/>
              </w:rPr>
              <w:t>т</w:t>
            </w:r>
            <w:proofErr w:type="gramEnd"/>
          </w:p>
        </w:tc>
        <w:tc>
          <w:tcPr>
            <w:tcW w:w="1749" w:type="dxa"/>
          </w:tcPr>
          <w:p w:rsidR="00DF0048" w:rsidRPr="007B33DD" w:rsidRDefault="00095AD1" w:rsidP="00114878">
            <w:pPr>
              <w:jc w:val="both"/>
              <w:rPr>
                <w:rFonts w:ascii="Times New Roman" w:hAnsi="Times New Roman" w:cs="Times New Roman"/>
                <w:sz w:val="24"/>
                <w:szCs w:val="24"/>
              </w:rPr>
            </w:pPr>
            <w:r>
              <w:rPr>
                <w:rFonts w:ascii="Times New Roman" w:hAnsi="Times New Roman" w:cs="Times New Roman"/>
                <w:sz w:val="24"/>
                <w:szCs w:val="24"/>
              </w:rPr>
              <w:t>22,5</w:t>
            </w:r>
          </w:p>
        </w:tc>
        <w:tc>
          <w:tcPr>
            <w:tcW w:w="1417" w:type="dxa"/>
          </w:tcPr>
          <w:p w:rsidR="00DF0048" w:rsidRPr="007B33DD" w:rsidRDefault="009071DD" w:rsidP="00114878">
            <w:pPr>
              <w:jc w:val="both"/>
              <w:rPr>
                <w:rFonts w:ascii="Times New Roman" w:hAnsi="Times New Roman" w:cs="Times New Roman"/>
                <w:sz w:val="24"/>
                <w:szCs w:val="24"/>
              </w:rPr>
            </w:pPr>
            <w:r>
              <w:rPr>
                <w:rFonts w:ascii="Times New Roman" w:hAnsi="Times New Roman" w:cs="Times New Roman"/>
                <w:sz w:val="24"/>
                <w:szCs w:val="24"/>
              </w:rPr>
              <w:t>45</w:t>
            </w:r>
          </w:p>
        </w:tc>
      </w:tr>
      <w:tr w:rsidR="00DF0048" w:rsidTr="00114878">
        <w:tc>
          <w:tcPr>
            <w:tcW w:w="528" w:type="dxa"/>
          </w:tcPr>
          <w:p w:rsidR="00DF0048" w:rsidRPr="007B33DD" w:rsidRDefault="00DF0048" w:rsidP="00114878">
            <w:pPr>
              <w:jc w:val="both"/>
              <w:rPr>
                <w:rFonts w:ascii="Times New Roman" w:hAnsi="Times New Roman" w:cs="Times New Roman"/>
                <w:sz w:val="24"/>
                <w:szCs w:val="24"/>
              </w:rPr>
            </w:pPr>
            <w:r w:rsidRPr="007B33DD">
              <w:rPr>
                <w:rFonts w:ascii="Times New Roman" w:hAnsi="Times New Roman" w:cs="Times New Roman"/>
                <w:sz w:val="24"/>
                <w:szCs w:val="24"/>
              </w:rPr>
              <w:t>8.</w:t>
            </w:r>
          </w:p>
        </w:tc>
        <w:tc>
          <w:tcPr>
            <w:tcW w:w="6195" w:type="dxa"/>
          </w:tcPr>
          <w:p w:rsidR="00DF0048" w:rsidRPr="007B33DD" w:rsidRDefault="008A198C" w:rsidP="00114878">
            <w:pPr>
              <w:jc w:val="both"/>
              <w:rPr>
                <w:rFonts w:ascii="Times New Roman" w:hAnsi="Times New Roman" w:cs="Times New Roman"/>
                <w:sz w:val="24"/>
                <w:szCs w:val="24"/>
              </w:rPr>
            </w:pPr>
            <w:proofErr w:type="spellStart"/>
            <w:r>
              <w:rPr>
                <w:rFonts w:ascii="Times New Roman" w:hAnsi="Times New Roman" w:cs="Times New Roman"/>
                <w:sz w:val="24"/>
                <w:szCs w:val="24"/>
              </w:rPr>
              <w:t>ОФП</w:t>
            </w:r>
            <w:proofErr w:type="gramStart"/>
            <w:r>
              <w:rPr>
                <w:rFonts w:ascii="Times New Roman" w:hAnsi="Times New Roman" w:cs="Times New Roman"/>
                <w:sz w:val="24"/>
                <w:szCs w:val="24"/>
              </w:rPr>
              <w:t>,ч</w:t>
            </w:r>
            <w:proofErr w:type="spellEnd"/>
            <w:proofErr w:type="gramEnd"/>
          </w:p>
        </w:tc>
        <w:tc>
          <w:tcPr>
            <w:tcW w:w="1749" w:type="dxa"/>
          </w:tcPr>
          <w:p w:rsidR="00DF0048" w:rsidRPr="007B33DD" w:rsidRDefault="00095AD1" w:rsidP="00114878">
            <w:pPr>
              <w:jc w:val="both"/>
              <w:rPr>
                <w:rFonts w:ascii="Times New Roman" w:hAnsi="Times New Roman" w:cs="Times New Roman"/>
                <w:sz w:val="24"/>
                <w:szCs w:val="24"/>
              </w:rPr>
            </w:pPr>
            <w:r>
              <w:rPr>
                <w:rFonts w:ascii="Times New Roman" w:hAnsi="Times New Roman" w:cs="Times New Roman"/>
                <w:sz w:val="24"/>
                <w:szCs w:val="24"/>
              </w:rPr>
              <w:t>187</w:t>
            </w:r>
          </w:p>
        </w:tc>
        <w:tc>
          <w:tcPr>
            <w:tcW w:w="1417" w:type="dxa"/>
          </w:tcPr>
          <w:p w:rsidR="00DF0048" w:rsidRPr="007B33DD" w:rsidRDefault="009071DD" w:rsidP="00114878">
            <w:pPr>
              <w:jc w:val="both"/>
              <w:rPr>
                <w:rFonts w:ascii="Times New Roman" w:hAnsi="Times New Roman" w:cs="Times New Roman"/>
                <w:sz w:val="24"/>
                <w:szCs w:val="24"/>
              </w:rPr>
            </w:pPr>
            <w:r>
              <w:rPr>
                <w:rFonts w:ascii="Times New Roman" w:hAnsi="Times New Roman" w:cs="Times New Roman"/>
                <w:sz w:val="24"/>
                <w:szCs w:val="24"/>
              </w:rPr>
              <w:t>374</w:t>
            </w:r>
          </w:p>
        </w:tc>
      </w:tr>
      <w:tr w:rsidR="00DF0048" w:rsidTr="00114878">
        <w:tc>
          <w:tcPr>
            <w:tcW w:w="528" w:type="dxa"/>
          </w:tcPr>
          <w:p w:rsidR="00DF0048" w:rsidRPr="007B33DD" w:rsidRDefault="00DF0048" w:rsidP="00114878">
            <w:pPr>
              <w:jc w:val="both"/>
              <w:rPr>
                <w:rFonts w:ascii="Times New Roman" w:hAnsi="Times New Roman" w:cs="Times New Roman"/>
                <w:sz w:val="24"/>
                <w:szCs w:val="24"/>
              </w:rPr>
            </w:pPr>
            <w:r w:rsidRPr="007B33DD">
              <w:rPr>
                <w:rFonts w:ascii="Times New Roman" w:hAnsi="Times New Roman" w:cs="Times New Roman"/>
                <w:sz w:val="24"/>
                <w:szCs w:val="24"/>
              </w:rPr>
              <w:t>9.</w:t>
            </w:r>
          </w:p>
        </w:tc>
        <w:tc>
          <w:tcPr>
            <w:tcW w:w="6195" w:type="dxa"/>
          </w:tcPr>
          <w:p w:rsidR="00DF0048" w:rsidRPr="007B33DD" w:rsidRDefault="008A198C" w:rsidP="00114878">
            <w:pPr>
              <w:jc w:val="both"/>
              <w:rPr>
                <w:rFonts w:ascii="Times New Roman" w:hAnsi="Times New Roman" w:cs="Times New Roman"/>
                <w:sz w:val="24"/>
                <w:szCs w:val="24"/>
              </w:rPr>
            </w:pPr>
            <w:r>
              <w:rPr>
                <w:rFonts w:ascii="Times New Roman" w:hAnsi="Times New Roman" w:cs="Times New Roman"/>
                <w:sz w:val="24"/>
                <w:szCs w:val="24"/>
              </w:rPr>
              <w:t>Количество соревнований /стартов</w:t>
            </w:r>
          </w:p>
        </w:tc>
        <w:tc>
          <w:tcPr>
            <w:tcW w:w="1749" w:type="dxa"/>
          </w:tcPr>
          <w:p w:rsidR="00DF0048" w:rsidRPr="007B33DD" w:rsidRDefault="00095AD1" w:rsidP="00114878">
            <w:pPr>
              <w:jc w:val="both"/>
              <w:rPr>
                <w:rFonts w:ascii="Times New Roman" w:hAnsi="Times New Roman" w:cs="Times New Roman"/>
                <w:sz w:val="24"/>
                <w:szCs w:val="24"/>
              </w:rPr>
            </w:pPr>
            <w:r>
              <w:rPr>
                <w:rFonts w:ascii="Times New Roman" w:hAnsi="Times New Roman" w:cs="Times New Roman"/>
                <w:sz w:val="24"/>
                <w:szCs w:val="24"/>
              </w:rPr>
              <w:t>7/17</w:t>
            </w:r>
          </w:p>
        </w:tc>
        <w:tc>
          <w:tcPr>
            <w:tcW w:w="1417" w:type="dxa"/>
          </w:tcPr>
          <w:p w:rsidR="00DF0048" w:rsidRPr="007B33DD" w:rsidRDefault="009071DD" w:rsidP="00114878">
            <w:pPr>
              <w:jc w:val="both"/>
              <w:rPr>
                <w:rFonts w:ascii="Times New Roman" w:hAnsi="Times New Roman" w:cs="Times New Roman"/>
                <w:sz w:val="24"/>
                <w:szCs w:val="24"/>
              </w:rPr>
            </w:pPr>
            <w:r>
              <w:rPr>
                <w:rFonts w:ascii="Times New Roman" w:hAnsi="Times New Roman" w:cs="Times New Roman"/>
                <w:sz w:val="24"/>
                <w:szCs w:val="24"/>
              </w:rPr>
              <w:t>14/34</w:t>
            </w:r>
          </w:p>
        </w:tc>
      </w:tr>
      <w:tr w:rsidR="00DF0048" w:rsidTr="00114878">
        <w:tc>
          <w:tcPr>
            <w:tcW w:w="528" w:type="dxa"/>
          </w:tcPr>
          <w:p w:rsidR="00DF0048" w:rsidRPr="007B33DD" w:rsidRDefault="00DF0048" w:rsidP="00114878">
            <w:pPr>
              <w:jc w:val="both"/>
              <w:rPr>
                <w:rFonts w:ascii="Times New Roman" w:hAnsi="Times New Roman" w:cs="Times New Roman"/>
                <w:sz w:val="24"/>
                <w:szCs w:val="24"/>
              </w:rPr>
            </w:pPr>
            <w:r w:rsidRPr="007B33DD">
              <w:rPr>
                <w:rFonts w:ascii="Times New Roman" w:hAnsi="Times New Roman" w:cs="Times New Roman"/>
                <w:sz w:val="24"/>
                <w:szCs w:val="24"/>
              </w:rPr>
              <w:t>10.</w:t>
            </w:r>
          </w:p>
        </w:tc>
        <w:tc>
          <w:tcPr>
            <w:tcW w:w="6195" w:type="dxa"/>
          </w:tcPr>
          <w:p w:rsidR="00DF0048" w:rsidRPr="007B33DD" w:rsidRDefault="008A198C" w:rsidP="00114878">
            <w:pPr>
              <w:jc w:val="both"/>
              <w:rPr>
                <w:rFonts w:ascii="Times New Roman" w:hAnsi="Times New Roman" w:cs="Times New Roman"/>
                <w:sz w:val="24"/>
                <w:szCs w:val="24"/>
              </w:rPr>
            </w:pPr>
            <w:r>
              <w:rPr>
                <w:rFonts w:ascii="Times New Roman" w:hAnsi="Times New Roman" w:cs="Times New Roman"/>
                <w:sz w:val="24"/>
                <w:szCs w:val="24"/>
              </w:rPr>
              <w:t>Контрольн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переводные испытания, ч</w:t>
            </w:r>
          </w:p>
        </w:tc>
        <w:tc>
          <w:tcPr>
            <w:tcW w:w="1749" w:type="dxa"/>
          </w:tcPr>
          <w:p w:rsidR="00DF0048" w:rsidRPr="007B33DD" w:rsidRDefault="00095AD1" w:rsidP="00114878">
            <w:pPr>
              <w:jc w:val="both"/>
              <w:rPr>
                <w:rFonts w:ascii="Times New Roman" w:hAnsi="Times New Roman" w:cs="Times New Roman"/>
                <w:sz w:val="24"/>
                <w:szCs w:val="24"/>
              </w:rPr>
            </w:pPr>
            <w:r>
              <w:rPr>
                <w:rFonts w:ascii="Times New Roman" w:hAnsi="Times New Roman" w:cs="Times New Roman"/>
                <w:sz w:val="24"/>
                <w:szCs w:val="24"/>
              </w:rPr>
              <w:t>9</w:t>
            </w:r>
          </w:p>
        </w:tc>
        <w:tc>
          <w:tcPr>
            <w:tcW w:w="1417" w:type="dxa"/>
          </w:tcPr>
          <w:p w:rsidR="00DF0048" w:rsidRPr="007B33DD" w:rsidRDefault="009071DD" w:rsidP="00114878">
            <w:pPr>
              <w:jc w:val="both"/>
              <w:rPr>
                <w:rFonts w:ascii="Times New Roman" w:hAnsi="Times New Roman" w:cs="Times New Roman"/>
                <w:sz w:val="24"/>
                <w:szCs w:val="24"/>
              </w:rPr>
            </w:pPr>
            <w:r>
              <w:rPr>
                <w:rFonts w:ascii="Times New Roman" w:hAnsi="Times New Roman" w:cs="Times New Roman"/>
                <w:sz w:val="24"/>
                <w:szCs w:val="24"/>
              </w:rPr>
              <w:t>9</w:t>
            </w:r>
          </w:p>
        </w:tc>
      </w:tr>
      <w:tr w:rsidR="00DF0048" w:rsidTr="00114878">
        <w:tc>
          <w:tcPr>
            <w:tcW w:w="528" w:type="dxa"/>
          </w:tcPr>
          <w:p w:rsidR="00DF0048" w:rsidRPr="007B33DD" w:rsidRDefault="00DF0048" w:rsidP="00114878">
            <w:pPr>
              <w:jc w:val="both"/>
              <w:rPr>
                <w:rFonts w:ascii="Times New Roman" w:hAnsi="Times New Roman" w:cs="Times New Roman"/>
                <w:sz w:val="24"/>
                <w:szCs w:val="24"/>
              </w:rPr>
            </w:pPr>
            <w:r w:rsidRPr="007B33DD">
              <w:rPr>
                <w:rFonts w:ascii="Times New Roman" w:hAnsi="Times New Roman" w:cs="Times New Roman"/>
                <w:sz w:val="24"/>
                <w:szCs w:val="24"/>
              </w:rPr>
              <w:t>11.</w:t>
            </w:r>
          </w:p>
        </w:tc>
        <w:tc>
          <w:tcPr>
            <w:tcW w:w="6195" w:type="dxa"/>
          </w:tcPr>
          <w:p w:rsidR="00DF0048" w:rsidRPr="007B33DD" w:rsidRDefault="008A198C" w:rsidP="00114878">
            <w:pPr>
              <w:jc w:val="both"/>
              <w:rPr>
                <w:rFonts w:ascii="Times New Roman" w:hAnsi="Times New Roman" w:cs="Times New Roman"/>
                <w:sz w:val="24"/>
                <w:szCs w:val="24"/>
              </w:rPr>
            </w:pPr>
            <w:r>
              <w:rPr>
                <w:rFonts w:ascii="Times New Roman" w:hAnsi="Times New Roman" w:cs="Times New Roman"/>
                <w:sz w:val="24"/>
                <w:szCs w:val="24"/>
              </w:rPr>
              <w:t xml:space="preserve">Теоретическая подготовка, </w:t>
            </w:r>
            <w:proofErr w:type="gramStart"/>
            <w:r>
              <w:rPr>
                <w:rFonts w:ascii="Times New Roman" w:hAnsi="Times New Roman" w:cs="Times New Roman"/>
                <w:sz w:val="24"/>
                <w:szCs w:val="24"/>
              </w:rPr>
              <w:t>ч</w:t>
            </w:r>
            <w:proofErr w:type="gramEnd"/>
          </w:p>
        </w:tc>
        <w:tc>
          <w:tcPr>
            <w:tcW w:w="1749" w:type="dxa"/>
          </w:tcPr>
          <w:p w:rsidR="00DF0048" w:rsidRPr="007B33DD" w:rsidRDefault="00095AD1" w:rsidP="00114878">
            <w:pPr>
              <w:jc w:val="both"/>
              <w:rPr>
                <w:rFonts w:ascii="Times New Roman" w:hAnsi="Times New Roman" w:cs="Times New Roman"/>
                <w:sz w:val="24"/>
                <w:szCs w:val="24"/>
              </w:rPr>
            </w:pPr>
            <w:r>
              <w:rPr>
                <w:rFonts w:ascii="Times New Roman" w:hAnsi="Times New Roman" w:cs="Times New Roman"/>
                <w:sz w:val="24"/>
                <w:szCs w:val="24"/>
              </w:rPr>
              <w:t>10</w:t>
            </w:r>
          </w:p>
        </w:tc>
        <w:tc>
          <w:tcPr>
            <w:tcW w:w="1417" w:type="dxa"/>
          </w:tcPr>
          <w:p w:rsidR="00DF0048" w:rsidRPr="007B33DD" w:rsidRDefault="009071DD" w:rsidP="00114878">
            <w:pPr>
              <w:jc w:val="both"/>
              <w:rPr>
                <w:rFonts w:ascii="Times New Roman" w:hAnsi="Times New Roman" w:cs="Times New Roman"/>
                <w:sz w:val="24"/>
                <w:szCs w:val="24"/>
              </w:rPr>
            </w:pPr>
            <w:r>
              <w:rPr>
                <w:rFonts w:ascii="Times New Roman" w:hAnsi="Times New Roman" w:cs="Times New Roman"/>
                <w:sz w:val="24"/>
                <w:szCs w:val="24"/>
              </w:rPr>
              <w:t>20</w:t>
            </w:r>
          </w:p>
        </w:tc>
      </w:tr>
      <w:tr w:rsidR="00DF0048" w:rsidTr="00114878">
        <w:tc>
          <w:tcPr>
            <w:tcW w:w="528" w:type="dxa"/>
          </w:tcPr>
          <w:p w:rsidR="00DF0048" w:rsidRPr="007B33DD" w:rsidRDefault="00DF0048" w:rsidP="00114878">
            <w:pPr>
              <w:jc w:val="both"/>
              <w:rPr>
                <w:rFonts w:ascii="Times New Roman" w:hAnsi="Times New Roman" w:cs="Times New Roman"/>
                <w:sz w:val="24"/>
                <w:szCs w:val="24"/>
              </w:rPr>
            </w:pPr>
            <w:r w:rsidRPr="007B33DD">
              <w:rPr>
                <w:rFonts w:ascii="Times New Roman" w:hAnsi="Times New Roman" w:cs="Times New Roman"/>
                <w:sz w:val="24"/>
                <w:szCs w:val="24"/>
              </w:rPr>
              <w:t>12.</w:t>
            </w:r>
          </w:p>
        </w:tc>
        <w:tc>
          <w:tcPr>
            <w:tcW w:w="6195" w:type="dxa"/>
          </w:tcPr>
          <w:p w:rsidR="00DF0048" w:rsidRPr="007B33DD" w:rsidRDefault="0014010E" w:rsidP="00114878">
            <w:pPr>
              <w:jc w:val="both"/>
              <w:rPr>
                <w:rFonts w:ascii="Times New Roman" w:hAnsi="Times New Roman" w:cs="Times New Roman"/>
                <w:sz w:val="24"/>
                <w:szCs w:val="24"/>
              </w:rPr>
            </w:pPr>
            <w:r>
              <w:rPr>
                <w:rFonts w:ascii="Times New Roman" w:hAnsi="Times New Roman" w:cs="Times New Roman"/>
                <w:sz w:val="24"/>
                <w:szCs w:val="24"/>
              </w:rPr>
              <w:t xml:space="preserve">Участия в соревнованиях, </w:t>
            </w:r>
            <w:proofErr w:type="gramStart"/>
            <w:r>
              <w:rPr>
                <w:rFonts w:ascii="Times New Roman" w:hAnsi="Times New Roman" w:cs="Times New Roman"/>
                <w:sz w:val="24"/>
                <w:szCs w:val="24"/>
              </w:rPr>
              <w:t>ч</w:t>
            </w:r>
            <w:proofErr w:type="gramEnd"/>
          </w:p>
        </w:tc>
        <w:tc>
          <w:tcPr>
            <w:tcW w:w="1749" w:type="dxa"/>
          </w:tcPr>
          <w:p w:rsidR="00DF0048" w:rsidRPr="007B33DD" w:rsidRDefault="00095AD1" w:rsidP="00114878">
            <w:pPr>
              <w:jc w:val="both"/>
              <w:rPr>
                <w:rFonts w:ascii="Times New Roman" w:hAnsi="Times New Roman" w:cs="Times New Roman"/>
                <w:sz w:val="24"/>
                <w:szCs w:val="24"/>
              </w:rPr>
            </w:pPr>
            <w:r>
              <w:rPr>
                <w:rFonts w:ascii="Times New Roman" w:hAnsi="Times New Roman" w:cs="Times New Roman"/>
                <w:sz w:val="24"/>
                <w:szCs w:val="24"/>
              </w:rPr>
              <w:t>12</w:t>
            </w:r>
          </w:p>
        </w:tc>
        <w:tc>
          <w:tcPr>
            <w:tcW w:w="1417" w:type="dxa"/>
          </w:tcPr>
          <w:p w:rsidR="00DF0048" w:rsidRPr="007B33DD" w:rsidRDefault="009071DD" w:rsidP="00114878">
            <w:pPr>
              <w:jc w:val="both"/>
              <w:rPr>
                <w:rFonts w:ascii="Times New Roman" w:hAnsi="Times New Roman" w:cs="Times New Roman"/>
                <w:sz w:val="24"/>
                <w:szCs w:val="24"/>
              </w:rPr>
            </w:pPr>
            <w:r>
              <w:rPr>
                <w:rFonts w:ascii="Times New Roman" w:hAnsi="Times New Roman" w:cs="Times New Roman"/>
                <w:sz w:val="24"/>
                <w:szCs w:val="24"/>
              </w:rPr>
              <w:t>24</w:t>
            </w:r>
          </w:p>
        </w:tc>
      </w:tr>
      <w:tr w:rsidR="00DF0048" w:rsidTr="00114878">
        <w:tc>
          <w:tcPr>
            <w:tcW w:w="528" w:type="dxa"/>
          </w:tcPr>
          <w:p w:rsidR="00DF0048" w:rsidRPr="007B33DD" w:rsidRDefault="00DF0048" w:rsidP="00114878">
            <w:pPr>
              <w:jc w:val="both"/>
              <w:rPr>
                <w:rFonts w:ascii="Times New Roman" w:hAnsi="Times New Roman" w:cs="Times New Roman"/>
                <w:sz w:val="24"/>
                <w:szCs w:val="24"/>
              </w:rPr>
            </w:pPr>
            <w:r w:rsidRPr="007B33DD">
              <w:rPr>
                <w:rFonts w:ascii="Times New Roman" w:hAnsi="Times New Roman" w:cs="Times New Roman"/>
                <w:sz w:val="24"/>
                <w:szCs w:val="24"/>
              </w:rPr>
              <w:t>13.</w:t>
            </w:r>
          </w:p>
        </w:tc>
        <w:tc>
          <w:tcPr>
            <w:tcW w:w="6195" w:type="dxa"/>
          </w:tcPr>
          <w:p w:rsidR="00DF0048" w:rsidRPr="007B33DD" w:rsidRDefault="0014010E" w:rsidP="00114878">
            <w:pPr>
              <w:jc w:val="both"/>
              <w:rPr>
                <w:rFonts w:ascii="Times New Roman" w:hAnsi="Times New Roman" w:cs="Times New Roman"/>
                <w:sz w:val="24"/>
                <w:szCs w:val="24"/>
              </w:rPr>
            </w:pPr>
            <w:r>
              <w:rPr>
                <w:rFonts w:ascii="Times New Roman" w:hAnsi="Times New Roman" w:cs="Times New Roman"/>
                <w:sz w:val="24"/>
                <w:szCs w:val="24"/>
              </w:rPr>
              <w:t xml:space="preserve">Инструкторская и судейская практика, </w:t>
            </w:r>
            <w:proofErr w:type="gramStart"/>
            <w:r>
              <w:rPr>
                <w:rFonts w:ascii="Times New Roman" w:hAnsi="Times New Roman" w:cs="Times New Roman"/>
                <w:sz w:val="24"/>
                <w:szCs w:val="24"/>
              </w:rPr>
              <w:t>ч</w:t>
            </w:r>
            <w:proofErr w:type="gramEnd"/>
          </w:p>
        </w:tc>
        <w:tc>
          <w:tcPr>
            <w:tcW w:w="1749" w:type="dxa"/>
          </w:tcPr>
          <w:p w:rsidR="00DF0048" w:rsidRPr="007B33DD" w:rsidRDefault="00095AD1" w:rsidP="00114878">
            <w:pPr>
              <w:jc w:val="both"/>
              <w:rPr>
                <w:rFonts w:ascii="Times New Roman" w:hAnsi="Times New Roman" w:cs="Times New Roman"/>
                <w:sz w:val="24"/>
                <w:szCs w:val="24"/>
              </w:rPr>
            </w:pPr>
            <w:r>
              <w:rPr>
                <w:rFonts w:ascii="Times New Roman" w:hAnsi="Times New Roman" w:cs="Times New Roman"/>
                <w:sz w:val="24"/>
                <w:szCs w:val="24"/>
              </w:rPr>
              <w:t>6</w:t>
            </w:r>
          </w:p>
        </w:tc>
        <w:tc>
          <w:tcPr>
            <w:tcW w:w="1417" w:type="dxa"/>
          </w:tcPr>
          <w:p w:rsidR="00DF0048" w:rsidRPr="007B33DD" w:rsidRDefault="009071DD" w:rsidP="00114878">
            <w:pPr>
              <w:jc w:val="both"/>
              <w:rPr>
                <w:rFonts w:ascii="Times New Roman" w:hAnsi="Times New Roman" w:cs="Times New Roman"/>
                <w:sz w:val="24"/>
                <w:szCs w:val="24"/>
              </w:rPr>
            </w:pPr>
            <w:r>
              <w:rPr>
                <w:rFonts w:ascii="Times New Roman" w:hAnsi="Times New Roman" w:cs="Times New Roman"/>
                <w:sz w:val="24"/>
                <w:szCs w:val="24"/>
              </w:rPr>
              <w:t>12</w:t>
            </w:r>
          </w:p>
        </w:tc>
      </w:tr>
      <w:tr w:rsidR="00DF0048" w:rsidTr="00114878">
        <w:tc>
          <w:tcPr>
            <w:tcW w:w="528" w:type="dxa"/>
          </w:tcPr>
          <w:p w:rsidR="00DF0048" w:rsidRPr="007B33DD" w:rsidRDefault="00DF0048" w:rsidP="00114878">
            <w:pPr>
              <w:jc w:val="both"/>
              <w:rPr>
                <w:rFonts w:ascii="Times New Roman" w:hAnsi="Times New Roman" w:cs="Times New Roman"/>
                <w:sz w:val="24"/>
                <w:szCs w:val="24"/>
              </w:rPr>
            </w:pPr>
            <w:r w:rsidRPr="007B33DD">
              <w:rPr>
                <w:rFonts w:ascii="Times New Roman" w:hAnsi="Times New Roman" w:cs="Times New Roman"/>
                <w:sz w:val="24"/>
                <w:szCs w:val="24"/>
              </w:rPr>
              <w:t>14.</w:t>
            </w:r>
          </w:p>
        </w:tc>
        <w:tc>
          <w:tcPr>
            <w:tcW w:w="6195" w:type="dxa"/>
          </w:tcPr>
          <w:p w:rsidR="00DF0048" w:rsidRPr="007B33DD" w:rsidRDefault="0014010E" w:rsidP="00114878">
            <w:pPr>
              <w:jc w:val="both"/>
              <w:rPr>
                <w:rFonts w:ascii="Times New Roman" w:hAnsi="Times New Roman" w:cs="Times New Roman"/>
                <w:sz w:val="24"/>
                <w:szCs w:val="24"/>
              </w:rPr>
            </w:pPr>
            <w:r>
              <w:rPr>
                <w:rFonts w:ascii="Times New Roman" w:hAnsi="Times New Roman" w:cs="Times New Roman"/>
                <w:sz w:val="24"/>
                <w:szCs w:val="24"/>
              </w:rPr>
              <w:t xml:space="preserve">Медицинское обследование, </w:t>
            </w:r>
            <w:proofErr w:type="gramStart"/>
            <w:r>
              <w:rPr>
                <w:rFonts w:ascii="Times New Roman" w:hAnsi="Times New Roman" w:cs="Times New Roman"/>
                <w:sz w:val="24"/>
                <w:szCs w:val="24"/>
              </w:rPr>
              <w:t>ч</w:t>
            </w:r>
            <w:proofErr w:type="gramEnd"/>
          </w:p>
        </w:tc>
        <w:tc>
          <w:tcPr>
            <w:tcW w:w="1749" w:type="dxa"/>
          </w:tcPr>
          <w:p w:rsidR="00DF0048" w:rsidRPr="007B33DD" w:rsidRDefault="00095AD1" w:rsidP="00114878">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tcPr>
          <w:p w:rsidR="00DF0048" w:rsidRPr="007B33DD" w:rsidRDefault="009071DD" w:rsidP="00114878">
            <w:pPr>
              <w:jc w:val="both"/>
              <w:rPr>
                <w:rFonts w:ascii="Times New Roman" w:hAnsi="Times New Roman" w:cs="Times New Roman"/>
                <w:sz w:val="24"/>
                <w:szCs w:val="24"/>
              </w:rPr>
            </w:pPr>
            <w:r>
              <w:rPr>
                <w:rFonts w:ascii="Times New Roman" w:hAnsi="Times New Roman" w:cs="Times New Roman"/>
                <w:sz w:val="24"/>
                <w:szCs w:val="24"/>
              </w:rPr>
              <w:t>4</w:t>
            </w:r>
          </w:p>
        </w:tc>
      </w:tr>
      <w:tr w:rsidR="00DF0048" w:rsidTr="00114878">
        <w:tc>
          <w:tcPr>
            <w:tcW w:w="528" w:type="dxa"/>
          </w:tcPr>
          <w:p w:rsidR="00DF0048" w:rsidRPr="007B33DD" w:rsidRDefault="009071DD" w:rsidP="00114878">
            <w:pPr>
              <w:jc w:val="both"/>
              <w:rPr>
                <w:rFonts w:ascii="Times New Roman" w:hAnsi="Times New Roman" w:cs="Times New Roman"/>
                <w:sz w:val="24"/>
                <w:szCs w:val="24"/>
              </w:rPr>
            </w:pPr>
            <w:r>
              <w:rPr>
                <w:rFonts w:ascii="Times New Roman" w:hAnsi="Times New Roman" w:cs="Times New Roman"/>
                <w:sz w:val="24"/>
                <w:szCs w:val="24"/>
              </w:rPr>
              <w:t>15.</w:t>
            </w:r>
          </w:p>
        </w:tc>
        <w:tc>
          <w:tcPr>
            <w:tcW w:w="6195" w:type="dxa"/>
          </w:tcPr>
          <w:p w:rsidR="00DF0048" w:rsidRPr="007B33DD" w:rsidRDefault="009071DD" w:rsidP="009071DD">
            <w:pPr>
              <w:rPr>
                <w:rFonts w:ascii="Times New Roman" w:hAnsi="Times New Roman" w:cs="Times New Roman"/>
                <w:sz w:val="24"/>
                <w:szCs w:val="24"/>
              </w:rPr>
            </w:pPr>
            <w:r>
              <w:rPr>
                <w:rFonts w:ascii="Times New Roman" w:hAnsi="Times New Roman" w:cs="Times New Roman"/>
                <w:sz w:val="24"/>
                <w:szCs w:val="24"/>
              </w:rPr>
              <w:t xml:space="preserve">Количество тренировочных часов </w:t>
            </w:r>
            <w:r w:rsidR="00DF0048" w:rsidRPr="007B33DD">
              <w:rPr>
                <w:rFonts w:ascii="Times New Roman" w:hAnsi="Times New Roman" w:cs="Times New Roman"/>
                <w:sz w:val="24"/>
                <w:szCs w:val="24"/>
              </w:rPr>
              <w:t xml:space="preserve">                                                                </w:t>
            </w:r>
          </w:p>
        </w:tc>
        <w:tc>
          <w:tcPr>
            <w:tcW w:w="1749" w:type="dxa"/>
          </w:tcPr>
          <w:p w:rsidR="00DF0048" w:rsidRPr="007B33DD" w:rsidRDefault="00095AD1" w:rsidP="00114878">
            <w:pPr>
              <w:jc w:val="both"/>
              <w:rPr>
                <w:rFonts w:ascii="Times New Roman" w:hAnsi="Times New Roman" w:cs="Times New Roman"/>
                <w:sz w:val="24"/>
                <w:szCs w:val="24"/>
              </w:rPr>
            </w:pPr>
            <w:r>
              <w:rPr>
                <w:rFonts w:ascii="Times New Roman" w:hAnsi="Times New Roman" w:cs="Times New Roman"/>
                <w:sz w:val="24"/>
                <w:szCs w:val="24"/>
              </w:rPr>
              <w:t>468</w:t>
            </w:r>
          </w:p>
        </w:tc>
        <w:tc>
          <w:tcPr>
            <w:tcW w:w="1417" w:type="dxa"/>
          </w:tcPr>
          <w:p w:rsidR="00DF0048" w:rsidRPr="007B33DD" w:rsidRDefault="009071DD" w:rsidP="00114878">
            <w:pPr>
              <w:jc w:val="both"/>
              <w:rPr>
                <w:rFonts w:ascii="Times New Roman" w:hAnsi="Times New Roman" w:cs="Times New Roman"/>
                <w:sz w:val="24"/>
                <w:szCs w:val="24"/>
              </w:rPr>
            </w:pPr>
            <w:r>
              <w:rPr>
                <w:rFonts w:ascii="Times New Roman" w:hAnsi="Times New Roman" w:cs="Times New Roman"/>
                <w:sz w:val="24"/>
                <w:szCs w:val="24"/>
              </w:rPr>
              <w:t>832</w:t>
            </w:r>
          </w:p>
        </w:tc>
      </w:tr>
    </w:tbl>
    <w:p w:rsidR="007A4964" w:rsidRPr="00616395" w:rsidRDefault="007A4964" w:rsidP="007A4964">
      <w:pPr>
        <w:shd w:val="clear" w:color="auto" w:fill="FFFFFF"/>
        <w:spacing w:after="0" w:line="297" w:lineRule="atLeast"/>
        <w:jc w:val="both"/>
        <w:rPr>
          <w:rFonts w:ascii="Times New Roman" w:eastAsia="Times New Roman" w:hAnsi="Times New Roman" w:cs="Times New Roman"/>
          <w:color w:val="333333"/>
          <w:sz w:val="28"/>
          <w:szCs w:val="28"/>
          <w:bdr w:val="none" w:sz="0" w:space="0" w:color="auto" w:frame="1"/>
        </w:rPr>
      </w:pPr>
    </w:p>
    <w:p w:rsidR="00A22D93" w:rsidRDefault="00A22D93" w:rsidP="00884659">
      <w:pPr>
        <w:jc w:val="both"/>
        <w:rPr>
          <w:rFonts w:ascii="Times New Roman" w:hAnsi="Times New Roman" w:cs="Times New Roman"/>
          <w:b/>
          <w:sz w:val="28"/>
          <w:szCs w:val="28"/>
        </w:rPr>
      </w:pPr>
    </w:p>
    <w:p w:rsidR="007A4964" w:rsidRDefault="00095AD1" w:rsidP="00884659">
      <w:pPr>
        <w:jc w:val="both"/>
        <w:rPr>
          <w:rFonts w:ascii="Times New Roman" w:hAnsi="Times New Roman" w:cs="Times New Roman"/>
          <w:b/>
          <w:sz w:val="28"/>
          <w:szCs w:val="28"/>
        </w:rPr>
      </w:pPr>
      <w:r w:rsidRPr="00A22D93">
        <w:rPr>
          <w:rFonts w:ascii="Times New Roman" w:hAnsi="Times New Roman" w:cs="Times New Roman"/>
          <w:b/>
          <w:sz w:val="28"/>
          <w:szCs w:val="28"/>
        </w:rPr>
        <w:t>3.3.</w:t>
      </w:r>
      <w:r w:rsidR="00250E98">
        <w:rPr>
          <w:rFonts w:ascii="Times New Roman" w:hAnsi="Times New Roman" w:cs="Times New Roman"/>
          <w:b/>
          <w:sz w:val="28"/>
          <w:szCs w:val="28"/>
        </w:rPr>
        <w:t>Рекомендации по п</w:t>
      </w:r>
      <w:r w:rsidR="00A22D93" w:rsidRPr="00A22D93">
        <w:rPr>
          <w:rFonts w:ascii="Times New Roman" w:hAnsi="Times New Roman" w:cs="Times New Roman"/>
          <w:b/>
          <w:sz w:val="28"/>
          <w:szCs w:val="28"/>
        </w:rPr>
        <w:t>ланирование спортивных результатов</w:t>
      </w:r>
      <w:r w:rsidR="00A22D93">
        <w:rPr>
          <w:rFonts w:ascii="Times New Roman" w:hAnsi="Times New Roman" w:cs="Times New Roman"/>
          <w:b/>
          <w:sz w:val="28"/>
          <w:szCs w:val="28"/>
        </w:rPr>
        <w:t>.</w:t>
      </w:r>
    </w:p>
    <w:p w:rsidR="00250E98" w:rsidRPr="00D172F0" w:rsidRDefault="00250E98" w:rsidP="00884659">
      <w:pPr>
        <w:jc w:val="both"/>
        <w:rPr>
          <w:rFonts w:ascii="Times New Roman" w:eastAsia="Times New Roman" w:hAnsi="Times New Roman" w:cs="Times New Roman"/>
          <w:color w:val="333333"/>
          <w:sz w:val="28"/>
          <w:szCs w:val="28"/>
          <w:bdr w:val="none" w:sz="0" w:space="0" w:color="auto" w:frame="1"/>
        </w:rPr>
      </w:pPr>
      <w:r w:rsidRPr="00250E98">
        <w:rPr>
          <w:rFonts w:ascii="Times New Roman" w:hAnsi="Times New Roman" w:cs="Times New Roman"/>
          <w:sz w:val="28"/>
          <w:szCs w:val="28"/>
        </w:rPr>
        <w:t xml:space="preserve">При планировании спортивных результатов </w:t>
      </w:r>
      <w:r>
        <w:rPr>
          <w:rFonts w:ascii="Times New Roman" w:hAnsi="Times New Roman" w:cs="Times New Roman"/>
          <w:sz w:val="28"/>
          <w:szCs w:val="28"/>
        </w:rPr>
        <w:t xml:space="preserve"> спортсменов необходимо учитывать его индивидуальность</w:t>
      </w:r>
      <w:r w:rsidR="00D172F0">
        <w:rPr>
          <w:rFonts w:ascii="Times New Roman" w:hAnsi="Times New Roman" w:cs="Times New Roman"/>
          <w:sz w:val="28"/>
          <w:szCs w:val="28"/>
        </w:rPr>
        <w:t>:</w:t>
      </w:r>
      <w:r w:rsidR="00D172F0" w:rsidRPr="00D172F0">
        <w:rPr>
          <w:rFonts w:ascii="Arial" w:eastAsia="Times New Roman" w:hAnsi="Arial" w:cs="Arial"/>
          <w:color w:val="333333"/>
          <w:sz w:val="28"/>
          <w:szCs w:val="28"/>
          <w:bdr w:val="none" w:sz="0" w:space="0" w:color="auto" w:frame="1"/>
        </w:rPr>
        <w:t xml:space="preserve"> </w:t>
      </w:r>
      <w:r w:rsidR="00D172F0" w:rsidRPr="00250E98">
        <w:rPr>
          <w:rFonts w:ascii="Times New Roman" w:eastAsia="Times New Roman" w:hAnsi="Times New Roman" w:cs="Times New Roman"/>
          <w:color w:val="333333"/>
          <w:sz w:val="28"/>
          <w:szCs w:val="28"/>
          <w:bdr w:val="none" w:sz="0" w:space="0" w:color="auto" w:frame="1"/>
        </w:rPr>
        <w:t>свойства нервной системы, темперамент и личностные особенности.</w:t>
      </w:r>
    </w:p>
    <w:p w:rsidR="00D172F0" w:rsidRPr="004F6CE0" w:rsidRDefault="00BF357F" w:rsidP="004F6CE0">
      <w:pPr>
        <w:shd w:val="clear" w:color="auto" w:fill="FFFFFF"/>
        <w:spacing w:after="0" w:line="360" w:lineRule="auto"/>
        <w:rPr>
          <w:rFonts w:ascii="Times New Roman" w:eastAsia="Times New Roman" w:hAnsi="Times New Roman" w:cs="Times New Roman"/>
          <w:sz w:val="20"/>
          <w:szCs w:val="20"/>
        </w:rPr>
      </w:pPr>
      <w:r w:rsidRPr="004F6CE0">
        <w:rPr>
          <w:rFonts w:ascii="Times New Roman" w:eastAsia="Times New Roman" w:hAnsi="Times New Roman" w:cs="Times New Roman"/>
          <w:sz w:val="28"/>
          <w:szCs w:val="28"/>
          <w:u w:val="single"/>
          <w:bdr w:val="none" w:sz="0" w:space="0" w:color="auto" w:frame="1"/>
        </w:rPr>
        <w:t>Индивидуальность спортсмена</w:t>
      </w:r>
      <w:r w:rsidRPr="004F6CE0">
        <w:rPr>
          <w:rFonts w:ascii="Times New Roman" w:eastAsia="Times New Roman" w:hAnsi="Times New Roman" w:cs="Times New Roman"/>
          <w:sz w:val="28"/>
          <w:szCs w:val="28"/>
          <w:bdr w:val="none" w:sz="0" w:space="0" w:color="auto" w:frame="1"/>
        </w:rPr>
        <w:t xml:space="preserve">: </w:t>
      </w:r>
    </w:p>
    <w:p w:rsidR="00D172F0" w:rsidRPr="004F6CE0" w:rsidRDefault="00D172F0" w:rsidP="004F6CE0">
      <w:pPr>
        <w:shd w:val="clear" w:color="auto" w:fill="FFFFFF"/>
        <w:spacing w:after="0" w:line="360" w:lineRule="auto"/>
        <w:rPr>
          <w:rFonts w:ascii="Times New Roman" w:eastAsia="Times New Roman" w:hAnsi="Times New Roman" w:cs="Times New Roman"/>
          <w:sz w:val="20"/>
          <w:szCs w:val="20"/>
        </w:rPr>
      </w:pPr>
      <w:r w:rsidRPr="004F6CE0">
        <w:rPr>
          <w:rFonts w:ascii="Times New Roman" w:eastAsia="Times New Roman" w:hAnsi="Times New Roman" w:cs="Times New Roman"/>
          <w:sz w:val="20"/>
          <w:szCs w:val="20"/>
          <w:bdr w:val="none" w:sz="0" w:space="0" w:color="auto" w:frame="1"/>
        </w:rPr>
        <w:t>-</w:t>
      </w:r>
      <w:r w:rsidRPr="004F6CE0">
        <w:rPr>
          <w:rFonts w:ascii="Times New Roman" w:eastAsia="Times New Roman" w:hAnsi="Times New Roman" w:cs="Times New Roman"/>
          <w:sz w:val="14"/>
          <w:szCs w:val="14"/>
          <w:bdr w:val="none" w:sz="0" w:space="0" w:color="auto" w:frame="1"/>
        </w:rPr>
        <w:t>     </w:t>
      </w:r>
      <w:r w:rsidRPr="004F6CE0">
        <w:rPr>
          <w:rFonts w:ascii="Times New Roman" w:eastAsia="Times New Roman" w:hAnsi="Times New Roman" w:cs="Times New Roman"/>
          <w:sz w:val="28"/>
          <w:szCs w:val="28"/>
          <w:bdr w:val="none" w:sz="0" w:space="0" w:color="auto" w:frame="1"/>
        </w:rPr>
        <w:t xml:space="preserve">типологические особенности </w:t>
      </w:r>
      <w:r w:rsidR="00F50DB0" w:rsidRPr="004F6CE0">
        <w:rPr>
          <w:rFonts w:ascii="Times New Roman" w:eastAsia="Times New Roman" w:hAnsi="Times New Roman" w:cs="Times New Roman"/>
          <w:sz w:val="28"/>
          <w:szCs w:val="28"/>
          <w:bdr w:val="none" w:sz="0" w:space="0" w:color="auto" w:frame="1"/>
        </w:rPr>
        <w:t>-</w:t>
      </w:r>
      <w:r w:rsidRPr="004F6CE0">
        <w:rPr>
          <w:rFonts w:ascii="Times New Roman" w:eastAsia="Times New Roman" w:hAnsi="Times New Roman" w:cs="Times New Roman"/>
          <w:sz w:val="28"/>
          <w:szCs w:val="28"/>
          <w:bdr w:val="none" w:sz="0" w:space="0" w:color="auto" w:frame="1"/>
        </w:rPr>
        <w:t xml:space="preserve"> с помощью двигательных методик;</w:t>
      </w:r>
    </w:p>
    <w:p w:rsidR="00D172F0" w:rsidRPr="004F6CE0" w:rsidRDefault="00D172F0" w:rsidP="004F6CE0">
      <w:pPr>
        <w:shd w:val="clear" w:color="auto" w:fill="FFFFFF"/>
        <w:spacing w:after="0" w:line="360" w:lineRule="auto"/>
        <w:rPr>
          <w:rFonts w:ascii="Times New Roman" w:eastAsia="Times New Roman" w:hAnsi="Times New Roman" w:cs="Times New Roman"/>
          <w:sz w:val="20"/>
          <w:szCs w:val="20"/>
        </w:rPr>
      </w:pPr>
      <w:r w:rsidRPr="004F6CE0">
        <w:rPr>
          <w:rFonts w:ascii="Times New Roman" w:eastAsia="Times New Roman" w:hAnsi="Times New Roman" w:cs="Times New Roman"/>
          <w:sz w:val="20"/>
          <w:szCs w:val="20"/>
          <w:bdr w:val="none" w:sz="0" w:space="0" w:color="auto" w:frame="1"/>
        </w:rPr>
        <w:t>-</w:t>
      </w:r>
      <w:r w:rsidRPr="004F6CE0">
        <w:rPr>
          <w:rFonts w:ascii="Times New Roman" w:eastAsia="Times New Roman" w:hAnsi="Times New Roman" w:cs="Times New Roman"/>
          <w:sz w:val="14"/>
          <w:szCs w:val="14"/>
          <w:bdr w:val="none" w:sz="0" w:space="0" w:color="auto" w:frame="1"/>
        </w:rPr>
        <w:t>     </w:t>
      </w:r>
      <w:r w:rsidRPr="004F6CE0">
        <w:rPr>
          <w:rFonts w:ascii="Times New Roman" w:eastAsia="Times New Roman" w:hAnsi="Times New Roman" w:cs="Times New Roman"/>
          <w:sz w:val="28"/>
          <w:szCs w:val="28"/>
          <w:bdr w:val="none" w:sz="0" w:space="0" w:color="auto" w:frame="1"/>
        </w:rPr>
        <w:t>уровень притязаний</w:t>
      </w:r>
    </w:p>
    <w:p w:rsidR="00D172F0" w:rsidRPr="004F6CE0" w:rsidRDefault="00D172F0" w:rsidP="004F6CE0">
      <w:pPr>
        <w:shd w:val="clear" w:color="auto" w:fill="FFFFFF"/>
        <w:spacing w:after="0" w:line="360" w:lineRule="auto"/>
        <w:rPr>
          <w:rFonts w:ascii="Times New Roman" w:eastAsia="Times New Roman" w:hAnsi="Times New Roman" w:cs="Times New Roman"/>
          <w:sz w:val="20"/>
          <w:szCs w:val="20"/>
        </w:rPr>
      </w:pPr>
      <w:r w:rsidRPr="004F6CE0">
        <w:rPr>
          <w:rFonts w:ascii="Times New Roman" w:eastAsia="Times New Roman" w:hAnsi="Times New Roman" w:cs="Times New Roman"/>
          <w:sz w:val="20"/>
          <w:szCs w:val="20"/>
          <w:bdr w:val="none" w:sz="0" w:space="0" w:color="auto" w:frame="1"/>
        </w:rPr>
        <w:t>-</w:t>
      </w:r>
      <w:r w:rsidRPr="004F6CE0">
        <w:rPr>
          <w:rFonts w:ascii="Times New Roman" w:eastAsia="Times New Roman" w:hAnsi="Times New Roman" w:cs="Times New Roman"/>
          <w:sz w:val="14"/>
          <w:szCs w:val="14"/>
          <w:bdr w:val="none" w:sz="0" w:space="0" w:color="auto" w:frame="1"/>
        </w:rPr>
        <w:t>     </w:t>
      </w:r>
      <w:r w:rsidRPr="004F6CE0">
        <w:rPr>
          <w:rFonts w:ascii="Times New Roman" w:eastAsia="Times New Roman" w:hAnsi="Times New Roman" w:cs="Times New Roman"/>
          <w:sz w:val="28"/>
          <w:szCs w:val="28"/>
          <w:bdr w:val="none" w:sz="0" w:space="0" w:color="auto" w:frame="1"/>
        </w:rPr>
        <w:t>психомоторные особенности  - с помощью </w:t>
      </w:r>
      <w:r w:rsidR="006E1316" w:rsidRPr="004F6CE0">
        <w:rPr>
          <w:rFonts w:ascii="Times New Roman" w:eastAsia="Times New Roman" w:hAnsi="Times New Roman" w:cs="Times New Roman"/>
          <w:sz w:val="28"/>
          <w:szCs w:val="28"/>
          <w:bdr w:val="none" w:sz="0" w:space="0" w:color="auto" w:frame="1"/>
        </w:rPr>
        <w:t>мио кинетического</w:t>
      </w:r>
      <w:r w:rsidRPr="004F6CE0">
        <w:rPr>
          <w:rFonts w:ascii="Times New Roman" w:eastAsia="Times New Roman" w:hAnsi="Times New Roman" w:cs="Times New Roman"/>
          <w:sz w:val="28"/>
          <w:szCs w:val="28"/>
          <w:bdr w:val="none" w:sz="0" w:space="0" w:color="auto" w:frame="1"/>
        </w:rPr>
        <w:t> теста Э. Мира и Лопеса, черты личности - с помощью вопросника Кэттела (позволяет получить информацию о характерологических особенностях, социальной направленности личности, адаптивных и компенсаторных возможностях человека)</w:t>
      </w:r>
    </w:p>
    <w:p w:rsidR="00D172F0" w:rsidRPr="004F6CE0" w:rsidRDefault="00D172F0" w:rsidP="004F6CE0">
      <w:pPr>
        <w:shd w:val="clear" w:color="auto" w:fill="FFFFFF"/>
        <w:spacing w:after="0" w:line="360" w:lineRule="auto"/>
        <w:rPr>
          <w:rFonts w:ascii="Times New Roman" w:eastAsia="Times New Roman" w:hAnsi="Times New Roman" w:cs="Times New Roman"/>
          <w:sz w:val="20"/>
          <w:szCs w:val="20"/>
        </w:rPr>
      </w:pPr>
      <w:r w:rsidRPr="004F6CE0">
        <w:rPr>
          <w:rFonts w:ascii="Times New Roman" w:eastAsia="Times New Roman" w:hAnsi="Times New Roman" w:cs="Times New Roman"/>
          <w:sz w:val="20"/>
          <w:szCs w:val="20"/>
          <w:bdr w:val="none" w:sz="0" w:space="0" w:color="auto" w:frame="1"/>
        </w:rPr>
        <w:t>-</w:t>
      </w:r>
      <w:r w:rsidRPr="004F6CE0">
        <w:rPr>
          <w:rFonts w:ascii="Times New Roman" w:eastAsia="Times New Roman" w:hAnsi="Times New Roman" w:cs="Times New Roman"/>
          <w:sz w:val="14"/>
          <w:szCs w:val="14"/>
          <w:bdr w:val="none" w:sz="0" w:space="0" w:color="auto" w:frame="1"/>
        </w:rPr>
        <w:t>    </w:t>
      </w:r>
      <w:r w:rsidRPr="004F6CE0">
        <w:rPr>
          <w:rFonts w:ascii="Times New Roman" w:eastAsia="Times New Roman" w:hAnsi="Times New Roman" w:cs="Times New Roman"/>
          <w:sz w:val="28"/>
          <w:szCs w:val="28"/>
          <w:bdr w:val="none" w:sz="0" w:space="0" w:color="auto" w:frame="1"/>
        </w:rPr>
        <w:t xml:space="preserve"> самооценка свойств характера и способностей </w:t>
      </w:r>
      <w:r w:rsidR="00F50DB0" w:rsidRPr="004F6CE0">
        <w:rPr>
          <w:rFonts w:ascii="Times New Roman" w:eastAsia="Times New Roman" w:hAnsi="Times New Roman" w:cs="Times New Roman"/>
          <w:sz w:val="28"/>
          <w:szCs w:val="28"/>
          <w:bdr w:val="none" w:sz="0" w:space="0" w:color="auto" w:frame="1"/>
        </w:rPr>
        <w:t>-</w:t>
      </w:r>
      <w:r w:rsidRPr="004F6CE0">
        <w:rPr>
          <w:rFonts w:ascii="Times New Roman" w:eastAsia="Times New Roman" w:hAnsi="Times New Roman" w:cs="Times New Roman"/>
          <w:sz w:val="28"/>
          <w:szCs w:val="28"/>
          <w:bdr w:val="none" w:sz="0" w:space="0" w:color="auto" w:frame="1"/>
        </w:rPr>
        <w:t xml:space="preserve"> с использованием «карт личности».</w:t>
      </w:r>
    </w:p>
    <w:p w:rsidR="00250E98" w:rsidRPr="004F6CE0" w:rsidRDefault="00250E98" w:rsidP="004F6CE0">
      <w:pPr>
        <w:shd w:val="clear" w:color="auto" w:fill="FFFFFF"/>
        <w:spacing w:after="0" w:line="360" w:lineRule="auto"/>
        <w:jc w:val="both"/>
        <w:rPr>
          <w:rFonts w:ascii="Times New Roman" w:eastAsia="Times New Roman" w:hAnsi="Times New Roman" w:cs="Times New Roman"/>
          <w:sz w:val="20"/>
          <w:szCs w:val="20"/>
        </w:rPr>
      </w:pPr>
      <w:r w:rsidRPr="004F6CE0">
        <w:rPr>
          <w:rFonts w:ascii="Arial" w:eastAsia="Times New Roman" w:hAnsi="Arial" w:cs="Arial"/>
          <w:sz w:val="28"/>
          <w:szCs w:val="28"/>
          <w:bdr w:val="none" w:sz="0" w:space="0" w:color="auto" w:frame="1"/>
        </w:rPr>
        <w:t xml:space="preserve">         </w:t>
      </w:r>
      <w:r w:rsidRPr="004F6CE0">
        <w:rPr>
          <w:rFonts w:ascii="Times New Roman" w:eastAsia="Times New Roman" w:hAnsi="Times New Roman" w:cs="Times New Roman"/>
          <w:sz w:val="28"/>
          <w:szCs w:val="28"/>
          <w:bdr w:val="none" w:sz="0" w:space="0" w:color="auto" w:frame="1"/>
        </w:rPr>
        <w:t>Принимая во внимание, что процесс подготовки квалифицированного спортсмена занимает в среднем 5-8 лет, тренеру трудно осуществлять достаточно надежный прогноз на столь длительный период времени. Для этого наиболее результативно поэтапное моделирование учебно–тренировочного процесса с учетом ведущих признаков индивидуальности в соответствии с динамикой изменения результата.</w:t>
      </w:r>
    </w:p>
    <w:p w:rsidR="00250E98" w:rsidRPr="004F6CE0" w:rsidRDefault="00250E98" w:rsidP="004F6CE0">
      <w:pPr>
        <w:shd w:val="clear" w:color="auto" w:fill="FFFFFF"/>
        <w:spacing w:after="0" w:line="360" w:lineRule="auto"/>
        <w:jc w:val="both"/>
        <w:rPr>
          <w:rFonts w:ascii="Times New Roman" w:eastAsia="Times New Roman" w:hAnsi="Times New Roman" w:cs="Times New Roman"/>
          <w:sz w:val="20"/>
          <w:szCs w:val="20"/>
        </w:rPr>
      </w:pPr>
      <w:r w:rsidRPr="004F6CE0">
        <w:rPr>
          <w:rFonts w:ascii="Times New Roman" w:eastAsia="Times New Roman" w:hAnsi="Times New Roman" w:cs="Times New Roman"/>
          <w:sz w:val="28"/>
          <w:szCs w:val="28"/>
          <w:bdr w:val="none" w:sz="0" w:space="0" w:color="auto" w:frame="1"/>
        </w:rPr>
        <w:t xml:space="preserve">         Динамика взаимосвязей личностных особенностей с темпом прироста результата по годичным циклам у легкоатлетов существенно различается. У </w:t>
      </w:r>
      <w:r w:rsidRPr="004F6CE0">
        <w:rPr>
          <w:rFonts w:ascii="Times New Roman" w:eastAsia="Times New Roman" w:hAnsi="Times New Roman" w:cs="Times New Roman"/>
          <w:sz w:val="28"/>
          <w:szCs w:val="28"/>
          <w:bdr w:val="none" w:sz="0" w:space="0" w:color="auto" w:frame="1"/>
        </w:rPr>
        <w:lastRenderedPageBreak/>
        <w:t xml:space="preserve">спортсменов с высоким темпом прироста большему увеличению результата способствуют такие черты личности, как уверенность в себе, экстравертированность, общительность, меньшая тревожность, высокая критичность самооценки, особенно в показателях специфичных для спортивной деятельности. Применительно к спортсменам, специализирующихся в беге на 1500 м. с низким темпом прироста результата большее увеличение результата характерно для лиц с высокой подвижностью возбуждения, инертностью торможения, черт личности, </w:t>
      </w:r>
      <w:r w:rsidR="006E1316" w:rsidRPr="004F6CE0">
        <w:rPr>
          <w:rFonts w:ascii="Times New Roman" w:eastAsia="Times New Roman" w:hAnsi="Times New Roman" w:cs="Times New Roman"/>
          <w:sz w:val="28"/>
          <w:szCs w:val="28"/>
          <w:bdr w:val="none" w:sz="0" w:space="0" w:color="auto" w:frame="1"/>
        </w:rPr>
        <w:t xml:space="preserve">характеризующих </w:t>
      </w:r>
      <w:r w:rsidRPr="004F6CE0">
        <w:rPr>
          <w:rFonts w:ascii="Times New Roman" w:eastAsia="Times New Roman" w:hAnsi="Times New Roman" w:cs="Times New Roman"/>
          <w:sz w:val="28"/>
          <w:szCs w:val="28"/>
          <w:bdr w:val="none" w:sz="0" w:space="0" w:color="auto" w:frame="1"/>
        </w:rPr>
        <w:t>меньший уровень общительности и тревожности</w:t>
      </w:r>
    </w:p>
    <w:p w:rsidR="00A22D93" w:rsidRPr="004F6CE0" w:rsidRDefault="00A22D93" w:rsidP="004F6CE0">
      <w:pPr>
        <w:spacing w:line="360" w:lineRule="auto"/>
        <w:jc w:val="both"/>
        <w:rPr>
          <w:rFonts w:ascii="Times New Roman" w:hAnsi="Times New Roman" w:cs="Times New Roman"/>
          <w:sz w:val="28"/>
          <w:szCs w:val="28"/>
        </w:rPr>
      </w:pPr>
    </w:p>
    <w:p w:rsidR="006E1316" w:rsidRDefault="006E1316" w:rsidP="006E1316">
      <w:pPr>
        <w:jc w:val="both"/>
        <w:rPr>
          <w:rFonts w:ascii="Times New Roman" w:hAnsi="Times New Roman" w:cs="Times New Roman"/>
          <w:b/>
          <w:sz w:val="28"/>
          <w:szCs w:val="28"/>
        </w:rPr>
      </w:pPr>
      <w:r w:rsidRPr="000A1A80">
        <w:rPr>
          <w:rFonts w:ascii="Times New Roman" w:hAnsi="Times New Roman" w:cs="Times New Roman"/>
          <w:b/>
          <w:sz w:val="28"/>
          <w:szCs w:val="28"/>
        </w:rPr>
        <w:t>3.4.Требования к организации  и проведению</w:t>
      </w:r>
      <w:r w:rsidR="000A1A80" w:rsidRPr="000A1A80">
        <w:rPr>
          <w:rFonts w:ascii="Times New Roman" w:hAnsi="Times New Roman" w:cs="Times New Roman"/>
          <w:b/>
          <w:sz w:val="28"/>
          <w:szCs w:val="28"/>
        </w:rPr>
        <w:t xml:space="preserve"> врачебн</w:t>
      </w:r>
      <w:proofErr w:type="gramStart"/>
      <w:r w:rsidR="000A1A80" w:rsidRPr="000A1A80">
        <w:rPr>
          <w:rFonts w:ascii="Times New Roman" w:hAnsi="Times New Roman" w:cs="Times New Roman"/>
          <w:b/>
          <w:sz w:val="28"/>
          <w:szCs w:val="28"/>
        </w:rPr>
        <w:t>о-</w:t>
      </w:r>
      <w:proofErr w:type="gramEnd"/>
      <w:r w:rsidR="000A1A80" w:rsidRPr="000A1A80">
        <w:rPr>
          <w:rFonts w:ascii="Times New Roman" w:hAnsi="Times New Roman" w:cs="Times New Roman"/>
          <w:b/>
          <w:sz w:val="28"/>
          <w:szCs w:val="28"/>
        </w:rPr>
        <w:t xml:space="preserve"> педагогического, психологического и биохимического контроля.</w:t>
      </w:r>
    </w:p>
    <w:p w:rsidR="00C5765D" w:rsidRPr="000B2C7F" w:rsidRDefault="008012C6" w:rsidP="006E1316">
      <w:pPr>
        <w:jc w:val="both"/>
        <w:rPr>
          <w:rFonts w:ascii="Times New Roman" w:hAnsi="Times New Roman" w:cs="Times New Roman"/>
          <w:sz w:val="28"/>
          <w:szCs w:val="28"/>
        </w:rPr>
      </w:pPr>
      <w:r>
        <w:rPr>
          <w:rFonts w:ascii="Times New Roman" w:hAnsi="Times New Roman" w:cs="Times New Roman"/>
          <w:sz w:val="28"/>
          <w:szCs w:val="28"/>
        </w:rPr>
        <w:t xml:space="preserve"> </w:t>
      </w:r>
      <w:r w:rsidR="00AA47F6" w:rsidRPr="000B2C7F">
        <w:rPr>
          <w:rFonts w:ascii="Times New Roman" w:hAnsi="Times New Roman" w:cs="Times New Roman"/>
          <w:sz w:val="28"/>
          <w:szCs w:val="28"/>
        </w:rPr>
        <w:t>Неотъемлемой частью работы по данной программе являются проведение врачебно</w:t>
      </w:r>
      <w:r w:rsidR="000B2C7F">
        <w:rPr>
          <w:rFonts w:ascii="Times New Roman" w:hAnsi="Times New Roman" w:cs="Times New Roman"/>
          <w:sz w:val="28"/>
          <w:szCs w:val="28"/>
        </w:rPr>
        <w:t xml:space="preserve"> </w:t>
      </w:r>
      <w:r w:rsidR="00AA47F6" w:rsidRPr="000B2C7F">
        <w:rPr>
          <w:rFonts w:ascii="Times New Roman" w:hAnsi="Times New Roman" w:cs="Times New Roman"/>
          <w:sz w:val="28"/>
          <w:szCs w:val="28"/>
        </w:rPr>
        <w:t>-</w:t>
      </w:r>
      <w:r w:rsidR="00AA47F6" w:rsidRPr="000B2C7F">
        <w:rPr>
          <w:rFonts w:ascii="Times New Roman" w:hAnsi="Times New Roman" w:cs="Times New Roman"/>
          <w:b/>
          <w:sz w:val="28"/>
          <w:szCs w:val="28"/>
        </w:rPr>
        <w:t xml:space="preserve"> </w:t>
      </w:r>
      <w:r w:rsidR="00AA47F6" w:rsidRPr="000B2C7F">
        <w:rPr>
          <w:rFonts w:ascii="Times New Roman" w:hAnsi="Times New Roman" w:cs="Times New Roman"/>
          <w:sz w:val="28"/>
          <w:szCs w:val="28"/>
        </w:rPr>
        <w:t>педагогического, психологического и биохимического контроля</w:t>
      </w:r>
      <w:r w:rsidR="00AA47F6" w:rsidRPr="000B2C7F">
        <w:rPr>
          <w:rFonts w:ascii="Times New Roman" w:hAnsi="Times New Roman" w:cs="Times New Roman"/>
          <w:b/>
          <w:sz w:val="28"/>
          <w:szCs w:val="28"/>
        </w:rPr>
        <w:t xml:space="preserve">. </w:t>
      </w:r>
      <w:r w:rsidR="00AA47F6" w:rsidRPr="000B2C7F">
        <w:rPr>
          <w:rFonts w:ascii="Times New Roman" w:hAnsi="Times New Roman" w:cs="Times New Roman"/>
          <w:sz w:val="28"/>
          <w:szCs w:val="28"/>
        </w:rPr>
        <w:t xml:space="preserve">К </w:t>
      </w:r>
      <w:r w:rsidRPr="000B2C7F">
        <w:rPr>
          <w:rFonts w:ascii="Times New Roman" w:hAnsi="Times New Roman" w:cs="Times New Roman"/>
          <w:sz w:val="28"/>
          <w:szCs w:val="28"/>
        </w:rPr>
        <w:t>проведению,</w:t>
      </w:r>
      <w:r w:rsidR="000B2C7F">
        <w:rPr>
          <w:rFonts w:ascii="Times New Roman" w:hAnsi="Times New Roman" w:cs="Times New Roman"/>
          <w:sz w:val="28"/>
          <w:szCs w:val="28"/>
        </w:rPr>
        <w:t xml:space="preserve"> которым</w:t>
      </w:r>
      <w:r w:rsidR="00AA47F6" w:rsidRPr="000B2C7F">
        <w:rPr>
          <w:rFonts w:ascii="Times New Roman" w:hAnsi="Times New Roman" w:cs="Times New Roman"/>
          <w:sz w:val="28"/>
          <w:szCs w:val="28"/>
        </w:rPr>
        <w:t xml:space="preserve"> предъявляются следующие требования:</w:t>
      </w:r>
    </w:p>
    <w:p w:rsidR="001F2D91" w:rsidRPr="00C12123" w:rsidRDefault="00734790" w:rsidP="000B2C7F">
      <w:pPr>
        <w:pStyle w:val="a5"/>
        <w:shd w:val="clear" w:color="auto" w:fill="FFFFFF"/>
        <w:spacing w:line="360" w:lineRule="auto"/>
        <w:rPr>
          <w:sz w:val="28"/>
          <w:szCs w:val="28"/>
          <w:shd w:val="clear" w:color="auto" w:fill="FFFFFF"/>
        </w:rPr>
      </w:pPr>
      <w:r w:rsidRPr="00C12123">
        <w:rPr>
          <w:sz w:val="28"/>
          <w:szCs w:val="28"/>
          <w:u w:val="single"/>
          <w:shd w:val="clear" w:color="auto" w:fill="FFFFFF"/>
        </w:rPr>
        <w:t>Врачебно-педагогический контроль</w:t>
      </w:r>
      <w:r w:rsidRPr="00C12123">
        <w:rPr>
          <w:sz w:val="28"/>
          <w:szCs w:val="28"/>
          <w:shd w:val="clear" w:color="auto" w:fill="FFFFFF"/>
        </w:rPr>
        <w:t xml:space="preserve"> предусматривает</w:t>
      </w:r>
      <w:r w:rsidR="00F45D50" w:rsidRPr="00C12123">
        <w:rPr>
          <w:sz w:val="28"/>
          <w:szCs w:val="28"/>
          <w:shd w:val="clear" w:color="auto" w:fill="FFFFFF"/>
        </w:rPr>
        <w:t xml:space="preserve"> тесное сотрудничество тренера и врача, в результате которого ведется  </w:t>
      </w:r>
      <w:r w:rsidRPr="00C12123">
        <w:rPr>
          <w:sz w:val="28"/>
          <w:szCs w:val="28"/>
          <w:shd w:val="clear" w:color="auto" w:fill="FFFFFF"/>
        </w:rPr>
        <w:t xml:space="preserve"> наблюдение </w:t>
      </w:r>
      <w:r w:rsidR="002C554F" w:rsidRPr="00C12123">
        <w:rPr>
          <w:sz w:val="28"/>
          <w:szCs w:val="28"/>
          <w:shd w:val="clear" w:color="auto" w:fill="FFFFFF"/>
        </w:rPr>
        <w:t xml:space="preserve">за спортсменом </w:t>
      </w:r>
      <w:r w:rsidRPr="00C12123">
        <w:rPr>
          <w:sz w:val="28"/>
          <w:szCs w:val="28"/>
          <w:shd w:val="clear" w:color="auto" w:fill="FFFFFF"/>
        </w:rPr>
        <w:t xml:space="preserve">непосредственно в процессе учебных, тренировочных занятий, во, время спортивных сборов и соревнований. </w:t>
      </w:r>
      <w:proofErr w:type="gramStart"/>
      <w:r w:rsidRPr="00C12123">
        <w:rPr>
          <w:sz w:val="28"/>
          <w:szCs w:val="28"/>
          <w:shd w:val="clear" w:color="auto" w:fill="FFFFFF"/>
        </w:rPr>
        <w:t>Врачебно-педагогический контроль включает:</w:t>
      </w:r>
      <w:r w:rsidRPr="00C12123">
        <w:rPr>
          <w:sz w:val="28"/>
          <w:szCs w:val="28"/>
        </w:rPr>
        <w:br/>
      </w:r>
      <w:r w:rsidRPr="00C12123">
        <w:rPr>
          <w:sz w:val="28"/>
          <w:szCs w:val="28"/>
          <w:shd w:val="clear" w:color="auto" w:fill="FFFFFF"/>
        </w:rPr>
        <w:t>— оценку организации и методики проведения занятий физическими упражнениями с учетом возраста, пола, состояния здоровья, общей физической подготовленности и тренированности;</w:t>
      </w:r>
      <w:r w:rsidRPr="00C12123">
        <w:rPr>
          <w:sz w:val="28"/>
          <w:szCs w:val="28"/>
        </w:rPr>
        <w:br/>
      </w:r>
      <w:r w:rsidRPr="00C12123">
        <w:rPr>
          <w:sz w:val="28"/>
          <w:szCs w:val="28"/>
          <w:shd w:val="clear" w:color="auto" w:fill="FFFFFF"/>
        </w:rPr>
        <w:t>— оценку воздействия занятий, тренировок, соревнований на организм занимающихся;</w:t>
      </w:r>
      <w:r w:rsidRPr="00C12123">
        <w:rPr>
          <w:sz w:val="28"/>
          <w:szCs w:val="28"/>
        </w:rPr>
        <w:br/>
      </w:r>
      <w:r w:rsidRPr="00C12123">
        <w:rPr>
          <w:sz w:val="28"/>
          <w:szCs w:val="28"/>
          <w:shd w:val="clear" w:color="auto" w:fill="FFFFFF"/>
        </w:rPr>
        <w:t>— проверку условий санитарно-гигиенического содержания мест занятий, оборудования, а также спортивной одежды и обуви занимающихся;</w:t>
      </w:r>
      <w:r w:rsidRPr="00C12123">
        <w:rPr>
          <w:sz w:val="28"/>
          <w:szCs w:val="28"/>
        </w:rPr>
        <w:br/>
      </w:r>
      <w:r w:rsidRPr="00C12123">
        <w:rPr>
          <w:sz w:val="28"/>
          <w:szCs w:val="28"/>
          <w:shd w:val="clear" w:color="auto" w:fill="FFFFFF"/>
        </w:rPr>
        <w:t>— проверку мер профилактики спортивного травматизма, выполнение правил безопасности.</w:t>
      </w:r>
      <w:proofErr w:type="gramEnd"/>
    </w:p>
    <w:p w:rsidR="00EA5B41" w:rsidRPr="00C12123" w:rsidRDefault="00E60D27" w:rsidP="00C12123">
      <w:pPr>
        <w:pStyle w:val="a5"/>
        <w:shd w:val="clear" w:color="auto" w:fill="FFFFFF"/>
        <w:spacing w:line="360" w:lineRule="auto"/>
        <w:rPr>
          <w:sz w:val="28"/>
          <w:szCs w:val="28"/>
          <w:shd w:val="clear" w:color="auto" w:fill="FFFFFF"/>
        </w:rPr>
      </w:pPr>
      <w:r w:rsidRPr="00C12123">
        <w:rPr>
          <w:sz w:val="28"/>
          <w:szCs w:val="28"/>
          <w:u w:val="single"/>
          <w:shd w:val="clear" w:color="auto" w:fill="FFFFFF"/>
        </w:rPr>
        <w:lastRenderedPageBreak/>
        <w:t xml:space="preserve">Психологический контроль </w:t>
      </w:r>
      <w:r w:rsidRPr="00C12123">
        <w:rPr>
          <w:sz w:val="28"/>
          <w:szCs w:val="28"/>
          <w:shd w:val="clear" w:color="auto" w:fill="FFFFFF"/>
        </w:rPr>
        <w:t>проводится непосредственно</w:t>
      </w:r>
      <w:r w:rsidR="00EA5B41" w:rsidRPr="00C12123">
        <w:rPr>
          <w:sz w:val="28"/>
          <w:szCs w:val="28"/>
          <w:shd w:val="clear" w:color="auto" w:fill="FFFFFF"/>
        </w:rPr>
        <w:t xml:space="preserve"> тренером на протяжении </w:t>
      </w:r>
      <w:proofErr w:type="gramStart"/>
      <w:r w:rsidR="00EA5B41" w:rsidRPr="00C12123">
        <w:rPr>
          <w:sz w:val="28"/>
          <w:szCs w:val="28"/>
          <w:shd w:val="clear" w:color="auto" w:fill="FFFFFF"/>
        </w:rPr>
        <w:t>в</w:t>
      </w:r>
      <w:proofErr w:type="gramEnd"/>
      <w:r w:rsidR="00EA5B41" w:rsidRPr="00C12123">
        <w:rPr>
          <w:sz w:val="28"/>
          <w:szCs w:val="28"/>
          <w:shd w:val="clear" w:color="auto" w:fill="FFFFFF"/>
        </w:rPr>
        <w:t xml:space="preserve"> к сего тренировочного процесса. Оценивается достижение оптимального приспособления спортсмена и его психики к физическим, эмоциональным и другим нагрузкам по подготовки:  </w:t>
      </w:r>
    </w:p>
    <w:p w:rsidR="00365240" w:rsidRPr="00650643" w:rsidRDefault="00EA5B41" w:rsidP="00C12123">
      <w:pPr>
        <w:pStyle w:val="p3"/>
        <w:numPr>
          <w:ilvl w:val="0"/>
          <w:numId w:val="17"/>
        </w:numPr>
        <w:spacing w:line="360" w:lineRule="auto"/>
        <w:ind w:left="714" w:hanging="357"/>
        <w:rPr>
          <w:sz w:val="28"/>
          <w:szCs w:val="28"/>
        </w:rPr>
      </w:pPr>
      <w:r w:rsidRPr="00650643">
        <w:rPr>
          <w:i/>
          <w:color w:val="222222"/>
          <w:sz w:val="28"/>
          <w:szCs w:val="28"/>
          <w:shd w:val="clear" w:color="auto" w:fill="FFFFFF"/>
        </w:rPr>
        <w:t>Идейна</w:t>
      </w:r>
      <w:proofErr w:type="gramStart"/>
      <w:r w:rsidRPr="00650643">
        <w:rPr>
          <w:i/>
          <w:color w:val="222222"/>
          <w:sz w:val="28"/>
          <w:szCs w:val="28"/>
          <w:shd w:val="clear" w:color="auto" w:fill="FFFFFF"/>
        </w:rPr>
        <w:t>я</w:t>
      </w:r>
      <w:r>
        <w:rPr>
          <w:color w:val="222222"/>
          <w:sz w:val="28"/>
          <w:szCs w:val="28"/>
          <w:shd w:val="clear" w:color="auto" w:fill="FFFFFF"/>
        </w:rPr>
        <w:t>-</w:t>
      </w:r>
      <w:proofErr w:type="gramEnd"/>
      <w:r w:rsidR="00650643">
        <w:rPr>
          <w:color w:val="222222"/>
          <w:sz w:val="28"/>
          <w:szCs w:val="28"/>
          <w:shd w:val="clear" w:color="auto" w:fill="FFFFFF"/>
        </w:rPr>
        <w:t xml:space="preserve"> </w:t>
      </w:r>
      <w:r>
        <w:rPr>
          <w:color w:val="222222"/>
          <w:sz w:val="28"/>
          <w:szCs w:val="28"/>
          <w:shd w:val="clear" w:color="auto" w:fill="FFFFFF"/>
        </w:rPr>
        <w:t>формирование характера, патриотизма</w:t>
      </w:r>
      <w:r w:rsidR="00365240" w:rsidRPr="00365240">
        <w:t xml:space="preserve"> </w:t>
      </w:r>
      <w:r w:rsidR="00365240" w:rsidRPr="00650643">
        <w:rPr>
          <w:sz w:val="28"/>
          <w:szCs w:val="28"/>
        </w:rPr>
        <w:t>формирование характера, патриотизма, развитие интеллекта, повышение культурного уровня спортсмена. Воспитание спортивного трудолюбия и делового стиля организации занятий является решающим в тренировочном процессе юных легкоатлетов.</w:t>
      </w:r>
    </w:p>
    <w:p w:rsidR="00365240" w:rsidRPr="00650643" w:rsidRDefault="00365240" w:rsidP="00C12123">
      <w:pPr>
        <w:pStyle w:val="p3"/>
        <w:numPr>
          <w:ilvl w:val="0"/>
          <w:numId w:val="17"/>
        </w:numPr>
        <w:spacing w:line="360" w:lineRule="auto"/>
        <w:ind w:left="714" w:hanging="357"/>
        <w:rPr>
          <w:sz w:val="28"/>
          <w:szCs w:val="28"/>
        </w:rPr>
      </w:pPr>
      <w:r w:rsidRPr="00650643">
        <w:rPr>
          <w:rStyle w:val="s2"/>
          <w:i/>
          <w:sz w:val="28"/>
          <w:szCs w:val="28"/>
        </w:rPr>
        <w:t>Моральная подготовка</w:t>
      </w:r>
      <w:r w:rsidRPr="00650643">
        <w:rPr>
          <w:rStyle w:val="s2"/>
          <w:sz w:val="28"/>
          <w:szCs w:val="28"/>
        </w:rPr>
        <w:t xml:space="preserve"> </w:t>
      </w:r>
      <w:r w:rsidRPr="00650643">
        <w:rPr>
          <w:sz w:val="28"/>
          <w:szCs w:val="28"/>
        </w:rPr>
        <w:t>- формирование общественных каче</w:t>
      </w:r>
      <w:proofErr w:type="gramStart"/>
      <w:r w:rsidRPr="00650643">
        <w:rPr>
          <w:sz w:val="28"/>
          <w:szCs w:val="28"/>
        </w:rPr>
        <w:t>ств сп</w:t>
      </w:r>
      <w:proofErr w:type="gramEnd"/>
      <w:r w:rsidRPr="00650643">
        <w:rPr>
          <w:sz w:val="28"/>
          <w:szCs w:val="28"/>
        </w:rPr>
        <w:t>ортсмена, необходимых для победы над соперником, но прежде всего над собой.</w:t>
      </w:r>
    </w:p>
    <w:p w:rsidR="00650643" w:rsidRDefault="00365240" w:rsidP="00C12123">
      <w:pPr>
        <w:pStyle w:val="p3"/>
        <w:numPr>
          <w:ilvl w:val="0"/>
          <w:numId w:val="17"/>
        </w:numPr>
        <w:spacing w:line="360" w:lineRule="auto"/>
        <w:ind w:left="714" w:hanging="357"/>
        <w:rPr>
          <w:sz w:val="28"/>
          <w:szCs w:val="28"/>
        </w:rPr>
      </w:pPr>
      <w:r w:rsidRPr="00650643">
        <w:rPr>
          <w:rStyle w:val="s2"/>
          <w:i/>
          <w:sz w:val="28"/>
          <w:szCs w:val="28"/>
        </w:rPr>
        <w:t>Волевая подготовка</w:t>
      </w:r>
      <w:r w:rsidRPr="00650643">
        <w:rPr>
          <w:rStyle w:val="s2"/>
          <w:sz w:val="28"/>
          <w:szCs w:val="28"/>
        </w:rPr>
        <w:t xml:space="preserve"> </w:t>
      </w:r>
      <w:r w:rsidR="00650643" w:rsidRPr="00650643">
        <w:rPr>
          <w:sz w:val="28"/>
          <w:szCs w:val="28"/>
        </w:rPr>
        <w:t>-</w:t>
      </w:r>
      <w:r w:rsidRPr="00650643">
        <w:rPr>
          <w:sz w:val="28"/>
          <w:szCs w:val="28"/>
        </w:rPr>
        <w:t xml:space="preserve"> преодоление возрастающих </w:t>
      </w:r>
      <w:proofErr w:type="gramStart"/>
      <w:r w:rsidRPr="00650643">
        <w:rPr>
          <w:sz w:val="28"/>
          <w:szCs w:val="28"/>
        </w:rPr>
        <w:t>трудностей</w:t>
      </w:r>
      <w:proofErr w:type="gramEnd"/>
      <w:r w:rsidRPr="00650643">
        <w:rPr>
          <w:sz w:val="28"/>
          <w:szCs w:val="28"/>
        </w:rPr>
        <w:t xml:space="preserve"> как на тренировке, так и на соревнованиях.</w:t>
      </w:r>
      <w:r w:rsidR="00650643">
        <w:rPr>
          <w:sz w:val="28"/>
          <w:szCs w:val="28"/>
        </w:rPr>
        <w:t xml:space="preserve">                                                               </w:t>
      </w:r>
    </w:p>
    <w:p w:rsidR="002F215B" w:rsidRDefault="001F2D91" w:rsidP="002F215B">
      <w:pPr>
        <w:pStyle w:val="p3"/>
        <w:spacing w:line="360" w:lineRule="auto"/>
        <w:rPr>
          <w:color w:val="000000"/>
          <w:sz w:val="28"/>
          <w:szCs w:val="28"/>
        </w:rPr>
      </w:pPr>
      <w:proofErr w:type="gramStart"/>
      <w:r w:rsidRPr="00650643">
        <w:rPr>
          <w:color w:val="222222"/>
          <w:sz w:val="28"/>
          <w:szCs w:val="28"/>
          <w:u w:val="single"/>
          <w:shd w:val="clear" w:color="auto" w:fill="FFFFFF"/>
        </w:rPr>
        <w:t>Биохимический контроль</w:t>
      </w:r>
      <w:r w:rsidR="00114878" w:rsidRPr="00114878">
        <w:rPr>
          <w:color w:val="222222"/>
          <w:sz w:val="28"/>
          <w:szCs w:val="28"/>
          <w:shd w:val="clear" w:color="auto" w:fill="FFFFFF"/>
        </w:rPr>
        <w:t xml:space="preserve"> </w:t>
      </w:r>
      <w:r w:rsidR="00114878" w:rsidRPr="0062349E">
        <w:rPr>
          <w:color w:val="222222"/>
          <w:sz w:val="28"/>
          <w:szCs w:val="28"/>
          <w:shd w:val="clear" w:color="auto" w:fill="FFFFFF"/>
        </w:rPr>
        <w:t>предусматривает</w:t>
      </w:r>
      <w:r w:rsidR="00114878">
        <w:rPr>
          <w:color w:val="222222"/>
          <w:sz w:val="28"/>
          <w:szCs w:val="28"/>
          <w:shd w:val="clear" w:color="auto" w:fill="FFFFFF"/>
        </w:rPr>
        <w:t xml:space="preserve"> тесное сотрудничество тренера и врача, он </w:t>
      </w:r>
      <w:r w:rsidR="00C5765D" w:rsidRPr="00650643">
        <w:rPr>
          <w:rFonts w:ascii="Arial" w:hAnsi="Arial" w:cs="Arial"/>
          <w:color w:val="000000"/>
          <w:sz w:val="20"/>
          <w:szCs w:val="20"/>
        </w:rPr>
        <w:t xml:space="preserve"> </w:t>
      </w:r>
      <w:r w:rsidR="00C5765D" w:rsidRPr="00650643">
        <w:rPr>
          <w:color w:val="000000"/>
          <w:sz w:val="28"/>
          <w:szCs w:val="28"/>
        </w:rPr>
        <w:t>позволяет решать такие частные задачи, как выявление реакции организма на физические нагрузки, оценка уровня тренированности, адекватности применения фармакологических и других восстанавливающих средств, роли энергетических метаболических систем в мышечной деятельности, воздействия климатических факторов и др. В связи с этим в практике спорта используется биохимический контроль</w:t>
      </w:r>
      <w:r w:rsidR="002F215B">
        <w:rPr>
          <w:color w:val="000000"/>
          <w:sz w:val="28"/>
          <w:szCs w:val="28"/>
        </w:rPr>
        <w:t xml:space="preserve"> на различных этапах подготовки </w:t>
      </w:r>
      <w:r w:rsidR="00C5765D" w:rsidRPr="00650643">
        <w:rPr>
          <w:color w:val="000000"/>
          <w:sz w:val="28"/>
          <w:szCs w:val="28"/>
        </w:rPr>
        <w:t xml:space="preserve">спортсменов.                                                                                                  </w:t>
      </w:r>
      <w:r w:rsidR="002F215B">
        <w:rPr>
          <w:color w:val="000000"/>
          <w:sz w:val="28"/>
          <w:szCs w:val="28"/>
        </w:rPr>
        <w:t xml:space="preserve">      </w:t>
      </w:r>
      <w:proofErr w:type="gramEnd"/>
    </w:p>
    <w:p w:rsidR="00C5765D" w:rsidRPr="002F215B" w:rsidRDefault="002F215B" w:rsidP="002F215B">
      <w:pPr>
        <w:pStyle w:val="p3"/>
        <w:spacing w:line="360" w:lineRule="auto"/>
        <w:rPr>
          <w:color w:val="000000"/>
          <w:sz w:val="28"/>
          <w:szCs w:val="28"/>
        </w:rPr>
      </w:pPr>
      <w:r>
        <w:rPr>
          <w:color w:val="000000"/>
          <w:sz w:val="28"/>
          <w:szCs w:val="28"/>
        </w:rPr>
        <w:t xml:space="preserve">     </w:t>
      </w:r>
      <w:r w:rsidR="00C5765D" w:rsidRPr="00650643">
        <w:rPr>
          <w:color w:val="000000"/>
          <w:sz w:val="28"/>
          <w:szCs w:val="28"/>
        </w:rPr>
        <w:t>В годичном тренировочном цикле подготовки квалифицированных спортсменов выделяют разные виды биохимического контроля:                                       - текущие обследования (ТО), проводимые повседневно в соответствии с планом подготовки;                                                                                                                   - этапные комплексные обследования (ЭКО), проводимые 3-4 раза в год;</w:t>
      </w:r>
      <w:r w:rsidR="0005409D" w:rsidRPr="00650643">
        <w:rPr>
          <w:color w:val="000000"/>
          <w:sz w:val="28"/>
          <w:szCs w:val="28"/>
        </w:rPr>
        <w:t xml:space="preserve">                      </w:t>
      </w:r>
      <w:r w:rsidR="00C5765D" w:rsidRPr="00650643">
        <w:rPr>
          <w:color w:val="000000"/>
          <w:sz w:val="28"/>
          <w:szCs w:val="28"/>
        </w:rPr>
        <w:t>- углубленные комплексные обследования (УКО), проводимые 2 раза в год;</w:t>
      </w:r>
      <w:r w:rsidR="0005409D" w:rsidRPr="00650643">
        <w:rPr>
          <w:color w:val="000000"/>
          <w:sz w:val="28"/>
          <w:szCs w:val="28"/>
        </w:rPr>
        <w:t xml:space="preserve">                        </w:t>
      </w:r>
      <w:r w:rsidR="00C5765D" w:rsidRPr="00650643">
        <w:rPr>
          <w:color w:val="000000"/>
          <w:sz w:val="28"/>
          <w:szCs w:val="28"/>
        </w:rPr>
        <w:t>- обследование соревновательной деятельности (ОСД).</w:t>
      </w:r>
    </w:p>
    <w:p w:rsidR="001F2D91" w:rsidRDefault="0005409D" w:rsidP="002F215B">
      <w:pPr>
        <w:pStyle w:val="a5"/>
        <w:shd w:val="clear" w:color="auto" w:fill="FFFFFF"/>
        <w:spacing w:line="360" w:lineRule="auto"/>
        <w:jc w:val="both"/>
        <w:rPr>
          <w:rFonts w:ascii="Arial" w:hAnsi="Arial" w:cs="Arial"/>
          <w:color w:val="000000"/>
          <w:sz w:val="20"/>
          <w:szCs w:val="20"/>
        </w:rPr>
      </w:pPr>
      <w:r>
        <w:rPr>
          <w:color w:val="000000"/>
          <w:sz w:val="28"/>
          <w:szCs w:val="28"/>
        </w:rPr>
        <w:lastRenderedPageBreak/>
        <w:t xml:space="preserve">    </w:t>
      </w:r>
      <w:r w:rsidR="00C5765D" w:rsidRPr="00C5765D">
        <w:rPr>
          <w:color w:val="000000"/>
          <w:sz w:val="28"/>
          <w:szCs w:val="28"/>
        </w:rPr>
        <w:t>На основании текущих обследований определяют функциональное состояние спортсмена - одно из основных показателей тренированности, оценивают уровень срочного и отставленного тренировочного эффекта физических нагрузок, проводят коррекцию физических нагрузок в ходе тренировок. В процессе этапных и углубленных комплексных обследований спортсменов с помощью биохимических показателей можно оценить кумулятивный тренировочный эффект, причем биохимический контроль дает тренеру, педагогу или врачу быструю и достаточно объективную информацию о росте тренированности и функциональных системах организма, а также других адаптационных изменениях</w:t>
      </w:r>
      <w:r>
        <w:rPr>
          <w:color w:val="000000"/>
          <w:sz w:val="28"/>
          <w:szCs w:val="28"/>
        </w:rPr>
        <w:t xml:space="preserve"> </w:t>
      </w:r>
    </w:p>
    <w:p w:rsidR="008012C6" w:rsidRDefault="00114878" w:rsidP="0062349E">
      <w:pPr>
        <w:rPr>
          <w:rFonts w:ascii="Times New Roman" w:hAnsi="Times New Roman" w:cs="Times New Roman"/>
          <w:b/>
          <w:sz w:val="28"/>
          <w:szCs w:val="28"/>
        </w:rPr>
      </w:pPr>
      <w:r w:rsidRPr="00114878">
        <w:rPr>
          <w:rFonts w:ascii="Times New Roman" w:hAnsi="Times New Roman" w:cs="Times New Roman"/>
          <w:b/>
          <w:sz w:val="28"/>
          <w:szCs w:val="28"/>
        </w:rPr>
        <w:t>3.5.Программный материал</w:t>
      </w:r>
      <w:r>
        <w:rPr>
          <w:rFonts w:ascii="Times New Roman" w:hAnsi="Times New Roman" w:cs="Times New Roman"/>
          <w:b/>
          <w:sz w:val="28"/>
          <w:szCs w:val="28"/>
        </w:rPr>
        <w:t>.</w:t>
      </w:r>
    </w:p>
    <w:p w:rsidR="00114878" w:rsidRPr="00DF491A" w:rsidRDefault="00DF491A" w:rsidP="00114878">
      <w:pPr>
        <w:pStyle w:val="a3"/>
        <w:spacing w:after="0"/>
        <w:ind w:left="1080"/>
        <w:jc w:val="center"/>
        <w:rPr>
          <w:rFonts w:ascii="Times New Roman" w:hAnsi="Times New Roman" w:cs="Times New Roman"/>
          <w:b/>
          <w:sz w:val="28"/>
          <w:szCs w:val="28"/>
          <w:u w:val="single"/>
        </w:rPr>
      </w:pPr>
      <w:r w:rsidRPr="00DF491A">
        <w:rPr>
          <w:rFonts w:ascii="Times New Roman" w:hAnsi="Times New Roman" w:cs="Times New Roman"/>
          <w:b/>
          <w:sz w:val="28"/>
          <w:szCs w:val="28"/>
          <w:u w:val="single"/>
        </w:rPr>
        <w:t>Для  групп</w:t>
      </w:r>
      <w:r w:rsidR="00114878" w:rsidRPr="00DF491A">
        <w:rPr>
          <w:rFonts w:ascii="Times New Roman" w:hAnsi="Times New Roman" w:cs="Times New Roman"/>
          <w:b/>
          <w:sz w:val="28"/>
          <w:szCs w:val="28"/>
          <w:u w:val="single"/>
        </w:rPr>
        <w:t xml:space="preserve">  начальной подготовки</w:t>
      </w:r>
    </w:p>
    <w:p w:rsidR="00114878" w:rsidRPr="00DF491A" w:rsidRDefault="00114878" w:rsidP="00114878">
      <w:pPr>
        <w:spacing w:after="0"/>
        <w:contextualSpacing/>
        <w:jc w:val="center"/>
        <w:rPr>
          <w:rFonts w:ascii="Times New Roman" w:hAnsi="Times New Roman" w:cs="Times New Roman"/>
          <w:b/>
          <w:sz w:val="28"/>
          <w:szCs w:val="28"/>
          <w:u w:val="single"/>
        </w:rPr>
      </w:pPr>
    </w:p>
    <w:p w:rsidR="00114878" w:rsidRPr="002F13AD" w:rsidRDefault="00114878" w:rsidP="00114878">
      <w:pPr>
        <w:spacing w:after="0"/>
        <w:jc w:val="center"/>
        <w:rPr>
          <w:rFonts w:ascii="Times New Roman" w:hAnsi="Times New Roman" w:cs="Times New Roman"/>
          <w:b/>
          <w:i/>
          <w:sz w:val="28"/>
          <w:szCs w:val="28"/>
        </w:rPr>
      </w:pPr>
      <w:r>
        <w:rPr>
          <w:rFonts w:ascii="Times New Roman" w:hAnsi="Times New Roman" w:cs="Times New Roman"/>
          <w:b/>
          <w:i/>
          <w:sz w:val="28"/>
          <w:szCs w:val="28"/>
          <w:lang w:val="en-US"/>
        </w:rPr>
        <w:t>I</w:t>
      </w:r>
      <w:r>
        <w:rPr>
          <w:rFonts w:ascii="Times New Roman" w:hAnsi="Times New Roman" w:cs="Times New Roman"/>
          <w:b/>
          <w:i/>
          <w:sz w:val="28"/>
          <w:szCs w:val="28"/>
        </w:rPr>
        <w:t>.</w:t>
      </w:r>
      <w:r w:rsidRPr="002F13AD">
        <w:rPr>
          <w:rFonts w:ascii="Times New Roman" w:hAnsi="Times New Roman" w:cs="Times New Roman"/>
          <w:b/>
          <w:i/>
          <w:sz w:val="28"/>
          <w:szCs w:val="28"/>
        </w:rPr>
        <w:t>Теоретические занятия</w:t>
      </w:r>
    </w:p>
    <w:p w:rsidR="00114878" w:rsidRPr="002F13AD" w:rsidRDefault="00114878" w:rsidP="007626B2">
      <w:pPr>
        <w:spacing w:after="0"/>
        <w:jc w:val="both"/>
        <w:rPr>
          <w:rFonts w:ascii="Times New Roman" w:hAnsi="Times New Roman" w:cs="Times New Roman"/>
          <w:sz w:val="28"/>
          <w:szCs w:val="28"/>
        </w:rPr>
      </w:pPr>
      <w:r>
        <w:rPr>
          <w:rFonts w:ascii="Times New Roman" w:hAnsi="Times New Roman" w:cs="Times New Roman"/>
          <w:sz w:val="28"/>
          <w:szCs w:val="28"/>
        </w:rPr>
        <w:t>1.</w:t>
      </w:r>
      <w:r w:rsidRPr="002F13AD">
        <w:rPr>
          <w:rFonts w:ascii="Times New Roman" w:hAnsi="Times New Roman" w:cs="Times New Roman"/>
          <w:sz w:val="28"/>
          <w:szCs w:val="28"/>
        </w:rPr>
        <w:t>Физическая культура и спорт в России:</w:t>
      </w:r>
    </w:p>
    <w:p w:rsidR="00114878" w:rsidRPr="009C3A40" w:rsidRDefault="00114878" w:rsidP="006743C7">
      <w:pPr>
        <w:pStyle w:val="a3"/>
        <w:numPr>
          <w:ilvl w:val="0"/>
          <w:numId w:val="18"/>
        </w:numPr>
        <w:spacing w:after="0"/>
        <w:ind w:left="0"/>
        <w:rPr>
          <w:rFonts w:ascii="Times New Roman" w:hAnsi="Times New Roman" w:cs="Times New Roman"/>
          <w:sz w:val="28"/>
          <w:szCs w:val="28"/>
        </w:rPr>
      </w:pPr>
      <w:proofErr w:type="spellStart"/>
      <w:r w:rsidRPr="009C3A40">
        <w:rPr>
          <w:rFonts w:ascii="Times New Roman" w:hAnsi="Times New Roman" w:cs="Times New Roman"/>
          <w:sz w:val="28"/>
          <w:szCs w:val="28"/>
        </w:rPr>
        <w:t>ФКиС</w:t>
      </w:r>
      <w:proofErr w:type="spellEnd"/>
      <w:r w:rsidRPr="009C3A40">
        <w:rPr>
          <w:rFonts w:ascii="Times New Roman" w:hAnsi="Times New Roman" w:cs="Times New Roman"/>
          <w:sz w:val="28"/>
          <w:szCs w:val="28"/>
        </w:rPr>
        <w:t xml:space="preserve"> - как неотъемлемая часть физического воспитания подрастающего по</w:t>
      </w:r>
      <w:r w:rsidRPr="009C3A40">
        <w:rPr>
          <w:rFonts w:ascii="Times New Roman" w:hAnsi="Times New Roman" w:cs="Times New Roman"/>
          <w:sz w:val="28"/>
          <w:szCs w:val="28"/>
        </w:rPr>
        <w:softHyphen/>
        <w:t>коления;</w:t>
      </w:r>
    </w:p>
    <w:p w:rsidR="00114878" w:rsidRPr="009C3A40" w:rsidRDefault="00114878" w:rsidP="006743C7">
      <w:pPr>
        <w:pStyle w:val="a3"/>
        <w:numPr>
          <w:ilvl w:val="0"/>
          <w:numId w:val="18"/>
        </w:numPr>
        <w:spacing w:after="0"/>
        <w:ind w:left="0"/>
        <w:jc w:val="both"/>
        <w:rPr>
          <w:rFonts w:ascii="Times New Roman" w:hAnsi="Times New Roman" w:cs="Times New Roman"/>
          <w:sz w:val="28"/>
          <w:szCs w:val="28"/>
        </w:rPr>
      </w:pPr>
      <w:r w:rsidRPr="009C3A40">
        <w:rPr>
          <w:rFonts w:ascii="Times New Roman" w:hAnsi="Times New Roman" w:cs="Times New Roman"/>
          <w:sz w:val="28"/>
          <w:szCs w:val="28"/>
        </w:rPr>
        <w:t>Единая спортивная классификация и ее значение для развития легкой</w:t>
      </w:r>
    </w:p>
    <w:p w:rsidR="00114878" w:rsidRPr="009C3A40" w:rsidRDefault="00114878" w:rsidP="006743C7">
      <w:pPr>
        <w:pStyle w:val="a3"/>
        <w:numPr>
          <w:ilvl w:val="0"/>
          <w:numId w:val="18"/>
        </w:numPr>
        <w:spacing w:after="0"/>
        <w:ind w:left="0"/>
        <w:jc w:val="both"/>
        <w:rPr>
          <w:rFonts w:ascii="Times New Roman" w:hAnsi="Times New Roman" w:cs="Times New Roman"/>
          <w:sz w:val="28"/>
          <w:szCs w:val="28"/>
        </w:rPr>
      </w:pPr>
      <w:r w:rsidRPr="009C3A40">
        <w:rPr>
          <w:rFonts w:ascii="Times New Roman" w:hAnsi="Times New Roman" w:cs="Times New Roman"/>
          <w:sz w:val="28"/>
          <w:szCs w:val="28"/>
        </w:rPr>
        <w:t>атлети</w:t>
      </w:r>
      <w:r w:rsidRPr="009C3A40">
        <w:rPr>
          <w:rFonts w:ascii="Times New Roman" w:hAnsi="Times New Roman" w:cs="Times New Roman"/>
          <w:sz w:val="28"/>
          <w:szCs w:val="28"/>
        </w:rPr>
        <w:softHyphen/>
        <w:t>ки;</w:t>
      </w:r>
    </w:p>
    <w:p w:rsidR="00114878" w:rsidRPr="009C3A40" w:rsidRDefault="00114878" w:rsidP="006743C7">
      <w:pPr>
        <w:pStyle w:val="a3"/>
        <w:numPr>
          <w:ilvl w:val="0"/>
          <w:numId w:val="18"/>
        </w:numPr>
        <w:spacing w:after="0"/>
        <w:ind w:left="0"/>
        <w:jc w:val="both"/>
        <w:rPr>
          <w:rFonts w:ascii="Times New Roman" w:hAnsi="Times New Roman" w:cs="Times New Roman"/>
          <w:sz w:val="28"/>
          <w:szCs w:val="28"/>
        </w:rPr>
      </w:pPr>
      <w:r w:rsidRPr="009C3A40">
        <w:rPr>
          <w:rFonts w:ascii="Times New Roman" w:hAnsi="Times New Roman" w:cs="Times New Roman"/>
          <w:sz w:val="28"/>
          <w:szCs w:val="28"/>
        </w:rPr>
        <w:t>Место легкой атлетике в общей системе физического развития;</w:t>
      </w:r>
    </w:p>
    <w:p w:rsidR="00114878" w:rsidRPr="009C3A40" w:rsidRDefault="00114878" w:rsidP="006743C7">
      <w:pPr>
        <w:pStyle w:val="a3"/>
        <w:numPr>
          <w:ilvl w:val="0"/>
          <w:numId w:val="18"/>
        </w:numPr>
        <w:spacing w:after="0"/>
        <w:ind w:left="0"/>
        <w:jc w:val="both"/>
        <w:rPr>
          <w:rFonts w:ascii="Times New Roman" w:hAnsi="Times New Roman" w:cs="Times New Roman"/>
          <w:sz w:val="28"/>
          <w:szCs w:val="28"/>
        </w:rPr>
      </w:pPr>
      <w:r w:rsidRPr="009C3A40">
        <w:rPr>
          <w:rFonts w:ascii="Times New Roman" w:hAnsi="Times New Roman" w:cs="Times New Roman"/>
          <w:sz w:val="28"/>
          <w:szCs w:val="28"/>
        </w:rPr>
        <w:t>Легкая атлетика как наиболее доступный для занятий вид спорта.</w:t>
      </w:r>
    </w:p>
    <w:p w:rsidR="00114878" w:rsidRPr="002F13AD" w:rsidRDefault="007626B2" w:rsidP="007626B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14878">
        <w:rPr>
          <w:rFonts w:ascii="Times New Roman" w:hAnsi="Times New Roman" w:cs="Times New Roman"/>
          <w:sz w:val="28"/>
          <w:szCs w:val="28"/>
        </w:rPr>
        <w:t xml:space="preserve"> 2.История </w:t>
      </w:r>
      <w:r w:rsidR="00114878" w:rsidRPr="002F13AD">
        <w:rPr>
          <w:rFonts w:ascii="Times New Roman" w:hAnsi="Times New Roman" w:cs="Times New Roman"/>
          <w:sz w:val="28"/>
          <w:szCs w:val="28"/>
        </w:rPr>
        <w:t>развития легкоатлетического спорта:</w:t>
      </w:r>
    </w:p>
    <w:p w:rsidR="00114878" w:rsidRPr="009C3A40" w:rsidRDefault="00114878" w:rsidP="006743C7">
      <w:pPr>
        <w:pStyle w:val="a3"/>
        <w:numPr>
          <w:ilvl w:val="0"/>
          <w:numId w:val="19"/>
        </w:numPr>
        <w:spacing w:after="0"/>
        <w:ind w:left="0"/>
        <w:jc w:val="both"/>
        <w:rPr>
          <w:rFonts w:ascii="Times New Roman" w:hAnsi="Times New Roman" w:cs="Times New Roman"/>
          <w:sz w:val="28"/>
          <w:szCs w:val="28"/>
        </w:rPr>
      </w:pPr>
      <w:r w:rsidRPr="009C3A40">
        <w:rPr>
          <w:rFonts w:ascii="Times New Roman" w:hAnsi="Times New Roman" w:cs="Times New Roman"/>
          <w:sz w:val="28"/>
          <w:szCs w:val="28"/>
        </w:rPr>
        <w:t>Место легкой атлетики в программе Олимпийских игр;</w:t>
      </w:r>
    </w:p>
    <w:p w:rsidR="00114878" w:rsidRPr="009C3A40" w:rsidRDefault="00114878" w:rsidP="006743C7">
      <w:pPr>
        <w:pStyle w:val="a3"/>
        <w:numPr>
          <w:ilvl w:val="0"/>
          <w:numId w:val="19"/>
        </w:numPr>
        <w:spacing w:after="0"/>
        <w:ind w:left="0"/>
        <w:jc w:val="both"/>
        <w:rPr>
          <w:rFonts w:ascii="Times New Roman" w:hAnsi="Times New Roman" w:cs="Times New Roman"/>
          <w:sz w:val="28"/>
          <w:szCs w:val="28"/>
        </w:rPr>
      </w:pPr>
      <w:r w:rsidRPr="009C3A40">
        <w:rPr>
          <w:rFonts w:ascii="Times New Roman" w:hAnsi="Times New Roman" w:cs="Times New Roman"/>
          <w:sz w:val="28"/>
          <w:szCs w:val="28"/>
        </w:rPr>
        <w:t>Развитие легкой атлетики в России - резерва сборной команды страны;</w:t>
      </w:r>
    </w:p>
    <w:p w:rsidR="00114878" w:rsidRPr="007626B2" w:rsidRDefault="007626B2" w:rsidP="007626B2">
      <w:pPr>
        <w:pStyle w:val="a3"/>
        <w:spacing w:after="0"/>
        <w:ind w:left="0"/>
        <w:rPr>
          <w:rFonts w:ascii="Times New Roman" w:hAnsi="Times New Roman" w:cs="Times New Roman"/>
          <w:sz w:val="28"/>
          <w:szCs w:val="28"/>
        </w:rPr>
      </w:pPr>
      <w:r>
        <w:rPr>
          <w:rFonts w:ascii="Times New Roman" w:hAnsi="Times New Roman" w:cs="Times New Roman"/>
          <w:sz w:val="28"/>
          <w:szCs w:val="28"/>
        </w:rPr>
        <w:t>-</w:t>
      </w:r>
      <w:r w:rsidR="00114878" w:rsidRPr="009C3A40">
        <w:rPr>
          <w:rFonts w:ascii="Times New Roman" w:hAnsi="Times New Roman" w:cs="Times New Roman"/>
          <w:sz w:val="28"/>
          <w:szCs w:val="28"/>
        </w:rPr>
        <w:t>Рекорды легкой атлетики в России.</w:t>
      </w:r>
      <w:r>
        <w:rPr>
          <w:rFonts w:ascii="Times New Roman" w:hAnsi="Times New Roman" w:cs="Times New Roman"/>
          <w:sz w:val="28"/>
          <w:szCs w:val="28"/>
        </w:rPr>
        <w:t xml:space="preserve">                                                                 </w:t>
      </w:r>
      <w:r w:rsidR="00114878" w:rsidRPr="007626B2">
        <w:rPr>
          <w:rFonts w:ascii="Times New Roman" w:hAnsi="Times New Roman" w:cs="Times New Roman"/>
          <w:sz w:val="28"/>
          <w:szCs w:val="28"/>
        </w:rPr>
        <w:t>3.Краткие сведения о строении и функциях организма человека:</w:t>
      </w:r>
    </w:p>
    <w:p w:rsidR="00114878" w:rsidRPr="009C3A40" w:rsidRDefault="00114878" w:rsidP="006743C7">
      <w:pPr>
        <w:pStyle w:val="a3"/>
        <w:numPr>
          <w:ilvl w:val="0"/>
          <w:numId w:val="20"/>
        </w:numPr>
        <w:spacing w:after="0"/>
        <w:ind w:left="0"/>
        <w:jc w:val="both"/>
        <w:rPr>
          <w:rFonts w:ascii="Times New Roman" w:hAnsi="Times New Roman" w:cs="Times New Roman"/>
          <w:sz w:val="28"/>
          <w:szCs w:val="28"/>
        </w:rPr>
      </w:pPr>
      <w:r w:rsidRPr="009C3A40">
        <w:rPr>
          <w:rFonts w:ascii="Times New Roman" w:hAnsi="Times New Roman" w:cs="Times New Roman"/>
          <w:sz w:val="28"/>
          <w:szCs w:val="28"/>
        </w:rPr>
        <w:t>Общие понятия о строении организма человека;</w:t>
      </w:r>
    </w:p>
    <w:p w:rsidR="00114878" w:rsidRPr="009C3A40" w:rsidRDefault="00114878" w:rsidP="006743C7">
      <w:pPr>
        <w:pStyle w:val="a3"/>
        <w:numPr>
          <w:ilvl w:val="0"/>
          <w:numId w:val="20"/>
        </w:numPr>
        <w:spacing w:after="0"/>
        <w:ind w:left="0"/>
        <w:jc w:val="both"/>
        <w:rPr>
          <w:rFonts w:ascii="Times New Roman" w:hAnsi="Times New Roman" w:cs="Times New Roman"/>
          <w:sz w:val="28"/>
          <w:szCs w:val="28"/>
        </w:rPr>
      </w:pPr>
      <w:r w:rsidRPr="009C3A40">
        <w:rPr>
          <w:rFonts w:ascii="Times New Roman" w:hAnsi="Times New Roman" w:cs="Times New Roman"/>
          <w:sz w:val="28"/>
          <w:szCs w:val="28"/>
        </w:rPr>
        <w:t>Система кровообращения и значение крови;</w:t>
      </w:r>
    </w:p>
    <w:p w:rsidR="00114878" w:rsidRPr="009C3A40" w:rsidRDefault="00114878" w:rsidP="006743C7">
      <w:pPr>
        <w:pStyle w:val="a3"/>
        <w:numPr>
          <w:ilvl w:val="0"/>
          <w:numId w:val="20"/>
        </w:numPr>
        <w:spacing w:after="0"/>
        <w:ind w:left="0"/>
        <w:jc w:val="both"/>
        <w:rPr>
          <w:rFonts w:ascii="Times New Roman" w:hAnsi="Times New Roman" w:cs="Times New Roman"/>
          <w:sz w:val="28"/>
          <w:szCs w:val="28"/>
        </w:rPr>
      </w:pPr>
      <w:r w:rsidRPr="009C3A40">
        <w:rPr>
          <w:rFonts w:ascii="Times New Roman" w:hAnsi="Times New Roman" w:cs="Times New Roman"/>
          <w:sz w:val="28"/>
          <w:szCs w:val="28"/>
        </w:rPr>
        <w:t>Ознакомление с расположением основных мышечных групп и их работоспо</w:t>
      </w:r>
      <w:r w:rsidRPr="009C3A40">
        <w:rPr>
          <w:rFonts w:ascii="Times New Roman" w:hAnsi="Times New Roman" w:cs="Times New Roman"/>
          <w:sz w:val="28"/>
          <w:szCs w:val="28"/>
        </w:rPr>
        <w:softHyphen/>
        <w:t>собность, подвижность в суставах;</w:t>
      </w:r>
    </w:p>
    <w:p w:rsidR="00114878" w:rsidRPr="009C3A40" w:rsidRDefault="00114878" w:rsidP="006743C7">
      <w:pPr>
        <w:pStyle w:val="a3"/>
        <w:numPr>
          <w:ilvl w:val="0"/>
          <w:numId w:val="20"/>
        </w:numPr>
        <w:spacing w:after="0"/>
        <w:ind w:left="0"/>
        <w:jc w:val="both"/>
        <w:rPr>
          <w:rFonts w:ascii="Times New Roman" w:hAnsi="Times New Roman" w:cs="Times New Roman"/>
          <w:sz w:val="28"/>
          <w:szCs w:val="28"/>
        </w:rPr>
      </w:pPr>
      <w:r w:rsidRPr="009C3A40">
        <w:rPr>
          <w:rFonts w:ascii="Times New Roman" w:hAnsi="Times New Roman" w:cs="Times New Roman"/>
          <w:sz w:val="28"/>
          <w:szCs w:val="28"/>
        </w:rPr>
        <w:t>Влияние физических упражнений на мышечные ткани;</w:t>
      </w:r>
    </w:p>
    <w:p w:rsidR="007626B2" w:rsidRDefault="00114878" w:rsidP="006743C7">
      <w:pPr>
        <w:pStyle w:val="a3"/>
        <w:numPr>
          <w:ilvl w:val="0"/>
          <w:numId w:val="20"/>
        </w:numPr>
        <w:spacing w:after="0"/>
        <w:ind w:left="0"/>
        <w:jc w:val="both"/>
        <w:rPr>
          <w:rFonts w:ascii="Times New Roman" w:hAnsi="Times New Roman" w:cs="Times New Roman"/>
          <w:sz w:val="28"/>
          <w:szCs w:val="28"/>
        </w:rPr>
      </w:pPr>
      <w:r w:rsidRPr="009C3A40">
        <w:rPr>
          <w:rFonts w:ascii="Times New Roman" w:hAnsi="Times New Roman" w:cs="Times New Roman"/>
          <w:sz w:val="28"/>
          <w:szCs w:val="28"/>
        </w:rPr>
        <w:t>Дыхание и газообмен, воздействие физических упражнений на дыхательную систему;</w:t>
      </w:r>
    </w:p>
    <w:p w:rsidR="00114878" w:rsidRPr="007626B2" w:rsidRDefault="00114878" w:rsidP="006743C7">
      <w:pPr>
        <w:pStyle w:val="a3"/>
        <w:numPr>
          <w:ilvl w:val="0"/>
          <w:numId w:val="20"/>
        </w:numPr>
        <w:spacing w:after="0"/>
        <w:ind w:left="0"/>
        <w:jc w:val="both"/>
        <w:rPr>
          <w:rFonts w:ascii="Times New Roman" w:hAnsi="Times New Roman" w:cs="Times New Roman"/>
          <w:sz w:val="28"/>
          <w:szCs w:val="28"/>
        </w:rPr>
      </w:pPr>
      <w:r w:rsidRPr="007626B2">
        <w:rPr>
          <w:rFonts w:ascii="Times New Roman" w:hAnsi="Times New Roman" w:cs="Times New Roman"/>
          <w:sz w:val="28"/>
          <w:szCs w:val="28"/>
        </w:rPr>
        <w:t>Задачи и порядок прохождения медицинского контроля.</w:t>
      </w:r>
      <w:r w:rsidR="007626B2" w:rsidRPr="007626B2">
        <w:rPr>
          <w:rFonts w:ascii="Times New Roman" w:hAnsi="Times New Roman" w:cs="Times New Roman"/>
          <w:sz w:val="28"/>
          <w:szCs w:val="28"/>
        </w:rPr>
        <w:t xml:space="preserve">                                       </w:t>
      </w:r>
      <w:r w:rsidRPr="007626B2">
        <w:rPr>
          <w:rFonts w:ascii="Times New Roman" w:hAnsi="Times New Roman" w:cs="Times New Roman"/>
          <w:sz w:val="28"/>
          <w:szCs w:val="28"/>
        </w:rPr>
        <w:t xml:space="preserve">  4.Гигиена и врачебный контроль:</w:t>
      </w:r>
    </w:p>
    <w:p w:rsidR="00114878" w:rsidRPr="009C3A40" w:rsidRDefault="00114878" w:rsidP="006743C7">
      <w:pPr>
        <w:pStyle w:val="a3"/>
        <w:numPr>
          <w:ilvl w:val="0"/>
          <w:numId w:val="21"/>
        </w:numPr>
        <w:spacing w:after="0"/>
        <w:ind w:left="0"/>
        <w:rPr>
          <w:rFonts w:ascii="Times New Roman" w:hAnsi="Times New Roman" w:cs="Times New Roman"/>
          <w:sz w:val="28"/>
          <w:szCs w:val="28"/>
        </w:rPr>
      </w:pPr>
      <w:r w:rsidRPr="009C3A40">
        <w:rPr>
          <w:rFonts w:ascii="Times New Roman" w:hAnsi="Times New Roman" w:cs="Times New Roman"/>
          <w:sz w:val="28"/>
          <w:szCs w:val="28"/>
        </w:rPr>
        <w:t>Гигиенические требования к местам проведения занятий и соревнований;</w:t>
      </w:r>
    </w:p>
    <w:p w:rsidR="00114878" w:rsidRPr="009C3A40" w:rsidRDefault="00114878" w:rsidP="006743C7">
      <w:pPr>
        <w:pStyle w:val="a3"/>
        <w:numPr>
          <w:ilvl w:val="0"/>
          <w:numId w:val="21"/>
        </w:numPr>
        <w:spacing w:after="0"/>
        <w:ind w:left="0"/>
        <w:jc w:val="both"/>
        <w:rPr>
          <w:rFonts w:ascii="Times New Roman" w:hAnsi="Times New Roman" w:cs="Times New Roman"/>
          <w:sz w:val="28"/>
          <w:szCs w:val="28"/>
        </w:rPr>
      </w:pPr>
      <w:r w:rsidRPr="009C3A40">
        <w:rPr>
          <w:rFonts w:ascii="Times New Roman" w:hAnsi="Times New Roman" w:cs="Times New Roman"/>
          <w:sz w:val="28"/>
          <w:szCs w:val="28"/>
        </w:rPr>
        <w:lastRenderedPageBreak/>
        <w:t>Причины травм и их профилактика;</w:t>
      </w:r>
    </w:p>
    <w:p w:rsidR="00114878" w:rsidRPr="009C3A40" w:rsidRDefault="00114878" w:rsidP="006743C7">
      <w:pPr>
        <w:pStyle w:val="a3"/>
        <w:numPr>
          <w:ilvl w:val="0"/>
          <w:numId w:val="21"/>
        </w:numPr>
        <w:spacing w:after="0"/>
        <w:ind w:left="0"/>
        <w:jc w:val="both"/>
        <w:rPr>
          <w:rFonts w:ascii="Times New Roman" w:hAnsi="Times New Roman" w:cs="Times New Roman"/>
          <w:sz w:val="28"/>
          <w:szCs w:val="28"/>
        </w:rPr>
      </w:pPr>
      <w:r w:rsidRPr="009C3A40">
        <w:rPr>
          <w:rFonts w:ascii="Times New Roman" w:hAnsi="Times New Roman" w:cs="Times New Roman"/>
          <w:sz w:val="28"/>
          <w:szCs w:val="28"/>
        </w:rPr>
        <w:t>Понятие о тренированности;</w:t>
      </w:r>
    </w:p>
    <w:p w:rsidR="00114878" w:rsidRPr="00713EC5" w:rsidRDefault="00114878" w:rsidP="006743C7">
      <w:pPr>
        <w:pStyle w:val="a3"/>
        <w:numPr>
          <w:ilvl w:val="0"/>
          <w:numId w:val="21"/>
        </w:numPr>
        <w:spacing w:after="0"/>
        <w:ind w:left="0"/>
        <w:jc w:val="both"/>
        <w:rPr>
          <w:rFonts w:ascii="Times New Roman" w:hAnsi="Times New Roman" w:cs="Times New Roman"/>
          <w:sz w:val="28"/>
          <w:szCs w:val="28"/>
        </w:rPr>
      </w:pPr>
      <w:r w:rsidRPr="009C3A40">
        <w:rPr>
          <w:rFonts w:ascii="Times New Roman" w:hAnsi="Times New Roman" w:cs="Times New Roman"/>
          <w:sz w:val="28"/>
          <w:szCs w:val="28"/>
        </w:rPr>
        <w:t xml:space="preserve">Значение массажа и самомассажа; Личная гигиена спортсмена; Питание спортсмена; Врачебный контроль и самоконтроль; Оказание первой медицинской помощи при травмах. </w:t>
      </w:r>
    </w:p>
    <w:p w:rsidR="00114878" w:rsidRPr="00713EC5" w:rsidRDefault="00114878" w:rsidP="006743C7">
      <w:pPr>
        <w:pStyle w:val="a3"/>
        <w:numPr>
          <w:ilvl w:val="0"/>
          <w:numId w:val="15"/>
        </w:numPr>
        <w:spacing w:after="0"/>
        <w:jc w:val="both"/>
        <w:rPr>
          <w:rFonts w:ascii="Times New Roman" w:hAnsi="Times New Roman" w:cs="Times New Roman"/>
          <w:sz w:val="28"/>
          <w:szCs w:val="28"/>
        </w:rPr>
      </w:pPr>
      <w:r w:rsidRPr="00713EC5">
        <w:rPr>
          <w:rFonts w:ascii="Times New Roman" w:hAnsi="Times New Roman" w:cs="Times New Roman"/>
          <w:sz w:val="28"/>
          <w:szCs w:val="28"/>
        </w:rPr>
        <w:t>Место занятий, оборудование и инвентарь:</w:t>
      </w:r>
    </w:p>
    <w:p w:rsidR="00114878" w:rsidRPr="009C3A40" w:rsidRDefault="00114878" w:rsidP="006743C7">
      <w:pPr>
        <w:pStyle w:val="a3"/>
        <w:numPr>
          <w:ilvl w:val="0"/>
          <w:numId w:val="22"/>
        </w:numPr>
        <w:spacing w:after="0"/>
        <w:jc w:val="both"/>
        <w:rPr>
          <w:rFonts w:ascii="Times New Roman" w:hAnsi="Times New Roman" w:cs="Times New Roman"/>
          <w:sz w:val="28"/>
          <w:szCs w:val="28"/>
        </w:rPr>
      </w:pPr>
      <w:r w:rsidRPr="009C3A40">
        <w:rPr>
          <w:rFonts w:ascii="Times New Roman" w:hAnsi="Times New Roman" w:cs="Times New Roman"/>
          <w:sz w:val="28"/>
          <w:szCs w:val="28"/>
        </w:rPr>
        <w:t>Беговая дорожка на стадионе и кроссовая  дистанция</w:t>
      </w:r>
    </w:p>
    <w:p w:rsidR="00114878" w:rsidRPr="009C3A40" w:rsidRDefault="00114878" w:rsidP="006743C7">
      <w:pPr>
        <w:pStyle w:val="a3"/>
        <w:numPr>
          <w:ilvl w:val="0"/>
          <w:numId w:val="22"/>
        </w:numPr>
        <w:spacing w:after="0"/>
        <w:jc w:val="both"/>
        <w:rPr>
          <w:rFonts w:ascii="Times New Roman" w:hAnsi="Times New Roman" w:cs="Times New Roman"/>
          <w:sz w:val="28"/>
          <w:szCs w:val="28"/>
        </w:rPr>
      </w:pPr>
      <w:r w:rsidRPr="009C3A40">
        <w:rPr>
          <w:rFonts w:ascii="Times New Roman" w:hAnsi="Times New Roman" w:cs="Times New Roman"/>
          <w:sz w:val="28"/>
          <w:szCs w:val="28"/>
        </w:rPr>
        <w:t>Места занятий для прыжков и метания;</w:t>
      </w:r>
    </w:p>
    <w:p w:rsidR="00114878" w:rsidRPr="009C3A40" w:rsidRDefault="00114878" w:rsidP="006743C7">
      <w:pPr>
        <w:pStyle w:val="a3"/>
        <w:numPr>
          <w:ilvl w:val="0"/>
          <w:numId w:val="22"/>
        </w:numPr>
        <w:spacing w:after="0"/>
        <w:jc w:val="both"/>
        <w:rPr>
          <w:rFonts w:ascii="Times New Roman" w:hAnsi="Times New Roman" w:cs="Times New Roman"/>
          <w:sz w:val="28"/>
          <w:szCs w:val="28"/>
        </w:rPr>
      </w:pPr>
      <w:r w:rsidRPr="009C3A40">
        <w:rPr>
          <w:rFonts w:ascii="Times New Roman" w:hAnsi="Times New Roman" w:cs="Times New Roman"/>
          <w:sz w:val="28"/>
          <w:szCs w:val="28"/>
        </w:rPr>
        <w:t>Оборудование мест учебно - тренировочных занятий и соревнований;</w:t>
      </w:r>
    </w:p>
    <w:p w:rsidR="00114878" w:rsidRPr="009C3A40" w:rsidRDefault="00114878" w:rsidP="006743C7">
      <w:pPr>
        <w:pStyle w:val="a3"/>
        <w:numPr>
          <w:ilvl w:val="0"/>
          <w:numId w:val="22"/>
        </w:numPr>
        <w:spacing w:after="0"/>
        <w:jc w:val="both"/>
        <w:rPr>
          <w:rFonts w:ascii="Times New Roman" w:hAnsi="Times New Roman" w:cs="Times New Roman"/>
          <w:sz w:val="28"/>
          <w:szCs w:val="28"/>
        </w:rPr>
      </w:pPr>
      <w:r w:rsidRPr="009C3A40">
        <w:rPr>
          <w:rFonts w:ascii="Times New Roman" w:hAnsi="Times New Roman" w:cs="Times New Roman"/>
          <w:sz w:val="28"/>
          <w:szCs w:val="28"/>
        </w:rPr>
        <w:t>Инвентарь для учебно - тренировочных занятий и соревнований;</w:t>
      </w:r>
    </w:p>
    <w:p w:rsidR="00114878" w:rsidRPr="00713EC5" w:rsidRDefault="00114878" w:rsidP="006743C7">
      <w:pPr>
        <w:pStyle w:val="a3"/>
        <w:numPr>
          <w:ilvl w:val="0"/>
          <w:numId w:val="22"/>
        </w:numPr>
        <w:spacing w:after="0"/>
        <w:jc w:val="both"/>
        <w:rPr>
          <w:rFonts w:ascii="Times New Roman" w:hAnsi="Times New Roman" w:cs="Times New Roman"/>
          <w:sz w:val="28"/>
          <w:szCs w:val="28"/>
        </w:rPr>
      </w:pPr>
      <w:r w:rsidRPr="009C3A40">
        <w:rPr>
          <w:rFonts w:ascii="Times New Roman" w:hAnsi="Times New Roman" w:cs="Times New Roman"/>
          <w:sz w:val="28"/>
          <w:szCs w:val="28"/>
        </w:rPr>
        <w:t>Одежда и обувь.</w:t>
      </w:r>
    </w:p>
    <w:p w:rsidR="00114878" w:rsidRPr="009C3A40" w:rsidRDefault="00114878" w:rsidP="006743C7">
      <w:pPr>
        <w:pStyle w:val="a3"/>
        <w:numPr>
          <w:ilvl w:val="0"/>
          <w:numId w:val="15"/>
        </w:numPr>
        <w:spacing w:after="0"/>
        <w:jc w:val="both"/>
        <w:rPr>
          <w:rFonts w:ascii="Times New Roman" w:hAnsi="Times New Roman" w:cs="Times New Roman"/>
          <w:sz w:val="28"/>
          <w:szCs w:val="28"/>
        </w:rPr>
      </w:pPr>
      <w:r w:rsidRPr="009C3A40">
        <w:rPr>
          <w:rFonts w:ascii="Times New Roman" w:hAnsi="Times New Roman" w:cs="Times New Roman"/>
          <w:sz w:val="28"/>
          <w:szCs w:val="28"/>
        </w:rPr>
        <w:t>Основы техники видов легкой атлетики:</w:t>
      </w:r>
    </w:p>
    <w:p w:rsidR="00114878" w:rsidRPr="009C3A40" w:rsidRDefault="00114878" w:rsidP="006743C7">
      <w:pPr>
        <w:pStyle w:val="a3"/>
        <w:numPr>
          <w:ilvl w:val="0"/>
          <w:numId w:val="23"/>
        </w:numPr>
        <w:spacing w:after="0"/>
        <w:jc w:val="both"/>
        <w:rPr>
          <w:rFonts w:ascii="Times New Roman" w:hAnsi="Times New Roman" w:cs="Times New Roman"/>
          <w:sz w:val="28"/>
          <w:szCs w:val="28"/>
        </w:rPr>
      </w:pPr>
      <w:r w:rsidRPr="009C3A40">
        <w:rPr>
          <w:rFonts w:ascii="Times New Roman" w:hAnsi="Times New Roman" w:cs="Times New Roman"/>
          <w:sz w:val="28"/>
          <w:szCs w:val="28"/>
        </w:rPr>
        <w:t>Общая характеристика техники легкоатлетических упражнений;</w:t>
      </w:r>
    </w:p>
    <w:p w:rsidR="00114878" w:rsidRPr="009C3A40" w:rsidRDefault="00114878" w:rsidP="006743C7">
      <w:pPr>
        <w:pStyle w:val="a3"/>
        <w:numPr>
          <w:ilvl w:val="0"/>
          <w:numId w:val="23"/>
        </w:numPr>
        <w:spacing w:after="0"/>
        <w:jc w:val="both"/>
        <w:rPr>
          <w:rFonts w:ascii="Times New Roman" w:hAnsi="Times New Roman" w:cs="Times New Roman"/>
          <w:sz w:val="28"/>
          <w:szCs w:val="28"/>
        </w:rPr>
      </w:pPr>
      <w:r w:rsidRPr="009C3A40">
        <w:rPr>
          <w:rFonts w:ascii="Times New Roman" w:hAnsi="Times New Roman" w:cs="Times New Roman"/>
          <w:sz w:val="28"/>
          <w:szCs w:val="28"/>
        </w:rPr>
        <w:t xml:space="preserve">Индивидуальные особенность выполнения техники движения; </w:t>
      </w:r>
    </w:p>
    <w:p w:rsidR="00114878" w:rsidRPr="00713EC5" w:rsidRDefault="00114878" w:rsidP="006743C7">
      <w:pPr>
        <w:pStyle w:val="a3"/>
        <w:numPr>
          <w:ilvl w:val="0"/>
          <w:numId w:val="23"/>
        </w:numPr>
        <w:spacing w:after="0"/>
        <w:jc w:val="both"/>
        <w:rPr>
          <w:rFonts w:ascii="Times New Roman" w:hAnsi="Times New Roman" w:cs="Times New Roman"/>
          <w:sz w:val="28"/>
          <w:szCs w:val="28"/>
        </w:rPr>
      </w:pPr>
      <w:r w:rsidRPr="009C3A40">
        <w:rPr>
          <w:rFonts w:ascii="Times New Roman" w:hAnsi="Times New Roman" w:cs="Times New Roman"/>
          <w:sz w:val="28"/>
          <w:szCs w:val="28"/>
        </w:rPr>
        <w:t>Взаимосвязь техники и тактики во время соревнований.</w:t>
      </w:r>
    </w:p>
    <w:p w:rsidR="00114878" w:rsidRPr="009C3A40" w:rsidRDefault="00114878" w:rsidP="006743C7">
      <w:pPr>
        <w:pStyle w:val="a3"/>
        <w:numPr>
          <w:ilvl w:val="0"/>
          <w:numId w:val="15"/>
        </w:numPr>
        <w:spacing w:after="0"/>
        <w:jc w:val="both"/>
        <w:rPr>
          <w:rFonts w:ascii="Times New Roman" w:hAnsi="Times New Roman" w:cs="Times New Roman"/>
          <w:sz w:val="28"/>
          <w:szCs w:val="28"/>
        </w:rPr>
      </w:pPr>
      <w:r w:rsidRPr="009C3A40">
        <w:rPr>
          <w:rFonts w:ascii="Times New Roman" w:hAnsi="Times New Roman" w:cs="Times New Roman"/>
          <w:sz w:val="28"/>
          <w:szCs w:val="28"/>
        </w:rPr>
        <w:t>Методика обучения и тренировка:</w:t>
      </w:r>
    </w:p>
    <w:p w:rsidR="00114878" w:rsidRPr="009C3A40" w:rsidRDefault="0011487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Обучение и тренировка как единый процесс формирования и совершенствова</w:t>
      </w:r>
      <w:r w:rsidRPr="009C3A40">
        <w:rPr>
          <w:rFonts w:ascii="Times New Roman" w:hAnsi="Times New Roman" w:cs="Times New Roman"/>
          <w:sz w:val="28"/>
          <w:szCs w:val="28"/>
        </w:rPr>
        <w:softHyphen/>
        <w:t>ния двигательных навыков;</w:t>
      </w:r>
    </w:p>
    <w:p w:rsidR="00114878" w:rsidRPr="009C3A40" w:rsidRDefault="0011487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Роль учебных наглядных пособий и технических сре</w:t>
      </w:r>
      <w:proofErr w:type="gramStart"/>
      <w:r w:rsidRPr="009C3A40">
        <w:rPr>
          <w:rFonts w:ascii="Times New Roman" w:hAnsi="Times New Roman" w:cs="Times New Roman"/>
          <w:sz w:val="28"/>
          <w:szCs w:val="28"/>
        </w:rPr>
        <w:t>дств дл</w:t>
      </w:r>
      <w:proofErr w:type="gramEnd"/>
      <w:r w:rsidRPr="009C3A40">
        <w:rPr>
          <w:rFonts w:ascii="Times New Roman" w:hAnsi="Times New Roman" w:cs="Times New Roman"/>
          <w:sz w:val="28"/>
          <w:szCs w:val="28"/>
        </w:rPr>
        <w:t>я правильного обучения;</w:t>
      </w:r>
    </w:p>
    <w:p w:rsidR="00114878" w:rsidRPr="009C3A40" w:rsidRDefault="0011487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Важность соблюдения режима для достижения спортивных результатов;</w:t>
      </w:r>
    </w:p>
    <w:p w:rsidR="00114878" w:rsidRPr="009C3A40" w:rsidRDefault="0011487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Определение и исправление ошибок;</w:t>
      </w:r>
    </w:p>
    <w:p w:rsidR="00114878" w:rsidRPr="009C3A40" w:rsidRDefault="0011487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Перспективное планирование;</w:t>
      </w:r>
    </w:p>
    <w:p w:rsidR="00114878" w:rsidRPr="009C3A40" w:rsidRDefault="0011487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Индивидуальный план;</w:t>
      </w:r>
    </w:p>
    <w:p w:rsidR="00114878" w:rsidRPr="009C3A40" w:rsidRDefault="0011487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Разминка и ее значение в учебно - тренировочных занятиях;</w:t>
      </w:r>
    </w:p>
    <w:p w:rsidR="00114878" w:rsidRPr="00713EC5" w:rsidRDefault="0011487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Участие в соревнованиях.</w:t>
      </w:r>
    </w:p>
    <w:p w:rsidR="00114878" w:rsidRPr="009C3A40" w:rsidRDefault="00114878" w:rsidP="006743C7">
      <w:pPr>
        <w:pStyle w:val="a3"/>
        <w:numPr>
          <w:ilvl w:val="0"/>
          <w:numId w:val="15"/>
        </w:numPr>
        <w:spacing w:after="0"/>
        <w:jc w:val="both"/>
        <w:rPr>
          <w:rFonts w:ascii="Times New Roman" w:hAnsi="Times New Roman" w:cs="Times New Roman"/>
          <w:sz w:val="28"/>
          <w:szCs w:val="28"/>
        </w:rPr>
      </w:pPr>
      <w:r w:rsidRPr="009C3A40">
        <w:rPr>
          <w:rFonts w:ascii="Times New Roman" w:hAnsi="Times New Roman" w:cs="Times New Roman"/>
          <w:sz w:val="28"/>
          <w:szCs w:val="28"/>
        </w:rPr>
        <w:t>Инструкторская и судейская практика:</w:t>
      </w:r>
    </w:p>
    <w:p w:rsidR="00114878" w:rsidRPr="009C3A40" w:rsidRDefault="0011487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Вид соревнований;</w:t>
      </w:r>
    </w:p>
    <w:p w:rsidR="00114878" w:rsidRPr="009C3A40" w:rsidRDefault="0011487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Ознакомление с правилами соревнований;</w:t>
      </w:r>
    </w:p>
    <w:p w:rsidR="00114878" w:rsidRPr="009C3A40" w:rsidRDefault="0011487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Подготовка мест занятий и соревнований;</w:t>
      </w:r>
    </w:p>
    <w:p w:rsidR="00114878" w:rsidRPr="009C3A40" w:rsidRDefault="0011487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Судейская коллегия, ее состав и обязанности;</w:t>
      </w:r>
    </w:p>
    <w:p w:rsidR="00114878" w:rsidRPr="009C3A40" w:rsidRDefault="0011487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Правила и обязанности судей;</w:t>
      </w:r>
    </w:p>
    <w:p w:rsidR="00114878" w:rsidRPr="009C3A40" w:rsidRDefault="0011487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Принципы составления расписания соревнований;</w:t>
      </w:r>
    </w:p>
    <w:p w:rsidR="00114878" w:rsidRPr="009C3A40" w:rsidRDefault="0011487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Организация проведения соревнований;</w:t>
      </w:r>
    </w:p>
    <w:p w:rsidR="00114878" w:rsidRPr="009C3A40" w:rsidRDefault="0011487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Самостоятельное проведение разминки;</w:t>
      </w:r>
    </w:p>
    <w:p w:rsidR="00114878" w:rsidRPr="009C3A40" w:rsidRDefault="0011487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Самостоятельное проведение учебно - тренировочных занятий;</w:t>
      </w:r>
    </w:p>
    <w:p w:rsidR="00114878" w:rsidRPr="00713EC5" w:rsidRDefault="0011487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Обеспечение безопасности во время учебно-тренир</w:t>
      </w:r>
      <w:r w:rsidR="00713EC5">
        <w:rPr>
          <w:rFonts w:ascii="Times New Roman" w:hAnsi="Times New Roman" w:cs="Times New Roman"/>
          <w:sz w:val="28"/>
          <w:szCs w:val="28"/>
        </w:rPr>
        <w:t>овочных занятий и сорев</w:t>
      </w:r>
      <w:r w:rsidR="00713EC5">
        <w:rPr>
          <w:rFonts w:ascii="Times New Roman" w:hAnsi="Times New Roman" w:cs="Times New Roman"/>
          <w:sz w:val="28"/>
          <w:szCs w:val="28"/>
        </w:rPr>
        <w:softHyphen/>
        <w:t>нований.</w:t>
      </w:r>
    </w:p>
    <w:p w:rsidR="00114878" w:rsidRDefault="00114878" w:rsidP="00114878">
      <w:pPr>
        <w:spacing w:after="0"/>
        <w:jc w:val="both"/>
        <w:rPr>
          <w:rFonts w:ascii="Times New Roman" w:hAnsi="Times New Roman" w:cs="Times New Roman"/>
          <w:sz w:val="28"/>
          <w:szCs w:val="28"/>
        </w:rPr>
      </w:pPr>
    </w:p>
    <w:p w:rsidR="002F215B" w:rsidRPr="00D47819" w:rsidRDefault="002F215B" w:rsidP="00114878">
      <w:pPr>
        <w:spacing w:after="0"/>
        <w:jc w:val="both"/>
        <w:rPr>
          <w:rFonts w:ascii="Times New Roman" w:hAnsi="Times New Roman" w:cs="Times New Roman"/>
          <w:sz w:val="28"/>
          <w:szCs w:val="28"/>
        </w:rPr>
      </w:pPr>
    </w:p>
    <w:p w:rsidR="00114878" w:rsidRPr="007C6636" w:rsidRDefault="00713EC5" w:rsidP="00713EC5">
      <w:pPr>
        <w:spacing w:after="0"/>
        <w:rPr>
          <w:rFonts w:ascii="Times New Roman" w:hAnsi="Times New Roman" w:cs="Times New Roman"/>
          <w:b/>
          <w:i/>
          <w:sz w:val="28"/>
          <w:szCs w:val="28"/>
        </w:rPr>
      </w:pPr>
      <w:r>
        <w:rPr>
          <w:rFonts w:ascii="Times New Roman" w:hAnsi="Times New Roman" w:cs="Times New Roman"/>
          <w:sz w:val="28"/>
          <w:szCs w:val="28"/>
        </w:rPr>
        <w:lastRenderedPageBreak/>
        <w:t xml:space="preserve">                                            </w:t>
      </w:r>
      <w:r w:rsidR="00114878">
        <w:rPr>
          <w:rFonts w:ascii="Times New Roman" w:hAnsi="Times New Roman" w:cs="Times New Roman"/>
          <w:b/>
          <w:i/>
          <w:sz w:val="28"/>
          <w:szCs w:val="28"/>
          <w:lang w:val="en-US"/>
        </w:rPr>
        <w:t>II</w:t>
      </w:r>
      <w:r w:rsidR="00114878" w:rsidRPr="00180A8F">
        <w:rPr>
          <w:rFonts w:ascii="Times New Roman" w:hAnsi="Times New Roman" w:cs="Times New Roman"/>
          <w:b/>
          <w:i/>
          <w:sz w:val="28"/>
          <w:szCs w:val="28"/>
        </w:rPr>
        <w:t>.</w:t>
      </w:r>
      <w:r w:rsidR="00114878" w:rsidRPr="007C6636">
        <w:rPr>
          <w:rFonts w:ascii="Times New Roman" w:hAnsi="Times New Roman" w:cs="Times New Roman"/>
          <w:b/>
          <w:i/>
          <w:sz w:val="28"/>
          <w:szCs w:val="28"/>
        </w:rPr>
        <w:t>Практические занятия</w:t>
      </w:r>
    </w:p>
    <w:p w:rsidR="00114878" w:rsidRPr="009C3A40" w:rsidRDefault="00114878" w:rsidP="00114878">
      <w:pPr>
        <w:pStyle w:val="a3"/>
        <w:spacing w:after="0"/>
        <w:ind w:left="1080"/>
        <w:jc w:val="both"/>
        <w:rPr>
          <w:rFonts w:ascii="Times New Roman" w:hAnsi="Times New Roman" w:cs="Times New Roman"/>
          <w:b/>
          <w:i/>
          <w:sz w:val="28"/>
          <w:szCs w:val="28"/>
        </w:rPr>
      </w:pPr>
    </w:p>
    <w:p w:rsidR="00114878" w:rsidRPr="007C6636" w:rsidRDefault="00114878" w:rsidP="00114878">
      <w:pPr>
        <w:spacing w:after="0"/>
        <w:jc w:val="both"/>
        <w:rPr>
          <w:rFonts w:ascii="Times New Roman" w:hAnsi="Times New Roman" w:cs="Times New Roman"/>
          <w:sz w:val="28"/>
          <w:szCs w:val="28"/>
        </w:rPr>
      </w:pPr>
      <w:r>
        <w:rPr>
          <w:rFonts w:ascii="Times New Roman" w:hAnsi="Times New Roman" w:cs="Times New Roman"/>
          <w:sz w:val="28"/>
          <w:szCs w:val="28"/>
        </w:rPr>
        <w:t xml:space="preserve">   1.</w:t>
      </w:r>
      <w:r w:rsidRPr="007C6636">
        <w:rPr>
          <w:rFonts w:ascii="Times New Roman" w:hAnsi="Times New Roman" w:cs="Times New Roman"/>
          <w:sz w:val="28"/>
          <w:szCs w:val="28"/>
        </w:rPr>
        <w:t>Общая физическая подг</w:t>
      </w:r>
      <w:r>
        <w:rPr>
          <w:rFonts w:ascii="Times New Roman" w:hAnsi="Times New Roman" w:cs="Times New Roman"/>
          <w:sz w:val="28"/>
          <w:szCs w:val="28"/>
        </w:rPr>
        <w:t>отовка</w:t>
      </w:r>
      <w:r w:rsidRPr="007C6636">
        <w:rPr>
          <w:rFonts w:ascii="Times New Roman" w:hAnsi="Times New Roman" w:cs="Times New Roman"/>
          <w:sz w:val="28"/>
          <w:szCs w:val="28"/>
        </w:rPr>
        <w:t>:</w:t>
      </w:r>
    </w:p>
    <w:p w:rsidR="00114878" w:rsidRPr="009C3A40" w:rsidRDefault="00114878" w:rsidP="006743C7">
      <w:pPr>
        <w:pStyle w:val="a3"/>
        <w:numPr>
          <w:ilvl w:val="0"/>
          <w:numId w:val="24"/>
        </w:numPr>
        <w:spacing w:after="0"/>
        <w:rPr>
          <w:rFonts w:ascii="Times New Roman" w:hAnsi="Times New Roman" w:cs="Times New Roman"/>
          <w:sz w:val="28"/>
          <w:szCs w:val="28"/>
        </w:rPr>
      </w:pPr>
      <w:r w:rsidRPr="009C3A40">
        <w:rPr>
          <w:rFonts w:ascii="Times New Roman" w:hAnsi="Times New Roman" w:cs="Times New Roman"/>
          <w:sz w:val="28"/>
          <w:szCs w:val="28"/>
        </w:rPr>
        <w:t>Строевые упражнения (используются в группах начальной подготовки в целях организации занятий, воспитании дисциплинированности и формировании строй, шеренга, колонна, фланг, интервал, дистанция, направляющий</w:t>
      </w:r>
      <w:r>
        <w:rPr>
          <w:rFonts w:ascii="Times New Roman" w:hAnsi="Times New Roman" w:cs="Times New Roman"/>
          <w:sz w:val="28"/>
          <w:szCs w:val="28"/>
        </w:rPr>
        <w:t>)</w:t>
      </w:r>
      <w:r w:rsidRPr="009C3A40">
        <w:rPr>
          <w:rFonts w:ascii="Times New Roman" w:hAnsi="Times New Roman" w:cs="Times New Roman"/>
          <w:sz w:val="28"/>
          <w:szCs w:val="28"/>
        </w:rPr>
        <w:t>;</w:t>
      </w:r>
    </w:p>
    <w:p w:rsidR="00114878" w:rsidRPr="009C3A40" w:rsidRDefault="00114878" w:rsidP="006743C7">
      <w:pPr>
        <w:pStyle w:val="a3"/>
        <w:numPr>
          <w:ilvl w:val="0"/>
          <w:numId w:val="24"/>
        </w:numPr>
        <w:spacing w:after="0"/>
        <w:rPr>
          <w:rFonts w:ascii="Times New Roman" w:hAnsi="Times New Roman" w:cs="Times New Roman"/>
          <w:sz w:val="28"/>
          <w:szCs w:val="28"/>
        </w:rPr>
      </w:pPr>
      <w:r w:rsidRPr="009C3A40">
        <w:rPr>
          <w:rFonts w:ascii="Times New Roman" w:hAnsi="Times New Roman" w:cs="Times New Roman"/>
          <w:sz w:val="28"/>
          <w:szCs w:val="28"/>
        </w:rPr>
        <w:t>команды:</w:t>
      </w:r>
      <w:r>
        <w:rPr>
          <w:rFonts w:ascii="Times New Roman" w:hAnsi="Times New Roman" w:cs="Times New Roman"/>
          <w:sz w:val="28"/>
          <w:szCs w:val="28"/>
        </w:rPr>
        <w:t xml:space="preserve"> </w:t>
      </w:r>
      <w:proofErr w:type="gramStart"/>
      <w:r w:rsidRPr="009C3A40">
        <w:rPr>
          <w:rFonts w:ascii="Times New Roman" w:hAnsi="Times New Roman" w:cs="Times New Roman"/>
          <w:sz w:val="28"/>
          <w:szCs w:val="28"/>
        </w:rPr>
        <w:t>«Становись!», «Равняйсь!», «Смирно!», «Вольно!», «Разойдись!», «Шагом марш!», «Кругом!», «Стой!» и т.д.;</w:t>
      </w:r>
      <w:proofErr w:type="gramEnd"/>
    </w:p>
    <w:p w:rsidR="00114878" w:rsidRPr="009C3A40" w:rsidRDefault="00114878" w:rsidP="006743C7">
      <w:pPr>
        <w:pStyle w:val="a3"/>
        <w:numPr>
          <w:ilvl w:val="0"/>
          <w:numId w:val="24"/>
        </w:numPr>
        <w:spacing w:after="0"/>
        <w:jc w:val="both"/>
        <w:rPr>
          <w:rFonts w:ascii="Times New Roman" w:hAnsi="Times New Roman" w:cs="Times New Roman"/>
          <w:sz w:val="28"/>
          <w:szCs w:val="28"/>
        </w:rPr>
      </w:pPr>
      <w:r w:rsidRPr="009C3A40">
        <w:rPr>
          <w:rFonts w:ascii="Times New Roman" w:hAnsi="Times New Roman" w:cs="Times New Roman"/>
          <w:sz w:val="28"/>
          <w:szCs w:val="28"/>
        </w:rPr>
        <w:t xml:space="preserve">расчёт, повороты и полуобороты на месте и в движении; </w:t>
      </w:r>
    </w:p>
    <w:p w:rsidR="00114878" w:rsidRPr="00713EC5" w:rsidRDefault="00114878" w:rsidP="006743C7">
      <w:pPr>
        <w:pStyle w:val="a3"/>
        <w:numPr>
          <w:ilvl w:val="0"/>
          <w:numId w:val="24"/>
        </w:numPr>
        <w:spacing w:after="0"/>
        <w:jc w:val="both"/>
        <w:rPr>
          <w:rFonts w:ascii="Times New Roman" w:hAnsi="Times New Roman" w:cs="Times New Roman"/>
          <w:sz w:val="28"/>
          <w:szCs w:val="28"/>
        </w:rPr>
      </w:pPr>
      <w:r w:rsidRPr="009C3A40">
        <w:rPr>
          <w:rFonts w:ascii="Times New Roman" w:hAnsi="Times New Roman" w:cs="Times New Roman"/>
          <w:sz w:val="28"/>
          <w:szCs w:val="28"/>
        </w:rPr>
        <w:t>построение и перестроение в одну, несколько шеренг или колонн;</w:t>
      </w:r>
    </w:p>
    <w:p w:rsidR="00114878" w:rsidRPr="005E3BA3" w:rsidRDefault="00114878" w:rsidP="00114878">
      <w:pPr>
        <w:pStyle w:val="a3"/>
        <w:spacing w:after="0"/>
        <w:ind w:left="360"/>
        <w:jc w:val="both"/>
        <w:rPr>
          <w:rFonts w:ascii="Times New Roman" w:hAnsi="Times New Roman" w:cs="Times New Roman"/>
          <w:sz w:val="28"/>
          <w:szCs w:val="28"/>
        </w:rPr>
      </w:pPr>
      <w:r>
        <w:rPr>
          <w:rFonts w:ascii="Times New Roman" w:hAnsi="Times New Roman" w:cs="Times New Roman"/>
          <w:sz w:val="28"/>
          <w:szCs w:val="28"/>
        </w:rPr>
        <w:t>2.</w:t>
      </w:r>
      <w:r w:rsidRPr="005E3BA3">
        <w:rPr>
          <w:rFonts w:ascii="Times New Roman" w:hAnsi="Times New Roman" w:cs="Times New Roman"/>
          <w:sz w:val="28"/>
          <w:szCs w:val="28"/>
        </w:rPr>
        <w:t>Ходьба и бег</w:t>
      </w:r>
    </w:p>
    <w:p w:rsidR="00114878" w:rsidRPr="005E3BA3" w:rsidRDefault="00114878" w:rsidP="006743C7">
      <w:pPr>
        <w:pStyle w:val="a3"/>
        <w:numPr>
          <w:ilvl w:val="0"/>
          <w:numId w:val="25"/>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ходьба на месте, переход с шага на бег и наоборот, остановка во время движения </w:t>
      </w:r>
      <w:proofErr w:type="spellStart"/>
      <w:r w:rsidRPr="005E3BA3">
        <w:rPr>
          <w:rFonts w:ascii="Times New Roman" w:hAnsi="Times New Roman" w:cs="Times New Roman"/>
          <w:sz w:val="28"/>
          <w:szCs w:val="28"/>
        </w:rPr>
        <w:t>шагоми</w:t>
      </w:r>
      <w:proofErr w:type="spellEnd"/>
      <w:r w:rsidRPr="005E3BA3">
        <w:rPr>
          <w:rFonts w:ascii="Times New Roman" w:hAnsi="Times New Roman" w:cs="Times New Roman"/>
          <w:sz w:val="28"/>
          <w:szCs w:val="28"/>
        </w:rPr>
        <w:t xml:space="preserve"> бегом, изменения скорости движения;</w:t>
      </w:r>
    </w:p>
    <w:p w:rsidR="00114878" w:rsidRPr="005E3BA3" w:rsidRDefault="00114878" w:rsidP="006743C7">
      <w:pPr>
        <w:pStyle w:val="a3"/>
        <w:numPr>
          <w:ilvl w:val="0"/>
          <w:numId w:val="25"/>
        </w:numPr>
        <w:spacing w:after="0"/>
        <w:jc w:val="both"/>
        <w:rPr>
          <w:rFonts w:ascii="Times New Roman" w:hAnsi="Times New Roman" w:cs="Times New Roman"/>
          <w:sz w:val="28"/>
          <w:szCs w:val="28"/>
        </w:rPr>
      </w:pPr>
      <w:r w:rsidRPr="005E3BA3">
        <w:rPr>
          <w:rFonts w:ascii="Times New Roman" w:hAnsi="Times New Roman" w:cs="Times New Roman"/>
          <w:sz w:val="28"/>
          <w:szCs w:val="28"/>
        </w:rPr>
        <w:t>ходьба на носках, на пятках, на внутренних и наружных сводах стопы;</w:t>
      </w:r>
    </w:p>
    <w:p w:rsidR="00114878" w:rsidRPr="005E3BA3" w:rsidRDefault="00114878" w:rsidP="006743C7">
      <w:pPr>
        <w:pStyle w:val="a3"/>
        <w:numPr>
          <w:ilvl w:val="0"/>
          <w:numId w:val="25"/>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ходьба с высоким подниманием бедра, выпадами, в полу-приседе, приставными и крестными шагами; </w:t>
      </w:r>
    </w:p>
    <w:p w:rsidR="00114878" w:rsidRPr="005E3BA3" w:rsidRDefault="00114878" w:rsidP="006743C7">
      <w:pPr>
        <w:pStyle w:val="a3"/>
        <w:numPr>
          <w:ilvl w:val="0"/>
          <w:numId w:val="25"/>
        </w:numPr>
        <w:spacing w:after="0"/>
        <w:jc w:val="both"/>
        <w:rPr>
          <w:rFonts w:ascii="Times New Roman" w:hAnsi="Times New Roman" w:cs="Times New Roman"/>
          <w:sz w:val="28"/>
          <w:szCs w:val="28"/>
        </w:rPr>
      </w:pPr>
      <w:r w:rsidRPr="005E3BA3">
        <w:rPr>
          <w:rFonts w:ascii="Times New Roman" w:hAnsi="Times New Roman" w:cs="Times New Roman"/>
          <w:sz w:val="28"/>
          <w:szCs w:val="28"/>
        </w:rPr>
        <w:t>ходьба с изменением темпа и направления движения, характера работы рук;</w:t>
      </w:r>
    </w:p>
    <w:p w:rsidR="00114878" w:rsidRPr="00713EC5" w:rsidRDefault="00114878" w:rsidP="006743C7">
      <w:pPr>
        <w:pStyle w:val="a3"/>
        <w:numPr>
          <w:ilvl w:val="0"/>
          <w:numId w:val="25"/>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бег на носках, с высоким подниманием бедра и захлёстыванием голени назад, на прямых ногах, </w:t>
      </w:r>
      <w:proofErr w:type="spellStart"/>
      <w:r w:rsidRPr="005E3BA3">
        <w:rPr>
          <w:rFonts w:ascii="Times New Roman" w:hAnsi="Times New Roman" w:cs="Times New Roman"/>
          <w:sz w:val="28"/>
          <w:szCs w:val="28"/>
        </w:rPr>
        <w:t>скрестным</w:t>
      </w:r>
      <w:proofErr w:type="spellEnd"/>
      <w:r w:rsidRPr="005E3BA3">
        <w:rPr>
          <w:rFonts w:ascii="Times New Roman" w:hAnsi="Times New Roman" w:cs="Times New Roman"/>
          <w:sz w:val="28"/>
          <w:szCs w:val="28"/>
        </w:rPr>
        <w:t xml:space="preserve"> шагом;</w:t>
      </w:r>
    </w:p>
    <w:p w:rsidR="00114878" w:rsidRPr="007C6636" w:rsidRDefault="00114878" w:rsidP="00114878">
      <w:pPr>
        <w:spacing w:after="0"/>
        <w:jc w:val="both"/>
        <w:rPr>
          <w:rFonts w:ascii="Times New Roman" w:hAnsi="Times New Roman" w:cs="Times New Roman"/>
          <w:sz w:val="28"/>
          <w:szCs w:val="28"/>
        </w:rPr>
      </w:pPr>
      <w:r>
        <w:rPr>
          <w:rFonts w:ascii="Times New Roman" w:hAnsi="Times New Roman" w:cs="Times New Roman"/>
          <w:sz w:val="28"/>
          <w:szCs w:val="28"/>
        </w:rPr>
        <w:t xml:space="preserve">  3.</w:t>
      </w:r>
      <w:r w:rsidRPr="007C6636">
        <w:rPr>
          <w:rFonts w:ascii="Times New Roman" w:hAnsi="Times New Roman" w:cs="Times New Roman"/>
          <w:sz w:val="28"/>
          <w:szCs w:val="28"/>
        </w:rPr>
        <w:t>Общеразвивающие упражнения без предметов:</w:t>
      </w:r>
    </w:p>
    <w:p w:rsidR="00114878" w:rsidRPr="005E3BA3" w:rsidRDefault="00114878" w:rsidP="006743C7">
      <w:pPr>
        <w:pStyle w:val="a3"/>
        <w:numPr>
          <w:ilvl w:val="0"/>
          <w:numId w:val="26"/>
        </w:numPr>
        <w:spacing w:after="0"/>
        <w:jc w:val="both"/>
        <w:rPr>
          <w:rFonts w:ascii="Times New Roman" w:hAnsi="Times New Roman" w:cs="Times New Roman"/>
          <w:sz w:val="28"/>
          <w:szCs w:val="28"/>
        </w:rPr>
      </w:pPr>
      <w:proofErr w:type="gramStart"/>
      <w:r w:rsidRPr="005E3BA3">
        <w:rPr>
          <w:rFonts w:ascii="Times New Roman" w:hAnsi="Times New Roman" w:cs="Times New Roman"/>
          <w:sz w:val="28"/>
          <w:szCs w:val="28"/>
        </w:rPr>
        <w:t>для рук и плечевого пояса (отведение, приведение, сгибание, разгибание, круговые движения в плечевом, локтевом, лучезапястном суставах, в различных исходных положениях, на месте и в движении и др.);</w:t>
      </w:r>
      <w:proofErr w:type="gramEnd"/>
    </w:p>
    <w:p w:rsidR="00114878" w:rsidRPr="005E3BA3" w:rsidRDefault="00114878" w:rsidP="006743C7">
      <w:pPr>
        <w:pStyle w:val="a3"/>
        <w:numPr>
          <w:ilvl w:val="0"/>
          <w:numId w:val="26"/>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для мышц туловища (наклоны в различные стороны, повороты, </w:t>
      </w:r>
      <w:proofErr w:type="gramStart"/>
      <w:r w:rsidRPr="005E3BA3">
        <w:rPr>
          <w:rFonts w:ascii="Times New Roman" w:hAnsi="Times New Roman" w:cs="Times New Roman"/>
          <w:sz w:val="28"/>
          <w:szCs w:val="28"/>
        </w:rPr>
        <w:t>круговое</w:t>
      </w:r>
      <w:proofErr w:type="gramEnd"/>
      <w:r w:rsidRPr="005E3BA3">
        <w:rPr>
          <w:rFonts w:ascii="Times New Roman" w:hAnsi="Times New Roman" w:cs="Times New Roman"/>
          <w:sz w:val="28"/>
          <w:szCs w:val="28"/>
        </w:rPr>
        <w:t xml:space="preserve"> движения и </w:t>
      </w:r>
      <w:proofErr w:type="spellStart"/>
      <w:r w:rsidRPr="005E3BA3">
        <w:rPr>
          <w:rFonts w:ascii="Times New Roman" w:hAnsi="Times New Roman" w:cs="Times New Roman"/>
          <w:sz w:val="28"/>
          <w:szCs w:val="28"/>
        </w:rPr>
        <w:t>различныхи.п</w:t>
      </w:r>
      <w:proofErr w:type="spellEnd"/>
      <w:r w:rsidRPr="005E3BA3">
        <w:rPr>
          <w:rFonts w:ascii="Times New Roman" w:hAnsi="Times New Roman" w:cs="Times New Roman"/>
          <w:sz w:val="28"/>
          <w:szCs w:val="28"/>
        </w:rPr>
        <w:t>., с различными положениями рук и ног);</w:t>
      </w:r>
    </w:p>
    <w:p w:rsidR="00114878" w:rsidRPr="00713EC5" w:rsidRDefault="00114878" w:rsidP="006743C7">
      <w:pPr>
        <w:pStyle w:val="a3"/>
        <w:numPr>
          <w:ilvl w:val="0"/>
          <w:numId w:val="26"/>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для мышц ног ( махи вперед – назад, в стороны из различных </w:t>
      </w:r>
      <w:proofErr w:type="spellStart"/>
      <w:r w:rsidRPr="005E3BA3">
        <w:rPr>
          <w:rFonts w:ascii="Times New Roman" w:hAnsi="Times New Roman" w:cs="Times New Roman"/>
          <w:sz w:val="28"/>
          <w:szCs w:val="28"/>
        </w:rPr>
        <w:t>и.п.</w:t>
      </w:r>
      <w:proofErr w:type="gramStart"/>
      <w:r w:rsidRPr="005E3BA3">
        <w:rPr>
          <w:rFonts w:ascii="Times New Roman" w:hAnsi="Times New Roman" w:cs="Times New Roman"/>
          <w:sz w:val="28"/>
          <w:szCs w:val="28"/>
        </w:rPr>
        <w:t>,в</w:t>
      </w:r>
      <w:proofErr w:type="gramEnd"/>
      <w:r w:rsidRPr="005E3BA3">
        <w:rPr>
          <w:rFonts w:ascii="Times New Roman" w:hAnsi="Times New Roman" w:cs="Times New Roman"/>
          <w:sz w:val="28"/>
          <w:szCs w:val="28"/>
        </w:rPr>
        <w:t>ыпады</w:t>
      </w:r>
      <w:proofErr w:type="spellEnd"/>
      <w:r w:rsidRPr="005E3BA3">
        <w:rPr>
          <w:rFonts w:ascii="Times New Roman" w:hAnsi="Times New Roman" w:cs="Times New Roman"/>
          <w:sz w:val="28"/>
          <w:szCs w:val="28"/>
        </w:rPr>
        <w:t xml:space="preserve"> вперед и в стороны, приседание на одной и на обеих ногах, подскоки в выпаде и в приседе, прыжки на двух ногах, с ноги на ногу, на месте и с продвижением, </w:t>
      </w:r>
      <w:proofErr w:type="spellStart"/>
      <w:r w:rsidRPr="005E3BA3">
        <w:rPr>
          <w:rFonts w:ascii="Times New Roman" w:hAnsi="Times New Roman" w:cs="Times New Roman"/>
          <w:sz w:val="28"/>
          <w:szCs w:val="28"/>
        </w:rPr>
        <w:t>скрестные</w:t>
      </w:r>
      <w:proofErr w:type="spellEnd"/>
      <w:r w:rsidRPr="005E3BA3">
        <w:rPr>
          <w:rFonts w:ascii="Times New Roman" w:hAnsi="Times New Roman" w:cs="Times New Roman"/>
          <w:sz w:val="28"/>
          <w:szCs w:val="28"/>
        </w:rPr>
        <w:t xml:space="preserve"> прыжки на месте и с продвижением);</w:t>
      </w:r>
    </w:p>
    <w:p w:rsidR="00114878" w:rsidRPr="005E3BA3" w:rsidRDefault="00114878" w:rsidP="006743C7">
      <w:pPr>
        <w:pStyle w:val="a3"/>
        <w:numPr>
          <w:ilvl w:val="0"/>
          <w:numId w:val="26"/>
        </w:numPr>
        <w:spacing w:after="0"/>
        <w:jc w:val="both"/>
        <w:rPr>
          <w:rFonts w:ascii="Times New Roman" w:hAnsi="Times New Roman" w:cs="Times New Roman"/>
          <w:sz w:val="28"/>
          <w:szCs w:val="28"/>
        </w:rPr>
      </w:pPr>
      <w:r w:rsidRPr="005E3BA3">
        <w:rPr>
          <w:rFonts w:ascii="Times New Roman" w:hAnsi="Times New Roman" w:cs="Times New Roman"/>
          <w:sz w:val="28"/>
          <w:szCs w:val="28"/>
        </w:rPr>
        <w:t>для мышц шеи (наклоны головы вперед, в стороны, назад, круговые движения головой);</w:t>
      </w:r>
    </w:p>
    <w:p w:rsidR="00114878" w:rsidRPr="005E3BA3" w:rsidRDefault="00114878" w:rsidP="006743C7">
      <w:pPr>
        <w:pStyle w:val="a3"/>
        <w:numPr>
          <w:ilvl w:val="0"/>
          <w:numId w:val="26"/>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упражнение с сопротивлением (парные и групповые  в </w:t>
      </w:r>
      <w:proofErr w:type="spellStart"/>
      <w:r w:rsidRPr="005E3BA3">
        <w:rPr>
          <w:rFonts w:ascii="Times New Roman" w:hAnsi="Times New Roman" w:cs="Times New Roman"/>
          <w:sz w:val="28"/>
          <w:szCs w:val="28"/>
        </w:rPr>
        <w:t>различныхи.п</w:t>
      </w:r>
      <w:proofErr w:type="spellEnd"/>
      <w:r w:rsidRPr="005E3BA3">
        <w:rPr>
          <w:rFonts w:ascii="Times New Roman" w:hAnsi="Times New Roman" w:cs="Times New Roman"/>
          <w:sz w:val="28"/>
          <w:szCs w:val="28"/>
        </w:rPr>
        <w:t>., подвижные игры с элементами сопротивления);</w:t>
      </w:r>
    </w:p>
    <w:p w:rsidR="00114878" w:rsidRPr="003864A2" w:rsidRDefault="00114878" w:rsidP="00114878">
      <w:pPr>
        <w:spacing w:after="0"/>
        <w:contextualSpacing/>
        <w:jc w:val="both"/>
        <w:rPr>
          <w:rFonts w:ascii="Times New Roman" w:hAnsi="Times New Roman" w:cs="Times New Roman"/>
          <w:sz w:val="28"/>
          <w:szCs w:val="28"/>
        </w:rPr>
      </w:pPr>
    </w:p>
    <w:p w:rsidR="00114878" w:rsidRPr="007C6636" w:rsidRDefault="00114878" w:rsidP="00114878">
      <w:pPr>
        <w:spacing w:after="0"/>
        <w:jc w:val="both"/>
        <w:rPr>
          <w:rFonts w:ascii="Times New Roman" w:hAnsi="Times New Roman" w:cs="Times New Roman"/>
          <w:sz w:val="28"/>
          <w:szCs w:val="28"/>
        </w:rPr>
      </w:pPr>
      <w:r>
        <w:rPr>
          <w:rFonts w:ascii="Times New Roman" w:hAnsi="Times New Roman" w:cs="Times New Roman"/>
          <w:sz w:val="28"/>
          <w:szCs w:val="28"/>
        </w:rPr>
        <w:t xml:space="preserve">  4.</w:t>
      </w:r>
      <w:r w:rsidRPr="007C6636">
        <w:rPr>
          <w:rFonts w:ascii="Times New Roman" w:hAnsi="Times New Roman" w:cs="Times New Roman"/>
          <w:sz w:val="28"/>
          <w:szCs w:val="28"/>
        </w:rPr>
        <w:t xml:space="preserve">Общеразвивающие упражнения </w:t>
      </w:r>
      <w:proofErr w:type="gramStart"/>
      <w:r w:rsidRPr="007C6636">
        <w:rPr>
          <w:rFonts w:ascii="Times New Roman" w:hAnsi="Times New Roman" w:cs="Times New Roman"/>
          <w:sz w:val="28"/>
          <w:szCs w:val="28"/>
        </w:rPr>
        <w:t>с</w:t>
      </w:r>
      <w:proofErr w:type="gramEnd"/>
      <w:r w:rsidRPr="007C6636">
        <w:rPr>
          <w:rFonts w:ascii="Times New Roman" w:hAnsi="Times New Roman" w:cs="Times New Roman"/>
          <w:sz w:val="28"/>
          <w:szCs w:val="28"/>
        </w:rPr>
        <w:t xml:space="preserve"> предметам:</w:t>
      </w:r>
    </w:p>
    <w:p w:rsidR="00114878" w:rsidRPr="005E3BA3" w:rsidRDefault="00114878" w:rsidP="006743C7">
      <w:pPr>
        <w:pStyle w:val="a3"/>
        <w:numPr>
          <w:ilvl w:val="0"/>
          <w:numId w:val="27"/>
        </w:numPr>
        <w:spacing w:after="0"/>
        <w:jc w:val="both"/>
        <w:rPr>
          <w:rFonts w:ascii="Times New Roman" w:hAnsi="Times New Roman" w:cs="Times New Roman"/>
          <w:sz w:val="28"/>
          <w:szCs w:val="28"/>
        </w:rPr>
      </w:pPr>
      <w:r w:rsidRPr="005E3BA3">
        <w:rPr>
          <w:rFonts w:ascii="Times New Roman" w:hAnsi="Times New Roman" w:cs="Times New Roman"/>
          <w:sz w:val="28"/>
          <w:szCs w:val="28"/>
        </w:rPr>
        <w:t>с короткой и длинной скакалкой (прыжки на одной, двух ногах, с вращением скакалки вперед- назад, в приседе и полу-приседе, на месте и с продвижением);</w:t>
      </w:r>
    </w:p>
    <w:p w:rsidR="00114878" w:rsidRPr="00713EC5" w:rsidRDefault="00114878" w:rsidP="006743C7">
      <w:pPr>
        <w:pStyle w:val="a3"/>
        <w:numPr>
          <w:ilvl w:val="0"/>
          <w:numId w:val="27"/>
        </w:numPr>
        <w:spacing w:after="0"/>
        <w:jc w:val="both"/>
        <w:rPr>
          <w:rFonts w:ascii="Times New Roman" w:hAnsi="Times New Roman" w:cs="Times New Roman"/>
          <w:sz w:val="28"/>
          <w:szCs w:val="28"/>
        </w:rPr>
      </w:pPr>
      <w:r w:rsidRPr="005E3BA3">
        <w:rPr>
          <w:rFonts w:ascii="Times New Roman" w:hAnsi="Times New Roman" w:cs="Times New Roman"/>
          <w:sz w:val="28"/>
          <w:szCs w:val="28"/>
        </w:rPr>
        <w:lastRenderedPageBreak/>
        <w:t>с набивными и баскетбольными мячами (наклоны, повороты, круговые движения, приседание, выпады). Броски мяча ногами вперед (набивного), ведение мяча рукой в приседе (баскетбольного), парные упражнения с мячом;</w:t>
      </w:r>
    </w:p>
    <w:p w:rsidR="00114878" w:rsidRPr="007C6636" w:rsidRDefault="00114878" w:rsidP="00114878">
      <w:pPr>
        <w:spacing w:after="0"/>
        <w:jc w:val="both"/>
        <w:rPr>
          <w:rFonts w:ascii="Times New Roman" w:hAnsi="Times New Roman" w:cs="Times New Roman"/>
          <w:sz w:val="28"/>
          <w:szCs w:val="28"/>
        </w:rPr>
      </w:pPr>
      <w:r>
        <w:rPr>
          <w:rFonts w:ascii="Times New Roman" w:hAnsi="Times New Roman" w:cs="Times New Roman"/>
          <w:sz w:val="28"/>
          <w:szCs w:val="28"/>
        </w:rPr>
        <w:t xml:space="preserve">  5.</w:t>
      </w:r>
      <w:r w:rsidRPr="007C6636">
        <w:rPr>
          <w:rFonts w:ascii="Times New Roman" w:hAnsi="Times New Roman" w:cs="Times New Roman"/>
          <w:sz w:val="28"/>
          <w:szCs w:val="28"/>
        </w:rPr>
        <w:t xml:space="preserve">Общеразвивающие упражнения с отягощениями </w:t>
      </w:r>
    </w:p>
    <w:p w:rsidR="00114878" w:rsidRPr="005E3BA3" w:rsidRDefault="00114878" w:rsidP="006743C7">
      <w:pPr>
        <w:pStyle w:val="a3"/>
        <w:numPr>
          <w:ilvl w:val="0"/>
          <w:numId w:val="28"/>
        </w:numPr>
        <w:spacing w:after="0"/>
        <w:jc w:val="both"/>
        <w:rPr>
          <w:rFonts w:ascii="Times New Roman" w:hAnsi="Times New Roman" w:cs="Times New Roman"/>
          <w:sz w:val="28"/>
          <w:szCs w:val="28"/>
        </w:rPr>
      </w:pPr>
      <w:r w:rsidRPr="005E3BA3">
        <w:rPr>
          <w:rFonts w:ascii="Times New Roman" w:hAnsi="Times New Roman" w:cs="Times New Roman"/>
          <w:sz w:val="28"/>
          <w:szCs w:val="28"/>
        </w:rPr>
        <w:t>гантели, гири, мешки с п</w:t>
      </w:r>
      <w:r>
        <w:rPr>
          <w:rFonts w:ascii="Times New Roman" w:hAnsi="Times New Roman" w:cs="Times New Roman"/>
          <w:sz w:val="28"/>
          <w:szCs w:val="28"/>
        </w:rPr>
        <w:t>еском.</w:t>
      </w:r>
    </w:p>
    <w:p w:rsidR="00114878" w:rsidRPr="005E3BA3" w:rsidRDefault="00114878" w:rsidP="006743C7">
      <w:pPr>
        <w:pStyle w:val="a3"/>
        <w:numPr>
          <w:ilvl w:val="0"/>
          <w:numId w:val="28"/>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наклоны вперед, назад, повороты в сторону, подъемы, вращение из </w:t>
      </w:r>
      <w:proofErr w:type="spellStart"/>
      <w:r w:rsidRPr="005E3BA3">
        <w:rPr>
          <w:rFonts w:ascii="Times New Roman" w:hAnsi="Times New Roman" w:cs="Times New Roman"/>
          <w:sz w:val="28"/>
          <w:szCs w:val="28"/>
        </w:rPr>
        <w:t>различныхи.п</w:t>
      </w:r>
      <w:proofErr w:type="spellEnd"/>
      <w:r w:rsidRPr="005E3BA3">
        <w:rPr>
          <w:rFonts w:ascii="Times New Roman" w:hAnsi="Times New Roman" w:cs="Times New Roman"/>
          <w:sz w:val="28"/>
          <w:szCs w:val="28"/>
        </w:rPr>
        <w:t>.;</w:t>
      </w:r>
    </w:p>
    <w:p w:rsidR="00114878" w:rsidRPr="00713EC5" w:rsidRDefault="00114878" w:rsidP="006743C7">
      <w:pPr>
        <w:pStyle w:val="a3"/>
        <w:numPr>
          <w:ilvl w:val="0"/>
          <w:numId w:val="28"/>
        </w:numPr>
        <w:spacing w:after="0"/>
        <w:jc w:val="both"/>
        <w:rPr>
          <w:rFonts w:ascii="Times New Roman" w:hAnsi="Times New Roman" w:cs="Times New Roman"/>
          <w:sz w:val="28"/>
          <w:szCs w:val="28"/>
        </w:rPr>
      </w:pPr>
      <w:r w:rsidRPr="005E3BA3">
        <w:rPr>
          <w:rFonts w:ascii="Times New Roman" w:hAnsi="Times New Roman" w:cs="Times New Roman"/>
          <w:sz w:val="28"/>
          <w:szCs w:val="28"/>
        </w:rPr>
        <w:t>ходьба выпадами, бег с различными отягощениями;</w:t>
      </w:r>
    </w:p>
    <w:p w:rsidR="00114878" w:rsidRPr="005E3BA3" w:rsidRDefault="00114878" w:rsidP="00114878">
      <w:pPr>
        <w:pStyle w:val="a3"/>
        <w:spacing w:after="0"/>
        <w:ind w:left="360"/>
        <w:jc w:val="both"/>
        <w:rPr>
          <w:rFonts w:ascii="Times New Roman" w:hAnsi="Times New Roman" w:cs="Times New Roman"/>
          <w:sz w:val="28"/>
          <w:szCs w:val="28"/>
        </w:rPr>
      </w:pPr>
      <w:r>
        <w:rPr>
          <w:rFonts w:ascii="Times New Roman" w:hAnsi="Times New Roman" w:cs="Times New Roman"/>
          <w:sz w:val="28"/>
          <w:szCs w:val="28"/>
        </w:rPr>
        <w:t>6.</w:t>
      </w:r>
      <w:r w:rsidRPr="005E3BA3">
        <w:rPr>
          <w:rFonts w:ascii="Times New Roman" w:hAnsi="Times New Roman" w:cs="Times New Roman"/>
          <w:sz w:val="28"/>
          <w:szCs w:val="28"/>
        </w:rPr>
        <w:t>Упражнения из других видов спорта</w:t>
      </w:r>
    </w:p>
    <w:p w:rsidR="00114878" w:rsidRPr="005E3BA3" w:rsidRDefault="00114878" w:rsidP="006743C7">
      <w:pPr>
        <w:pStyle w:val="a3"/>
        <w:numPr>
          <w:ilvl w:val="0"/>
          <w:numId w:val="29"/>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спортивные и подвижные игры (футбол, баскетбол, волейбол); </w:t>
      </w:r>
    </w:p>
    <w:p w:rsidR="00114878" w:rsidRPr="00713EC5" w:rsidRDefault="00114878" w:rsidP="006743C7">
      <w:pPr>
        <w:pStyle w:val="a3"/>
        <w:numPr>
          <w:ilvl w:val="0"/>
          <w:numId w:val="29"/>
        </w:numPr>
        <w:spacing w:after="0"/>
        <w:jc w:val="both"/>
        <w:rPr>
          <w:rFonts w:ascii="Times New Roman" w:hAnsi="Times New Roman" w:cs="Times New Roman"/>
          <w:sz w:val="28"/>
          <w:szCs w:val="28"/>
        </w:rPr>
      </w:pPr>
      <w:r w:rsidRPr="005E3BA3">
        <w:rPr>
          <w:rFonts w:ascii="Times New Roman" w:hAnsi="Times New Roman" w:cs="Times New Roman"/>
          <w:sz w:val="28"/>
          <w:szCs w:val="28"/>
        </w:rPr>
        <w:t>эстафетный бег с прыжками, метаниями, перено</w:t>
      </w:r>
      <w:r w:rsidR="00713EC5">
        <w:rPr>
          <w:rFonts w:ascii="Times New Roman" w:hAnsi="Times New Roman" w:cs="Times New Roman"/>
          <w:sz w:val="28"/>
          <w:szCs w:val="28"/>
        </w:rPr>
        <w:t>ской предметов, комбинированный.</w:t>
      </w:r>
    </w:p>
    <w:p w:rsidR="00114878" w:rsidRPr="00713EC5" w:rsidRDefault="00114878" w:rsidP="006506E5">
      <w:pPr>
        <w:spacing w:after="0"/>
        <w:ind w:left="360"/>
        <w:jc w:val="center"/>
        <w:rPr>
          <w:rFonts w:ascii="Times New Roman" w:hAnsi="Times New Roman" w:cs="Times New Roman"/>
          <w:b/>
          <w:i/>
          <w:sz w:val="28"/>
          <w:szCs w:val="28"/>
        </w:rPr>
      </w:pPr>
      <w:r>
        <w:rPr>
          <w:rFonts w:ascii="Times New Roman" w:hAnsi="Times New Roman" w:cs="Times New Roman"/>
          <w:b/>
          <w:i/>
          <w:sz w:val="28"/>
          <w:szCs w:val="28"/>
          <w:lang w:val="en-US"/>
        </w:rPr>
        <w:t>III</w:t>
      </w:r>
      <w:r>
        <w:rPr>
          <w:rFonts w:ascii="Times New Roman" w:hAnsi="Times New Roman" w:cs="Times New Roman"/>
          <w:b/>
          <w:i/>
          <w:sz w:val="28"/>
          <w:szCs w:val="28"/>
        </w:rPr>
        <w:t>.</w:t>
      </w:r>
      <w:r w:rsidRPr="005D0621">
        <w:rPr>
          <w:rFonts w:ascii="Times New Roman" w:hAnsi="Times New Roman" w:cs="Times New Roman"/>
          <w:b/>
          <w:i/>
          <w:sz w:val="28"/>
          <w:szCs w:val="28"/>
        </w:rPr>
        <w:t>Специальная физическая подготовка:</w:t>
      </w:r>
    </w:p>
    <w:p w:rsidR="00114878" w:rsidRPr="005E3BA3" w:rsidRDefault="00114878" w:rsidP="006743C7">
      <w:pPr>
        <w:pStyle w:val="a3"/>
        <w:numPr>
          <w:ilvl w:val="0"/>
          <w:numId w:val="37"/>
        </w:numPr>
        <w:tabs>
          <w:tab w:val="center" w:pos="4679"/>
        </w:tabs>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Упражнения для развития силы </w:t>
      </w:r>
      <w:r w:rsidRPr="005E3BA3">
        <w:rPr>
          <w:rFonts w:ascii="Times New Roman" w:hAnsi="Times New Roman" w:cs="Times New Roman"/>
          <w:sz w:val="28"/>
          <w:szCs w:val="28"/>
        </w:rPr>
        <w:tab/>
      </w:r>
    </w:p>
    <w:p w:rsidR="00114878" w:rsidRPr="005E3BA3" w:rsidRDefault="00114878" w:rsidP="006743C7">
      <w:pPr>
        <w:pStyle w:val="a3"/>
        <w:numPr>
          <w:ilvl w:val="0"/>
          <w:numId w:val="30"/>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ходьба в полу-приседе, выпадами, с отягощениями; </w:t>
      </w:r>
    </w:p>
    <w:p w:rsidR="00114878" w:rsidRPr="005E3BA3" w:rsidRDefault="00114878" w:rsidP="006743C7">
      <w:pPr>
        <w:pStyle w:val="a3"/>
        <w:numPr>
          <w:ilvl w:val="0"/>
          <w:numId w:val="30"/>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приседания на двух и на одной ноге с отягощением, с сопротивлением партнёра, подтягивание, сгибание и разгибание </w:t>
      </w:r>
      <w:proofErr w:type="gramStart"/>
      <w:r w:rsidRPr="005E3BA3">
        <w:rPr>
          <w:rFonts w:ascii="Times New Roman" w:hAnsi="Times New Roman" w:cs="Times New Roman"/>
          <w:sz w:val="28"/>
          <w:szCs w:val="28"/>
        </w:rPr>
        <w:t>рук</w:t>
      </w:r>
      <w:proofErr w:type="gramEnd"/>
      <w:r w:rsidRPr="005E3BA3">
        <w:rPr>
          <w:rFonts w:ascii="Times New Roman" w:hAnsi="Times New Roman" w:cs="Times New Roman"/>
          <w:sz w:val="28"/>
          <w:szCs w:val="28"/>
        </w:rPr>
        <w:t xml:space="preserve"> в упоре лежа, передвижение на руках в упоре лежа с помощью и без помощи партнёра, упражнения на сопротивление;</w:t>
      </w:r>
    </w:p>
    <w:p w:rsidR="00114878" w:rsidRPr="005E3BA3" w:rsidRDefault="00114878" w:rsidP="006743C7">
      <w:pPr>
        <w:pStyle w:val="a3"/>
        <w:numPr>
          <w:ilvl w:val="0"/>
          <w:numId w:val="30"/>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Упражнения для развития быстроты </w:t>
      </w:r>
    </w:p>
    <w:p w:rsidR="00114878" w:rsidRPr="005E3BA3" w:rsidRDefault="00114878" w:rsidP="006743C7">
      <w:pPr>
        <w:pStyle w:val="a3"/>
        <w:numPr>
          <w:ilvl w:val="0"/>
          <w:numId w:val="30"/>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бег на месте и в движении с энергичной работой руками; </w:t>
      </w:r>
    </w:p>
    <w:p w:rsidR="00114878" w:rsidRPr="005E3BA3" w:rsidRDefault="00114878" w:rsidP="006743C7">
      <w:pPr>
        <w:pStyle w:val="a3"/>
        <w:numPr>
          <w:ilvl w:val="0"/>
          <w:numId w:val="30"/>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бег с ускорением на месте ив движении, челночный бег; </w:t>
      </w:r>
    </w:p>
    <w:p w:rsidR="00114878" w:rsidRPr="005E3BA3" w:rsidRDefault="00114878" w:rsidP="006743C7">
      <w:pPr>
        <w:pStyle w:val="a3"/>
        <w:numPr>
          <w:ilvl w:val="0"/>
          <w:numId w:val="30"/>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бег </w:t>
      </w:r>
      <w:proofErr w:type="spellStart"/>
      <w:r w:rsidRPr="005E3BA3">
        <w:rPr>
          <w:rFonts w:ascii="Times New Roman" w:hAnsi="Times New Roman" w:cs="Times New Roman"/>
          <w:sz w:val="28"/>
          <w:szCs w:val="28"/>
        </w:rPr>
        <w:t>различныхи.п</w:t>
      </w:r>
      <w:proofErr w:type="spellEnd"/>
      <w:r w:rsidRPr="005E3BA3">
        <w:rPr>
          <w:rFonts w:ascii="Times New Roman" w:hAnsi="Times New Roman" w:cs="Times New Roman"/>
          <w:sz w:val="28"/>
          <w:szCs w:val="28"/>
        </w:rPr>
        <w:t>.;</w:t>
      </w:r>
    </w:p>
    <w:p w:rsidR="00114878" w:rsidRPr="005E3BA3" w:rsidRDefault="00114878" w:rsidP="006743C7">
      <w:pPr>
        <w:pStyle w:val="a3"/>
        <w:numPr>
          <w:ilvl w:val="0"/>
          <w:numId w:val="30"/>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быстрое приседание и вставание; </w:t>
      </w:r>
    </w:p>
    <w:p w:rsidR="00114878" w:rsidRPr="005E3BA3" w:rsidRDefault="00114878" w:rsidP="006743C7">
      <w:pPr>
        <w:pStyle w:val="a3"/>
        <w:numPr>
          <w:ilvl w:val="0"/>
          <w:numId w:val="30"/>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бег с </w:t>
      </w:r>
      <w:proofErr w:type="spellStart"/>
      <w:r w:rsidRPr="005E3BA3">
        <w:rPr>
          <w:rFonts w:ascii="Times New Roman" w:hAnsi="Times New Roman" w:cs="Times New Roman"/>
          <w:sz w:val="28"/>
          <w:szCs w:val="28"/>
        </w:rPr>
        <w:t>max</w:t>
      </w:r>
      <w:proofErr w:type="spellEnd"/>
      <w:r w:rsidRPr="005E3BA3">
        <w:rPr>
          <w:rFonts w:ascii="Times New Roman" w:hAnsi="Times New Roman" w:cs="Times New Roman"/>
          <w:sz w:val="28"/>
          <w:szCs w:val="28"/>
        </w:rPr>
        <w:t xml:space="preserve"> скоростью до 100м;</w:t>
      </w:r>
    </w:p>
    <w:p w:rsidR="00114878" w:rsidRPr="005E3BA3" w:rsidRDefault="00114878" w:rsidP="006743C7">
      <w:pPr>
        <w:pStyle w:val="a3"/>
        <w:numPr>
          <w:ilvl w:val="0"/>
          <w:numId w:val="30"/>
        </w:numPr>
        <w:spacing w:after="0"/>
        <w:jc w:val="both"/>
        <w:rPr>
          <w:rFonts w:ascii="Times New Roman" w:hAnsi="Times New Roman" w:cs="Times New Roman"/>
          <w:sz w:val="28"/>
          <w:szCs w:val="28"/>
        </w:rPr>
      </w:pPr>
      <w:r w:rsidRPr="005E3BA3">
        <w:rPr>
          <w:rFonts w:ascii="Times New Roman" w:hAnsi="Times New Roman" w:cs="Times New Roman"/>
          <w:sz w:val="28"/>
          <w:szCs w:val="28"/>
        </w:rPr>
        <w:t>бег с переменной скоростью и повторный бег на отрезках до 50-60м;</w:t>
      </w:r>
    </w:p>
    <w:p w:rsidR="00114878" w:rsidRPr="006506E5" w:rsidRDefault="00114878" w:rsidP="006743C7">
      <w:pPr>
        <w:pStyle w:val="a3"/>
        <w:numPr>
          <w:ilvl w:val="0"/>
          <w:numId w:val="30"/>
        </w:numPr>
        <w:spacing w:after="0"/>
        <w:jc w:val="both"/>
        <w:rPr>
          <w:rFonts w:ascii="Times New Roman" w:hAnsi="Times New Roman" w:cs="Times New Roman"/>
          <w:sz w:val="28"/>
          <w:szCs w:val="28"/>
        </w:rPr>
      </w:pPr>
      <w:r w:rsidRPr="005E3BA3">
        <w:rPr>
          <w:rFonts w:ascii="Times New Roman" w:hAnsi="Times New Roman" w:cs="Times New Roman"/>
          <w:sz w:val="28"/>
          <w:szCs w:val="28"/>
        </w:rPr>
        <w:t>бег с хода на 10,20,30 и 60м;</w:t>
      </w:r>
    </w:p>
    <w:p w:rsidR="00114878" w:rsidRPr="005E3BA3" w:rsidRDefault="00114878" w:rsidP="006743C7">
      <w:pPr>
        <w:pStyle w:val="a3"/>
        <w:numPr>
          <w:ilvl w:val="0"/>
          <w:numId w:val="37"/>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Упражнение для развития общей и скоростной выносливости </w:t>
      </w:r>
    </w:p>
    <w:p w:rsidR="00114878" w:rsidRPr="005E3BA3" w:rsidRDefault="00114878" w:rsidP="006743C7">
      <w:pPr>
        <w:pStyle w:val="a3"/>
        <w:numPr>
          <w:ilvl w:val="0"/>
          <w:numId w:val="31"/>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медленный бег от 400 до 2000м; </w:t>
      </w:r>
    </w:p>
    <w:p w:rsidR="00114878" w:rsidRPr="005E3BA3" w:rsidRDefault="00114878" w:rsidP="006743C7">
      <w:pPr>
        <w:pStyle w:val="a3"/>
        <w:numPr>
          <w:ilvl w:val="0"/>
          <w:numId w:val="31"/>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кроссовый бег по пересеченной местности до 5 км; </w:t>
      </w:r>
    </w:p>
    <w:p w:rsidR="00114878" w:rsidRPr="005E3BA3" w:rsidRDefault="00114878" w:rsidP="006743C7">
      <w:pPr>
        <w:pStyle w:val="a3"/>
        <w:numPr>
          <w:ilvl w:val="0"/>
          <w:numId w:val="31"/>
        </w:numPr>
        <w:spacing w:after="0"/>
        <w:jc w:val="both"/>
        <w:rPr>
          <w:rFonts w:ascii="Times New Roman" w:hAnsi="Times New Roman" w:cs="Times New Roman"/>
          <w:sz w:val="28"/>
          <w:szCs w:val="28"/>
        </w:rPr>
      </w:pPr>
      <w:r w:rsidRPr="005E3BA3">
        <w:rPr>
          <w:rFonts w:ascii="Times New Roman" w:hAnsi="Times New Roman" w:cs="Times New Roman"/>
          <w:sz w:val="28"/>
          <w:szCs w:val="28"/>
        </w:rPr>
        <w:t>смешанное передвижение чередование ходьбы и бега (марш - бросок);</w:t>
      </w:r>
    </w:p>
    <w:p w:rsidR="00114878" w:rsidRPr="005E3BA3" w:rsidRDefault="00114878" w:rsidP="006743C7">
      <w:pPr>
        <w:pStyle w:val="a3"/>
        <w:numPr>
          <w:ilvl w:val="0"/>
          <w:numId w:val="31"/>
        </w:numPr>
        <w:spacing w:after="0"/>
        <w:jc w:val="both"/>
        <w:rPr>
          <w:rFonts w:ascii="Times New Roman" w:hAnsi="Times New Roman" w:cs="Times New Roman"/>
          <w:sz w:val="28"/>
          <w:szCs w:val="28"/>
        </w:rPr>
      </w:pPr>
      <w:proofErr w:type="spellStart"/>
      <w:r w:rsidRPr="005E3BA3">
        <w:rPr>
          <w:rFonts w:ascii="Times New Roman" w:hAnsi="Times New Roman" w:cs="Times New Roman"/>
          <w:sz w:val="28"/>
          <w:szCs w:val="28"/>
        </w:rPr>
        <w:t>многократноепробегание</w:t>
      </w:r>
      <w:proofErr w:type="spellEnd"/>
      <w:r w:rsidRPr="005E3BA3">
        <w:rPr>
          <w:rFonts w:ascii="Times New Roman" w:hAnsi="Times New Roman" w:cs="Times New Roman"/>
          <w:sz w:val="28"/>
          <w:szCs w:val="28"/>
        </w:rPr>
        <w:t xml:space="preserve"> отрезков с изменением темпа, скорости и продолжительности бега;</w:t>
      </w:r>
    </w:p>
    <w:p w:rsidR="00114878" w:rsidRDefault="00114878" w:rsidP="006743C7">
      <w:pPr>
        <w:pStyle w:val="a3"/>
        <w:numPr>
          <w:ilvl w:val="0"/>
          <w:numId w:val="31"/>
        </w:numPr>
        <w:spacing w:after="0"/>
        <w:jc w:val="both"/>
        <w:rPr>
          <w:rFonts w:ascii="Times New Roman" w:hAnsi="Times New Roman" w:cs="Times New Roman"/>
          <w:sz w:val="28"/>
          <w:szCs w:val="28"/>
        </w:rPr>
      </w:pPr>
      <w:r w:rsidRPr="005E3BA3">
        <w:rPr>
          <w:rFonts w:ascii="Times New Roman" w:hAnsi="Times New Roman" w:cs="Times New Roman"/>
          <w:sz w:val="28"/>
          <w:szCs w:val="28"/>
        </w:rPr>
        <w:t>бег и игровые упражнения в усложненных условиях (песок и вода);</w:t>
      </w:r>
    </w:p>
    <w:p w:rsidR="00114878" w:rsidRPr="005E3BA3" w:rsidRDefault="00114878" w:rsidP="00114878">
      <w:pPr>
        <w:pStyle w:val="a3"/>
        <w:spacing w:after="0"/>
        <w:jc w:val="both"/>
        <w:rPr>
          <w:rFonts w:ascii="Times New Roman" w:hAnsi="Times New Roman" w:cs="Times New Roman"/>
          <w:sz w:val="28"/>
          <w:szCs w:val="28"/>
        </w:rPr>
      </w:pPr>
    </w:p>
    <w:p w:rsidR="00114878" w:rsidRPr="005E3BA3" w:rsidRDefault="00114878" w:rsidP="006743C7">
      <w:pPr>
        <w:pStyle w:val="a3"/>
        <w:numPr>
          <w:ilvl w:val="0"/>
          <w:numId w:val="37"/>
        </w:numPr>
        <w:spacing w:after="0"/>
        <w:jc w:val="both"/>
        <w:rPr>
          <w:rFonts w:ascii="Times New Roman" w:hAnsi="Times New Roman" w:cs="Times New Roman"/>
          <w:sz w:val="28"/>
          <w:szCs w:val="28"/>
        </w:rPr>
      </w:pPr>
      <w:r w:rsidRPr="005E3BA3">
        <w:rPr>
          <w:rFonts w:ascii="Times New Roman" w:hAnsi="Times New Roman" w:cs="Times New Roman"/>
          <w:sz w:val="28"/>
          <w:szCs w:val="28"/>
        </w:rPr>
        <w:t>Упражнения для развития гибкости, растягивания и расслабления мышц</w:t>
      </w:r>
    </w:p>
    <w:p w:rsidR="00114878" w:rsidRPr="005E3BA3" w:rsidRDefault="00114878" w:rsidP="006743C7">
      <w:pPr>
        <w:pStyle w:val="a3"/>
        <w:numPr>
          <w:ilvl w:val="0"/>
          <w:numId w:val="32"/>
        </w:numPr>
        <w:spacing w:after="0"/>
        <w:jc w:val="both"/>
        <w:rPr>
          <w:rFonts w:ascii="Times New Roman" w:hAnsi="Times New Roman" w:cs="Times New Roman"/>
          <w:sz w:val="28"/>
          <w:szCs w:val="28"/>
        </w:rPr>
      </w:pPr>
      <w:r w:rsidRPr="005E3BA3">
        <w:rPr>
          <w:rFonts w:ascii="Times New Roman" w:hAnsi="Times New Roman" w:cs="Times New Roman"/>
          <w:sz w:val="28"/>
          <w:szCs w:val="28"/>
        </w:rPr>
        <w:t>пружинистые приседания в положении выпада;</w:t>
      </w:r>
    </w:p>
    <w:p w:rsidR="00114878" w:rsidRPr="005E3BA3" w:rsidRDefault="00114878" w:rsidP="006743C7">
      <w:pPr>
        <w:pStyle w:val="a3"/>
        <w:numPr>
          <w:ilvl w:val="0"/>
          <w:numId w:val="32"/>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движения в различных плоскостях; </w:t>
      </w:r>
    </w:p>
    <w:p w:rsidR="00114878" w:rsidRPr="005E3BA3" w:rsidRDefault="00114878" w:rsidP="006743C7">
      <w:pPr>
        <w:pStyle w:val="a3"/>
        <w:numPr>
          <w:ilvl w:val="0"/>
          <w:numId w:val="32"/>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встряхивание рук и ног на месте и в движении; </w:t>
      </w:r>
    </w:p>
    <w:p w:rsidR="00114878" w:rsidRPr="005E3BA3" w:rsidRDefault="00114878" w:rsidP="006743C7">
      <w:pPr>
        <w:pStyle w:val="a3"/>
        <w:numPr>
          <w:ilvl w:val="0"/>
          <w:numId w:val="32"/>
        </w:numPr>
        <w:spacing w:after="0"/>
        <w:jc w:val="both"/>
        <w:rPr>
          <w:rFonts w:ascii="Times New Roman" w:hAnsi="Times New Roman" w:cs="Times New Roman"/>
          <w:sz w:val="28"/>
          <w:szCs w:val="28"/>
        </w:rPr>
      </w:pPr>
      <w:r w:rsidRPr="005E3BA3">
        <w:rPr>
          <w:rFonts w:ascii="Times New Roman" w:hAnsi="Times New Roman" w:cs="Times New Roman"/>
          <w:sz w:val="28"/>
          <w:szCs w:val="28"/>
        </w:rPr>
        <w:lastRenderedPageBreak/>
        <w:t xml:space="preserve">парные движения на разгибание и подвижность суставов; </w:t>
      </w:r>
    </w:p>
    <w:p w:rsidR="00114878" w:rsidRPr="006506E5" w:rsidRDefault="00114878" w:rsidP="006743C7">
      <w:pPr>
        <w:pStyle w:val="a3"/>
        <w:numPr>
          <w:ilvl w:val="0"/>
          <w:numId w:val="32"/>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бег с расслаблением мышц плечевого пояса и рук; </w:t>
      </w:r>
    </w:p>
    <w:p w:rsidR="00114878" w:rsidRPr="005E3BA3" w:rsidRDefault="00114878" w:rsidP="006743C7">
      <w:pPr>
        <w:pStyle w:val="a3"/>
        <w:numPr>
          <w:ilvl w:val="0"/>
          <w:numId w:val="37"/>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Беговые упражнения </w:t>
      </w:r>
    </w:p>
    <w:p w:rsidR="00114878" w:rsidRPr="005E3BA3" w:rsidRDefault="00114878" w:rsidP="006743C7">
      <w:pPr>
        <w:pStyle w:val="a3"/>
        <w:numPr>
          <w:ilvl w:val="0"/>
          <w:numId w:val="33"/>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бег с горы, свободно, длина шага оптимальна; бег в гору; </w:t>
      </w:r>
    </w:p>
    <w:p w:rsidR="00114878" w:rsidRPr="005E3BA3" w:rsidRDefault="00114878" w:rsidP="006743C7">
      <w:pPr>
        <w:pStyle w:val="a3"/>
        <w:numPr>
          <w:ilvl w:val="0"/>
          <w:numId w:val="33"/>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«семенящий» бег; </w:t>
      </w:r>
    </w:p>
    <w:p w:rsidR="00114878" w:rsidRPr="005E3BA3" w:rsidRDefault="00114878" w:rsidP="006743C7">
      <w:pPr>
        <w:pStyle w:val="a3"/>
        <w:numPr>
          <w:ilvl w:val="0"/>
          <w:numId w:val="33"/>
        </w:numPr>
        <w:spacing w:after="0"/>
        <w:jc w:val="both"/>
        <w:rPr>
          <w:rFonts w:ascii="Times New Roman" w:hAnsi="Times New Roman" w:cs="Times New Roman"/>
          <w:sz w:val="28"/>
          <w:szCs w:val="28"/>
        </w:rPr>
      </w:pPr>
      <w:r w:rsidRPr="005E3BA3">
        <w:rPr>
          <w:rFonts w:ascii="Times New Roman" w:hAnsi="Times New Roman" w:cs="Times New Roman"/>
          <w:sz w:val="28"/>
          <w:szCs w:val="28"/>
        </w:rPr>
        <w:t>имитация беговых движений ногами в и.п. лёжа на спине, ноги вверху;</w:t>
      </w:r>
    </w:p>
    <w:p w:rsidR="00114878" w:rsidRPr="005E3BA3" w:rsidRDefault="00114878" w:rsidP="006743C7">
      <w:pPr>
        <w:pStyle w:val="a3"/>
        <w:numPr>
          <w:ilvl w:val="0"/>
          <w:numId w:val="33"/>
        </w:numPr>
        <w:spacing w:after="0"/>
        <w:jc w:val="both"/>
        <w:rPr>
          <w:rFonts w:ascii="Times New Roman" w:hAnsi="Times New Roman" w:cs="Times New Roman"/>
          <w:sz w:val="28"/>
          <w:szCs w:val="28"/>
        </w:rPr>
      </w:pPr>
      <w:r w:rsidRPr="005E3BA3">
        <w:rPr>
          <w:rFonts w:ascii="Times New Roman" w:hAnsi="Times New Roman" w:cs="Times New Roman"/>
          <w:sz w:val="28"/>
          <w:szCs w:val="28"/>
        </w:rPr>
        <w:t>бег по кругу диаметром 10-15 метров, акцентированное разгибание стопы.</w:t>
      </w:r>
    </w:p>
    <w:p w:rsidR="00114878" w:rsidRPr="00180A8F" w:rsidRDefault="00114878" w:rsidP="00114878">
      <w:pPr>
        <w:spacing w:after="0"/>
        <w:ind w:left="360"/>
        <w:jc w:val="both"/>
        <w:rPr>
          <w:rFonts w:ascii="Times New Roman" w:hAnsi="Times New Roman" w:cs="Times New Roman"/>
          <w:b/>
          <w:i/>
          <w:sz w:val="28"/>
          <w:szCs w:val="28"/>
        </w:rPr>
      </w:pPr>
    </w:p>
    <w:p w:rsidR="00114878" w:rsidRDefault="00114878" w:rsidP="006506E5">
      <w:pPr>
        <w:spacing w:after="0"/>
        <w:ind w:left="360"/>
        <w:jc w:val="center"/>
        <w:rPr>
          <w:rFonts w:ascii="Times New Roman" w:hAnsi="Times New Roman" w:cs="Times New Roman"/>
          <w:b/>
          <w:i/>
          <w:sz w:val="28"/>
          <w:szCs w:val="28"/>
        </w:rPr>
      </w:pPr>
      <w:r>
        <w:rPr>
          <w:rFonts w:ascii="Times New Roman" w:hAnsi="Times New Roman" w:cs="Times New Roman"/>
          <w:b/>
          <w:i/>
          <w:sz w:val="28"/>
          <w:szCs w:val="28"/>
          <w:lang w:val="en-US"/>
        </w:rPr>
        <w:t>IV</w:t>
      </w:r>
      <w:r>
        <w:rPr>
          <w:rFonts w:ascii="Times New Roman" w:hAnsi="Times New Roman" w:cs="Times New Roman"/>
          <w:b/>
          <w:i/>
          <w:sz w:val="28"/>
          <w:szCs w:val="28"/>
        </w:rPr>
        <w:t>.</w:t>
      </w:r>
      <w:r w:rsidRPr="005D0621">
        <w:rPr>
          <w:rFonts w:ascii="Times New Roman" w:hAnsi="Times New Roman" w:cs="Times New Roman"/>
          <w:b/>
          <w:i/>
          <w:sz w:val="28"/>
          <w:szCs w:val="28"/>
        </w:rPr>
        <w:t>Техническая</w:t>
      </w:r>
      <w:r>
        <w:rPr>
          <w:rFonts w:ascii="Times New Roman" w:hAnsi="Times New Roman" w:cs="Times New Roman"/>
          <w:b/>
          <w:i/>
          <w:sz w:val="28"/>
          <w:szCs w:val="28"/>
        </w:rPr>
        <w:t>- тактическая</w:t>
      </w:r>
      <w:r w:rsidRPr="005D0621">
        <w:rPr>
          <w:rFonts w:ascii="Times New Roman" w:hAnsi="Times New Roman" w:cs="Times New Roman"/>
          <w:b/>
          <w:i/>
          <w:sz w:val="28"/>
          <w:szCs w:val="28"/>
        </w:rPr>
        <w:t xml:space="preserve"> подготовка</w:t>
      </w:r>
    </w:p>
    <w:p w:rsidR="00114878" w:rsidRDefault="00114878" w:rsidP="00114878">
      <w:pPr>
        <w:spacing w:after="0"/>
        <w:ind w:left="360"/>
        <w:jc w:val="both"/>
        <w:rPr>
          <w:rFonts w:ascii="Times New Roman" w:hAnsi="Times New Roman" w:cs="Times New Roman"/>
          <w:b/>
          <w:sz w:val="28"/>
          <w:szCs w:val="28"/>
        </w:rPr>
      </w:pPr>
      <w:r>
        <w:rPr>
          <w:rFonts w:ascii="Times New Roman" w:hAnsi="Times New Roman" w:cs="Times New Roman"/>
          <w:b/>
          <w:sz w:val="28"/>
          <w:szCs w:val="28"/>
        </w:rPr>
        <w:t xml:space="preserve">1.Основы техники бега </w:t>
      </w:r>
    </w:p>
    <w:p w:rsidR="00114878" w:rsidRDefault="00114878" w:rsidP="00114878">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Цикл движений. Одноопорное безопорное  положение. Отталкивание – основная движущая сила. Движение бегуна в полете. Значение инерции. Вертикальные и поперечные колебания тела. Путь общего центра тяжести. Прямолинейность бега. Положения туловища и головы. Работа рук. Особенность дыхания. </w:t>
      </w:r>
    </w:p>
    <w:p w:rsidR="00114878" w:rsidRDefault="00114878" w:rsidP="00114878">
      <w:pPr>
        <w:spacing w:after="0"/>
        <w:ind w:left="360"/>
        <w:jc w:val="both"/>
        <w:rPr>
          <w:rFonts w:ascii="Times New Roman" w:hAnsi="Times New Roman" w:cs="Times New Roman"/>
          <w:sz w:val="28"/>
          <w:szCs w:val="28"/>
        </w:rPr>
      </w:pPr>
      <w:r>
        <w:rPr>
          <w:rFonts w:ascii="Times New Roman" w:hAnsi="Times New Roman" w:cs="Times New Roman"/>
          <w:sz w:val="28"/>
          <w:szCs w:val="28"/>
        </w:rPr>
        <w:t>Характеристика основных фаз техники бега: старт, стартовый разгон, бег по дистанции и финиширования. Остановка после финиша. Особенности при беге по пересечённой местности и преодолении искусственных и естественный препятствий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Тактика при участии в соревнованиях. </w:t>
      </w:r>
    </w:p>
    <w:p w:rsidR="00114878" w:rsidRPr="0082475B" w:rsidRDefault="00114878" w:rsidP="006743C7">
      <w:pPr>
        <w:pStyle w:val="a3"/>
        <w:numPr>
          <w:ilvl w:val="1"/>
          <w:numId w:val="38"/>
        </w:numPr>
        <w:spacing w:after="0"/>
        <w:jc w:val="both"/>
        <w:rPr>
          <w:rFonts w:ascii="Times New Roman" w:hAnsi="Times New Roman" w:cs="Times New Roman"/>
          <w:b/>
          <w:sz w:val="28"/>
          <w:szCs w:val="28"/>
        </w:rPr>
      </w:pPr>
      <w:r w:rsidRPr="0082475B">
        <w:rPr>
          <w:rFonts w:ascii="Times New Roman" w:hAnsi="Times New Roman" w:cs="Times New Roman"/>
          <w:b/>
          <w:sz w:val="28"/>
          <w:szCs w:val="28"/>
        </w:rPr>
        <w:t xml:space="preserve">Бег на короткие дистанции. </w:t>
      </w:r>
    </w:p>
    <w:p w:rsidR="00114878" w:rsidRDefault="00114878" w:rsidP="00114878">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Особенности техники. Анализ основных фаз: старт, стартовый разгон, бег по дистанции, финиш. Сравнительная характеристика с бегом на средние дистанции. Положение головы, туловища. Работа рук и ног. Постановка споты на грунт. Особенности старта на повороте. Бег по повороту. Длинна и частота шагов при беге на 100,200,400 метров. Изменение скорости бега на дистанции. Дыхание </w:t>
      </w:r>
    </w:p>
    <w:p w:rsidR="00114878" w:rsidRDefault="00114878" w:rsidP="006743C7">
      <w:pPr>
        <w:pStyle w:val="a3"/>
        <w:numPr>
          <w:ilvl w:val="1"/>
          <w:numId w:val="38"/>
        </w:numPr>
        <w:spacing w:after="0"/>
        <w:jc w:val="both"/>
        <w:rPr>
          <w:rFonts w:ascii="Times New Roman" w:hAnsi="Times New Roman" w:cs="Times New Roman"/>
          <w:b/>
          <w:sz w:val="28"/>
          <w:szCs w:val="28"/>
        </w:rPr>
      </w:pPr>
      <w:r w:rsidRPr="000D3CA3">
        <w:rPr>
          <w:rFonts w:ascii="Times New Roman" w:hAnsi="Times New Roman" w:cs="Times New Roman"/>
          <w:b/>
          <w:sz w:val="28"/>
          <w:szCs w:val="28"/>
        </w:rPr>
        <w:t xml:space="preserve"> </w:t>
      </w:r>
      <w:r>
        <w:rPr>
          <w:rFonts w:ascii="Times New Roman" w:hAnsi="Times New Roman" w:cs="Times New Roman"/>
          <w:b/>
          <w:sz w:val="28"/>
          <w:szCs w:val="28"/>
        </w:rPr>
        <w:t>Бег на средние и длинные</w:t>
      </w:r>
      <w:r w:rsidRPr="0082475B">
        <w:rPr>
          <w:rFonts w:ascii="Times New Roman" w:hAnsi="Times New Roman" w:cs="Times New Roman"/>
          <w:b/>
          <w:sz w:val="28"/>
          <w:szCs w:val="28"/>
        </w:rPr>
        <w:t xml:space="preserve"> дистанции. </w:t>
      </w:r>
    </w:p>
    <w:p w:rsidR="00114878" w:rsidRDefault="00114878" w:rsidP="00114878">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Сравнительная характеристика техники бега на различные дистанции. Старт, разгон, бег по дистанции и финиширование. Длинна шагов, темп и скорость. Постановка стопы на грунт. Продолжительность периода опоры у бегунов на короткие, средние и длинные дистанции. Дыхание при беге на средние и длинные дистанции. Тактика на соревнованиях. Особенности техники  и тактики бега по пересечённой местности. </w:t>
      </w:r>
    </w:p>
    <w:p w:rsidR="00114878" w:rsidRPr="00217E5A" w:rsidRDefault="00114878" w:rsidP="006743C7">
      <w:pPr>
        <w:pStyle w:val="a3"/>
        <w:numPr>
          <w:ilvl w:val="1"/>
          <w:numId w:val="38"/>
        </w:numPr>
        <w:spacing w:after="0"/>
        <w:jc w:val="both"/>
        <w:rPr>
          <w:rFonts w:ascii="Times New Roman" w:hAnsi="Times New Roman" w:cs="Times New Roman"/>
          <w:b/>
          <w:sz w:val="28"/>
          <w:szCs w:val="28"/>
        </w:rPr>
      </w:pPr>
      <w:r w:rsidRPr="00217E5A">
        <w:rPr>
          <w:rFonts w:ascii="Times New Roman" w:hAnsi="Times New Roman" w:cs="Times New Roman"/>
          <w:b/>
          <w:sz w:val="28"/>
          <w:szCs w:val="28"/>
        </w:rPr>
        <w:t xml:space="preserve">Эстафетный бег. </w:t>
      </w:r>
    </w:p>
    <w:p w:rsidR="00114878" w:rsidRDefault="00114878" w:rsidP="00114878">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Анализ  техники. Разновидности эстафет. Способы передачи эстафеты. Зона для передачи эстафетной палочки. Определение контрольной отметки (допуска). Тактика на соревнованиях. </w:t>
      </w:r>
    </w:p>
    <w:p w:rsidR="00114878" w:rsidRPr="00206CDA" w:rsidRDefault="00114878" w:rsidP="00114878">
      <w:pPr>
        <w:spacing w:after="0"/>
        <w:ind w:left="360"/>
        <w:jc w:val="both"/>
        <w:rPr>
          <w:rFonts w:ascii="Times New Roman" w:hAnsi="Times New Roman" w:cs="Times New Roman"/>
          <w:b/>
          <w:sz w:val="28"/>
          <w:szCs w:val="28"/>
        </w:rPr>
      </w:pPr>
      <w:r>
        <w:rPr>
          <w:rFonts w:ascii="Times New Roman" w:hAnsi="Times New Roman" w:cs="Times New Roman"/>
          <w:b/>
          <w:sz w:val="28"/>
          <w:szCs w:val="28"/>
        </w:rPr>
        <w:t>2.</w:t>
      </w:r>
      <w:r w:rsidRPr="00206CDA">
        <w:rPr>
          <w:rFonts w:ascii="Times New Roman" w:hAnsi="Times New Roman" w:cs="Times New Roman"/>
          <w:b/>
          <w:sz w:val="28"/>
          <w:szCs w:val="28"/>
        </w:rPr>
        <w:t xml:space="preserve">Общие основы техники прыжков. </w:t>
      </w:r>
    </w:p>
    <w:p w:rsidR="00114878" w:rsidRDefault="00114878" w:rsidP="00114878">
      <w:pPr>
        <w:spacing w:after="0"/>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Прыжок как естественный способ преодоления препятствия. Классификация прыжков. Прыжки с места и с разбега. Фазы прыжков в длину с разбега: разбег, толчок, полет, и приземление. Значение (важность) отдельных фаз при прыжках в длину с разбега. Факторы, влияющие на дальность полета. Угол отталкивания и угол вылета. Начальная скорость. Траектория ОЦТ  тела прыгуна.  </w:t>
      </w:r>
    </w:p>
    <w:p w:rsidR="00114878" w:rsidRPr="00206CDA" w:rsidRDefault="00114878" w:rsidP="006743C7">
      <w:pPr>
        <w:pStyle w:val="a3"/>
        <w:numPr>
          <w:ilvl w:val="1"/>
          <w:numId w:val="4"/>
        </w:numPr>
        <w:spacing w:after="0"/>
        <w:jc w:val="both"/>
        <w:rPr>
          <w:rFonts w:ascii="Times New Roman" w:hAnsi="Times New Roman" w:cs="Times New Roman"/>
          <w:b/>
          <w:sz w:val="28"/>
          <w:szCs w:val="28"/>
        </w:rPr>
      </w:pPr>
      <w:r w:rsidRPr="00206CDA">
        <w:rPr>
          <w:rFonts w:ascii="Times New Roman" w:hAnsi="Times New Roman" w:cs="Times New Roman"/>
          <w:b/>
          <w:sz w:val="28"/>
          <w:szCs w:val="28"/>
        </w:rPr>
        <w:t xml:space="preserve">Прыжки в длину с места и с разбега. </w:t>
      </w:r>
    </w:p>
    <w:p w:rsidR="00114878" w:rsidRDefault="00114878" w:rsidP="00114878">
      <w:pPr>
        <w:spacing w:after="0"/>
        <w:ind w:left="360"/>
        <w:rPr>
          <w:rFonts w:ascii="Times New Roman" w:hAnsi="Times New Roman" w:cs="Times New Roman"/>
          <w:sz w:val="28"/>
          <w:szCs w:val="28"/>
        </w:rPr>
      </w:pPr>
      <w:r>
        <w:rPr>
          <w:rFonts w:ascii="Times New Roman" w:hAnsi="Times New Roman" w:cs="Times New Roman"/>
          <w:sz w:val="28"/>
          <w:szCs w:val="28"/>
        </w:rPr>
        <w:t xml:space="preserve">Анализ техники прыжка в длину с места. Исходное положение. Подготовительные движения, толчок, полет и приземление. </w:t>
      </w:r>
    </w:p>
    <w:p w:rsidR="00114878" w:rsidRDefault="00114878" w:rsidP="00114878">
      <w:pPr>
        <w:spacing w:after="0"/>
        <w:ind w:left="360"/>
        <w:rPr>
          <w:rFonts w:ascii="Times New Roman" w:hAnsi="Times New Roman" w:cs="Times New Roman"/>
          <w:sz w:val="28"/>
          <w:szCs w:val="28"/>
        </w:rPr>
      </w:pPr>
      <w:r>
        <w:rPr>
          <w:rFonts w:ascii="Times New Roman" w:hAnsi="Times New Roman" w:cs="Times New Roman"/>
          <w:sz w:val="28"/>
          <w:szCs w:val="28"/>
        </w:rPr>
        <w:t xml:space="preserve">Анализ техники прыжка в длину с разбега: разбег, толчок, полет и приземление. Скорость разбега ритм последних шагов. Траектория движения ОЦТ  тела прыгуна. Разновидности способа прыжка: « согнув ноги» и его эффективность. Характеристика  движений прыгуна в полете и способ приземления. </w:t>
      </w:r>
    </w:p>
    <w:p w:rsidR="00114878" w:rsidRPr="007F63FB" w:rsidRDefault="00114878" w:rsidP="006743C7">
      <w:pPr>
        <w:pStyle w:val="a3"/>
        <w:numPr>
          <w:ilvl w:val="1"/>
          <w:numId w:val="4"/>
        </w:numPr>
        <w:spacing w:after="0"/>
        <w:rPr>
          <w:rFonts w:ascii="Times New Roman" w:hAnsi="Times New Roman" w:cs="Times New Roman"/>
          <w:b/>
          <w:sz w:val="28"/>
          <w:szCs w:val="28"/>
        </w:rPr>
      </w:pPr>
      <w:r w:rsidRPr="007F63FB">
        <w:rPr>
          <w:rFonts w:ascii="Times New Roman" w:hAnsi="Times New Roman" w:cs="Times New Roman"/>
          <w:b/>
          <w:sz w:val="28"/>
          <w:szCs w:val="28"/>
        </w:rPr>
        <w:t xml:space="preserve">Тройной прыжок с места и с разбега. </w:t>
      </w:r>
    </w:p>
    <w:p w:rsidR="00114878" w:rsidRDefault="00114878" w:rsidP="00114878">
      <w:pPr>
        <w:spacing w:after="0"/>
        <w:ind w:left="360"/>
        <w:rPr>
          <w:rFonts w:ascii="Times New Roman" w:hAnsi="Times New Roman" w:cs="Times New Roman"/>
          <w:sz w:val="28"/>
          <w:szCs w:val="28"/>
        </w:rPr>
      </w:pPr>
      <w:r>
        <w:rPr>
          <w:rFonts w:ascii="Times New Roman" w:hAnsi="Times New Roman" w:cs="Times New Roman"/>
          <w:sz w:val="28"/>
          <w:szCs w:val="28"/>
        </w:rPr>
        <w:t>Анализ техники тройного прыжка с места. Исходное положение. Первый, второй и третий толчки. Приземление.</w:t>
      </w:r>
    </w:p>
    <w:p w:rsidR="00114878" w:rsidRDefault="00114878" w:rsidP="006506E5">
      <w:pPr>
        <w:spacing w:after="0"/>
        <w:ind w:left="360"/>
        <w:rPr>
          <w:rFonts w:ascii="Times New Roman" w:hAnsi="Times New Roman" w:cs="Times New Roman"/>
          <w:sz w:val="28"/>
          <w:szCs w:val="28"/>
        </w:rPr>
      </w:pPr>
      <w:r>
        <w:rPr>
          <w:rFonts w:ascii="Times New Roman" w:hAnsi="Times New Roman" w:cs="Times New Roman"/>
          <w:sz w:val="28"/>
          <w:szCs w:val="28"/>
        </w:rPr>
        <w:t>Анализ схемы тройного прыжка с разбега. Скорость длина разбега.  Постановка ноги на толчок перед « скачком»,  «шагом» и прыжком в длину. Характеристика движений прыгуна по частям. Угол отталкивания и траектория полета  в  различных частях прыжка. Соотношение  длины различных частей прыжка. Приземление.</w:t>
      </w:r>
    </w:p>
    <w:p w:rsidR="00114878" w:rsidRPr="005D0621" w:rsidRDefault="00114878" w:rsidP="006506E5">
      <w:pPr>
        <w:spacing w:after="0"/>
        <w:ind w:left="360"/>
        <w:jc w:val="center"/>
        <w:rPr>
          <w:rFonts w:ascii="Times New Roman" w:hAnsi="Times New Roman" w:cs="Times New Roman"/>
          <w:b/>
          <w:i/>
          <w:sz w:val="28"/>
          <w:szCs w:val="28"/>
        </w:rPr>
      </w:pPr>
      <w:r>
        <w:rPr>
          <w:rFonts w:ascii="Times New Roman" w:hAnsi="Times New Roman" w:cs="Times New Roman"/>
          <w:b/>
          <w:i/>
          <w:sz w:val="28"/>
          <w:szCs w:val="28"/>
          <w:lang w:val="en-US"/>
        </w:rPr>
        <w:t>V</w:t>
      </w:r>
      <w:r>
        <w:rPr>
          <w:rFonts w:ascii="Times New Roman" w:hAnsi="Times New Roman" w:cs="Times New Roman"/>
          <w:b/>
          <w:i/>
          <w:sz w:val="28"/>
          <w:szCs w:val="28"/>
        </w:rPr>
        <w:t>.</w:t>
      </w:r>
      <w:r w:rsidRPr="005D0621">
        <w:rPr>
          <w:rFonts w:ascii="Times New Roman" w:hAnsi="Times New Roman" w:cs="Times New Roman"/>
          <w:b/>
          <w:i/>
          <w:sz w:val="28"/>
          <w:szCs w:val="28"/>
        </w:rPr>
        <w:t>Участие в соревнованиях</w:t>
      </w:r>
    </w:p>
    <w:p w:rsidR="00114878" w:rsidRPr="006506E5" w:rsidRDefault="00114878" w:rsidP="006506E5">
      <w:pPr>
        <w:spacing w:after="0"/>
        <w:ind w:firstLine="360"/>
        <w:contextualSpacing/>
        <w:jc w:val="both"/>
        <w:rPr>
          <w:rFonts w:ascii="Times New Roman" w:hAnsi="Times New Roman" w:cs="Times New Roman"/>
          <w:sz w:val="28"/>
          <w:szCs w:val="28"/>
        </w:rPr>
      </w:pPr>
      <w:r w:rsidRPr="003864A2">
        <w:rPr>
          <w:rFonts w:ascii="Times New Roman" w:hAnsi="Times New Roman" w:cs="Times New Roman"/>
          <w:sz w:val="28"/>
          <w:szCs w:val="28"/>
        </w:rPr>
        <w:t>Для реализации данной программы  входят спортивные соревнования:  внутриучрежденческие, районные, областные. Виды соревнований:  личны</w:t>
      </w:r>
      <w:r w:rsidR="006506E5">
        <w:rPr>
          <w:rFonts w:ascii="Times New Roman" w:hAnsi="Times New Roman" w:cs="Times New Roman"/>
          <w:sz w:val="28"/>
          <w:szCs w:val="28"/>
        </w:rPr>
        <w:t xml:space="preserve">е, командные, лично-командные. </w:t>
      </w:r>
    </w:p>
    <w:p w:rsidR="00114878" w:rsidRPr="00661EFC" w:rsidRDefault="00114878" w:rsidP="006506E5">
      <w:pPr>
        <w:spacing w:after="0"/>
        <w:jc w:val="center"/>
        <w:rPr>
          <w:rFonts w:ascii="Times New Roman" w:hAnsi="Times New Roman" w:cs="Times New Roman"/>
          <w:b/>
          <w:i/>
          <w:sz w:val="28"/>
          <w:szCs w:val="28"/>
        </w:rPr>
      </w:pPr>
      <w:r w:rsidRPr="00661EFC">
        <w:rPr>
          <w:rFonts w:ascii="Times New Roman" w:hAnsi="Times New Roman" w:cs="Times New Roman"/>
          <w:b/>
          <w:i/>
          <w:sz w:val="28"/>
          <w:szCs w:val="28"/>
          <w:lang w:val="en-US"/>
        </w:rPr>
        <w:t>VI</w:t>
      </w:r>
      <w:r w:rsidRPr="00661EFC">
        <w:rPr>
          <w:rFonts w:ascii="Times New Roman" w:hAnsi="Times New Roman" w:cs="Times New Roman"/>
          <w:b/>
          <w:i/>
          <w:sz w:val="28"/>
          <w:szCs w:val="28"/>
        </w:rPr>
        <w:t>.Инструкторская и судейская практика</w:t>
      </w:r>
    </w:p>
    <w:p w:rsidR="00114878" w:rsidRPr="003864A2" w:rsidRDefault="00114878" w:rsidP="00114878">
      <w:pPr>
        <w:spacing w:after="0"/>
        <w:ind w:firstLine="708"/>
        <w:contextualSpacing/>
        <w:rPr>
          <w:rFonts w:ascii="Times New Roman" w:hAnsi="Times New Roman" w:cs="Times New Roman"/>
          <w:sz w:val="28"/>
          <w:szCs w:val="28"/>
        </w:rPr>
      </w:pPr>
      <w:r w:rsidRPr="003864A2">
        <w:rPr>
          <w:rFonts w:ascii="Times New Roman" w:hAnsi="Times New Roman" w:cs="Times New Roman"/>
          <w:sz w:val="28"/>
          <w:szCs w:val="28"/>
        </w:rPr>
        <w:t>Занятия проводятся в форме бесед, семинаров, самостоятельного изучения   литературы, практических за</w:t>
      </w:r>
      <w:r w:rsidRPr="003864A2">
        <w:rPr>
          <w:rFonts w:ascii="Times New Roman" w:hAnsi="Times New Roman" w:cs="Times New Roman"/>
          <w:sz w:val="28"/>
          <w:szCs w:val="28"/>
        </w:rPr>
        <w:softHyphen/>
        <w:t>нятий (в качестве помощников тренеров и судей).</w:t>
      </w:r>
    </w:p>
    <w:p w:rsidR="00114878" w:rsidRPr="003864A2" w:rsidRDefault="00114878" w:rsidP="00114878">
      <w:pPr>
        <w:spacing w:after="0"/>
        <w:ind w:firstLine="708"/>
        <w:contextualSpacing/>
        <w:jc w:val="both"/>
        <w:rPr>
          <w:rFonts w:ascii="Times New Roman" w:hAnsi="Times New Roman" w:cs="Times New Roman"/>
          <w:sz w:val="28"/>
          <w:szCs w:val="28"/>
        </w:rPr>
      </w:pPr>
      <w:r w:rsidRPr="003864A2">
        <w:rPr>
          <w:rFonts w:ascii="Times New Roman" w:hAnsi="Times New Roman" w:cs="Times New Roman"/>
          <w:sz w:val="28"/>
          <w:szCs w:val="28"/>
        </w:rPr>
        <w:t>В процессе обучения, занимающиеся должны последовательно освоить следую</w:t>
      </w:r>
      <w:r w:rsidRPr="003864A2">
        <w:rPr>
          <w:rFonts w:ascii="Times New Roman" w:hAnsi="Times New Roman" w:cs="Times New Roman"/>
          <w:sz w:val="28"/>
          <w:szCs w:val="28"/>
        </w:rPr>
        <w:softHyphen/>
        <w:t>щий учебный материал:</w:t>
      </w:r>
    </w:p>
    <w:p w:rsidR="00114878" w:rsidRPr="00C174AE" w:rsidRDefault="00114878" w:rsidP="006743C7">
      <w:pPr>
        <w:pStyle w:val="a3"/>
        <w:numPr>
          <w:ilvl w:val="0"/>
          <w:numId w:val="34"/>
        </w:numPr>
        <w:spacing w:after="0"/>
        <w:ind w:left="720"/>
        <w:jc w:val="both"/>
        <w:rPr>
          <w:rFonts w:ascii="Times New Roman" w:hAnsi="Times New Roman" w:cs="Times New Roman"/>
          <w:sz w:val="28"/>
          <w:szCs w:val="28"/>
        </w:rPr>
      </w:pPr>
      <w:r w:rsidRPr="00C174AE">
        <w:rPr>
          <w:rFonts w:ascii="Times New Roman" w:hAnsi="Times New Roman" w:cs="Times New Roman"/>
          <w:sz w:val="28"/>
          <w:szCs w:val="28"/>
        </w:rPr>
        <w:t>Построение группы, подача основных команд на месте и в движении.</w:t>
      </w:r>
    </w:p>
    <w:p w:rsidR="00114878" w:rsidRPr="00C174AE" w:rsidRDefault="00114878" w:rsidP="006743C7">
      <w:pPr>
        <w:pStyle w:val="a3"/>
        <w:numPr>
          <w:ilvl w:val="0"/>
          <w:numId w:val="34"/>
        </w:numPr>
        <w:spacing w:after="0"/>
        <w:ind w:left="720"/>
        <w:jc w:val="both"/>
        <w:rPr>
          <w:rFonts w:ascii="Times New Roman" w:hAnsi="Times New Roman" w:cs="Times New Roman"/>
          <w:sz w:val="28"/>
          <w:szCs w:val="28"/>
        </w:rPr>
      </w:pPr>
      <w:r w:rsidRPr="00C174AE">
        <w:rPr>
          <w:rFonts w:ascii="Times New Roman" w:hAnsi="Times New Roman" w:cs="Times New Roman"/>
          <w:sz w:val="28"/>
          <w:szCs w:val="28"/>
        </w:rPr>
        <w:t>Терминология вида спорта.</w:t>
      </w:r>
    </w:p>
    <w:p w:rsidR="00114878" w:rsidRPr="00C174AE" w:rsidRDefault="00114878" w:rsidP="006743C7">
      <w:pPr>
        <w:pStyle w:val="a3"/>
        <w:numPr>
          <w:ilvl w:val="0"/>
          <w:numId w:val="34"/>
        </w:numPr>
        <w:spacing w:after="0"/>
        <w:ind w:left="720"/>
        <w:jc w:val="both"/>
        <w:rPr>
          <w:rFonts w:ascii="Times New Roman" w:hAnsi="Times New Roman" w:cs="Times New Roman"/>
          <w:sz w:val="28"/>
          <w:szCs w:val="28"/>
        </w:rPr>
      </w:pPr>
      <w:r w:rsidRPr="00C174AE">
        <w:rPr>
          <w:rFonts w:ascii="Times New Roman" w:hAnsi="Times New Roman" w:cs="Times New Roman"/>
          <w:sz w:val="28"/>
          <w:szCs w:val="28"/>
        </w:rPr>
        <w:t>Обязанности дежурного по группе. Проведение разминки.</w:t>
      </w:r>
    </w:p>
    <w:p w:rsidR="00114878" w:rsidRPr="00C174AE" w:rsidRDefault="00114878" w:rsidP="006743C7">
      <w:pPr>
        <w:pStyle w:val="a3"/>
        <w:numPr>
          <w:ilvl w:val="0"/>
          <w:numId w:val="34"/>
        </w:numPr>
        <w:spacing w:after="0"/>
        <w:ind w:left="720"/>
        <w:jc w:val="both"/>
        <w:rPr>
          <w:rFonts w:ascii="Times New Roman" w:hAnsi="Times New Roman" w:cs="Times New Roman"/>
          <w:sz w:val="28"/>
          <w:szCs w:val="28"/>
        </w:rPr>
      </w:pPr>
      <w:r w:rsidRPr="00C174AE">
        <w:rPr>
          <w:rFonts w:ascii="Times New Roman" w:hAnsi="Times New Roman" w:cs="Times New Roman"/>
          <w:sz w:val="28"/>
          <w:szCs w:val="28"/>
        </w:rPr>
        <w:t>Наблюдение за выполнением упражнений, определение и исправление оши</w:t>
      </w:r>
      <w:r w:rsidRPr="00C174AE">
        <w:rPr>
          <w:rFonts w:ascii="Times New Roman" w:hAnsi="Times New Roman" w:cs="Times New Roman"/>
          <w:sz w:val="28"/>
          <w:szCs w:val="28"/>
        </w:rPr>
        <w:softHyphen/>
        <w:t>бок.</w:t>
      </w:r>
    </w:p>
    <w:p w:rsidR="00114878" w:rsidRPr="00C174AE" w:rsidRDefault="00114878" w:rsidP="006743C7">
      <w:pPr>
        <w:pStyle w:val="a3"/>
        <w:numPr>
          <w:ilvl w:val="0"/>
          <w:numId w:val="34"/>
        </w:numPr>
        <w:spacing w:after="0"/>
        <w:ind w:left="720"/>
        <w:jc w:val="both"/>
        <w:rPr>
          <w:rFonts w:ascii="Times New Roman" w:hAnsi="Times New Roman" w:cs="Times New Roman"/>
          <w:sz w:val="28"/>
          <w:szCs w:val="28"/>
        </w:rPr>
      </w:pPr>
      <w:r w:rsidRPr="00C174AE">
        <w:rPr>
          <w:rFonts w:ascii="Times New Roman" w:hAnsi="Times New Roman" w:cs="Times New Roman"/>
          <w:sz w:val="28"/>
          <w:szCs w:val="28"/>
        </w:rPr>
        <w:t>Проведение занятия в младших группах (под наблюдением тренера).</w:t>
      </w:r>
    </w:p>
    <w:p w:rsidR="00114878" w:rsidRPr="00C174AE" w:rsidRDefault="00114878" w:rsidP="006743C7">
      <w:pPr>
        <w:pStyle w:val="a3"/>
        <w:numPr>
          <w:ilvl w:val="0"/>
          <w:numId w:val="34"/>
        </w:numPr>
        <w:spacing w:after="0"/>
        <w:ind w:left="720"/>
        <w:rPr>
          <w:rFonts w:ascii="Times New Roman" w:hAnsi="Times New Roman" w:cs="Times New Roman"/>
          <w:sz w:val="28"/>
          <w:szCs w:val="28"/>
        </w:rPr>
      </w:pPr>
      <w:r w:rsidRPr="00C174AE">
        <w:rPr>
          <w:rFonts w:ascii="Times New Roman" w:hAnsi="Times New Roman" w:cs="Times New Roman"/>
          <w:sz w:val="28"/>
          <w:szCs w:val="28"/>
        </w:rPr>
        <w:t>Обязанности судьи на виде. Судейство внутри школьных соревнований.</w:t>
      </w:r>
    </w:p>
    <w:p w:rsidR="00114878" w:rsidRPr="00C174AE" w:rsidRDefault="00114878" w:rsidP="006743C7">
      <w:pPr>
        <w:pStyle w:val="a3"/>
        <w:numPr>
          <w:ilvl w:val="0"/>
          <w:numId w:val="34"/>
        </w:numPr>
        <w:spacing w:after="0"/>
        <w:ind w:left="720"/>
        <w:jc w:val="both"/>
        <w:rPr>
          <w:rFonts w:ascii="Times New Roman" w:hAnsi="Times New Roman" w:cs="Times New Roman"/>
          <w:sz w:val="28"/>
          <w:szCs w:val="28"/>
        </w:rPr>
      </w:pPr>
      <w:r w:rsidRPr="00C174AE">
        <w:rPr>
          <w:rFonts w:ascii="Times New Roman" w:hAnsi="Times New Roman" w:cs="Times New Roman"/>
          <w:sz w:val="28"/>
          <w:szCs w:val="28"/>
        </w:rPr>
        <w:t>Обязанности секретаря на виде. Ведение протокола соревнований.</w:t>
      </w:r>
    </w:p>
    <w:p w:rsidR="00114878" w:rsidRPr="00C174AE" w:rsidRDefault="00114878" w:rsidP="006743C7">
      <w:pPr>
        <w:pStyle w:val="a3"/>
        <w:numPr>
          <w:ilvl w:val="0"/>
          <w:numId w:val="34"/>
        </w:numPr>
        <w:spacing w:after="0"/>
        <w:ind w:left="720"/>
        <w:jc w:val="both"/>
        <w:rPr>
          <w:rFonts w:ascii="Times New Roman" w:hAnsi="Times New Roman" w:cs="Times New Roman"/>
          <w:sz w:val="28"/>
          <w:szCs w:val="28"/>
        </w:rPr>
      </w:pPr>
      <w:r w:rsidRPr="00C174AE">
        <w:rPr>
          <w:rFonts w:ascii="Times New Roman" w:hAnsi="Times New Roman" w:cs="Times New Roman"/>
          <w:sz w:val="28"/>
          <w:szCs w:val="28"/>
        </w:rPr>
        <w:lastRenderedPageBreak/>
        <w:t>Обязанности старшего судьи на виде. Судейство в качестве старшего судьи на виде  внутри школьных соревнований.</w:t>
      </w:r>
    </w:p>
    <w:p w:rsidR="00114878" w:rsidRPr="00B24736" w:rsidRDefault="007964F0" w:rsidP="00B24736">
      <w:pPr>
        <w:pStyle w:val="a3"/>
        <w:numPr>
          <w:ilvl w:val="1"/>
          <w:numId w:val="10"/>
        </w:numPr>
        <w:spacing w:after="0"/>
        <w:jc w:val="both"/>
        <w:rPr>
          <w:rFonts w:ascii="Times New Roman" w:hAnsi="Times New Roman" w:cs="Times New Roman"/>
          <w:sz w:val="28"/>
          <w:szCs w:val="28"/>
        </w:rPr>
      </w:pPr>
      <w:r w:rsidRPr="00B24736">
        <w:rPr>
          <w:rFonts w:ascii="Times New Roman" w:hAnsi="Times New Roman" w:cs="Times New Roman"/>
          <w:sz w:val="28"/>
          <w:szCs w:val="28"/>
        </w:rPr>
        <w:t xml:space="preserve">Достижение высокого уровня мастерства и успех выступления на соревнованиях  зависит от рациональной подготовки спортсменов </w:t>
      </w:r>
      <w:r w:rsidR="00C65E1B" w:rsidRPr="00B24736">
        <w:rPr>
          <w:rFonts w:ascii="Times New Roman" w:hAnsi="Times New Roman" w:cs="Times New Roman"/>
          <w:sz w:val="28"/>
          <w:szCs w:val="28"/>
        </w:rPr>
        <w:t>– технической, тактической, физической</w:t>
      </w:r>
      <w:proofErr w:type="gramStart"/>
      <w:r w:rsidR="00C65E1B" w:rsidRPr="00B24736">
        <w:rPr>
          <w:rFonts w:ascii="Times New Roman" w:hAnsi="Times New Roman" w:cs="Times New Roman"/>
          <w:sz w:val="28"/>
          <w:szCs w:val="28"/>
        </w:rPr>
        <w:t xml:space="preserve">,, </w:t>
      </w:r>
      <w:proofErr w:type="spellStart"/>
      <w:proofErr w:type="gramEnd"/>
      <w:r w:rsidR="00C65E1B" w:rsidRPr="00B24736">
        <w:rPr>
          <w:rFonts w:ascii="Times New Roman" w:hAnsi="Times New Roman" w:cs="Times New Roman"/>
          <w:sz w:val="28"/>
          <w:szCs w:val="28"/>
        </w:rPr>
        <w:t>теоритической</w:t>
      </w:r>
      <w:proofErr w:type="spellEnd"/>
      <w:r w:rsidR="00C65E1B" w:rsidRPr="00B24736">
        <w:rPr>
          <w:rFonts w:ascii="Times New Roman" w:hAnsi="Times New Roman" w:cs="Times New Roman"/>
          <w:sz w:val="28"/>
          <w:szCs w:val="28"/>
        </w:rPr>
        <w:t xml:space="preserve"> и психологической. Формирование психических качеств спор</w:t>
      </w:r>
      <w:r w:rsidR="00336CA1" w:rsidRPr="00B24736">
        <w:rPr>
          <w:rFonts w:ascii="Times New Roman" w:hAnsi="Times New Roman" w:cs="Times New Roman"/>
          <w:sz w:val="28"/>
          <w:szCs w:val="28"/>
        </w:rPr>
        <w:t>тс</w:t>
      </w:r>
      <w:r w:rsidR="00C65E1B" w:rsidRPr="00B24736">
        <w:rPr>
          <w:rFonts w:ascii="Times New Roman" w:hAnsi="Times New Roman" w:cs="Times New Roman"/>
          <w:sz w:val="28"/>
          <w:szCs w:val="28"/>
        </w:rPr>
        <w:t xml:space="preserve">мена </w:t>
      </w:r>
      <w:r w:rsidRPr="00B24736">
        <w:rPr>
          <w:rFonts w:ascii="Times New Roman" w:hAnsi="Times New Roman" w:cs="Times New Roman"/>
          <w:sz w:val="28"/>
          <w:szCs w:val="28"/>
        </w:rPr>
        <w:t xml:space="preserve"> </w:t>
      </w:r>
      <w:r w:rsidR="00336CA1" w:rsidRPr="00B24736">
        <w:rPr>
          <w:rFonts w:ascii="Times New Roman" w:hAnsi="Times New Roman" w:cs="Times New Roman"/>
          <w:sz w:val="28"/>
          <w:szCs w:val="28"/>
        </w:rPr>
        <w:t xml:space="preserve">может быть </w:t>
      </w:r>
      <w:proofErr w:type="spellStart"/>
      <w:r w:rsidR="00336CA1" w:rsidRPr="00B24736">
        <w:rPr>
          <w:rFonts w:ascii="Times New Roman" w:hAnsi="Times New Roman" w:cs="Times New Roman"/>
          <w:sz w:val="28"/>
          <w:szCs w:val="28"/>
        </w:rPr>
        <w:t>наидолее</w:t>
      </w:r>
      <w:proofErr w:type="spellEnd"/>
      <w:r w:rsidR="00336CA1" w:rsidRPr="00B24736">
        <w:rPr>
          <w:rFonts w:ascii="Times New Roman" w:hAnsi="Times New Roman" w:cs="Times New Roman"/>
          <w:sz w:val="28"/>
          <w:szCs w:val="28"/>
        </w:rPr>
        <w:t xml:space="preserve"> </w:t>
      </w:r>
      <w:proofErr w:type="spellStart"/>
      <w:r w:rsidR="00336CA1" w:rsidRPr="00B24736">
        <w:rPr>
          <w:rFonts w:ascii="Times New Roman" w:hAnsi="Times New Roman" w:cs="Times New Roman"/>
          <w:sz w:val="28"/>
          <w:szCs w:val="28"/>
        </w:rPr>
        <w:t>эфективной</w:t>
      </w:r>
      <w:proofErr w:type="spellEnd"/>
      <w:r w:rsidR="00336CA1" w:rsidRPr="00B24736">
        <w:rPr>
          <w:rFonts w:ascii="Times New Roman" w:hAnsi="Times New Roman" w:cs="Times New Roman"/>
          <w:sz w:val="28"/>
          <w:szCs w:val="28"/>
        </w:rPr>
        <w:t xml:space="preserve">  в подростковом  и юношеском возрасте, и на тренер</w:t>
      </w:r>
      <w:proofErr w:type="gramStart"/>
      <w:r w:rsidR="00336CA1" w:rsidRPr="00B24736">
        <w:rPr>
          <w:rFonts w:ascii="Times New Roman" w:hAnsi="Times New Roman" w:cs="Times New Roman"/>
          <w:sz w:val="28"/>
          <w:szCs w:val="28"/>
        </w:rPr>
        <w:t>а-</w:t>
      </w:r>
      <w:proofErr w:type="gramEnd"/>
      <w:r w:rsidR="00336CA1" w:rsidRPr="00B24736">
        <w:rPr>
          <w:rFonts w:ascii="Times New Roman" w:hAnsi="Times New Roman" w:cs="Times New Roman"/>
          <w:sz w:val="28"/>
          <w:szCs w:val="28"/>
        </w:rPr>
        <w:t xml:space="preserve"> преподавателя ложится обязанность для этого средства и методы психолог</w:t>
      </w:r>
      <w:r w:rsidR="00B24736" w:rsidRPr="00B24736">
        <w:rPr>
          <w:rFonts w:ascii="Times New Roman" w:hAnsi="Times New Roman" w:cs="Times New Roman"/>
          <w:sz w:val="28"/>
          <w:szCs w:val="28"/>
        </w:rPr>
        <w:t>ического воздействия.</w:t>
      </w:r>
    </w:p>
    <w:p w:rsidR="00B24736" w:rsidRDefault="00B24736" w:rsidP="00B24736">
      <w:pPr>
        <w:pStyle w:val="a3"/>
        <w:spacing w:after="0"/>
        <w:ind w:left="1080"/>
        <w:jc w:val="both"/>
        <w:rPr>
          <w:rFonts w:ascii="Times New Roman" w:hAnsi="Times New Roman" w:cs="Times New Roman"/>
          <w:sz w:val="28"/>
          <w:szCs w:val="28"/>
        </w:rPr>
      </w:pPr>
      <w:r>
        <w:rPr>
          <w:rFonts w:ascii="Times New Roman" w:hAnsi="Times New Roman" w:cs="Times New Roman"/>
          <w:sz w:val="28"/>
          <w:szCs w:val="28"/>
        </w:rPr>
        <w:t xml:space="preserve">В процессе психологической подготовки спортсменов воспитываются психологические качества </w:t>
      </w:r>
      <w:proofErr w:type="gramStart"/>
      <w:r>
        <w:rPr>
          <w:rFonts w:ascii="Times New Roman" w:hAnsi="Times New Roman" w:cs="Times New Roman"/>
          <w:sz w:val="28"/>
          <w:szCs w:val="28"/>
        </w:rPr>
        <w:t>личности</w:t>
      </w:r>
      <w:proofErr w:type="gramEnd"/>
      <w:r>
        <w:rPr>
          <w:rFonts w:ascii="Times New Roman" w:hAnsi="Times New Roman" w:cs="Times New Roman"/>
          <w:sz w:val="28"/>
          <w:szCs w:val="28"/>
        </w:rPr>
        <w:t xml:space="preserve"> которые способствуют овладению мастерством в избранном виде спорта и соответствуют требованиям</w:t>
      </w:r>
    </w:p>
    <w:p w:rsidR="00B24736" w:rsidRPr="00B24736" w:rsidRDefault="00B24736" w:rsidP="00B24736">
      <w:pPr>
        <w:pStyle w:val="a3"/>
        <w:spacing w:after="0"/>
        <w:ind w:left="1080"/>
        <w:jc w:val="both"/>
        <w:rPr>
          <w:rFonts w:ascii="Times New Roman" w:hAnsi="Times New Roman" w:cs="Times New Roman"/>
          <w:sz w:val="28"/>
          <w:szCs w:val="28"/>
        </w:rPr>
      </w:pPr>
      <w:proofErr w:type="gramStart"/>
      <w:r>
        <w:rPr>
          <w:rFonts w:ascii="Times New Roman" w:hAnsi="Times New Roman" w:cs="Times New Roman"/>
          <w:sz w:val="28"/>
          <w:szCs w:val="28"/>
        </w:rPr>
        <w:t>Предъявляемым</w:t>
      </w:r>
      <w:proofErr w:type="gramEnd"/>
      <w:r>
        <w:rPr>
          <w:rFonts w:ascii="Times New Roman" w:hAnsi="Times New Roman" w:cs="Times New Roman"/>
          <w:sz w:val="28"/>
          <w:szCs w:val="28"/>
        </w:rPr>
        <w:t xml:space="preserve"> к высокому званию спортсмена, а так же форм </w:t>
      </w:r>
      <w:proofErr w:type="spellStart"/>
      <w:r w:rsidR="00C776DC">
        <w:rPr>
          <w:rFonts w:ascii="Times New Roman" w:hAnsi="Times New Roman" w:cs="Times New Roman"/>
          <w:sz w:val="28"/>
          <w:szCs w:val="28"/>
        </w:rPr>
        <w:t>мируется</w:t>
      </w:r>
      <w:proofErr w:type="spellEnd"/>
      <w:r w:rsidR="00C776DC">
        <w:rPr>
          <w:rFonts w:ascii="Times New Roman" w:hAnsi="Times New Roman" w:cs="Times New Roman"/>
          <w:sz w:val="28"/>
          <w:szCs w:val="28"/>
        </w:rPr>
        <w:t xml:space="preserve"> психологическая готовность к конкретным</w:t>
      </w:r>
    </w:p>
    <w:p w:rsidR="00114878" w:rsidRPr="003A01D8" w:rsidRDefault="003A01D8" w:rsidP="003A01D8">
      <w:pPr>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                                       7.</w:t>
      </w:r>
      <w:r w:rsidR="00114878" w:rsidRPr="003A01D8">
        <w:rPr>
          <w:rFonts w:ascii="Times New Roman" w:hAnsi="Times New Roman" w:cs="Times New Roman"/>
          <w:b/>
          <w:i/>
          <w:sz w:val="28"/>
          <w:szCs w:val="28"/>
        </w:rPr>
        <w:t>Восстановительн</w:t>
      </w:r>
      <w:r w:rsidR="00336CA1">
        <w:rPr>
          <w:rFonts w:ascii="Times New Roman" w:hAnsi="Times New Roman" w:cs="Times New Roman"/>
          <w:b/>
          <w:i/>
          <w:sz w:val="28"/>
          <w:szCs w:val="28"/>
        </w:rPr>
        <w:t xml:space="preserve">ического </w:t>
      </w:r>
      <w:proofErr w:type="spellStart"/>
      <w:r w:rsidR="00114878" w:rsidRPr="003A01D8">
        <w:rPr>
          <w:rFonts w:ascii="Times New Roman" w:hAnsi="Times New Roman" w:cs="Times New Roman"/>
          <w:b/>
          <w:i/>
          <w:sz w:val="28"/>
          <w:szCs w:val="28"/>
        </w:rPr>
        <w:t>ые</w:t>
      </w:r>
      <w:proofErr w:type="spellEnd"/>
      <w:r w:rsidR="00114878" w:rsidRPr="003A01D8">
        <w:rPr>
          <w:rFonts w:ascii="Times New Roman" w:hAnsi="Times New Roman" w:cs="Times New Roman"/>
          <w:b/>
          <w:i/>
          <w:sz w:val="28"/>
          <w:szCs w:val="28"/>
        </w:rPr>
        <w:t xml:space="preserve"> мероприятия</w:t>
      </w:r>
    </w:p>
    <w:p w:rsidR="00114878" w:rsidRPr="003864A2" w:rsidRDefault="003A01D8" w:rsidP="003A01D8">
      <w:pPr>
        <w:spacing w:after="0"/>
        <w:contextualSpacing/>
        <w:rPr>
          <w:rFonts w:ascii="Times New Roman" w:hAnsi="Times New Roman" w:cs="Times New Roman"/>
          <w:sz w:val="28"/>
          <w:szCs w:val="28"/>
        </w:rPr>
      </w:pPr>
      <w:r>
        <w:rPr>
          <w:rFonts w:ascii="Times New Roman" w:hAnsi="Times New Roman" w:cs="Times New Roman"/>
          <w:sz w:val="28"/>
          <w:szCs w:val="28"/>
        </w:rPr>
        <w:t xml:space="preserve">    </w:t>
      </w:r>
      <w:r w:rsidR="00114878" w:rsidRPr="003864A2">
        <w:rPr>
          <w:rFonts w:ascii="Times New Roman" w:hAnsi="Times New Roman" w:cs="Times New Roman"/>
          <w:sz w:val="28"/>
          <w:szCs w:val="28"/>
        </w:rPr>
        <w:t xml:space="preserve">В </w:t>
      </w:r>
      <w:r w:rsidR="00AB0F6C">
        <w:rPr>
          <w:rFonts w:ascii="Times New Roman" w:hAnsi="Times New Roman" w:cs="Times New Roman"/>
          <w:sz w:val="28"/>
          <w:szCs w:val="28"/>
        </w:rPr>
        <w:t xml:space="preserve"> </w:t>
      </w:r>
      <w:r w:rsidR="00114878" w:rsidRPr="003864A2">
        <w:rPr>
          <w:rFonts w:ascii="Times New Roman" w:hAnsi="Times New Roman" w:cs="Times New Roman"/>
          <w:sz w:val="28"/>
          <w:szCs w:val="28"/>
        </w:rPr>
        <w:t>группах начальной подготовки вос</w:t>
      </w:r>
      <w:r w:rsidR="00114878" w:rsidRPr="003864A2">
        <w:rPr>
          <w:rFonts w:ascii="Times New Roman" w:hAnsi="Times New Roman" w:cs="Times New Roman"/>
          <w:sz w:val="28"/>
          <w:szCs w:val="28"/>
        </w:rPr>
        <w:softHyphen/>
        <w:t>становление работоспособности происходит, главным образом, естественным пу</w:t>
      </w:r>
      <w:r w:rsidR="00114878" w:rsidRPr="003864A2">
        <w:rPr>
          <w:rFonts w:ascii="Times New Roman" w:hAnsi="Times New Roman" w:cs="Times New Roman"/>
          <w:sz w:val="28"/>
          <w:szCs w:val="28"/>
        </w:rPr>
        <w:softHyphen/>
        <w:t>тем: чередованием тренировочных дней и дней отдыха, постепенным нарастанием объема и интенсивности нагрузки, проведением занятий в игровой форме. Кроме то</w:t>
      </w:r>
      <w:r w:rsidR="00114878" w:rsidRPr="003864A2">
        <w:rPr>
          <w:rFonts w:ascii="Times New Roman" w:hAnsi="Times New Roman" w:cs="Times New Roman"/>
          <w:sz w:val="28"/>
          <w:szCs w:val="28"/>
        </w:rPr>
        <w:softHyphen/>
        <w:t>го используются гигиенические средства восстановления: душ, теплые ванны, вод</w:t>
      </w:r>
      <w:r w:rsidR="00114878" w:rsidRPr="003864A2">
        <w:rPr>
          <w:rFonts w:ascii="Times New Roman" w:hAnsi="Times New Roman" w:cs="Times New Roman"/>
          <w:sz w:val="28"/>
          <w:szCs w:val="28"/>
        </w:rPr>
        <w:softHyphen/>
        <w:t>ные процедуры закаливающего характера, прогулки на свежем воздухе, режим дня и питание.</w:t>
      </w:r>
    </w:p>
    <w:p w:rsidR="00114878" w:rsidRPr="003864A2" w:rsidRDefault="00114878" w:rsidP="00114878">
      <w:pPr>
        <w:spacing w:after="0"/>
        <w:contextualSpacing/>
        <w:rPr>
          <w:rFonts w:ascii="Times New Roman" w:hAnsi="Times New Roman" w:cs="Times New Roman"/>
          <w:sz w:val="28"/>
          <w:szCs w:val="28"/>
        </w:rPr>
      </w:pPr>
    </w:p>
    <w:p w:rsidR="00114878" w:rsidRDefault="00114878" w:rsidP="00114878">
      <w:pPr>
        <w:spacing w:after="0"/>
        <w:rPr>
          <w:rFonts w:ascii="Times New Roman" w:hAnsi="Times New Roman" w:cs="Times New Roman"/>
          <w:b/>
          <w:i/>
          <w:sz w:val="28"/>
          <w:szCs w:val="28"/>
        </w:rPr>
      </w:pPr>
    </w:p>
    <w:p w:rsidR="003A01D8" w:rsidRPr="00764927" w:rsidRDefault="00764927" w:rsidP="00764927">
      <w:pPr>
        <w:spacing w:after="0"/>
        <w:contextualSpacing/>
        <w:jc w:val="center"/>
        <w:rPr>
          <w:rFonts w:ascii="Times New Roman" w:hAnsi="Times New Roman" w:cs="Times New Roman"/>
          <w:b/>
          <w:sz w:val="28"/>
          <w:szCs w:val="28"/>
          <w:u w:val="single"/>
        </w:rPr>
      </w:pPr>
      <w:r w:rsidRPr="00764927">
        <w:rPr>
          <w:rFonts w:ascii="Times New Roman" w:hAnsi="Times New Roman" w:cs="Times New Roman"/>
          <w:b/>
          <w:sz w:val="28"/>
          <w:szCs w:val="28"/>
          <w:u w:val="single"/>
        </w:rPr>
        <w:t>Для групп тренировочного</w:t>
      </w:r>
      <w:r w:rsidR="003A01D8" w:rsidRPr="00764927">
        <w:rPr>
          <w:rFonts w:ascii="Times New Roman" w:hAnsi="Times New Roman" w:cs="Times New Roman"/>
          <w:b/>
          <w:sz w:val="28"/>
          <w:szCs w:val="28"/>
          <w:u w:val="single"/>
        </w:rPr>
        <w:t xml:space="preserve"> этап</w:t>
      </w:r>
      <w:r w:rsidRPr="00764927">
        <w:rPr>
          <w:rFonts w:ascii="Times New Roman" w:hAnsi="Times New Roman" w:cs="Times New Roman"/>
          <w:b/>
          <w:sz w:val="28"/>
          <w:szCs w:val="28"/>
          <w:u w:val="single"/>
        </w:rPr>
        <w:t>а</w:t>
      </w:r>
    </w:p>
    <w:p w:rsidR="003A01D8" w:rsidRPr="003F3B56" w:rsidRDefault="003A01D8" w:rsidP="006743C7">
      <w:pPr>
        <w:pStyle w:val="a3"/>
        <w:numPr>
          <w:ilvl w:val="0"/>
          <w:numId w:val="41"/>
        </w:numPr>
        <w:spacing w:after="0"/>
        <w:jc w:val="both"/>
        <w:rPr>
          <w:rFonts w:ascii="Times New Roman" w:hAnsi="Times New Roman" w:cs="Times New Roman"/>
          <w:b/>
          <w:i/>
          <w:sz w:val="28"/>
          <w:szCs w:val="28"/>
        </w:rPr>
      </w:pPr>
      <w:r w:rsidRPr="003F3B56">
        <w:rPr>
          <w:rFonts w:ascii="Times New Roman" w:hAnsi="Times New Roman" w:cs="Times New Roman"/>
          <w:b/>
          <w:i/>
          <w:sz w:val="28"/>
          <w:szCs w:val="28"/>
        </w:rPr>
        <w:t>Теоретические занятия</w:t>
      </w:r>
    </w:p>
    <w:p w:rsidR="003A01D8" w:rsidRPr="009C3A40" w:rsidRDefault="003A01D8" w:rsidP="006743C7">
      <w:pPr>
        <w:pStyle w:val="a3"/>
        <w:numPr>
          <w:ilvl w:val="0"/>
          <w:numId w:val="39"/>
        </w:numPr>
        <w:spacing w:after="0"/>
        <w:jc w:val="both"/>
        <w:rPr>
          <w:rFonts w:ascii="Times New Roman" w:hAnsi="Times New Roman" w:cs="Times New Roman"/>
          <w:sz w:val="28"/>
          <w:szCs w:val="28"/>
        </w:rPr>
      </w:pPr>
      <w:r w:rsidRPr="009C3A40">
        <w:rPr>
          <w:rFonts w:ascii="Times New Roman" w:hAnsi="Times New Roman" w:cs="Times New Roman"/>
          <w:sz w:val="28"/>
          <w:szCs w:val="28"/>
        </w:rPr>
        <w:t>Физическая культура и спорт в России:</w:t>
      </w:r>
    </w:p>
    <w:p w:rsidR="003A01D8" w:rsidRPr="009C3A40" w:rsidRDefault="003A01D8" w:rsidP="006743C7">
      <w:pPr>
        <w:pStyle w:val="a3"/>
        <w:numPr>
          <w:ilvl w:val="0"/>
          <w:numId w:val="18"/>
        </w:numPr>
        <w:spacing w:after="0"/>
        <w:jc w:val="both"/>
        <w:rPr>
          <w:rFonts w:ascii="Times New Roman" w:hAnsi="Times New Roman" w:cs="Times New Roman"/>
          <w:sz w:val="28"/>
          <w:szCs w:val="28"/>
        </w:rPr>
      </w:pPr>
      <w:proofErr w:type="spellStart"/>
      <w:r w:rsidRPr="009C3A40">
        <w:rPr>
          <w:rFonts w:ascii="Times New Roman" w:hAnsi="Times New Roman" w:cs="Times New Roman"/>
          <w:sz w:val="28"/>
          <w:szCs w:val="28"/>
        </w:rPr>
        <w:t>ФКиС</w:t>
      </w:r>
      <w:proofErr w:type="spellEnd"/>
      <w:r w:rsidRPr="009C3A40">
        <w:rPr>
          <w:rFonts w:ascii="Times New Roman" w:hAnsi="Times New Roman" w:cs="Times New Roman"/>
          <w:sz w:val="28"/>
          <w:szCs w:val="28"/>
        </w:rPr>
        <w:t xml:space="preserve"> - как неотъемлемая часть физического воспитания подрастающего по</w:t>
      </w:r>
      <w:r w:rsidRPr="009C3A40">
        <w:rPr>
          <w:rFonts w:ascii="Times New Roman" w:hAnsi="Times New Roman" w:cs="Times New Roman"/>
          <w:sz w:val="28"/>
          <w:szCs w:val="28"/>
        </w:rPr>
        <w:softHyphen/>
        <w:t>коления;</w:t>
      </w:r>
    </w:p>
    <w:p w:rsidR="003A01D8" w:rsidRPr="009C3A40" w:rsidRDefault="003A01D8" w:rsidP="006743C7">
      <w:pPr>
        <w:pStyle w:val="a3"/>
        <w:numPr>
          <w:ilvl w:val="0"/>
          <w:numId w:val="18"/>
        </w:numPr>
        <w:spacing w:after="0"/>
        <w:jc w:val="both"/>
        <w:rPr>
          <w:rFonts w:ascii="Times New Roman" w:hAnsi="Times New Roman" w:cs="Times New Roman"/>
          <w:sz w:val="28"/>
          <w:szCs w:val="28"/>
        </w:rPr>
      </w:pPr>
      <w:r w:rsidRPr="009C3A40">
        <w:rPr>
          <w:rFonts w:ascii="Times New Roman" w:hAnsi="Times New Roman" w:cs="Times New Roman"/>
          <w:sz w:val="28"/>
          <w:szCs w:val="28"/>
        </w:rPr>
        <w:t>Единая спортивная классификация и ее значение для развития легкой</w:t>
      </w:r>
    </w:p>
    <w:p w:rsidR="003A01D8" w:rsidRPr="009C3A40" w:rsidRDefault="003A01D8" w:rsidP="006743C7">
      <w:pPr>
        <w:pStyle w:val="a3"/>
        <w:numPr>
          <w:ilvl w:val="0"/>
          <w:numId w:val="18"/>
        </w:numPr>
        <w:spacing w:after="0"/>
        <w:jc w:val="both"/>
        <w:rPr>
          <w:rFonts w:ascii="Times New Roman" w:hAnsi="Times New Roman" w:cs="Times New Roman"/>
          <w:sz w:val="28"/>
          <w:szCs w:val="28"/>
        </w:rPr>
      </w:pPr>
      <w:r w:rsidRPr="009C3A40">
        <w:rPr>
          <w:rFonts w:ascii="Times New Roman" w:hAnsi="Times New Roman" w:cs="Times New Roman"/>
          <w:sz w:val="28"/>
          <w:szCs w:val="28"/>
        </w:rPr>
        <w:t>атлети</w:t>
      </w:r>
      <w:r w:rsidRPr="009C3A40">
        <w:rPr>
          <w:rFonts w:ascii="Times New Roman" w:hAnsi="Times New Roman" w:cs="Times New Roman"/>
          <w:sz w:val="28"/>
          <w:szCs w:val="28"/>
        </w:rPr>
        <w:softHyphen/>
        <w:t>ки;</w:t>
      </w:r>
    </w:p>
    <w:p w:rsidR="003A01D8" w:rsidRPr="009C3A40" w:rsidRDefault="003A01D8" w:rsidP="006743C7">
      <w:pPr>
        <w:pStyle w:val="a3"/>
        <w:numPr>
          <w:ilvl w:val="0"/>
          <w:numId w:val="18"/>
        </w:numPr>
        <w:spacing w:after="0"/>
        <w:jc w:val="both"/>
        <w:rPr>
          <w:rFonts w:ascii="Times New Roman" w:hAnsi="Times New Roman" w:cs="Times New Roman"/>
          <w:sz w:val="28"/>
          <w:szCs w:val="28"/>
        </w:rPr>
      </w:pPr>
      <w:r w:rsidRPr="009C3A40">
        <w:rPr>
          <w:rFonts w:ascii="Times New Roman" w:hAnsi="Times New Roman" w:cs="Times New Roman"/>
          <w:sz w:val="28"/>
          <w:szCs w:val="28"/>
        </w:rPr>
        <w:t>Место легкой атлетике в общей системе физического развития;</w:t>
      </w:r>
    </w:p>
    <w:p w:rsidR="003A01D8" w:rsidRPr="00DF491A" w:rsidRDefault="003A01D8" w:rsidP="006743C7">
      <w:pPr>
        <w:pStyle w:val="a3"/>
        <w:numPr>
          <w:ilvl w:val="0"/>
          <w:numId w:val="18"/>
        </w:numPr>
        <w:spacing w:after="0"/>
        <w:jc w:val="both"/>
        <w:rPr>
          <w:rFonts w:ascii="Times New Roman" w:hAnsi="Times New Roman" w:cs="Times New Roman"/>
          <w:sz w:val="28"/>
          <w:szCs w:val="28"/>
        </w:rPr>
      </w:pPr>
      <w:r w:rsidRPr="009C3A40">
        <w:rPr>
          <w:rFonts w:ascii="Times New Roman" w:hAnsi="Times New Roman" w:cs="Times New Roman"/>
          <w:sz w:val="28"/>
          <w:szCs w:val="28"/>
        </w:rPr>
        <w:t>Легкая атлетика как наиболее доступный для занятий вид спорта.</w:t>
      </w:r>
    </w:p>
    <w:p w:rsidR="003A01D8" w:rsidRPr="009C3A40" w:rsidRDefault="003A01D8" w:rsidP="006743C7">
      <w:pPr>
        <w:pStyle w:val="a3"/>
        <w:numPr>
          <w:ilvl w:val="0"/>
          <w:numId w:val="39"/>
        </w:numPr>
        <w:spacing w:after="0"/>
        <w:jc w:val="both"/>
        <w:rPr>
          <w:rFonts w:ascii="Times New Roman" w:hAnsi="Times New Roman" w:cs="Times New Roman"/>
          <w:sz w:val="28"/>
          <w:szCs w:val="28"/>
        </w:rPr>
      </w:pPr>
      <w:r w:rsidRPr="009C3A40">
        <w:rPr>
          <w:rFonts w:ascii="Times New Roman" w:hAnsi="Times New Roman" w:cs="Times New Roman"/>
          <w:sz w:val="28"/>
          <w:szCs w:val="28"/>
        </w:rPr>
        <w:t>История</w:t>
      </w:r>
      <w:r w:rsidRPr="009C3A40">
        <w:rPr>
          <w:rFonts w:ascii="Times New Roman" w:hAnsi="Times New Roman" w:cs="Times New Roman"/>
          <w:sz w:val="28"/>
          <w:szCs w:val="28"/>
        </w:rPr>
        <w:tab/>
        <w:t>развития легкоатлетического спорта:</w:t>
      </w:r>
    </w:p>
    <w:p w:rsidR="003A01D8" w:rsidRPr="009C3A40" w:rsidRDefault="003A01D8" w:rsidP="006743C7">
      <w:pPr>
        <w:pStyle w:val="a3"/>
        <w:numPr>
          <w:ilvl w:val="0"/>
          <w:numId w:val="19"/>
        </w:numPr>
        <w:spacing w:after="0"/>
        <w:ind w:left="720"/>
        <w:jc w:val="both"/>
        <w:rPr>
          <w:rFonts w:ascii="Times New Roman" w:hAnsi="Times New Roman" w:cs="Times New Roman"/>
          <w:sz w:val="28"/>
          <w:szCs w:val="28"/>
        </w:rPr>
      </w:pPr>
      <w:r w:rsidRPr="009C3A40">
        <w:rPr>
          <w:rFonts w:ascii="Times New Roman" w:hAnsi="Times New Roman" w:cs="Times New Roman"/>
          <w:sz w:val="28"/>
          <w:szCs w:val="28"/>
        </w:rPr>
        <w:t>Место легкой атлетики в программе Олимпийских игр;</w:t>
      </w:r>
    </w:p>
    <w:p w:rsidR="003A01D8" w:rsidRPr="009C3A40" w:rsidRDefault="003A01D8" w:rsidP="006743C7">
      <w:pPr>
        <w:pStyle w:val="a3"/>
        <w:numPr>
          <w:ilvl w:val="0"/>
          <w:numId w:val="19"/>
        </w:numPr>
        <w:spacing w:after="0"/>
        <w:ind w:left="720"/>
        <w:jc w:val="both"/>
        <w:rPr>
          <w:rFonts w:ascii="Times New Roman" w:hAnsi="Times New Roman" w:cs="Times New Roman"/>
          <w:sz w:val="28"/>
          <w:szCs w:val="28"/>
        </w:rPr>
      </w:pPr>
      <w:r w:rsidRPr="009C3A40">
        <w:rPr>
          <w:rFonts w:ascii="Times New Roman" w:hAnsi="Times New Roman" w:cs="Times New Roman"/>
          <w:sz w:val="28"/>
          <w:szCs w:val="28"/>
        </w:rPr>
        <w:t>Развитие легкой атлетики в России - резерва сборной команды страны;</w:t>
      </w:r>
    </w:p>
    <w:p w:rsidR="003A01D8" w:rsidRPr="00DF491A" w:rsidRDefault="003A01D8" w:rsidP="006743C7">
      <w:pPr>
        <w:pStyle w:val="a3"/>
        <w:numPr>
          <w:ilvl w:val="0"/>
          <w:numId w:val="19"/>
        </w:numPr>
        <w:spacing w:after="0"/>
        <w:ind w:left="720"/>
        <w:jc w:val="both"/>
        <w:rPr>
          <w:rFonts w:ascii="Times New Roman" w:hAnsi="Times New Roman" w:cs="Times New Roman"/>
          <w:sz w:val="28"/>
          <w:szCs w:val="28"/>
        </w:rPr>
      </w:pPr>
      <w:r w:rsidRPr="009C3A40">
        <w:rPr>
          <w:rFonts w:ascii="Times New Roman" w:hAnsi="Times New Roman" w:cs="Times New Roman"/>
          <w:sz w:val="28"/>
          <w:szCs w:val="28"/>
        </w:rPr>
        <w:t>Рекорды легкой атлетики в России.</w:t>
      </w:r>
    </w:p>
    <w:p w:rsidR="003A01D8" w:rsidRPr="009C3A40" w:rsidRDefault="003A01D8" w:rsidP="006743C7">
      <w:pPr>
        <w:pStyle w:val="a3"/>
        <w:numPr>
          <w:ilvl w:val="0"/>
          <w:numId w:val="39"/>
        </w:numPr>
        <w:spacing w:after="0"/>
        <w:jc w:val="both"/>
        <w:rPr>
          <w:rFonts w:ascii="Times New Roman" w:hAnsi="Times New Roman" w:cs="Times New Roman"/>
          <w:sz w:val="28"/>
          <w:szCs w:val="28"/>
        </w:rPr>
      </w:pPr>
      <w:r w:rsidRPr="009C3A40">
        <w:rPr>
          <w:rFonts w:ascii="Times New Roman" w:hAnsi="Times New Roman" w:cs="Times New Roman"/>
          <w:sz w:val="28"/>
          <w:szCs w:val="28"/>
        </w:rPr>
        <w:t>Краткие сведения о строении и функциях организма человека:</w:t>
      </w:r>
    </w:p>
    <w:p w:rsidR="003A01D8" w:rsidRPr="009C3A40" w:rsidRDefault="003A01D8" w:rsidP="006743C7">
      <w:pPr>
        <w:pStyle w:val="a3"/>
        <w:numPr>
          <w:ilvl w:val="0"/>
          <w:numId w:val="20"/>
        </w:numPr>
        <w:spacing w:after="0"/>
        <w:jc w:val="both"/>
        <w:rPr>
          <w:rFonts w:ascii="Times New Roman" w:hAnsi="Times New Roman" w:cs="Times New Roman"/>
          <w:sz w:val="28"/>
          <w:szCs w:val="28"/>
        </w:rPr>
      </w:pPr>
      <w:r w:rsidRPr="009C3A40">
        <w:rPr>
          <w:rFonts w:ascii="Times New Roman" w:hAnsi="Times New Roman" w:cs="Times New Roman"/>
          <w:sz w:val="28"/>
          <w:szCs w:val="28"/>
        </w:rPr>
        <w:t>Общие понятия о строении организма человека;</w:t>
      </w:r>
    </w:p>
    <w:p w:rsidR="003A01D8" w:rsidRPr="009C3A40" w:rsidRDefault="003A01D8" w:rsidP="006743C7">
      <w:pPr>
        <w:pStyle w:val="a3"/>
        <w:numPr>
          <w:ilvl w:val="0"/>
          <w:numId w:val="20"/>
        </w:numPr>
        <w:spacing w:after="0"/>
        <w:jc w:val="both"/>
        <w:rPr>
          <w:rFonts w:ascii="Times New Roman" w:hAnsi="Times New Roman" w:cs="Times New Roman"/>
          <w:sz w:val="28"/>
          <w:szCs w:val="28"/>
        </w:rPr>
      </w:pPr>
      <w:r w:rsidRPr="009C3A40">
        <w:rPr>
          <w:rFonts w:ascii="Times New Roman" w:hAnsi="Times New Roman" w:cs="Times New Roman"/>
          <w:sz w:val="28"/>
          <w:szCs w:val="28"/>
        </w:rPr>
        <w:t>Система кровообращения и значение крови;</w:t>
      </w:r>
    </w:p>
    <w:p w:rsidR="003A01D8" w:rsidRPr="009C3A40" w:rsidRDefault="003A01D8" w:rsidP="006743C7">
      <w:pPr>
        <w:pStyle w:val="a3"/>
        <w:numPr>
          <w:ilvl w:val="0"/>
          <w:numId w:val="20"/>
        </w:numPr>
        <w:spacing w:after="0"/>
        <w:jc w:val="both"/>
        <w:rPr>
          <w:rFonts w:ascii="Times New Roman" w:hAnsi="Times New Roman" w:cs="Times New Roman"/>
          <w:sz w:val="28"/>
          <w:szCs w:val="28"/>
        </w:rPr>
      </w:pPr>
      <w:r w:rsidRPr="009C3A40">
        <w:rPr>
          <w:rFonts w:ascii="Times New Roman" w:hAnsi="Times New Roman" w:cs="Times New Roman"/>
          <w:sz w:val="28"/>
          <w:szCs w:val="28"/>
        </w:rPr>
        <w:lastRenderedPageBreak/>
        <w:t>Ознакомление с расположением основных мышечных групп и их работоспо</w:t>
      </w:r>
      <w:r w:rsidRPr="009C3A40">
        <w:rPr>
          <w:rFonts w:ascii="Times New Roman" w:hAnsi="Times New Roman" w:cs="Times New Roman"/>
          <w:sz w:val="28"/>
          <w:szCs w:val="28"/>
        </w:rPr>
        <w:softHyphen/>
        <w:t>собность, подвижность в суставах;</w:t>
      </w:r>
    </w:p>
    <w:p w:rsidR="003A01D8" w:rsidRPr="009C3A40" w:rsidRDefault="003A01D8" w:rsidP="006743C7">
      <w:pPr>
        <w:pStyle w:val="a3"/>
        <w:numPr>
          <w:ilvl w:val="0"/>
          <w:numId w:val="20"/>
        </w:numPr>
        <w:spacing w:after="0"/>
        <w:jc w:val="both"/>
        <w:rPr>
          <w:rFonts w:ascii="Times New Roman" w:hAnsi="Times New Roman" w:cs="Times New Roman"/>
          <w:sz w:val="28"/>
          <w:szCs w:val="28"/>
        </w:rPr>
      </w:pPr>
      <w:r w:rsidRPr="009C3A40">
        <w:rPr>
          <w:rFonts w:ascii="Times New Roman" w:hAnsi="Times New Roman" w:cs="Times New Roman"/>
          <w:sz w:val="28"/>
          <w:szCs w:val="28"/>
        </w:rPr>
        <w:t>Влияние физических упражнений на мышечные ткани;</w:t>
      </w:r>
    </w:p>
    <w:p w:rsidR="003A01D8" w:rsidRPr="009C3A40" w:rsidRDefault="003A01D8" w:rsidP="006743C7">
      <w:pPr>
        <w:pStyle w:val="a3"/>
        <w:numPr>
          <w:ilvl w:val="0"/>
          <w:numId w:val="20"/>
        </w:numPr>
        <w:spacing w:after="0"/>
        <w:jc w:val="both"/>
        <w:rPr>
          <w:rFonts w:ascii="Times New Roman" w:hAnsi="Times New Roman" w:cs="Times New Roman"/>
          <w:sz w:val="28"/>
          <w:szCs w:val="28"/>
        </w:rPr>
      </w:pPr>
      <w:r w:rsidRPr="009C3A40">
        <w:rPr>
          <w:rFonts w:ascii="Times New Roman" w:hAnsi="Times New Roman" w:cs="Times New Roman"/>
          <w:sz w:val="28"/>
          <w:szCs w:val="28"/>
        </w:rPr>
        <w:t>Дыхание и газообмен, воздействие физических упражнений на дыхательную систему;</w:t>
      </w:r>
    </w:p>
    <w:p w:rsidR="003A01D8" w:rsidRPr="009C3A40" w:rsidRDefault="003A01D8" w:rsidP="006743C7">
      <w:pPr>
        <w:pStyle w:val="a3"/>
        <w:numPr>
          <w:ilvl w:val="0"/>
          <w:numId w:val="20"/>
        </w:numPr>
        <w:spacing w:after="0"/>
        <w:jc w:val="both"/>
        <w:rPr>
          <w:rFonts w:ascii="Times New Roman" w:hAnsi="Times New Roman" w:cs="Times New Roman"/>
          <w:sz w:val="28"/>
          <w:szCs w:val="28"/>
        </w:rPr>
      </w:pPr>
      <w:r w:rsidRPr="009C3A40">
        <w:rPr>
          <w:rFonts w:ascii="Times New Roman" w:hAnsi="Times New Roman" w:cs="Times New Roman"/>
          <w:sz w:val="28"/>
          <w:szCs w:val="28"/>
        </w:rPr>
        <w:t>Задачи и порядок прохождения медицинского контроля.</w:t>
      </w:r>
    </w:p>
    <w:p w:rsidR="003A01D8" w:rsidRPr="003864A2" w:rsidRDefault="003A01D8" w:rsidP="003A01D8">
      <w:pPr>
        <w:spacing w:after="0"/>
        <w:contextualSpacing/>
        <w:jc w:val="both"/>
        <w:rPr>
          <w:rFonts w:ascii="Times New Roman" w:hAnsi="Times New Roman" w:cs="Times New Roman"/>
          <w:sz w:val="28"/>
          <w:szCs w:val="28"/>
        </w:rPr>
      </w:pPr>
    </w:p>
    <w:p w:rsidR="003A01D8" w:rsidRPr="009C3A40" w:rsidRDefault="003A01D8" w:rsidP="006743C7">
      <w:pPr>
        <w:pStyle w:val="a3"/>
        <w:numPr>
          <w:ilvl w:val="0"/>
          <w:numId w:val="39"/>
        </w:numPr>
        <w:spacing w:after="0"/>
        <w:jc w:val="both"/>
        <w:rPr>
          <w:rFonts w:ascii="Times New Roman" w:hAnsi="Times New Roman" w:cs="Times New Roman"/>
          <w:sz w:val="28"/>
          <w:szCs w:val="28"/>
        </w:rPr>
      </w:pPr>
      <w:r w:rsidRPr="009C3A40">
        <w:rPr>
          <w:rFonts w:ascii="Times New Roman" w:hAnsi="Times New Roman" w:cs="Times New Roman"/>
          <w:sz w:val="28"/>
          <w:szCs w:val="28"/>
        </w:rPr>
        <w:t>Гигиена и врачебный контроль:</w:t>
      </w:r>
    </w:p>
    <w:p w:rsidR="003A01D8" w:rsidRPr="009C3A40" w:rsidRDefault="003A01D8" w:rsidP="006743C7">
      <w:pPr>
        <w:pStyle w:val="a3"/>
        <w:numPr>
          <w:ilvl w:val="0"/>
          <w:numId w:val="21"/>
        </w:numPr>
        <w:spacing w:after="0"/>
        <w:jc w:val="both"/>
        <w:rPr>
          <w:rFonts w:ascii="Times New Roman" w:hAnsi="Times New Roman" w:cs="Times New Roman"/>
          <w:sz w:val="28"/>
          <w:szCs w:val="28"/>
        </w:rPr>
      </w:pPr>
      <w:r w:rsidRPr="009C3A40">
        <w:rPr>
          <w:rFonts w:ascii="Times New Roman" w:hAnsi="Times New Roman" w:cs="Times New Roman"/>
          <w:sz w:val="28"/>
          <w:szCs w:val="28"/>
        </w:rPr>
        <w:t>Гигиенические требования к местам проведения занятий и соревнований;</w:t>
      </w:r>
    </w:p>
    <w:p w:rsidR="003A01D8" w:rsidRPr="009C3A40" w:rsidRDefault="003A01D8" w:rsidP="006743C7">
      <w:pPr>
        <w:pStyle w:val="a3"/>
        <w:numPr>
          <w:ilvl w:val="0"/>
          <w:numId w:val="21"/>
        </w:numPr>
        <w:spacing w:after="0"/>
        <w:jc w:val="both"/>
        <w:rPr>
          <w:rFonts w:ascii="Times New Roman" w:hAnsi="Times New Roman" w:cs="Times New Roman"/>
          <w:sz w:val="28"/>
          <w:szCs w:val="28"/>
        </w:rPr>
      </w:pPr>
      <w:r w:rsidRPr="009C3A40">
        <w:rPr>
          <w:rFonts w:ascii="Times New Roman" w:hAnsi="Times New Roman" w:cs="Times New Roman"/>
          <w:sz w:val="28"/>
          <w:szCs w:val="28"/>
        </w:rPr>
        <w:t>Причины травм и их профилактика;</w:t>
      </w:r>
    </w:p>
    <w:p w:rsidR="003A01D8" w:rsidRPr="009C3A40" w:rsidRDefault="003A01D8" w:rsidP="006743C7">
      <w:pPr>
        <w:pStyle w:val="a3"/>
        <w:numPr>
          <w:ilvl w:val="0"/>
          <w:numId w:val="21"/>
        </w:numPr>
        <w:spacing w:after="0"/>
        <w:jc w:val="both"/>
        <w:rPr>
          <w:rFonts w:ascii="Times New Roman" w:hAnsi="Times New Roman" w:cs="Times New Roman"/>
          <w:sz w:val="28"/>
          <w:szCs w:val="28"/>
        </w:rPr>
      </w:pPr>
      <w:r w:rsidRPr="009C3A40">
        <w:rPr>
          <w:rFonts w:ascii="Times New Roman" w:hAnsi="Times New Roman" w:cs="Times New Roman"/>
          <w:sz w:val="28"/>
          <w:szCs w:val="28"/>
        </w:rPr>
        <w:t>Понятие о тренированности;</w:t>
      </w:r>
    </w:p>
    <w:p w:rsidR="003A01D8" w:rsidRPr="00DF491A" w:rsidRDefault="003A01D8" w:rsidP="006743C7">
      <w:pPr>
        <w:pStyle w:val="a3"/>
        <w:numPr>
          <w:ilvl w:val="0"/>
          <w:numId w:val="21"/>
        </w:numPr>
        <w:spacing w:after="0"/>
        <w:jc w:val="both"/>
        <w:rPr>
          <w:rFonts w:ascii="Times New Roman" w:hAnsi="Times New Roman" w:cs="Times New Roman"/>
          <w:sz w:val="28"/>
          <w:szCs w:val="28"/>
        </w:rPr>
      </w:pPr>
      <w:r w:rsidRPr="009C3A40">
        <w:rPr>
          <w:rFonts w:ascii="Times New Roman" w:hAnsi="Times New Roman" w:cs="Times New Roman"/>
          <w:sz w:val="28"/>
          <w:szCs w:val="28"/>
        </w:rPr>
        <w:t xml:space="preserve">Значение массажа и самомассажа; Личная гигиена спортсмена; Питание спортсмена; Врачебный контроль и самоконтроль; Оказание первой медицинской помощи при травмах. </w:t>
      </w:r>
    </w:p>
    <w:p w:rsidR="003A01D8" w:rsidRPr="009C3A40" w:rsidRDefault="003A01D8" w:rsidP="006743C7">
      <w:pPr>
        <w:pStyle w:val="a3"/>
        <w:numPr>
          <w:ilvl w:val="0"/>
          <w:numId w:val="39"/>
        </w:numPr>
        <w:spacing w:after="0"/>
        <w:jc w:val="both"/>
        <w:rPr>
          <w:rFonts w:ascii="Times New Roman" w:hAnsi="Times New Roman" w:cs="Times New Roman"/>
          <w:sz w:val="28"/>
          <w:szCs w:val="28"/>
        </w:rPr>
      </w:pPr>
      <w:r w:rsidRPr="009C3A40">
        <w:rPr>
          <w:rFonts w:ascii="Times New Roman" w:hAnsi="Times New Roman" w:cs="Times New Roman"/>
          <w:sz w:val="28"/>
          <w:szCs w:val="28"/>
        </w:rPr>
        <w:t>Место занятий, оборудование и инвентарь:</w:t>
      </w:r>
    </w:p>
    <w:p w:rsidR="003A01D8" w:rsidRPr="009C3A40" w:rsidRDefault="003A01D8" w:rsidP="006743C7">
      <w:pPr>
        <w:pStyle w:val="a3"/>
        <w:numPr>
          <w:ilvl w:val="0"/>
          <w:numId w:val="22"/>
        </w:numPr>
        <w:spacing w:after="0"/>
        <w:jc w:val="both"/>
        <w:rPr>
          <w:rFonts w:ascii="Times New Roman" w:hAnsi="Times New Roman" w:cs="Times New Roman"/>
          <w:sz w:val="28"/>
          <w:szCs w:val="28"/>
        </w:rPr>
      </w:pPr>
      <w:r w:rsidRPr="009C3A40">
        <w:rPr>
          <w:rFonts w:ascii="Times New Roman" w:hAnsi="Times New Roman" w:cs="Times New Roman"/>
          <w:sz w:val="28"/>
          <w:szCs w:val="28"/>
        </w:rPr>
        <w:t>Беговая дорожка на стадионе и кроссовая  дистанция</w:t>
      </w:r>
    </w:p>
    <w:p w:rsidR="003A01D8" w:rsidRPr="009C3A40" w:rsidRDefault="003A01D8" w:rsidP="006743C7">
      <w:pPr>
        <w:pStyle w:val="a3"/>
        <w:numPr>
          <w:ilvl w:val="0"/>
          <w:numId w:val="22"/>
        </w:numPr>
        <w:spacing w:after="0"/>
        <w:jc w:val="both"/>
        <w:rPr>
          <w:rFonts w:ascii="Times New Roman" w:hAnsi="Times New Roman" w:cs="Times New Roman"/>
          <w:sz w:val="28"/>
          <w:szCs w:val="28"/>
        </w:rPr>
      </w:pPr>
      <w:r w:rsidRPr="009C3A40">
        <w:rPr>
          <w:rFonts w:ascii="Times New Roman" w:hAnsi="Times New Roman" w:cs="Times New Roman"/>
          <w:sz w:val="28"/>
          <w:szCs w:val="28"/>
        </w:rPr>
        <w:t>Места занятий для прыжков и метания;</w:t>
      </w:r>
    </w:p>
    <w:p w:rsidR="003A01D8" w:rsidRPr="009C3A40" w:rsidRDefault="003A01D8" w:rsidP="006743C7">
      <w:pPr>
        <w:pStyle w:val="a3"/>
        <w:numPr>
          <w:ilvl w:val="0"/>
          <w:numId w:val="22"/>
        </w:numPr>
        <w:spacing w:after="0"/>
        <w:jc w:val="both"/>
        <w:rPr>
          <w:rFonts w:ascii="Times New Roman" w:hAnsi="Times New Roman" w:cs="Times New Roman"/>
          <w:sz w:val="28"/>
          <w:szCs w:val="28"/>
        </w:rPr>
      </w:pPr>
      <w:r w:rsidRPr="009C3A40">
        <w:rPr>
          <w:rFonts w:ascii="Times New Roman" w:hAnsi="Times New Roman" w:cs="Times New Roman"/>
          <w:sz w:val="28"/>
          <w:szCs w:val="28"/>
        </w:rPr>
        <w:t>Оборудование мест учебно - тренировочных занятий и соревнований;</w:t>
      </w:r>
    </w:p>
    <w:p w:rsidR="003A01D8" w:rsidRPr="009C3A40" w:rsidRDefault="003A01D8" w:rsidP="006743C7">
      <w:pPr>
        <w:pStyle w:val="a3"/>
        <w:numPr>
          <w:ilvl w:val="0"/>
          <w:numId w:val="22"/>
        </w:numPr>
        <w:spacing w:after="0"/>
        <w:jc w:val="both"/>
        <w:rPr>
          <w:rFonts w:ascii="Times New Roman" w:hAnsi="Times New Roman" w:cs="Times New Roman"/>
          <w:sz w:val="28"/>
          <w:szCs w:val="28"/>
        </w:rPr>
      </w:pPr>
      <w:r w:rsidRPr="009C3A40">
        <w:rPr>
          <w:rFonts w:ascii="Times New Roman" w:hAnsi="Times New Roman" w:cs="Times New Roman"/>
          <w:sz w:val="28"/>
          <w:szCs w:val="28"/>
        </w:rPr>
        <w:t>Инвентарь для учебно - тренировочных занятий и соревнований;</w:t>
      </w:r>
    </w:p>
    <w:p w:rsidR="003A01D8" w:rsidRPr="00DF491A" w:rsidRDefault="003A01D8" w:rsidP="006743C7">
      <w:pPr>
        <w:pStyle w:val="a3"/>
        <w:numPr>
          <w:ilvl w:val="0"/>
          <w:numId w:val="22"/>
        </w:numPr>
        <w:spacing w:after="0"/>
        <w:jc w:val="both"/>
        <w:rPr>
          <w:rFonts w:ascii="Times New Roman" w:hAnsi="Times New Roman" w:cs="Times New Roman"/>
          <w:sz w:val="28"/>
          <w:szCs w:val="28"/>
        </w:rPr>
      </w:pPr>
      <w:r w:rsidRPr="009C3A40">
        <w:rPr>
          <w:rFonts w:ascii="Times New Roman" w:hAnsi="Times New Roman" w:cs="Times New Roman"/>
          <w:sz w:val="28"/>
          <w:szCs w:val="28"/>
        </w:rPr>
        <w:t>Одежда и обувь.</w:t>
      </w:r>
    </w:p>
    <w:p w:rsidR="003A01D8" w:rsidRPr="009C3A40" w:rsidRDefault="003A01D8" w:rsidP="006743C7">
      <w:pPr>
        <w:pStyle w:val="a3"/>
        <w:numPr>
          <w:ilvl w:val="0"/>
          <w:numId w:val="39"/>
        </w:numPr>
        <w:spacing w:after="0"/>
        <w:jc w:val="both"/>
        <w:rPr>
          <w:rFonts w:ascii="Times New Roman" w:hAnsi="Times New Roman" w:cs="Times New Roman"/>
          <w:sz w:val="28"/>
          <w:szCs w:val="28"/>
        </w:rPr>
      </w:pPr>
      <w:r w:rsidRPr="009C3A40">
        <w:rPr>
          <w:rFonts w:ascii="Times New Roman" w:hAnsi="Times New Roman" w:cs="Times New Roman"/>
          <w:sz w:val="28"/>
          <w:szCs w:val="28"/>
        </w:rPr>
        <w:t>Основы техники видов легкой атлетики:</w:t>
      </w:r>
    </w:p>
    <w:p w:rsidR="003A01D8" w:rsidRPr="009C3A40" w:rsidRDefault="003A01D8" w:rsidP="006743C7">
      <w:pPr>
        <w:pStyle w:val="a3"/>
        <w:numPr>
          <w:ilvl w:val="0"/>
          <w:numId w:val="23"/>
        </w:numPr>
        <w:spacing w:after="0"/>
        <w:jc w:val="both"/>
        <w:rPr>
          <w:rFonts w:ascii="Times New Roman" w:hAnsi="Times New Roman" w:cs="Times New Roman"/>
          <w:sz w:val="28"/>
          <w:szCs w:val="28"/>
        </w:rPr>
      </w:pPr>
      <w:r w:rsidRPr="009C3A40">
        <w:rPr>
          <w:rFonts w:ascii="Times New Roman" w:hAnsi="Times New Roman" w:cs="Times New Roman"/>
          <w:sz w:val="28"/>
          <w:szCs w:val="28"/>
        </w:rPr>
        <w:t>Общая характеристика техники легкоатлетических упражнений;</w:t>
      </w:r>
    </w:p>
    <w:p w:rsidR="003A01D8" w:rsidRPr="009C3A40" w:rsidRDefault="003A01D8" w:rsidP="006743C7">
      <w:pPr>
        <w:pStyle w:val="a3"/>
        <w:numPr>
          <w:ilvl w:val="0"/>
          <w:numId w:val="23"/>
        </w:numPr>
        <w:spacing w:after="0"/>
        <w:jc w:val="both"/>
        <w:rPr>
          <w:rFonts w:ascii="Times New Roman" w:hAnsi="Times New Roman" w:cs="Times New Roman"/>
          <w:sz w:val="28"/>
          <w:szCs w:val="28"/>
        </w:rPr>
      </w:pPr>
      <w:r w:rsidRPr="009C3A40">
        <w:rPr>
          <w:rFonts w:ascii="Times New Roman" w:hAnsi="Times New Roman" w:cs="Times New Roman"/>
          <w:sz w:val="28"/>
          <w:szCs w:val="28"/>
        </w:rPr>
        <w:t xml:space="preserve">Индивидуальные особенность выполнения техники движения; </w:t>
      </w:r>
    </w:p>
    <w:p w:rsidR="003A01D8" w:rsidRPr="00DF491A" w:rsidRDefault="003A01D8" w:rsidP="006743C7">
      <w:pPr>
        <w:pStyle w:val="a3"/>
        <w:numPr>
          <w:ilvl w:val="0"/>
          <w:numId w:val="23"/>
        </w:numPr>
        <w:spacing w:after="0"/>
        <w:jc w:val="both"/>
        <w:rPr>
          <w:rFonts w:ascii="Times New Roman" w:hAnsi="Times New Roman" w:cs="Times New Roman"/>
          <w:sz w:val="28"/>
          <w:szCs w:val="28"/>
        </w:rPr>
      </w:pPr>
      <w:r w:rsidRPr="009C3A40">
        <w:rPr>
          <w:rFonts w:ascii="Times New Roman" w:hAnsi="Times New Roman" w:cs="Times New Roman"/>
          <w:sz w:val="28"/>
          <w:szCs w:val="28"/>
        </w:rPr>
        <w:t>Взаимосвязь техники и тактики во время соревнований.</w:t>
      </w:r>
    </w:p>
    <w:p w:rsidR="003A01D8" w:rsidRPr="009C3A40" w:rsidRDefault="003A01D8" w:rsidP="006743C7">
      <w:pPr>
        <w:pStyle w:val="a3"/>
        <w:numPr>
          <w:ilvl w:val="0"/>
          <w:numId w:val="39"/>
        </w:numPr>
        <w:spacing w:after="0"/>
        <w:jc w:val="both"/>
        <w:rPr>
          <w:rFonts w:ascii="Times New Roman" w:hAnsi="Times New Roman" w:cs="Times New Roman"/>
          <w:sz w:val="28"/>
          <w:szCs w:val="28"/>
        </w:rPr>
      </w:pPr>
      <w:r w:rsidRPr="009C3A40">
        <w:rPr>
          <w:rFonts w:ascii="Times New Roman" w:hAnsi="Times New Roman" w:cs="Times New Roman"/>
          <w:sz w:val="28"/>
          <w:szCs w:val="28"/>
        </w:rPr>
        <w:t>Методика обучения и тренировка:</w:t>
      </w:r>
    </w:p>
    <w:p w:rsidR="003A01D8" w:rsidRPr="009C3A40" w:rsidRDefault="003A01D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Обучение и тренировка как единый процесс формирования и совершенствова</w:t>
      </w:r>
      <w:r w:rsidRPr="009C3A40">
        <w:rPr>
          <w:rFonts w:ascii="Times New Roman" w:hAnsi="Times New Roman" w:cs="Times New Roman"/>
          <w:sz w:val="28"/>
          <w:szCs w:val="28"/>
        </w:rPr>
        <w:softHyphen/>
        <w:t>ния двигательных навыков;</w:t>
      </w:r>
    </w:p>
    <w:p w:rsidR="003A01D8" w:rsidRPr="009C3A40" w:rsidRDefault="003A01D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Роль учебных наглядных пособий и технических сре</w:t>
      </w:r>
      <w:proofErr w:type="gramStart"/>
      <w:r w:rsidRPr="009C3A40">
        <w:rPr>
          <w:rFonts w:ascii="Times New Roman" w:hAnsi="Times New Roman" w:cs="Times New Roman"/>
          <w:sz w:val="28"/>
          <w:szCs w:val="28"/>
        </w:rPr>
        <w:t>дств дл</w:t>
      </w:r>
      <w:proofErr w:type="gramEnd"/>
      <w:r w:rsidRPr="009C3A40">
        <w:rPr>
          <w:rFonts w:ascii="Times New Roman" w:hAnsi="Times New Roman" w:cs="Times New Roman"/>
          <w:sz w:val="28"/>
          <w:szCs w:val="28"/>
        </w:rPr>
        <w:t>я правильного обучения;</w:t>
      </w:r>
    </w:p>
    <w:p w:rsidR="003A01D8" w:rsidRPr="009C3A40" w:rsidRDefault="003A01D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Важность соблюдения режима для достижения спортивных результатов;</w:t>
      </w:r>
    </w:p>
    <w:p w:rsidR="003A01D8" w:rsidRPr="009C3A40" w:rsidRDefault="003A01D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Определение и исправление ошибок;</w:t>
      </w:r>
    </w:p>
    <w:p w:rsidR="003A01D8" w:rsidRPr="009C3A40" w:rsidRDefault="003A01D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Перспективное планирование;</w:t>
      </w:r>
    </w:p>
    <w:p w:rsidR="003A01D8" w:rsidRPr="009C3A40" w:rsidRDefault="003A01D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Индивидуальный план;</w:t>
      </w:r>
    </w:p>
    <w:p w:rsidR="003A01D8" w:rsidRPr="009C3A40" w:rsidRDefault="003A01D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Разминка и ее значение в учебно - тренировочных занятиях;</w:t>
      </w:r>
    </w:p>
    <w:p w:rsidR="003A01D8" w:rsidRPr="00DF491A" w:rsidRDefault="003A01D8" w:rsidP="006743C7">
      <w:pPr>
        <w:pStyle w:val="a3"/>
        <w:numPr>
          <w:ilvl w:val="0"/>
          <w:numId w:val="35"/>
        </w:numPr>
        <w:spacing w:after="0"/>
        <w:jc w:val="both"/>
        <w:rPr>
          <w:rFonts w:ascii="Times New Roman" w:hAnsi="Times New Roman" w:cs="Times New Roman"/>
          <w:sz w:val="28"/>
          <w:szCs w:val="28"/>
        </w:rPr>
      </w:pPr>
      <w:r w:rsidRPr="009C3A40">
        <w:rPr>
          <w:rFonts w:ascii="Times New Roman" w:hAnsi="Times New Roman" w:cs="Times New Roman"/>
          <w:sz w:val="28"/>
          <w:szCs w:val="28"/>
        </w:rPr>
        <w:t>Участие в соревнованиях.</w:t>
      </w:r>
    </w:p>
    <w:p w:rsidR="003A01D8" w:rsidRPr="009C3A40" w:rsidRDefault="003A01D8" w:rsidP="006743C7">
      <w:pPr>
        <w:pStyle w:val="a3"/>
        <w:numPr>
          <w:ilvl w:val="0"/>
          <w:numId w:val="39"/>
        </w:numPr>
        <w:spacing w:after="0"/>
        <w:jc w:val="both"/>
        <w:rPr>
          <w:rFonts w:ascii="Times New Roman" w:hAnsi="Times New Roman" w:cs="Times New Roman"/>
          <w:sz w:val="28"/>
          <w:szCs w:val="28"/>
        </w:rPr>
      </w:pPr>
      <w:r w:rsidRPr="009C3A40">
        <w:rPr>
          <w:rFonts w:ascii="Times New Roman" w:hAnsi="Times New Roman" w:cs="Times New Roman"/>
          <w:sz w:val="28"/>
          <w:szCs w:val="28"/>
        </w:rPr>
        <w:t>Инструкторская и судейская практика:</w:t>
      </w:r>
    </w:p>
    <w:p w:rsidR="003A01D8" w:rsidRPr="009C3A40" w:rsidRDefault="003A01D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Вид соревнований;</w:t>
      </w:r>
    </w:p>
    <w:p w:rsidR="003A01D8" w:rsidRPr="009C3A40" w:rsidRDefault="003A01D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Ознакомление с правилами соревнований;</w:t>
      </w:r>
    </w:p>
    <w:p w:rsidR="003A01D8" w:rsidRPr="009C3A40" w:rsidRDefault="003A01D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Подготовка мест занятий и соревнований;</w:t>
      </w:r>
    </w:p>
    <w:p w:rsidR="003A01D8" w:rsidRPr="009C3A40" w:rsidRDefault="003A01D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Судейская коллегия, ее состав и обязанности;</w:t>
      </w:r>
    </w:p>
    <w:p w:rsidR="003A01D8" w:rsidRPr="009C3A40" w:rsidRDefault="003A01D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lastRenderedPageBreak/>
        <w:t>Правила и обязанности судей;</w:t>
      </w:r>
    </w:p>
    <w:p w:rsidR="003A01D8" w:rsidRPr="009C3A40" w:rsidRDefault="003A01D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Принципы составления расписания соревнований;</w:t>
      </w:r>
    </w:p>
    <w:p w:rsidR="003A01D8" w:rsidRPr="009C3A40" w:rsidRDefault="003A01D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Организация проведения соревнований;</w:t>
      </w:r>
    </w:p>
    <w:p w:rsidR="003A01D8" w:rsidRPr="009C3A40" w:rsidRDefault="003A01D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Самостоятельное проведение разминки;</w:t>
      </w:r>
    </w:p>
    <w:p w:rsidR="003A01D8" w:rsidRPr="009C3A40" w:rsidRDefault="003A01D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Самостоятельное проведение учебно - тренировочных занятий;</w:t>
      </w:r>
    </w:p>
    <w:p w:rsidR="003A01D8" w:rsidRPr="00DF491A" w:rsidRDefault="003A01D8" w:rsidP="006743C7">
      <w:pPr>
        <w:pStyle w:val="a3"/>
        <w:numPr>
          <w:ilvl w:val="0"/>
          <w:numId w:val="36"/>
        </w:numPr>
        <w:spacing w:after="0"/>
        <w:jc w:val="both"/>
        <w:rPr>
          <w:rFonts w:ascii="Times New Roman" w:hAnsi="Times New Roman" w:cs="Times New Roman"/>
          <w:sz w:val="28"/>
          <w:szCs w:val="28"/>
        </w:rPr>
      </w:pPr>
      <w:r w:rsidRPr="009C3A40">
        <w:rPr>
          <w:rFonts w:ascii="Times New Roman" w:hAnsi="Times New Roman" w:cs="Times New Roman"/>
          <w:sz w:val="28"/>
          <w:szCs w:val="28"/>
        </w:rPr>
        <w:t>Обеспечение безопасности во время учебно-тренировочных занятий и сорев</w:t>
      </w:r>
      <w:r w:rsidRPr="009C3A40">
        <w:rPr>
          <w:rFonts w:ascii="Times New Roman" w:hAnsi="Times New Roman" w:cs="Times New Roman"/>
          <w:sz w:val="28"/>
          <w:szCs w:val="28"/>
        </w:rPr>
        <w:softHyphen/>
        <w:t>нований.</w:t>
      </w:r>
    </w:p>
    <w:p w:rsidR="003A01D8" w:rsidRDefault="00DF491A" w:rsidP="003A01D8">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003A01D8" w:rsidRPr="003F3B56">
        <w:rPr>
          <w:rFonts w:ascii="Times New Roman" w:hAnsi="Times New Roman" w:cs="Times New Roman"/>
          <w:b/>
          <w:sz w:val="28"/>
          <w:szCs w:val="28"/>
        </w:rPr>
        <w:t>Практические занятия</w:t>
      </w:r>
    </w:p>
    <w:p w:rsidR="003A01D8" w:rsidRPr="003F3B56" w:rsidRDefault="003A01D8" w:rsidP="003A01D8">
      <w:pPr>
        <w:spacing w:after="0"/>
        <w:ind w:left="360"/>
        <w:jc w:val="both"/>
        <w:rPr>
          <w:rFonts w:ascii="Times New Roman" w:hAnsi="Times New Roman" w:cs="Times New Roman"/>
          <w:b/>
          <w:sz w:val="28"/>
          <w:szCs w:val="28"/>
        </w:rPr>
      </w:pPr>
      <w:r w:rsidRPr="003F3B56">
        <w:rPr>
          <w:rFonts w:ascii="Times New Roman" w:hAnsi="Times New Roman" w:cs="Times New Roman"/>
          <w:b/>
          <w:sz w:val="28"/>
          <w:szCs w:val="28"/>
        </w:rPr>
        <w:t>Общая физическая подготовка.</w:t>
      </w:r>
    </w:p>
    <w:p w:rsidR="003A01D8" w:rsidRPr="009C3A40" w:rsidRDefault="003A01D8" w:rsidP="006743C7">
      <w:pPr>
        <w:pStyle w:val="a3"/>
        <w:numPr>
          <w:ilvl w:val="0"/>
          <w:numId w:val="24"/>
        </w:numPr>
        <w:spacing w:after="0"/>
        <w:jc w:val="both"/>
        <w:rPr>
          <w:rFonts w:ascii="Times New Roman" w:hAnsi="Times New Roman" w:cs="Times New Roman"/>
          <w:sz w:val="28"/>
          <w:szCs w:val="28"/>
        </w:rPr>
      </w:pPr>
      <w:r w:rsidRPr="009C3A40">
        <w:rPr>
          <w:rFonts w:ascii="Times New Roman" w:hAnsi="Times New Roman" w:cs="Times New Roman"/>
          <w:sz w:val="28"/>
          <w:szCs w:val="28"/>
        </w:rPr>
        <w:t>Строевые упражнения (используются в группах начальной подготовки в целях организации занятий, воспитании дисциплинированности и формировании строй, шеренга, колонна, фланг, интервал, дистанция, направляющий</w:t>
      </w:r>
      <w:r>
        <w:rPr>
          <w:rFonts w:ascii="Times New Roman" w:hAnsi="Times New Roman" w:cs="Times New Roman"/>
          <w:sz w:val="28"/>
          <w:szCs w:val="28"/>
        </w:rPr>
        <w:t>)</w:t>
      </w:r>
      <w:r w:rsidRPr="009C3A40">
        <w:rPr>
          <w:rFonts w:ascii="Times New Roman" w:hAnsi="Times New Roman" w:cs="Times New Roman"/>
          <w:sz w:val="28"/>
          <w:szCs w:val="28"/>
        </w:rPr>
        <w:t>;</w:t>
      </w:r>
    </w:p>
    <w:p w:rsidR="003A01D8" w:rsidRPr="009C3A40" w:rsidRDefault="003A01D8" w:rsidP="006743C7">
      <w:pPr>
        <w:pStyle w:val="a3"/>
        <w:numPr>
          <w:ilvl w:val="0"/>
          <w:numId w:val="24"/>
        </w:numPr>
        <w:spacing w:after="0"/>
        <w:rPr>
          <w:rFonts w:ascii="Times New Roman" w:hAnsi="Times New Roman" w:cs="Times New Roman"/>
          <w:sz w:val="28"/>
          <w:szCs w:val="28"/>
        </w:rPr>
      </w:pPr>
      <w:r w:rsidRPr="009C3A40">
        <w:rPr>
          <w:rFonts w:ascii="Times New Roman" w:hAnsi="Times New Roman" w:cs="Times New Roman"/>
          <w:sz w:val="28"/>
          <w:szCs w:val="28"/>
        </w:rPr>
        <w:t>команды</w:t>
      </w:r>
      <w:proofErr w:type="gramStart"/>
      <w:r w:rsidRPr="009C3A40">
        <w:rPr>
          <w:rFonts w:ascii="Times New Roman" w:hAnsi="Times New Roman" w:cs="Times New Roman"/>
          <w:sz w:val="28"/>
          <w:szCs w:val="28"/>
        </w:rPr>
        <w:t>:«</w:t>
      </w:r>
      <w:proofErr w:type="gramEnd"/>
      <w:r w:rsidRPr="009C3A40">
        <w:rPr>
          <w:rFonts w:ascii="Times New Roman" w:hAnsi="Times New Roman" w:cs="Times New Roman"/>
          <w:sz w:val="28"/>
          <w:szCs w:val="28"/>
        </w:rPr>
        <w:t>Становись!», «Равняйсь!», «Смирно!», «Вольно!», «Разойдись!», «Шагом марш!», «Кругом!», «Стой!» и т.д.;</w:t>
      </w:r>
    </w:p>
    <w:p w:rsidR="003A01D8" w:rsidRPr="009C3A40" w:rsidRDefault="003A01D8" w:rsidP="006743C7">
      <w:pPr>
        <w:pStyle w:val="a3"/>
        <w:numPr>
          <w:ilvl w:val="0"/>
          <w:numId w:val="24"/>
        </w:numPr>
        <w:spacing w:after="0"/>
        <w:jc w:val="both"/>
        <w:rPr>
          <w:rFonts w:ascii="Times New Roman" w:hAnsi="Times New Roman" w:cs="Times New Roman"/>
          <w:sz w:val="28"/>
          <w:szCs w:val="28"/>
        </w:rPr>
      </w:pPr>
      <w:r w:rsidRPr="009C3A40">
        <w:rPr>
          <w:rFonts w:ascii="Times New Roman" w:hAnsi="Times New Roman" w:cs="Times New Roman"/>
          <w:sz w:val="28"/>
          <w:szCs w:val="28"/>
        </w:rPr>
        <w:t xml:space="preserve">расчёт, повороты и полуобороты на месте и в движении; </w:t>
      </w:r>
    </w:p>
    <w:p w:rsidR="003A01D8" w:rsidRPr="00DF491A" w:rsidRDefault="003A01D8" w:rsidP="006743C7">
      <w:pPr>
        <w:pStyle w:val="a3"/>
        <w:numPr>
          <w:ilvl w:val="0"/>
          <w:numId w:val="24"/>
        </w:numPr>
        <w:spacing w:after="0"/>
        <w:jc w:val="both"/>
        <w:rPr>
          <w:rFonts w:ascii="Times New Roman" w:hAnsi="Times New Roman" w:cs="Times New Roman"/>
          <w:sz w:val="28"/>
          <w:szCs w:val="28"/>
        </w:rPr>
      </w:pPr>
      <w:r w:rsidRPr="009C3A40">
        <w:rPr>
          <w:rFonts w:ascii="Times New Roman" w:hAnsi="Times New Roman" w:cs="Times New Roman"/>
          <w:sz w:val="28"/>
          <w:szCs w:val="28"/>
        </w:rPr>
        <w:t>построение и перестроение в одну, несколько шеренг или колонн;</w:t>
      </w:r>
    </w:p>
    <w:p w:rsidR="003A01D8" w:rsidRPr="005E3BA3" w:rsidRDefault="003A01D8" w:rsidP="006743C7">
      <w:pPr>
        <w:pStyle w:val="a3"/>
        <w:numPr>
          <w:ilvl w:val="0"/>
          <w:numId w:val="40"/>
        </w:numPr>
        <w:spacing w:after="0"/>
        <w:jc w:val="both"/>
        <w:rPr>
          <w:rFonts w:ascii="Times New Roman" w:hAnsi="Times New Roman" w:cs="Times New Roman"/>
          <w:sz w:val="28"/>
          <w:szCs w:val="28"/>
        </w:rPr>
      </w:pPr>
      <w:r w:rsidRPr="005E3BA3">
        <w:rPr>
          <w:rFonts w:ascii="Times New Roman" w:hAnsi="Times New Roman" w:cs="Times New Roman"/>
          <w:sz w:val="28"/>
          <w:szCs w:val="28"/>
        </w:rPr>
        <w:t>Ходьба и бег</w:t>
      </w:r>
    </w:p>
    <w:p w:rsidR="003A01D8" w:rsidRPr="005E3BA3" w:rsidRDefault="003A01D8" w:rsidP="006743C7">
      <w:pPr>
        <w:pStyle w:val="a3"/>
        <w:numPr>
          <w:ilvl w:val="0"/>
          <w:numId w:val="25"/>
        </w:numPr>
        <w:spacing w:after="0"/>
        <w:jc w:val="both"/>
        <w:rPr>
          <w:rFonts w:ascii="Times New Roman" w:hAnsi="Times New Roman" w:cs="Times New Roman"/>
          <w:sz w:val="28"/>
          <w:szCs w:val="28"/>
        </w:rPr>
      </w:pPr>
      <w:r w:rsidRPr="005E3BA3">
        <w:rPr>
          <w:rFonts w:ascii="Times New Roman" w:hAnsi="Times New Roman" w:cs="Times New Roman"/>
          <w:sz w:val="28"/>
          <w:szCs w:val="28"/>
        </w:rPr>
        <w:t>ходьба на месте, переход с шага на бег и наоборот, остановка во время движения шагами бегом, изменения скорости движения;</w:t>
      </w:r>
    </w:p>
    <w:p w:rsidR="003A01D8" w:rsidRPr="005E3BA3" w:rsidRDefault="003A01D8" w:rsidP="006743C7">
      <w:pPr>
        <w:pStyle w:val="a3"/>
        <w:numPr>
          <w:ilvl w:val="0"/>
          <w:numId w:val="25"/>
        </w:numPr>
        <w:spacing w:after="0"/>
        <w:jc w:val="both"/>
        <w:rPr>
          <w:rFonts w:ascii="Times New Roman" w:hAnsi="Times New Roman" w:cs="Times New Roman"/>
          <w:sz w:val="28"/>
          <w:szCs w:val="28"/>
        </w:rPr>
      </w:pPr>
      <w:r w:rsidRPr="005E3BA3">
        <w:rPr>
          <w:rFonts w:ascii="Times New Roman" w:hAnsi="Times New Roman" w:cs="Times New Roman"/>
          <w:sz w:val="28"/>
          <w:szCs w:val="28"/>
        </w:rPr>
        <w:t>ходьба на носках, на пятках, на внутренних и наружных сводах стопы;</w:t>
      </w:r>
    </w:p>
    <w:p w:rsidR="003A01D8" w:rsidRPr="005E3BA3" w:rsidRDefault="003A01D8" w:rsidP="006743C7">
      <w:pPr>
        <w:pStyle w:val="a3"/>
        <w:numPr>
          <w:ilvl w:val="0"/>
          <w:numId w:val="25"/>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ходьба с высоким подниманием бедра, выпадами, в полу-приседе, приставными и крестными шагами; </w:t>
      </w:r>
    </w:p>
    <w:p w:rsidR="003A01D8" w:rsidRPr="005E3BA3" w:rsidRDefault="003A01D8" w:rsidP="006743C7">
      <w:pPr>
        <w:pStyle w:val="a3"/>
        <w:numPr>
          <w:ilvl w:val="0"/>
          <w:numId w:val="25"/>
        </w:numPr>
        <w:spacing w:after="0"/>
        <w:jc w:val="both"/>
        <w:rPr>
          <w:rFonts w:ascii="Times New Roman" w:hAnsi="Times New Roman" w:cs="Times New Roman"/>
          <w:sz w:val="28"/>
          <w:szCs w:val="28"/>
        </w:rPr>
      </w:pPr>
      <w:r w:rsidRPr="005E3BA3">
        <w:rPr>
          <w:rFonts w:ascii="Times New Roman" w:hAnsi="Times New Roman" w:cs="Times New Roman"/>
          <w:sz w:val="28"/>
          <w:szCs w:val="28"/>
        </w:rPr>
        <w:t>ходьба с изменением темпа и направления движения, характера работы рук;</w:t>
      </w:r>
    </w:p>
    <w:p w:rsidR="003A01D8" w:rsidRPr="00DF491A" w:rsidRDefault="003A01D8" w:rsidP="006743C7">
      <w:pPr>
        <w:pStyle w:val="a3"/>
        <w:numPr>
          <w:ilvl w:val="0"/>
          <w:numId w:val="25"/>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бег на носках, с высоким подниманием бедра и захлёстыванием голени назад, на прямых ногах, </w:t>
      </w:r>
      <w:proofErr w:type="spellStart"/>
      <w:r w:rsidRPr="005E3BA3">
        <w:rPr>
          <w:rFonts w:ascii="Times New Roman" w:hAnsi="Times New Roman" w:cs="Times New Roman"/>
          <w:sz w:val="28"/>
          <w:szCs w:val="28"/>
        </w:rPr>
        <w:t>скрестным</w:t>
      </w:r>
      <w:proofErr w:type="spellEnd"/>
      <w:r w:rsidRPr="005E3BA3">
        <w:rPr>
          <w:rFonts w:ascii="Times New Roman" w:hAnsi="Times New Roman" w:cs="Times New Roman"/>
          <w:sz w:val="28"/>
          <w:szCs w:val="28"/>
        </w:rPr>
        <w:t xml:space="preserve"> шагом;</w:t>
      </w:r>
    </w:p>
    <w:p w:rsidR="003A01D8" w:rsidRPr="005E3BA3" w:rsidRDefault="003A01D8" w:rsidP="006743C7">
      <w:pPr>
        <w:pStyle w:val="a3"/>
        <w:numPr>
          <w:ilvl w:val="0"/>
          <w:numId w:val="40"/>
        </w:numPr>
        <w:spacing w:after="0"/>
        <w:jc w:val="both"/>
        <w:rPr>
          <w:rFonts w:ascii="Times New Roman" w:hAnsi="Times New Roman" w:cs="Times New Roman"/>
          <w:sz w:val="28"/>
          <w:szCs w:val="28"/>
        </w:rPr>
      </w:pPr>
      <w:r w:rsidRPr="005E3BA3">
        <w:rPr>
          <w:rFonts w:ascii="Times New Roman" w:hAnsi="Times New Roman" w:cs="Times New Roman"/>
          <w:sz w:val="28"/>
          <w:szCs w:val="28"/>
        </w:rPr>
        <w:t>Общеразвивающие упражнения без предметов</w:t>
      </w:r>
      <w:r>
        <w:rPr>
          <w:rFonts w:ascii="Times New Roman" w:hAnsi="Times New Roman" w:cs="Times New Roman"/>
          <w:sz w:val="28"/>
          <w:szCs w:val="28"/>
        </w:rPr>
        <w:t>:</w:t>
      </w:r>
    </w:p>
    <w:p w:rsidR="003A01D8" w:rsidRPr="005E3BA3" w:rsidRDefault="003A01D8" w:rsidP="006743C7">
      <w:pPr>
        <w:pStyle w:val="a3"/>
        <w:numPr>
          <w:ilvl w:val="0"/>
          <w:numId w:val="26"/>
        </w:numPr>
        <w:spacing w:after="0"/>
        <w:jc w:val="both"/>
        <w:rPr>
          <w:rFonts w:ascii="Times New Roman" w:hAnsi="Times New Roman" w:cs="Times New Roman"/>
          <w:sz w:val="28"/>
          <w:szCs w:val="28"/>
        </w:rPr>
      </w:pPr>
      <w:proofErr w:type="gramStart"/>
      <w:r w:rsidRPr="005E3BA3">
        <w:rPr>
          <w:rFonts w:ascii="Times New Roman" w:hAnsi="Times New Roman" w:cs="Times New Roman"/>
          <w:sz w:val="28"/>
          <w:szCs w:val="28"/>
        </w:rPr>
        <w:t>для рук и плечевого пояса (отведение, приведение, сгибание, разгибание, круговые движения в плечевом, локтевом, лучезапястном суставах, в различных исходных положениях, на месте и в движении и др.);</w:t>
      </w:r>
      <w:proofErr w:type="gramEnd"/>
    </w:p>
    <w:p w:rsidR="003A01D8" w:rsidRPr="005E3BA3" w:rsidRDefault="003A01D8" w:rsidP="006743C7">
      <w:pPr>
        <w:pStyle w:val="a3"/>
        <w:numPr>
          <w:ilvl w:val="0"/>
          <w:numId w:val="26"/>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для мышц туловища (наклоны в различные стороны, повороты, </w:t>
      </w:r>
      <w:proofErr w:type="gramStart"/>
      <w:r w:rsidRPr="005E3BA3">
        <w:rPr>
          <w:rFonts w:ascii="Times New Roman" w:hAnsi="Times New Roman" w:cs="Times New Roman"/>
          <w:sz w:val="28"/>
          <w:szCs w:val="28"/>
        </w:rPr>
        <w:t>круговое</w:t>
      </w:r>
      <w:proofErr w:type="gramEnd"/>
      <w:r w:rsidRPr="005E3BA3">
        <w:rPr>
          <w:rFonts w:ascii="Times New Roman" w:hAnsi="Times New Roman" w:cs="Times New Roman"/>
          <w:sz w:val="28"/>
          <w:szCs w:val="28"/>
        </w:rPr>
        <w:t xml:space="preserve"> движения и </w:t>
      </w:r>
      <w:proofErr w:type="spellStart"/>
      <w:r w:rsidRPr="005E3BA3">
        <w:rPr>
          <w:rFonts w:ascii="Times New Roman" w:hAnsi="Times New Roman" w:cs="Times New Roman"/>
          <w:sz w:val="28"/>
          <w:szCs w:val="28"/>
        </w:rPr>
        <w:t>различныхи.п</w:t>
      </w:r>
      <w:proofErr w:type="spellEnd"/>
      <w:r w:rsidRPr="005E3BA3">
        <w:rPr>
          <w:rFonts w:ascii="Times New Roman" w:hAnsi="Times New Roman" w:cs="Times New Roman"/>
          <w:sz w:val="28"/>
          <w:szCs w:val="28"/>
        </w:rPr>
        <w:t>., с различными положениями рук и ног);</w:t>
      </w:r>
    </w:p>
    <w:p w:rsidR="003A01D8" w:rsidRPr="005E3BA3" w:rsidRDefault="003A01D8" w:rsidP="006743C7">
      <w:pPr>
        <w:pStyle w:val="a3"/>
        <w:numPr>
          <w:ilvl w:val="0"/>
          <w:numId w:val="26"/>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для мышц ног ( махи вперед – назад, в стороны из различных </w:t>
      </w:r>
      <w:proofErr w:type="spellStart"/>
      <w:r w:rsidRPr="005E3BA3">
        <w:rPr>
          <w:rFonts w:ascii="Times New Roman" w:hAnsi="Times New Roman" w:cs="Times New Roman"/>
          <w:sz w:val="28"/>
          <w:szCs w:val="28"/>
        </w:rPr>
        <w:t>и.п.</w:t>
      </w:r>
      <w:proofErr w:type="gramStart"/>
      <w:r w:rsidRPr="005E3BA3">
        <w:rPr>
          <w:rFonts w:ascii="Times New Roman" w:hAnsi="Times New Roman" w:cs="Times New Roman"/>
          <w:sz w:val="28"/>
          <w:szCs w:val="28"/>
        </w:rPr>
        <w:t>,в</w:t>
      </w:r>
      <w:proofErr w:type="gramEnd"/>
      <w:r w:rsidRPr="005E3BA3">
        <w:rPr>
          <w:rFonts w:ascii="Times New Roman" w:hAnsi="Times New Roman" w:cs="Times New Roman"/>
          <w:sz w:val="28"/>
          <w:szCs w:val="28"/>
        </w:rPr>
        <w:t>ыпады</w:t>
      </w:r>
      <w:proofErr w:type="spellEnd"/>
      <w:r w:rsidRPr="005E3BA3">
        <w:rPr>
          <w:rFonts w:ascii="Times New Roman" w:hAnsi="Times New Roman" w:cs="Times New Roman"/>
          <w:sz w:val="28"/>
          <w:szCs w:val="28"/>
        </w:rPr>
        <w:t xml:space="preserve"> вперед и в стороны, приседание на одной и на обеих ногах, подскоки в выпаде и в приседе, прыжки на двух ногах, с ноги на ногу, на месте и с продвижением, </w:t>
      </w:r>
      <w:proofErr w:type="spellStart"/>
      <w:r w:rsidRPr="005E3BA3">
        <w:rPr>
          <w:rFonts w:ascii="Times New Roman" w:hAnsi="Times New Roman" w:cs="Times New Roman"/>
          <w:sz w:val="28"/>
          <w:szCs w:val="28"/>
        </w:rPr>
        <w:t>скрестные</w:t>
      </w:r>
      <w:proofErr w:type="spellEnd"/>
      <w:r w:rsidRPr="005E3BA3">
        <w:rPr>
          <w:rFonts w:ascii="Times New Roman" w:hAnsi="Times New Roman" w:cs="Times New Roman"/>
          <w:sz w:val="28"/>
          <w:szCs w:val="28"/>
        </w:rPr>
        <w:t xml:space="preserve"> прыжки на месте и с продвижением);</w:t>
      </w:r>
    </w:p>
    <w:p w:rsidR="003A01D8" w:rsidRPr="005E3BA3" w:rsidRDefault="003A01D8" w:rsidP="006743C7">
      <w:pPr>
        <w:pStyle w:val="a3"/>
        <w:numPr>
          <w:ilvl w:val="0"/>
          <w:numId w:val="26"/>
        </w:numPr>
        <w:spacing w:after="0"/>
        <w:jc w:val="both"/>
        <w:rPr>
          <w:rFonts w:ascii="Times New Roman" w:hAnsi="Times New Roman" w:cs="Times New Roman"/>
          <w:sz w:val="28"/>
          <w:szCs w:val="28"/>
        </w:rPr>
      </w:pPr>
      <w:r w:rsidRPr="005E3BA3">
        <w:rPr>
          <w:rFonts w:ascii="Times New Roman" w:hAnsi="Times New Roman" w:cs="Times New Roman"/>
          <w:sz w:val="28"/>
          <w:szCs w:val="28"/>
        </w:rPr>
        <w:t>для мышц шеи (наклоны головы вперед, в стороны, назад, круговые движения головой);</w:t>
      </w:r>
    </w:p>
    <w:p w:rsidR="003A01D8" w:rsidRPr="005E3BA3" w:rsidRDefault="003A01D8" w:rsidP="006743C7">
      <w:pPr>
        <w:pStyle w:val="a3"/>
        <w:numPr>
          <w:ilvl w:val="0"/>
          <w:numId w:val="26"/>
        </w:numPr>
        <w:spacing w:after="0"/>
        <w:jc w:val="both"/>
        <w:rPr>
          <w:rFonts w:ascii="Times New Roman" w:hAnsi="Times New Roman" w:cs="Times New Roman"/>
          <w:sz w:val="28"/>
          <w:szCs w:val="28"/>
        </w:rPr>
      </w:pPr>
      <w:r w:rsidRPr="005E3BA3">
        <w:rPr>
          <w:rFonts w:ascii="Times New Roman" w:hAnsi="Times New Roman" w:cs="Times New Roman"/>
          <w:sz w:val="28"/>
          <w:szCs w:val="28"/>
        </w:rPr>
        <w:lastRenderedPageBreak/>
        <w:t xml:space="preserve">упражнение с сопротивлением (парные и групповые  в </w:t>
      </w:r>
      <w:proofErr w:type="spellStart"/>
      <w:r w:rsidRPr="005E3BA3">
        <w:rPr>
          <w:rFonts w:ascii="Times New Roman" w:hAnsi="Times New Roman" w:cs="Times New Roman"/>
          <w:sz w:val="28"/>
          <w:szCs w:val="28"/>
        </w:rPr>
        <w:t>различныхи.п</w:t>
      </w:r>
      <w:proofErr w:type="spellEnd"/>
      <w:r w:rsidRPr="005E3BA3">
        <w:rPr>
          <w:rFonts w:ascii="Times New Roman" w:hAnsi="Times New Roman" w:cs="Times New Roman"/>
          <w:sz w:val="28"/>
          <w:szCs w:val="28"/>
        </w:rPr>
        <w:t>., подвижные игры с элементами сопротивления);</w:t>
      </w:r>
    </w:p>
    <w:p w:rsidR="003A01D8" w:rsidRPr="003864A2" w:rsidRDefault="003A01D8" w:rsidP="003A01D8">
      <w:pPr>
        <w:spacing w:after="0"/>
        <w:contextualSpacing/>
        <w:jc w:val="both"/>
        <w:rPr>
          <w:rFonts w:ascii="Times New Roman" w:hAnsi="Times New Roman" w:cs="Times New Roman"/>
          <w:sz w:val="28"/>
          <w:szCs w:val="28"/>
        </w:rPr>
      </w:pPr>
    </w:p>
    <w:p w:rsidR="003A01D8" w:rsidRPr="005E3BA3" w:rsidRDefault="003A01D8" w:rsidP="006743C7">
      <w:pPr>
        <w:pStyle w:val="a3"/>
        <w:numPr>
          <w:ilvl w:val="0"/>
          <w:numId w:val="40"/>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Общеразвивающие упражнения </w:t>
      </w:r>
      <w:proofErr w:type="gramStart"/>
      <w:r w:rsidRPr="005E3BA3">
        <w:rPr>
          <w:rFonts w:ascii="Times New Roman" w:hAnsi="Times New Roman" w:cs="Times New Roman"/>
          <w:sz w:val="28"/>
          <w:szCs w:val="28"/>
        </w:rPr>
        <w:t>с</w:t>
      </w:r>
      <w:proofErr w:type="gramEnd"/>
      <w:r w:rsidRPr="005E3BA3">
        <w:rPr>
          <w:rFonts w:ascii="Times New Roman" w:hAnsi="Times New Roman" w:cs="Times New Roman"/>
          <w:sz w:val="28"/>
          <w:szCs w:val="28"/>
        </w:rPr>
        <w:t xml:space="preserve"> предметам:</w:t>
      </w:r>
    </w:p>
    <w:p w:rsidR="003A01D8" w:rsidRPr="005E3BA3" w:rsidRDefault="003A01D8" w:rsidP="006743C7">
      <w:pPr>
        <w:pStyle w:val="a3"/>
        <w:numPr>
          <w:ilvl w:val="0"/>
          <w:numId w:val="27"/>
        </w:numPr>
        <w:spacing w:after="0"/>
        <w:jc w:val="both"/>
        <w:rPr>
          <w:rFonts w:ascii="Times New Roman" w:hAnsi="Times New Roman" w:cs="Times New Roman"/>
          <w:sz w:val="28"/>
          <w:szCs w:val="28"/>
        </w:rPr>
      </w:pPr>
      <w:r w:rsidRPr="005E3BA3">
        <w:rPr>
          <w:rFonts w:ascii="Times New Roman" w:hAnsi="Times New Roman" w:cs="Times New Roman"/>
          <w:sz w:val="28"/>
          <w:szCs w:val="28"/>
        </w:rPr>
        <w:t>с короткой и длинной скакалкой (прыжки на одной, двух ногах, с вращением скакалки вперед- назад, в приседе и полу-приседе, на месте и с продвижением);</w:t>
      </w:r>
    </w:p>
    <w:p w:rsidR="003A01D8" w:rsidRPr="00DF491A" w:rsidRDefault="003A01D8" w:rsidP="006743C7">
      <w:pPr>
        <w:pStyle w:val="a3"/>
        <w:numPr>
          <w:ilvl w:val="0"/>
          <w:numId w:val="27"/>
        </w:numPr>
        <w:spacing w:after="0"/>
        <w:jc w:val="both"/>
        <w:rPr>
          <w:rFonts w:ascii="Times New Roman" w:hAnsi="Times New Roman" w:cs="Times New Roman"/>
          <w:sz w:val="28"/>
          <w:szCs w:val="28"/>
        </w:rPr>
      </w:pPr>
      <w:r w:rsidRPr="005E3BA3">
        <w:rPr>
          <w:rFonts w:ascii="Times New Roman" w:hAnsi="Times New Roman" w:cs="Times New Roman"/>
          <w:sz w:val="28"/>
          <w:szCs w:val="28"/>
        </w:rPr>
        <w:t>с набивными и баскетбольными мячами (наклоны, повороты, круговые движения, приседание, выпады). Броски мяча ногами вперед (набивного), ведение мяча рукой в приседе (баскетбольного), парные упражнения с мячом;</w:t>
      </w:r>
    </w:p>
    <w:p w:rsidR="003A01D8" w:rsidRPr="005E3BA3" w:rsidRDefault="003A01D8" w:rsidP="006743C7">
      <w:pPr>
        <w:pStyle w:val="a3"/>
        <w:numPr>
          <w:ilvl w:val="0"/>
          <w:numId w:val="40"/>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Общеразвивающие упражнения с отягощениями </w:t>
      </w:r>
    </w:p>
    <w:p w:rsidR="003A01D8" w:rsidRPr="005E3BA3" w:rsidRDefault="003A01D8" w:rsidP="006743C7">
      <w:pPr>
        <w:pStyle w:val="a3"/>
        <w:numPr>
          <w:ilvl w:val="0"/>
          <w:numId w:val="28"/>
        </w:numPr>
        <w:spacing w:after="0"/>
        <w:jc w:val="both"/>
        <w:rPr>
          <w:rFonts w:ascii="Times New Roman" w:hAnsi="Times New Roman" w:cs="Times New Roman"/>
          <w:sz w:val="28"/>
          <w:szCs w:val="28"/>
        </w:rPr>
      </w:pPr>
      <w:r w:rsidRPr="005E3BA3">
        <w:rPr>
          <w:rFonts w:ascii="Times New Roman" w:hAnsi="Times New Roman" w:cs="Times New Roman"/>
          <w:sz w:val="28"/>
          <w:szCs w:val="28"/>
        </w:rPr>
        <w:t>гантели, гири, мешки с песком, (для всех учебных групп);</w:t>
      </w:r>
    </w:p>
    <w:p w:rsidR="003A01D8" w:rsidRPr="005E3BA3" w:rsidRDefault="003A01D8" w:rsidP="006743C7">
      <w:pPr>
        <w:pStyle w:val="a3"/>
        <w:numPr>
          <w:ilvl w:val="0"/>
          <w:numId w:val="28"/>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наклоны вперед, назад, повороты в сторону, подъемы, вращение из </w:t>
      </w:r>
      <w:proofErr w:type="spellStart"/>
      <w:r w:rsidRPr="005E3BA3">
        <w:rPr>
          <w:rFonts w:ascii="Times New Roman" w:hAnsi="Times New Roman" w:cs="Times New Roman"/>
          <w:sz w:val="28"/>
          <w:szCs w:val="28"/>
        </w:rPr>
        <w:t>различныхи.п</w:t>
      </w:r>
      <w:proofErr w:type="spellEnd"/>
      <w:r w:rsidRPr="005E3BA3">
        <w:rPr>
          <w:rFonts w:ascii="Times New Roman" w:hAnsi="Times New Roman" w:cs="Times New Roman"/>
          <w:sz w:val="28"/>
          <w:szCs w:val="28"/>
        </w:rPr>
        <w:t>.;</w:t>
      </w:r>
    </w:p>
    <w:p w:rsidR="003A01D8" w:rsidRPr="00DF491A" w:rsidRDefault="003A01D8" w:rsidP="006743C7">
      <w:pPr>
        <w:pStyle w:val="a3"/>
        <w:numPr>
          <w:ilvl w:val="0"/>
          <w:numId w:val="28"/>
        </w:numPr>
        <w:spacing w:after="0"/>
        <w:jc w:val="both"/>
        <w:rPr>
          <w:rFonts w:ascii="Times New Roman" w:hAnsi="Times New Roman" w:cs="Times New Roman"/>
          <w:sz w:val="28"/>
          <w:szCs w:val="28"/>
        </w:rPr>
      </w:pPr>
      <w:r w:rsidRPr="005E3BA3">
        <w:rPr>
          <w:rFonts w:ascii="Times New Roman" w:hAnsi="Times New Roman" w:cs="Times New Roman"/>
          <w:sz w:val="28"/>
          <w:szCs w:val="28"/>
        </w:rPr>
        <w:t>ходьба выпадами, бег с различными отягощениями;</w:t>
      </w:r>
    </w:p>
    <w:p w:rsidR="003A01D8" w:rsidRPr="005E3BA3" w:rsidRDefault="003A01D8" w:rsidP="006743C7">
      <w:pPr>
        <w:pStyle w:val="a3"/>
        <w:numPr>
          <w:ilvl w:val="0"/>
          <w:numId w:val="40"/>
        </w:numPr>
        <w:spacing w:after="0"/>
        <w:jc w:val="both"/>
        <w:rPr>
          <w:rFonts w:ascii="Times New Roman" w:hAnsi="Times New Roman" w:cs="Times New Roman"/>
          <w:sz w:val="28"/>
          <w:szCs w:val="28"/>
        </w:rPr>
      </w:pPr>
      <w:r w:rsidRPr="005E3BA3">
        <w:rPr>
          <w:rFonts w:ascii="Times New Roman" w:hAnsi="Times New Roman" w:cs="Times New Roman"/>
          <w:sz w:val="28"/>
          <w:szCs w:val="28"/>
        </w:rPr>
        <w:t>Упражнения из других видов спорта</w:t>
      </w:r>
    </w:p>
    <w:p w:rsidR="003A01D8" w:rsidRPr="005E3BA3" w:rsidRDefault="003A01D8" w:rsidP="006743C7">
      <w:pPr>
        <w:pStyle w:val="a3"/>
        <w:numPr>
          <w:ilvl w:val="0"/>
          <w:numId w:val="29"/>
        </w:numPr>
        <w:spacing w:after="0"/>
        <w:jc w:val="both"/>
        <w:rPr>
          <w:rFonts w:ascii="Times New Roman" w:hAnsi="Times New Roman" w:cs="Times New Roman"/>
          <w:sz w:val="28"/>
          <w:szCs w:val="28"/>
        </w:rPr>
      </w:pPr>
      <w:r w:rsidRPr="005E3BA3">
        <w:rPr>
          <w:rFonts w:ascii="Times New Roman" w:hAnsi="Times New Roman" w:cs="Times New Roman"/>
          <w:sz w:val="28"/>
          <w:szCs w:val="28"/>
        </w:rPr>
        <w:t xml:space="preserve">спортивные и подвижные игры (футбол, баскетбол, волейбол); </w:t>
      </w:r>
    </w:p>
    <w:p w:rsidR="003A01D8" w:rsidRPr="003F3B56" w:rsidRDefault="003A01D8" w:rsidP="006743C7">
      <w:pPr>
        <w:pStyle w:val="a3"/>
        <w:numPr>
          <w:ilvl w:val="0"/>
          <w:numId w:val="29"/>
        </w:numPr>
        <w:spacing w:after="0"/>
        <w:jc w:val="both"/>
        <w:rPr>
          <w:rFonts w:ascii="Times New Roman" w:hAnsi="Times New Roman" w:cs="Times New Roman"/>
          <w:sz w:val="28"/>
          <w:szCs w:val="28"/>
        </w:rPr>
      </w:pPr>
      <w:r w:rsidRPr="005E3BA3">
        <w:rPr>
          <w:rFonts w:ascii="Times New Roman" w:hAnsi="Times New Roman" w:cs="Times New Roman"/>
          <w:sz w:val="28"/>
          <w:szCs w:val="28"/>
        </w:rPr>
        <w:t>эстафетный бег с прыжками, метаниями, переноской предметов, комбинированный;</w:t>
      </w:r>
    </w:p>
    <w:p w:rsidR="003A01D8" w:rsidRDefault="003A01D8" w:rsidP="003A01D8">
      <w:pPr>
        <w:spacing w:after="0"/>
        <w:contextualSpacing/>
        <w:jc w:val="both"/>
        <w:rPr>
          <w:rFonts w:ascii="Times New Roman" w:hAnsi="Times New Roman" w:cs="Times New Roman"/>
          <w:sz w:val="28"/>
          <w:szCs w:val="28"/>
        </w:rPr>
      </w:pPr>
    </w:p>
    <w:p w:rsidR="003A01D8" w:rsidRDefault="003A01D8" w:rsidP="00DF491A">
      <w:pPr>
        <w:pStyle w:val="a3"/>
        <w:spacing w:after="0"/>
        <w:ind w:left="1080"/>
        <w:jc w:val="center"/>
        <w:rPr>
          <w:rFonts w:ascii="Times New Roman" w:hAnsi="Times New Roman" w:cs="Times New Roman"/>
          <w:b/>
          <w:i/>
          <w:sz w:val="28"/>
          <w:szCs w:val="28"/>
        </w:rPr>
      </w:pPr>
      <w:r w:rsidRPr="005E3BA3">
        <w:rPr>
          <w:rFonts w:ascii="Times New Roman" w:hAnsi="Times New Roman" w:cs="Times New Roman"/>
          <w:b/>
          <w:i/>
          <w:sz w:val="28"/>
          <w:szCs w:val="28"/>
        </w:rPr>
        <w:t>Специальная физическая подготовка:</w:t>
      </w:r>
    </w:p>
    <w:p w:rsidR="003A01D8" w:rsidRPr="00DF491A" w:rsidRDefault="003A01D8" w:rsidP="00DF491A">
      <w:pPr>
        <w:pStyle w:val="a3"/>
        <w:spacing w:after="0"/>
        <w:ind w:left="1080"/>
        <w:jc w:val="center"/>
        <w:rPr>
          <w:rFonts w:ascii="Times New Roman" w:hAnsi="Times New Roman" w:cs="Times New Roman"/>
          <w:b/>
          <w:sz w:val="28"/>
          <w:szCs w:val="28"/>
        </w:rPr>
      </w:pPr>
      <w:r>
        <w:rPr>
          <w:rFonts w:ascii="Times New Roman" w:hAnsi="Times New Roman" w:cs="Times New Roman"/>
          <w:b/>
          <w:sz w:val="28"/>
          <w:szCs w:val="28"/>
        </w:rPr>
        <w:t xml:space="preserve">( группы </w:t>
      </w:r>
      <w:r>
        <w:rPr>
          <w:rFonts w:ascii="Times New Roman" w:hAnsi="Times New Roman" w:cs="Times New Roman"/>
          <w:b/>
          <w:sz w:val="28"/>
          <w:szCs w:val="28"/>
          <w:lang w:val="en-US"/>
        </w:rPr>
        <w:t>I</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юношеского</w:t>
      </w:r>
      <w:proofErr w:type="gramEnd"/>
      <w:r>
        <w:rPr>
          <w:rFonts w:ascii="Times New Roman" w:hAnsi="Times New Roman" w:cs="Times New Roman"/>
          <w:b/>
          <w:sz w:val="28"/>
          <w:szCs w:val="28"/>
        </w:rPr>
        <w:t xml:space="preserve"> и </w:t>
      </w:r>
      <w:r>
        <w:rPr>
          <w:rFonts w:ascii="Times New Roman" w:hAnsi="Times New Roman" w:cs="Times New Roman"/>
          <w:b/>
          <w:sz w:val="28"/>
          <w:szCs w:val="28"/>
          <w:lang w:val="en-US"/>
        </w:rPr>
        <w:t>III</w:t>
      </w:r>
      <w:r>
        <w:rPr>
          <w:rFonts w:ascii="Times New Roman" w:hAnsi="Times New Roman" w:cs="Times New Roman"/>
          <w:b/>
          <w:sz w:val="28"/>
          <w:szCs w:val="28"/>
        </w:rPr>
        <w:t xml:space="preserve"> разрядов)(14-15 лет)</w:t>
      </w:r>
    </w:p>
    <w:p w:rsidR="003A01D8" w:rsidRDefault="003A01D8" w:rsidP="003A01D8">
      <w:pPr>
        <w:spacing w:after="0"/>
        <w:contextualSpacing/>
        <w:jc w:val="both"/>
        <w:rPr>
          <w:rFonts w:ascii="Times New Roman" w:hAnsi="Times New Roman" w:cs="Times New Roman"/>
          <w:b/>
          <w:sz w:val="28"/>
          <w:szCs w:val="28"/>
        </w:rPr>
      </w:pPr>
      <w:r w:rsidRPr="00DC76AF">
        <w:rPr>
          <w:rFonts w:ascii="Times New Roman" w:hAnsi="Times New Roman" w:cs="Times New Roman"/>
          <w:b/>
          <w:sz w:val="28"/>
          <w:szCs w:val="28"/>
        </w:rPr>
        <w:t>Спортивная ходьба</w:t>
      </w:r>
      <w:r>
        <w:rPr>
          <w:rFonts w:ascii="Times New Roman" w:hAnsi="Times New Roman" w:cs="Times New Roman"/>
          <w:b/>
          <w:sz w:val="28"/>
          <w:szCs w:val="28"/>
        </w:rPr>
        <w:t xml:space="preserve">. </w:t>
      </w:r>
    </w:p>
    <w:p w:rsidR="003A01D8" w:rsidRDefault="003A01D8" w:rsidP="003A01D8">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Изучение и совершенствование техники движения ног, таза и рук при спортивной ходьбе на фоне исправления недостатков в обычной ходьбе. Обычная ходьба в медленном и быстром темпе на отрезках от 60-100 метров до 300-400 метров с исправлением недостатков в постановки ног, в работе рук и в осанке. Ходьба в переменном темпе на различных отрезках. Спортивная ходьба по прямой линии на отрезках 60-100 метрах с акцентированным выносом бедра маховой ноги вперед, с поворотом таза вокруг вертикальной оси и с постановкой ноги с пятки, в сочетании с работой согнутыми и прямыми руками. Спортивная ходьба в медленном и спортивном темпе с различным положением рук (за спину, за голову) с гимнастической палкой на плечах и за спиной, акцентируя повороты таза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выноси бедра маховой ноги вперед по вертикальной оси, сочетая  эти движения со свободными поворотами плечевого пояса. Спортивная ходьба по кругу диаметром 10-15 метров в быстром темпе с выходом на </w:t>
      </w:r>
      <w:proofErr w:type="gramStart"/>
      <w:r>
        <w:rPr>
          <w:rFonts w:ascii="Times New Roman" w:hAnsi="Times New Roman" w:cs="Times New Roman"/>
          <w:sz w:val="28"/>
          <w:szCs w:val="28"/>
        </w:rPr>
        <w:t>прямую</w:t>
      </w:r>
      <w:proofErr w:type="gramEnd"/>
      <w:r>
        <w:rPr>
          <w:rFonts w:ascii="Times New Roman" w:hAnsi="Times New Roman" w:cs="Times New Roman"/>
          <w:sz w:val="28"/>
          <w:szCs w:val="28"/>
        </w:rPr>
        <w:t xml:space="preserve"> сохраняя темп и характер движений ногами и руками. Спортивная ходьба в переменном темпе на отрезках 600-1000 метров, проверяя технику движения в период медленной ходьбы. Участие в курсовках и </w:t>
      </w:r>
      <w:r>
        <w:rPr>
          <w:rFonts w:ascii="Times New Roman" w:hAnsi="Times New Roman" w:cs="Times New Roman"/>
          <w:sz w:val="28"/>
          <w:szCs w:val="28"/>
        </w:rPr>
        <w:lastRenderedPageBreak/>
        <w:t xml:space="preserve">соревнованиях по дорожке стадиона. Овладение особенностями техники спортивной ходьбы по пересеченной местности: под уклон и на подъеме. </w:t>
      </w:r>
    </w:p>
    <w:p w:rsidR="003A01D8" w:rsidRDefault="003A01D8" w:rsidP="003A01D8">
      <w:pPr>
        <w:spacing w:after="0"/>
        <w:contextualSpacing/>
        <w:jc w:val="both"/>
        <w:rPr>
          <w:rFonts w:ascii="Times New Roman" w:hAnsi="Times New Roman" w:cs="Times New Roman"/>
          <w:sz w:val="28"/>
          <w:szCs w:val="28"/>
        </w:rPr>
      </w:pPr>
      <w:r w:rsidRPr="00D83D6A">
        <w:rPr>
          <w:rFonts w:ascii="Times New Roman" w:hAnsi="Times New Roman" w:cs="Times New Roman"/>
          <w:i/>
          <w:sz w:val="28"/>
          <w:szCs w:val="28"/>
        </w:rPr>
        <w:t>Специальные упражнения</w:t>
      </w:r>
      <w:r>
        <w:rPr>
          <w:rFonts w:ascii="Times New Roman" w:hAnsi="Times New Roman" w:cs="Times New Roman"/>
          <w:sz w:val="28"/>
          <w:szCs w:val="28"/>
        </w:rPr>
        <w:t xml:space="preserve">. Ходьба </w:t>
      </w:r>
      <w:proofErr w:type="spellStart"/>
      <w:r>
        <w:rPr>
          <w:rFonts w:ascii="Times New Roman" w:hAnsi="Times New Roman" w:cs="Times New Roman"/>
          <w:sz w:val="28"/>
          <w:szCs w:val="28"/>
        </w:rPr>
        <w:t>скрестными</w:t>
      </w:r>
      <w:proofErr w:type="spellEnd"/>
      <w:r>
        <w:rPr>
          <w:rFonts w:ascii="Times New Roman" w:hAnsi="Times New Roman" w:cs="Times New Roman"/>
          <w:sz w:val="28"/>
          <w:szCs w:val="28"/>
        </w:rPr>
        <w:t xml:space="preserve"> шагами, акцентируя поворот таза по вертикальной оси, вперед, назад и боком. Бег </w:t>
      </w:r>
      <w:proofErr w:type="spellStart"/>
      <w:r>
        <w:rPr>
          <w:rFonts w:ascii="Times New Roman" w:hAnsi="Times New Roman" w:cs="Times New Roman"/>
          <w:sz w:val="28"/>
          <w:szCs w:val="28"/>
        </w:rPr>
        <w:t>скрестными</w:t>
      </w:r>
      <w:proofErr w:type="spellEnd"/>
      <w:r>
        <w:rPr>
          <w:rFonts w:ascii="Times New Roman" w:hAnsi="Times New Roman" w:cs="Times New Roman"/>
          <w:sz w:val="28"/>
          <w:szCs w:val="28"/>
        </w:rPr>
        <w:t xml:space="preserve"> шагами вперед, назад и в стороны с поворотом таза вокруг вертикали. Прыжки с поворотом таза, поддерживаясь за гимнастическую стенку и другие предметы. Повороты таза и плечевого пояса в разноименном направлении с подскоком на месте с продвижение  спиной вперед. Круги тазом и ногами в положении лежа и в висе на гимнастической стенке. Тыльное сгибание стопы одновременное и попеременное с изменением темпа до утомления без отягощения и с отягощением в виде резиновых амортизаторов  и др. </w:t>
      </w:r>
    </w:p>
    <w:p w:rsidR="003A01D8" w:rsidRDefault="003A01D8" w:rsidP="003A01D8">
      <w:pPr>
        <w:spacing w:after="0"/>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917BEB">
        <w:rPr>
          <w:rFonts w:ascii="Times New Roman" w:hAnsi="Times New Roman" w:cs="Times New Roman"/>
          <w:b/>
          <w:sz w:val="28"/>
          <w:szCs w:val="28"/>
        </w:rPr>
        <w:t>Бег на короткие дистанции</w:t>
      </w:r>
      <w:r>
        <w:rPr>
          <w:rFonts w:ascii="Times New Roman" w:hAnsi="Times New Roman" w:cs="Times New Roman"/>
          <w:b/>
          <w:sz w:val="28"/>
          <w:szCs w:val="28"/>
        </w:rPr>
        <w:t>.</w:t>
      </w:r>
    </w:p>
    <w:p w:rsidR="003A01D8" w:rsidRDefault="003A01D8" w:rsidP="003A01D8">
      <w:pPr>
        <w:spacing w:after="0"/>
        <w:contextualSpacing/>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Дальнейшее изучение и совершенствование в технике бега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с низкого старта и на вираже. </w:t>
      </w:r>
      <w:proofErr w:type="gramStart"/>
      <w:r>
        <w:rPr>
          <w:rFonts w:ascii="Times New Roman" w:hAnsi="Times New Roman" w:cs="Times New Roman"/>
          <w:sz w:val="28"/>
          <w:szCs w:val="28"/>
        </w:rPr>
        <w:t xml:space="preserve">Бег с ускорением по прямой </w:t>
      </w:r>
      <w:r w:rsidRPr="00917BEB">
        <w:rPr>
          <w:rFonts w:ascii="Times New Roman" w:hAnsi="Times New Roman" w:cs="Times New Roman"/>
          <w:b/>
          <w:sz w:val="28"/>
          <w:szCs w:val="28"/>
        </w:rPr>
        <w:t xml:space="preserve"> </w:t>
      </w:r>
      <w:r w:rsidRPr="00A855C0">
        <w:rPr>
          <w:rFonts w:ascii="Times New Roman" w:hAnsi="Times New Roman" w:cs="Times New Roman"/>
          <w:sz w:val="28"/>
          <w:szCs w:val="28"/>
        </w:rPr>
        <w:t>40-80 метров</w:t>
      </w:r>
      <w:r>
        <w:rPr>
          <w:rFonts w:ascii="Times New Roman" w:hAnsi="Times New Roman" w:cs="Times New Roman"/>
          <w:sz w:val="28"/>
          <w:szCs w:val="28"/>
        </w:rPr>
        <w:t xml:space="preserve"> с высокого и низкого старта.</w:t>
      </w:r>
      <w:proofErr w:type="gramEnd"/>
      <w:r>
        <w:rPr>
          <w:rFonts w:ascii="Times New Roman" w:hAnsi="Times New Roman" w:cs="Times New Roman"/>
          <w:sz w:val="28"/>
          <w:szCs w:val="28"/>
        </w:rPr>
        <w:t xml:space="preserve"> Вход в поворот с высокого и низкого старта, пробегая 60-100 метров. Выход с поворота с ускорением на </w:t>
      </w:r>
      <w:proofErr w:type="gramStart"/>
      <w:r>
        <w:rPr>
          <w:rFonts w:ascii="Times New Roman" w:hAnsi="Times New Roman" w:cs="Times New Roman"/>
          <w:sz w:val="28"/>
          <w:szCs w:val="28"/>
        </w:rPr>
        <w:t>прямую</w:t>
      </w:r>
      <w:proofErr w:type="gramEnd"/>
      <w:r>
        <w:rPr>
          <w:rFonts w:ascii="Times New Roman" w:hAnsi="Times New Roman" w:cs="Times New Roman"/>
          <w:sz w:val="28"/>
          <w:szCs w:val="28"/>
        </w:rPr>
        <w:t xml:space="preserve"> с последующим выключением и бегом по инерции на отрезках от 50-60 метров до 100-120метров. </w:t>
      </w:r>
      <w:proofErr w:type="spellStart"/>
      <w:r>
        <w:rPr>
          <w:rFonts w:ascii="Times New Roman" w:hAnsi="Times New Roman" w:cs="Times New Roman"/>
          <w:sz w:val="28"/>
          <w:szCs w:val="28"/>
        </w:rPr>
        <w:t>Пробегание</w:t>
      </w:r>
      <w:proofErr w:type="spellEnd"/>
      <w:r>
        <w:rPr>
          <w:rFonts w:ascii="Times New Roman" w:hAnsi="Times New Roman" w:cs="Times New Roman"/>
          <w:sz w:val="28"/>
          <w:szCs w:val="28"/>
        </w:rPr>
        <w:t xml:space="preserve"> виража и </w:t>
      </w:r>
      <w:proofErr w:type="gramStart"/>
      <w:r>
        <w:rPr>
          <w:rFonts w:ascii="Times New Roman" w:hAnsi="Times New Roman" w:cs="Times New Roman"/>
          <w:sz w:val="28"/>
          <w:szCs w:val="28"/>
        </w:rPr>
        <w:t>прямой</w:t>
      </w:r>
      <w:proofErr w:type="gramEnd"/>
      <w:r>
        <w:rPr>
          <w:rFonts w:ascii="Times New Roman" w:hAnsi="Times New Roman" w:cs="Times New Roman"/>
          <w:sz w:val="28"/>
          <w:szCs w:val="28"/>
        </w:rPr>
        <w:t xml:space="preserve"> в различном  темпе: спокойно, средне и быстро. </w:t>
      </w:r>
      <w:proofErr w:type="gramStart"/>
      <w:r>
        <w:rPr>
          <w:rFonts w:ascii="Times New Roman" w:hAnsi="Times New Roman" w:cs="Times New Roman"/>
          <w:sz w:val="28"/>
          <w:szCs w:val="28"/>
        </w:rPr>
        <w:t>Бег по прямой с переключениями (20-30м быстро, 20м по инерции, повторяя 2-3 раза).</w:t>
      </w:r>
      <w:proofErr w:type="gramEnd"/>
      <w:r>
        <w:rPr>
          <w:rFonts w:ascii="Times New Roman" w:hAnsi="Times New Roman" w:cs="Times New Roman"/>
          <w:sz w:val="28"/>
          <w:szCs w:val="28"/>
        </w:rPr>
        <w:t xml:space="preserve"> Участие в курсовках и соревнованиях на 60,100, 200 и 400 метров. </w:t>
      </w:r>
    </w:p>
    <w:p w:rsidR="003A01D8" w:rsidRDefault="003A01D8" w:rsidP="003A01D8">
      <w:pPr>
        <w:spacing w:after="0"/>
        <w:contextualSpacing/>
        <w:jc w:val="both"/>
        <w:rPr>
          <w:rFonts w:ascii="Times New Roman" w:hAnsi="Times New Roman" w:cs="Times New Roman"/>
          <w:sz w:val="28"/>
          <w:szCs w:val="28"/>
        </w:rPr>
      </w:pPr>
      <w:r w:rsidRPr="00D83D6A">
        <w:rPr>
          <w:rFonts w:ascii="Times New Roman" w:hAnsi="Times New Roman" w:cs="Times New Roman"/>
          <w:i/>
          <w:sz w:val="28"/>
          <w:szCs w:val="28"/>
        </w:rPr>
        <w:t>Специальные упражнения.</w:t>
      </w:r>
      <w:r>
        <w:rPr>
          <w:rFonts w:ascii="Times New Roman" w:hAnsi="Times New Roman" w:cs="Times New Roman"/>
          <w:sz w:val="28"/>
          <w:szCs w:val="28"/>
        </w:rPr>
        <w:t xml:space="preserve"> Частично использовать упражнения, рекомендованные для предыдущей возрастной группы. Бег в упоре на гимнастическую стенку или на другой предмет на частоту с сохранением правильной осанки и техники движения ног. </w:t>
      </w:r>
      <w:proofErr w:type="gramStart"/>
      <w:r>
        <w:rPr>
          <w:rFonts w:ascii="Times New Roman" w:hAnsi="Times New Roman" w:cs="Times New Roman"/>
          <w:sz w:val="28"/>
          <w:szCs w:val="28"/>
        </w:rPr>
        <w:t>Бег с резиновым амортизатором, с закрепленным за гимнастическую стенку, на частоту и на технику движения руками и ногами.</w:t>
      </w:r>
      <w:proofErr w:type="gramEnd"/>
      <w:r>
        <w:rPr>
          <w:rFonts w:ascii="Times New Roman" w:hAnsi="Times New Roman" w:cs="Times New Roman"/>
          <w:sz w:val="28"/>
          <w:szCs w:val="28"/>
        </w:rPr>
        <w:t xml:space="preserve"> Бег с преодоление сопротивлением партнера спереди и сзади. Бег  в упоре на движущийся предмет ( конь, козел и п.р.)</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ег с забрасыванием голени назад и с высоким подниманием бедра на частоту при высоком положении ОЦТ. Пружинистые прыжки за счет проталкивания стопой. Бег прыжками с усилением последующих отталкиваний с переходом на свободный 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Чередование бега с высоким подниманием бедра, </w:t>
      </w:r>
      <w:proofErr w:type="spellStart"/>
      <w:r>
        <w:rPr>
          <w:rFonts w:ascii="Times New Roman" w:hAnsi="Times New Roman" w:cs="Times New Roman"/>
          <w:sz w:val="28"/>
          <w:szCs w:val="28"/>
        </w:rPr>
        <w:t>захлестом</w:t>
      </w:r>
      <w:proofErr w:type="spellEnd"/>
      <w:r>
        <w:rPr>
          <w:rFonts w:ascii="Times New Roman" w:hAnsi="Times New Roman" w:cs="Times New Roman"/>
          <w:sz w:val="28"/>
          <w:szCs w:val="28"/>
        </w:rPr>
        <w:t xml:space="preserve"> голени назад семенящего бега и прыжков в шаге сериями на отрезках 100-150м. Прыжки в шаге. Пружинистый и семенящий бег и отягощение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набивные мячи, гантели) и др. </w:t>
      </w:r>
    </w:p>
    <w:p w:rsidR="003A01D8" w:rsidRDefault="003A01D8" w:rsidP="003A01D8">
      <w:pPr>
        <w:spacing w:after="0"/>
        <w:contextualSpacing/>
        <w:jc w:val="both"/>
        <w:rPr>
          <w:rFonts w:ascii="Times New Roman" w:hAnsi="Times New Roman" w:cs="Times New Roman"/>
          <w:b/>
          <w:sz w:val="28"/>
          <w:szCs w:val="28"/>
        </w:rPr>
      </w:pPr>
      <w:r w:rsidRPr="002A5DBB">
        <w:rPr>
          <w:rFonts w:ascii="Times New Roman" w:hAnsi="Times New Roman" w:cs="Times New Roman"/>
          <w:b/>
          <w:sz w:val="28"/>
          <w:szCs w:val="28"/>
        </w:rPr>
        <w:t>Эстафетный бег</w:t>
      </w:r>
      <w:r>
        <w:rPr>
          <w:rFonts w:ascii="Times New Roman" w:hAnsi="Times New Roman" w:cs="Times New Roman"/>
          <w:b/>
          <w:sz w:val="28"/>
          <w:szCs w:val="28"/>
        </w:rPr>
        <w:t xml:space="preserve"> </w:t>
      </w:r>
    </w:p>
    <w:p w:rsidR="003A01D8" w:rsidRDefault="003A01D8" w:rsidP="003A01D8">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Дальнейшее изучение и совершенствование техники передачи эстафетной палочки способом без перекладывания в зоне. Повторение передачи на спокойном беге попарно в не зоны передачи и в зоне. Тоже на средней и максимальной скорости. Определение контрольной отметки для допуска. Эстафетный бег по кругу с различной длиной этапов 40-50-60-100метров. </w:t>
      </w:r>
      <w:proofErr w:type="spellStart"/>
      <w:r>
        <w:rPr>
          <w:rFonts w:ascii="Times New Roman" w:hAnsi="Times New Roman" w:cs="Times New Roman"/>
          <w:sz w:val="28"/>
          <w:szCs w:val="28"/>
        </w:rPr>
        <w:lastRenderedPageBreak/>
        <w:t>Пробегание</w:t>
      </w:r>
      <w:proofErr w:type="spellEnd"/>
      <w:r>
        <w:rPr>
          <w:rFonts w:ascii="Times New Roman" w:hAnsi="Times New Roman" w:cs="Times New Roman"/>
          <w:sz w:val="28"/>
          <w:szCs w:val="28"/>
        </w:rPr>
        <w:t xml:space="preserve"> эстафетной дистанции командой 8х50,6х80,4х100метров и др. Эстафетный бег с преодолением препятствий, низких барьеров (50-60 см.) Участие в курсовках по </w:t>
      </w:r>
      <w:proofErr w:type="spellStart"/>
      <w:r>
        <w:rPr>
          <w:rFonts w:ascii="Times New Roman" w:hAnsi="Times New Roman" w:cs="Times New Roman"/>
          <w:sz w:val="28"/>
          <w:szCs w:val="28"/>
        </w:rPr>
        <w:t>пробеганию</w:t>
      </w:r>
      <w:proofErr w:type="spellEnd"/>
      <w:r>
        <w:rPr>
          <w:rFonts w:ascii="Times New Roman" w:hAnsi="Times New Roman" w:cs="Times New Roman"/>
          <w:sz w:val="28"/>
          <w:szCs w:val="28"/>
        </w:rPr>
        <w:t xml:space="preserve"> дистанций 4х100м.,4х200, 4х400м. </w:t>
      </w:r>
    </w:p>
    <w:p w:rsidR="003A01D8" w:rsidRDefault="003A01D8" w:rsidP="003A01D8">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Специальные упражнения. Использовать упражнения, рекомендованные для бега на короткие дистанции. </w:t>
      </w:r>
    </w:p>
    <w:p w:rsidR="003A01D8" w:rsidRDefault="003A01D8" w:rsidP="003A01D8">
      <w:pPr>
        <w:spacing w:after="0"/>
        <w:contextualSpacing/>
        <w:jc w:val="both"/>
        <w:rPr>
          <w:rFonts w:ascii="Times New Roman" w:hAnsi="Times New Roman" w:cs="Times New Roman"/>
          <w:b/>
          <w:sz w:val="28"/>
          <w:szCs w:val="28"/>
        </w:rPr>
      </w:pPr>
      <w:r w:rsidRPr="00F2375B">
        <w:rPr>
          <w:rFonts w:ascii="Times New Roman" w:hAnsi="Times New Roman" w:cs="Times New Roman"/>
          <w:b/>
          <w:sz w:val="28"/>
          <w:szCs w:val="28"/>
        </w:rPr>
        <w:t>Бег на средние дистанции и по пересеченной местности.</w:t>
      </w:r>
    </w:p>
    <w:p w:rsidR="003A01D8" w:rsidRDefault="003A01D8" w:rsidP="003A01D8">
      <w:pPr>
        <w:spacing w:after="0"/>
        <w:contextualSpacing/>
        <w:rPr>
          <w:rFonts w:ascii="Times New Roman" w:hAnsi="Times New Roman" w:cs="Times New Roman"/>
          <w:sz w:val="28"/>
          <w:szCs w:val="28"/>
        </w:rPr>
      </w:pPr>
      <w:r>
        <w:rPr>
          <w:rFonts w:ascii="Times New Roman" w:hAnsi="Times New Roman" w:cs="Times New Roman"/>
          <w:sz w:val="28"/>
          <w:szCs w:val="28"/>
        </w:rPr>
        <w:t xml:space="preserve">Дальнейшее изучения и совершенствование техники бега по дистанции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прямой и по повороту, высокого старта, стартового разгона и финиширования. Бег по прямой в среднем и быстром темпе на отрезках 80-100м</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мягкой постановкой ступни на грунт, с согласованной работой рук и сохранением правильной осанки. </w:t>
      </w:r>
      <w:proofErr w:type="gramStart"/>
      <w:r>
        <w:rPr>
          <w:rFonts w:ascii="Times New Roman" w:hAnsi="Times New Roman" w:cs="Times New Roman"/>
          <w:sz w:val="28"/>
          <w:szCs w:val="28"/>
        </w:rPr>
        <w:t>Вход в поворот после разгона по прямой на средней и максимальной скорости.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Выход из поворота на средней и максимальной скорости с выключением и бегом по прямой по инерции.</w:t>
      </w:r>
      <w:proofErr w:type="gramEnd"/>
      <w:r>
        <w:rPr>
          <w:rFonts w:ascii="Times New Roman" w:hAnsi="Times New Roman" w:cs="Times New Roman"/>
          <w:sz w:val="28"/>
          <w:szCs w:val="28"/>
        </w:rPr>
        <w:t xml:space="preserve"> Бег с хода на отрезках от 40 до 120-150м. с последующим выключением и бегом по инерции. Повторное </w:t>
      </w:r>
      <w:proofErr w:type="spellStart"/>
      <w:r>
        <w:rPr>
          <w:rFonts w:ascii="Times New Roman" w:hAnsi="Times New Roman" w:cs="Times New Roman"/>
          <w:sz w:val="28"/>
          <w:szCs w:val="28"/>
        </w:rPr>
        <w:t>пробегание</w:t>
      </w:r>
      <w:proofErr w:type="spellEnd"/>
      <w:r>
        <w:rPr>
          <w:rFonts w:ascii="Times New Roman" w:hAnsi="Times New Roman" w:cs="Times New Roman"/>
          <w:sz w:val="28"/>
          <w:szCs w:val="28"/>
        </w:rPr>
        <w:t xml:space="preserve"> отрезков от200-300м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о 600-800м. со средней и </w:t>
      </w:r>
      <w:proofErr w:type="spellStart"/>
      <w:r>
        <w:rPr>
          <w:rFonts w:ascii="Times New Roman" w:hAnsi="Times New Roman" w:cs="Times New Roman"/>
          <w:sz w:val="28"/>
          <w:szCs w:val="28"/>
        </w:rPr>
        <w:t>околопредельной</w:t>
      </w:r>
      <w:proofErr w:type="spellEnd"/>
      <w:r>
        <w:rPr>
          <w:rFonts w:ascii="Times New Roman" w:hAnsi="Times New Roman" w:cs="Times New Roman"/>
          <w:sz w:val="28"/>
          <w:szCs w:val="28"/>
        </w:rPr>
        <w:t xml:space="preserve"> скоростью. Длительный и спокойный бег на местности 2-3 км.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евушки и 5-10 км. – юноши. Чередование ходьбы и кроссового бег</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постепенно уменьшая и сводя к минимуму ходьбу) на дистанциях 2-3 км.- девушки и 5-8 км. – юноши. Овладения особенностями техники бега в гору и под уклон. Бег в гору и под уклон на различной скорости, пробегая различные отрезки от60-80м. до 1200-1500м</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овторный и переменный бег на местности от 1 до 5-6км.Пробегание дистанции в среднем темпе 500-1000м.- девушки и 800-3000м.- юноши. Участие в соревнованиях в беге на средние дистанции и в кроссах согласно правилам соревнований. </w:t>
      </w:r>
    </w:p>
    <w:p w:rsidR="003A01D8" w:rsidRPr="00F2375B" w:rsidRDefault="003A01D8" w:rsidP="003A01D8">
      <w:pPr>
        <w:spacing w:after="0"/>
        <w:contextualSpacing/>
        <w:rPr>
          <w:rFonts w:ascii="Times New Roman" w:hAnsi="Times New Roman" w:cs="Times New Roman"/>
          <w:sz w:val="28"/>
          <w:szCs w:val="28"/>
        </w:rPr>
      </w:pPr>
      <w:r w:rsidRPr="00D83D6A">
        <w:rPr>
          <w:rFonts w:ascii="Times New Roman" w:hAnsi="Times New Roman" w:cs="Times New Roman"/>
          <w:i/>
          <w:sz w:val="28"/>
          <w:szCs w:val="28"/>
        </w:rPr>
        <w:t>Специальные упражнения</w:t>
      </w:r>
      <w:r>
        <w:rPr>
          <w:rFonts w:ascii="Times New Roman" w:hAnsi="Times New Roman" w:cs="Times New Roman"/>
          <w:sz w:val="28"/>
          <w:szCs w:val="28"/>
        </w:rPr>
        <w:t xml:space="preserve">. Использовать упражнения, рекомендованные для предыдущей возрастной группы. Различные пружинистые прыжки на двух ногах и с ноги на ногу без отягощения и с небольшим отягощением (2-6 кг). Бег в гору и под уклон в различном темпе и на различных отрезках. Бег и прыжки с ноги на ногу по песку и по снегу. Бег с резиновым амортизатором в заданном темпе от   2 до 5-6 минут. Бег прыжками на отрезках от 60-80м. до 150-200м., акцентируя проталкивание вперед. Прыжки и бег по лестнице различного наклона. Бег с забрасыванием голени назад и высоким подниманием бедра на дистанциях от 100м. до 300-400м. </w:t>
      </w:r>
    </w:p>
    <w:p w:rsidR="003A01D8" w:rsidRPr="00DF491A" w:rsidRDefault="003A01D8" w:rsidP="003A01D8">
      <w:pPr>
        <w:spacing w:after="0"/>
        <w:contextualSpacing/>
        <w:jc w:val="both"/>
        <w:rPr>
          <w:rFonts w:ascii="Times New Roman" w:hAnsi="Times New Roman" w:cs="Times New Roman"/>
          <w:b/>
          <w:sz w:val="28"/>
          <w:szCs w:val="28"/>
        </w:rPr>
      </w:pPr>
      <w:r w:rsidRPr="00F2375B">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3A01D8" w:rsidRDefault="003A01D8" w:rsidP="00DF491A">
      <w:pPr>
        <w:pStyle w:val="a3"/>
        <w:spacing w:after="0"/>
        <w:ind w:left="1080"/>
        <w:jc w:val="center"/>
        <w:rPr>
          <w:rFonts w:ascii="Times New Roman" w:hAnsi="Times New Roman" w:cs="Times New Roman"/>
          <w:sz w:val="28"/>
          <w:szCs w:val="28"/>
        </w:rPr>
      </w:pPr>
      <w:r>
        <w:rPr>
          <w:rFonts w:ascii="Times New Roman" w:hAnsi="Times New Roman" w:cs="Times New Roman"/>
          <w:b/>
          <w:sz w:val="28"/>
          <w:szCs w:val="28"/>
        </w:rPr>
        <w:t xml:space="preserve">( группы </w:t>
      </w:r>
      <w:r>
        <w:rPr>
          <w:rFonts w:ascii="Times New Roman" w:hAnsi="Times New Roman" w:cs="Times New Roman"/>
          <w:b/>
          <w:sz w:val="28"/>
          <w:szCs w:val="28"/>
          <w:lang w:val="en-US"/>
        </w:rPr>
        <w:t>II</w:t>
      </w:r>
      <w:r>
        <w:rPr>
          <w:rFonts w:ascii="Times New Roman" w:hAnsi="Times New Roman" w:cs="Times New Roman"/>
          <w:b/>
          <w:sz w:val="28"/>
          <w:szCs w:val="28"/>
        </w:rPr>
        <w:t xml:space="preserve"> разряда)</w:t>
      </w:r>
      <w:r w:rsidRPr="00D83D6A">
        <w:rPr>
          <w:rFonts w:ascii="Times New Roman" w:hAnsi="Times New Roman" w:cs="Times New Roman"/>
          <w:b/>
          <w:sz w:val="28"/>
          <w:szCs w:val="28"/>
        </w:rPr>
        <w:t xml:space="preserve"> </w:t>
      </w:r>
      <w:r>
        <w:rPr>
          <w:rFonts w:ascii="Times New Roman" w:hAnsi="Times New Roman" w:cs="Times New Roman"/>
          <w:b/>
          <w:sz w:val="28"/>
          <w:szCs w:val="28"/>
        </w:rPr>
        <w:t>(1</w:t>
      </w:r>
      <w:r w:rsidRPr="00D83D6A">
        <w:rPr>
          <w:rFonts w:ascii="Times New Roman" w:hAnsi="Times New Roman" w:cs="Times New Roman"/>
          <w:b/>
          <w:sz w:val="28"/>
          <w:szCs w:val="28"/>
        </w:rPr>
        <w:t>6</w:t>
      </w:r>
      <w:r>
        <w:rPr>
          <w:rFonts w:ascii="Times New Roman" w:hAnsi="Times New Roman" w:cs="Times New Roman"/>
          <w:b/>
          <w:sz w:val="28"/>
          <w:szCs w:val="28"/>
        </w:rPr>
        <w:t>-1</w:t>
      </w:r>
      <w:r w:rsidRPr="00D83D6A">
        <w:rPr>
          <w:rFonts w:ascii="Times New Roman" w:hAnsi="Times New Roman" w:cs="Times New Roman"/>
          <w:b/>
          <w:sz w:val="28"/>
          <w:szCs w:val="28"/>
        </w:rPr>
        <w:t>7</w:t>
      </w:r>
      <w:r>
        <w:rPr>
          <w:rFonts w:ascii="Times New Roman" w:hAnsi="Times New Roman" w:cs="Times New Roman"/>
          <w:b/>
          <w:sz w:val="28"/>
          <w:szCs w:val="28"/>
        </w:rPr>
        <w:t xml:space="preserve"> лет)</w:t>
      </w:r>
    </w:p>
    <w:p w:rsidR="003A01D8" w:rsidRDefault="0022292D" w:rsidP="003A01D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A01D8">
        <w:rPr>
          <w:rFonts w:ascii="Times New Roman" w:hAnsi="Times New Roman" w:cs="Times New Roman"/>
          <w:sz w:val="28"/>
          <w:szCs w:val="28"/>
        </w:rPr>
        <w:t xml:space="preserve">В процессе тренировочных занятий с этими возрастными группами определяется специализация, которая осуществляется на основе </w:t>
      </w:r>
      <w:proofErr w:type="spellStart"/>
      <w:r w:rsidR="003A01D8">
        <w:rPr>
          <w:rFonts w:ascii="Times New Roman" w:hAnsi="Times New Roman" w:cs="Times New Roman"/>
          <w:sz w:val="28"/>
          <w:szCs w:val="28"/>
        </w:rPr>
        <w:t>многоборности</w:t>
      </w:r>
      <w:proofErr w:type="spellEnd"/>
      <w:r w:rsidR="003A01D8">
        <w:rPr>
          <w:rFonts w:ascii="Times New Roman" w:hAnsi="Times New Roman" w:cs="Times New Roman"/>
          <w:sz w:val="28"/>
          <w:szCs w:val="28"/>
        </w:rPr>
        <w:t xml:space="preserve"> и всестороннего развития спортсменов. </w:t>
      </w:r>
    </w:p>
    <w:p w:rsidR="003A01D8" w:rsidRDefault="003A01D8" w:rsidP="003A01D8">
      <w:pPr>
        <w:spacing w:after="0"/>
        <w:jc w:val="both"/>
        <w:rPr>
          <w:rFonts w:ascii="Times New Roman" w:hAnsi="Times New Roman" w:cs="Times New Roman"/>
          <w:b/>
          <w:sz w:val="28"/>
          <w:szCs w:val="28"/>
        </w:rPr>
      </w:pPr>
      <w:r w:rsidRPr="00AB2223">
        <w:rPr>
          <w:rFonts w:ascii="Times New Roman" w:hAnsi="Times New Roman" w:cs="Times New Roman"/>
          <w:b/>
          <w:sz w:val="28"/>
          <w:szCs w:val="28"/>
        </w:rPr>
        <w:t>Спортивная ходьба</w:t>
      </w:r>
      <w:r>
        <w:rPr>
          <w:rFonts w:ascii="Times New Roman" w:hAnsi="Times New Roman" w:cs="Times New Roman"/>
          <w:b/>
          <w:sz w:val="28"/>
          <w:szCs w:val="28"/>
        </w:rPr>
        <w:t>.</w:t>
      </w:r>
    </w:p>
    <w:p w:rsidR="003A01D8" w:rsidRDefault="003A01D8" w:rsidP="003A01D8">
      <w:pPr>
        <w:spacing w:after="0"/>
        <w:jc w:val="both"/>
        <w:rPr>
          <w:rFonts w:ascii="Times New Roman" w:hAnsi="Times New Roman" w:cs="Times New Roman"/>
          <w:sz w:val="28"/>
          <w:szCs w:val="28"/>
        </w:rPr>
      </w:pPr>
      <w:r>
        <w:rPr>
          <w:rFonts w:ascii="Times New Roman" w:hAnsi="Times New Roman" w:cs="Times New Roman"/>
          <w:sz w:val="28"/>
          <w:szCs w:val="28"/>
        </w:rPr>
        <w:t>Совершенствование техники спортивной ходьбы в различных условиях: на вираже, по наклонной дорожке</w:t>
      </w:r>
      <w:r w:rsidRPr="00AB2223">
        <w:rPr>
          <w:rFonts w:ascii="Times New Roman" w:hAnsi="Times New Roman" w:cs="Times New Roman"/>
          <w:b/>
          <w:sz w:val="28"/>
          <w:szCs w:val="28"/>
        </w:rPr>
        <w:t xml:space="preserve"> </w:t>
      </w:r>
      <w:proofErr w:type="gramStart"/>
      <w:r w:rsidRPr="00AB2223">
        <w:rPr>
          <w:rFonts w:ascii="Times New Roman" w:hAnsi="Times New Roman" w:cs="Times New Roman"/>
          <w:sz w:val="28"/>
          <w:szCs w:val="28"/>
        </w:rPr>
        <w:t xml:space="preserve">( </w:t>
      </w:r>
      <w:proofErr w:type="gramEnd"/>
      <w:r w:rsidRPr="00AB2223">
        <w:rPr>
          <w:rFonts w:ascii="Times New Roman" w:hAnsi="Times New Roman" w:cs="Times New Roman"/>
          <w:sz w:val="28"/>
          <w:szCs w:val="28"/>
        </w:rPr>
        <w:t>ходьба вниз и вверх</w:t>
      </w:r>
      <w:r>
        <w:rPr>
          <w:rFonts w:ascii="Times New Roman" w:hAnsi="Times New Roman" w:cs="Times New Roman"/>
          <w:sz w:val="28"/>
          <w:szCs w:val="28"/>
        </w:rPr>
        <w:t xml:space="preserve">), по шоссе, по тропинке, </w:t>
      </w:r>
      <w:r>
        <w:rPr>
          <w:rFonts w:ascii="Times New Roman" w:hAnsi="Times New Roman" w:cs="Times New Roman"/>
          <w:sz w:val="28"/>
          <w:szCs w:val="28"/>
        </w:rPr>
        <w:lastRenderedPageBreak/>
        <w:t>по траве, по снегу. Переменная ходьба  (100м быстро. 200м. медленно или 200м быстро и 200-300м. медленно), повторяя это чередование 4-6 раз, 800м. быстро,400м. медленно. Повторяя это сочетание 5-8 раз. Повторная ходьба 5х1000м</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интервалами отдыха 5-10 мин. Прохождение дистанции 500. 1000 и 2000м. с максимальной скоростью. Спортивная ходьба поумерено пересеченной местности до 8-10км. Тактическая подготовка. Участие в прикидках и соревнованиях. </w:t>
      </w:r>
    </w:p>
    <w:p w:rsidR="003A01D8" w:rsidRDefault="003A01D8" w:rsidP="003A01D8">
      <w:pPr>
        <w:spacing w:after="0"/>
        <w:jc w:val="both"/>
        <w:rPr>
          <w:rFonts w:ascii="Times New Roman" w:hAnsi="Times New Roman" w:cs="Times New Roman"/>
          <w:sz w:val="28"/>
          <w:szCs w:val="28"/>
        </w:rPr>
      </w:pPr>
      <w:r w:rsidRPr="00D83D6A">
        <w:rPr>
          <w:rFonts w:ascii="Times New Roman" w:hAnsi="Times New Roman" w:cs="Times New Roman"/>
          <w:i/>
          <w:sz w:val="28"/>
          <w:szCs w:val="28"/>
        </w:rPr>
        <w:t xml:space="preserve">Специальные упражнения. </w:t>
      </w:r>
      <w:r>
        <w:rPr>
          <w:rFonts w:ascii="Times New Roman" w:hAnsi="Times New Roman" w:cs="Times New Roman"/>
          <w:sz w:val="28"/>
          <w:szCs w:val="28"/>
        </w:rPr>
        <w:t>Использовать упражнения, рекомендованные для предыдущей возрастной группы, увеличивая амплитуду, частоту и нагрузку при их выполнении. Дальнейшее развитие специальных физических каче</w:t>
      </w:r>
      <w:proofErr w:type="gramStart"/>
      <w:r>
        <w:rPr>
          <w:rFonts w:ascii="Times New Roman" w:hAnsi="Times New Roman" w:cs="Times New Roman"/>
          <w:sz w:val="28"/>
          <w:szCs w:val="28"/>
        </w:rPr>
        <w:t>ств ск</w:t>
      </w:r>
      <w:proofErr w:type="gramEnd"/>
      <w:r>
        <w:rPr>
          <w:rFonts w:ascii="Times New Roman" w:hAnsi="Times New Roman" w:cs="Times New Roman"/>
          <w:sz w:val="28"/>
          <w:szCs w:val="28"/>
        </w:rPr>
        <w:t xml:space="preserve">орохода: общей и специальной выносливости. Пешие прогулки до 2 часов. Кроссовый бег до 40 минут. Ходьба и бег </w:t>
      </w:r>
      <w:proofErr w:type="spellStart"/>
      <w:r>
        <w:rPr>
          <w:rFonts w:ascii="Times New Roman" w:hAnsi="Times New Roman" w:cs="Times New Roman"/>
          <w:sz w:val="28"/>
          <w:szCs w:val="28"/>
        </w:rPr>
        <w:t>скрестными</w:t>
      </w:r>
      <w:proofErr w:type="spellEnd"/>
      <w:r>
        <w:rPr>
          <w:rFonts w:ascii="Times New Roman" w:hAnsi="Times New Roman" w:cs="Times New Roman"/>
          <w:sz w:val="28"/>
          <w:szCs w:val="28"/>
        </w:rPr>
        <w:t xml:space="preserve"> шагами с поворотом </w:t>
      </w:r>
      <w:proofErr w:type="gramStart"/>
      <w:r>
        <w:rPr>
          <w:rFonts w:ascii="Times New Roman" w:hAnsi="Times New Roman" w:cs="Times New Roman"/>
          <w:sz w:val="28"/>
          <w:szCs w:val="28"/>
        </w:rPr>
        <w:t>таз</w:t>
      </w:r>
      <w:proofErr w:type="gramEnd"/>
      <w:r>
        <w:rPr>
          <w:rFonts w:ascii="Times New Roman" w:hAnsi="Times New Roman" w:cs="Times New Roman"/>
          <w:sz w:val="28"/>
          <w:szCs w:val="28"/>
        </w:rPr>
        <w:t xml:space="preserve"> а в различном направлении и с различной интенсивностью от 3 до 7-10 мин. Ходьба спортивным шагом по кругу, по спирали и « змейкой» в различном темпе. Ходьба широким шагом по прямой линии, акцентируя поворот таза по вертикальной оси, работая прямыми руками. Ходьба, держась за концы  полотенца, перекинутого через шею, и с гимнастической палкой на плечах и за спиной и др.</w:t>
      </w:r>
    </w:p>
    <w:p w:rsidR="003A01D8" w:rsidRPr="00D83D6A" w:rsidRDefault="003A01D8" w:rsidP="003A01D8">
      <w:pPr>
        <w:spacing w:after="0"/>
        <w:jc w:val="both"/>
        <w:rPr>
          <w:rFonts w:ascii="Times New Roman" w:hAnsi="Times New Roman" w:cs="Times New Roman"/>
          <w:sz w:val="28"/>
          <w:szCs w:val="28"/>
        </w:rPr>
      </w:pPr>
      <w:r w:rsidRPr="00917BEB">
        <w:rPr>
          <w:rFonts w:ascii="Times New Roman" w:hAnsi="Times New Roman" w:cs="Times New Roman"/>
          <w:b/>
          <w:sz w:val="28"/>
          <w:szCs w:val="28"/>
        </w:rPr>
        <w:t>Бег на короткие дистанции</w:t>
      </w:r>
      <w:r>
        <w:rPr>
          <w:rFonts w:ascii="Times New Roman" w:hAnsi="Times New Roman" w:cs="Times New Roman"/>
          <w:b/>
          <w:sz w:val="28"/>
          <w:szCs w:val="28"/>
        </w:rPr>
        <w:t>.</w:t>
      </w:r>
    </w:p>
    <w:p w:rsidR="003A01D8" w:rsidRDefault="003A01D8" w:rsidP="003A01D8">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Совершенствование техники  отдельных фаз бега на короткие дистанции: выхода с низкого старта, стартового разгона, перехода к бегу по дистанции, входа в поворот, выхода с поворота на </w:t>
      </w:r>
      <w:proofErr w:type="gramStart"/>
      <w:r>
        <w:rPr>
          <w:rFonts w:ascii="Times New Roman" w:hAnsi="Times New Roman" w:cs="Times New Roman"/>
          <w:sz w:val="28"/>
          <w:szCs w:val="28"/>
        </w:rPr>
        <w:t>прямую</w:t>
      </w:r>
      <w:proofErr w:type="gramEnd"/>
      <w:r>
        <w:rPr>
          <w:rFonts w:ascii="Times New Roman" w:hAnsi="Times New Roman" w:cs="Times New Roman"/>
          <w:sz w:val="28"/>
          <w:szCs w:val="28"/>
        </w:rPr>
        <w:t xml:space="preserve">, финиширования и всего упражнения в целом. Развитие индивидуальных особенностей.  Выявление и исправление недостатков в технике и в степени развития физических качеств. Бег с хода на отрезках от30 до 200м в ¾ силы. То же с максимальной скоростью на отрезках от50 до 150 м.  Бег с ускорением по наклонной дорожке  (3-6гр.) под уклоном  и в гору. Повторный бег с максимальной скоростью от 60 до 150м. </w:t>
      </w:r>
      <w:proofErr w:type="gramStart"/>
      <w:r>
        <w:rPr>
          <w:rFonts w:ascii="Times New Roman" w:hAnsi="Times New Roman" w:cs="Times New Roman"/>
          <w:sz w:val="28"/>
          <w:szCs w:val="28"/>
        </w:rPr>
        <w:t>Однократное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пробегание</w:t>
      </w:r>
      <w:proofErr w:type="spellEnd"/>
      <w:r>
        <w:rPr>
          <w:rFonts w:ascii="Times New Roman" w:hAnsi="Times New Roman" w:cs="Times New Roman"/>
          <w:sz w:val="28"/>
          <w:szCs w:val="28"/>
        </w:rPr>
        <w:t xml:space="preserve"> отрезков 300-400-500м. в ½ силы. Бег в ½ и ¾  силы на 150 -200и 500-600м. То же в полную силу до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для девушек 300-400м.). Выходы с низкого старта 30-60 м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и при входе   в поворот. Тренировка в беге на короткие дистанции. Тактическая и психологическая подготовка. Участие в прикидках и соревнованиях.</w:t>
      </w:r>
    </w:p>
    <w:p w:rsidR="003A01D8" w:rsidRDefault="003A01D8" w:rsidP="003A01D8">
      <w:pPr>
        <w:spacing w:after="0"/>
        <w:contextualSpacing/>
        <w:jc w:val="both"/>
        <w:rPr>
          <w:rFonts w:ascii="Times New Roman" w:hAnsi="Times New Roman" w:cs="Times New Roman"/>
          <w:sz w:val="28"/>
          <w:szCs w:val="28"/>
        </w:rPr>
      </w:pPr>
      <w:r w:rsidRPr="00D83D6A">
        <w:rPr>
          <w:rFonts w:ascii="Times New Roman" w:hAnsi="Times New Roman" w:cs="Times New Roman"/>
          <w:i/>
          <w:sz w:val="28"/>
          <w:szCs w:val="28"/>
        </w:rPr>
        <w:t>Специальные упражнения</w:t>
      </w:r>
      <w:r>
        <w:rPr>
          <w:rFonts w:ascii="Times New Roman" w:hAnsi="Times New Roman" w:cs="Times New Roman"/>
          <w:i/>
          <w:sz w:val="28"/>
          <w:szCs w:val="28"/>
        </w:rPr>
        <w:t xml:space="preserve">. </w:t>
      </w:r>
      <w:r w:rsidRPr="00DD7A50">
        <w:rPr>
          <w:rFonts w:ascii="Times New Roman" w:hAnsi="Times New Roman" w:cs="Times New Roman"/>
          <w:sz w:val="28"/>
          <w:szCs w:val="28"/>
        </w:rPr>
        <w:t>Использование упражнений</w:t>
      </w:r>
      <w:r>
        <w:rPr>
          <w:rFonts w:ascii="Times New Roman" w:hAnsi="Times New Roman" w:cs="Times New Roman"/>
          <w:sz w:val="28"/>
          <w:szCs w:val="28"/>
        </w:rPr>
        <w:t xml:space="preserve">, рекомендуемых для предыдущей возрастной группы, увеличивая  дозировку и интенсивность при их выполнении. </w:t>
      </w:r>
      <w:proofErr w:type="gramStart"/>
      <w:r>
        <w:rPr>
          <w:rFonts w:ascii="Times New Roman" w:hAnsi="Times New Roman" w:cs="Times New Roman"/>
          <w:sz w:val="28"/>
          <w:szCs w:val="28"/>
        </w:rPr>
        <w:t>Бег за лидером по прямой и по повороту на отрезках от 60 до 150м.</w:t>
      </w:r>
      <w:proofErr w:type="gramEnd"/>
      <w:r>
        <w:rPr>
          <w:rFonts w:ascii="Times New Roman" w:hAnsi="Times New Roman" w:cs="Times New Roman"/>
          <w:sz w:val="28"/>
          <w:szCs w:val="28"/>
        </w:rPr>
        <w:t xml:space="preserve"> Семенящий бег повторно от 40 до 100м. бег прыжками от 30 до 80м с переходом в спокойное ускорение 30-50м. Бег с высоким подниманием бедра и с захлестыванием голени назад с переходом в бег с ускорением 40 -60м. Подскоки с постановкой толчковой ноги перекатом с пятки на носок от 80 до 200м. Пружинистые прыжки без отягощения и с отягощением от 60 до 100-120м.</w:t>
      </w:r>
    </w:p>
    <w:p w:rsidR="003A01D8" w:rsidRDefault="003A01D8" w:rsidP="003A01D8">
      <w:pPr>
        <w:spacing w:after="0"/>
        <w:contextualSpacing/>
        <w:jc w:val="both"/>
        <w:rPr>
          <w:rFonts w:ascii="Times New Roman" w:hAnsi="Times New Roman" w:cs="Times New Roman"/>
          <w:b/>
          <w:sz w:val="28"/>
          <w:szCs w:val="28"/>
        </w:rPr>
      </w:pPr>
      <w:r w:rsidRPr="002A5DBB">
        <w:rPr>
          <w:rFonts w:ascii="Times New Roman" w:hAnsi="Times New Roman" w:cs="Times New Roman"/>
          <w:b/>
          <w:sz w:val="28"/>
          <w:szCs w:val="28"/>
        </w:rPr>
        <w:lastRenderedPageBreak/>
        <w:t>Эстафетный бег</w:t>
      </w:r>
      <w:r>
        <w:rPr>
          <w:rFonts w:ascii="Times New Roman" w:hAnsi="Times New Roman" w:cs="Times New Roman"/>
          <w:b/>
          <w:sz w:val="28"/>
          <w:szCs w:val="28"/>
        </w:rPr>
        <w:t xml:space="preserve">. </w:t>
      </w:r>
    </w:p>
    <w:p w:rsidR="003A01D8" w:rsidRDefault="003A01D8" w:rsidP="0022292D">
      <w:pPr>
        <w:spacing w:after="0"/>
        <w:contextualSpacing/>
        <w:rPr>
          <w:rFonts w:ascii="Times New Roman" w:hAnsi="Times New Roman" w:cs="Times New Roman"/>
          <w:sz w:val="28"/>
          <w:szCs w:val="28"/>
        </w:rPr>
      </w:pPr>
      <w:r>
        <w:rPr>
          <w:rFonts w:ascii="Times New Roman" w:hAnsi="Times New Roman" w:cs="Times New Roman"/>
          <w:sz w:val="28"/>
          <w:szCs w:val="28"/>
        </w:rPr>
        <w:t>Совершенствование  техники передачи</w:t>
      </w:r>
      <w:r>
        <w:rPr>
          <w:rFonts w:ascii="Times New Roman" w:hAnsi="Times New Roman" w:cs="Times New Roman"/>
          <w:b/>
          <w:sz w:val="28"/>
          <w:szCs w:val="28"/>
        </w:rPr>
        <w:t xml:space="preserve">  </w:t>
      </w:r>
      <w:r w:rsidRPr="000B1C7C">
        <w:rPr>
          <w:rFonts w:ascii="Times New Roman" w:hAnsi="Times New Roman" w:cs="Times New Roman"/>
          <w:sz w:val="28"/>
          <w:szCs w:val="28"/>
        </w:rPr>
        <w:t>эстафетной палочки в зоне на различной скорости.</w:t>
      </w:r>
      <w:r>
        <w:rPr>
          <w:rFonts w:ascii="Times New Roman" w:hAnsi="Times New Roman" w:cs="Times New Roman"/>
          <w:sz w:val="28"/>
          <w:szCs w:val="28"/>
        </w:rPr>
        <w:t xml:space="preserve"> Уточнение контрольных отметок для начала бега при приеме эстафеты. Передача при входе в поворот и при выходе из поворота. Прохождение дистанций: 4х100, 4х200, 4х300, 4х400,5х300, 400+300+200+100м в соответствии с правилами соревнований. Тактическая и психологическая подготовка. Участие в прикидках и соревнованиях.</w:t>
      </w:r>
    </w:p>
    <w:p w:rsidR="003A01D8" w:rsidRDefault="003A01D8" w:rsidP="003A01D8">
      <w:pPr>
        <w:spacing w:after="0"/>
        <w:contextualSpacing/>
        <w:jc w:val="both"/>
        <w:rPr>
          <w:rFonts w:ascii="Times New Roman" w:hAnsi="Times New Roman" w:cs="Times New Roman"/>
          <w:b/>
          <w:sz w:val="28"/>
          <w:szCs w:val="28"/>
        </w:rPr>
      </w:pPr>
      <w:r w:rsidRPr="00F2375B">
        <w:rPr>
          <w:rFonts w:ascii="Times New Roman" w:hAnsi="Times New Roman" w:cs="Times New Roman"/>
          <w:b/>
          <w:sz w:val="28"/>
          <w:szCs w:val="28"/>
        </w:rPr>
        <w:t>Бег на средние дистанции</w:t>
      </w:r>
      <w:r>
        <w:rPr>
          <w:rFonts w:ascii="Times New Roman" w:hAnsi="Times New Roman" w:cs="Times New Roman"/>
          <w:b/>
          <w:sz w:val="28"/>
          <w:szCs w:val="28"/>
        </w:rPr>
        <w:t xml:space="preserve">. </w:t>
      </w:r>
    </w:p>
    <w:p w:rsidR="003A01D8" w:rsidRDefault="003A01D8" w:rsidP="003A01D8">
      <w:pPr>
        <w:spacing w:after="0"/>
        <w:contextualSpacing/>
        <w:rPr>
          <w:rFonts w:ascii="Times New Roman" w:hAnsi="Times New Roman" w:cs="Times New Roman"/>
          <w:sz w:val="28"/>
          <w:szCs w:val="28"/>
        </w:rPr>
      </w:pPr>
      <w:r>
        <w:rPr>
          <w:rFonts w:ascii="Times New Roman" w:hAnsi="Times New Roman" w:cs="Times New Roman"/>
          <w:sz w:val="28"/>
          <w:szCs w:val="28"/>
        </w:rPr>
        <w:t>Совершенствование техники бега и развитие основных каче</w:t>
      </w:r>
      <w:proofErr w:type="gramStart"/>
      <w:r>
        <w:rPr>
          <w:rFonts w:ascii="Times New Roman" w:hAnsi="Times New Roman" w:cs="Times New Roman"/>
          <w:sz w:val="28"/>
          <w:szCs w:val="28"/>
        </w:rPr>
        <w:t>ств ср</w:t>
      </w:r>
      <w:proofErr w:type="gramEnd"/>
      <w:r>
        <w:rPr>
          <w:rFonts w:ascii="Times New Roman" w:hAnsi="Times New Roman" w:cs="Times New Roman"/>
          <w:sz w:val="28"/>
          <w:szCs w:val="28"/>
        </w:rPr>
        <w:t xml:space="preserve">едневика с учетом индивидуальных особенностей занимающихся. Выявление и устранение недостатков в технике бега. Бег с высокого и низкого старта на различных отрезках и в различном темпе. </w:t>
      </w:r>
      <w:proofErr w:type="gramStart"/>
      <w:r>
        <w:rPr>
          <w:rFonts w:ascii="Times New Roman" w:hAnsi="Times New Roman" w:cs="Times New Roman"/>
          <w:sz w:val="28"/>
          <w:szCs w:val="28"/>
        </w:rPr>
        <w:t>Бег по прямой и по повороту.</w:t>
      </w:r>
      <w:proofErr w:type="gramEnd"/>
      <w:r>
        <w:rPr>
          <w:rFonts w:ascii="Times New Roman" w:hAnsi="Times New Roman" w:cs="Times New Roman"/>
          <w:sz w:val="28"/>
          <w:szCs w:val="28"/>
        </w:rPr>
        <w:t xml:space="preserve"> Бег на 80-100м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средним</w:t>
      </w:r>
      <w:proofErr w:type="gramEnd"/>
      <w:r>
        <w:rPr>
          <w:rFonts w:ascii="Times New Roman" w:hAnsi="Times New Roman" w:cs="Times New Roman"/>
          <w:sz w:val="28"/>
          <w:szCs w:val="28"/>
        </w:rPr>
        <w:t xml:space="preserve"> темпе.  Повторный бег на 100-150м в различном темпе. Переменный бег 300-600м, Повторный бег с высокого старта на 60-80м с последующим бегом по инерции.</w:t>
      </w:r>
      <w:r w:rsidRPr="005C4B04">
        <w:rPr>
          <w:rFonts w:ascii="Times New Roman" w:hAnsi="Times New Roman" w:cs="Times New Roman"/>
          <w:sz w:val="28"/>
          <w:szCs w:val="28"/>
        </w:rPr>
        <w:t xml:space="preserve"> </w:t>
      </w:r>
      <w:r>
        <w:rPr>
          <w:rFonts w:ascii="Times New Roman" w:hAnsi="Times New Roman" w:cs="Times New Roman"/>
          <w:sz w:val="28"/>
          <w:szCs w:val="28"/>
        </w:rPr>
        <w:t>Повторный бег с высокого старта  на 150-200мв спокойном и среднем темпе. Темповый бег до 1200м – юноши и до 800м – девушки. Бег в полную силу на 600м – юноши и на 300м – девушки. Повторный и переменный бег на дистанциях 300-400м на местности и на стадионе. Бег на местности на 800-5000м юноши и 500-2000м девушки. Бег с решением тактических задач: бег на отрезках 400-2000м с ускорением в начале, середине и в конце; с равномерным прохождением дистанции  и сильным финишированием; бег с сильным начальным ускорением. Контрольный бег на 400-600-800-1200-2000м с учетом индивидуальных особенностей,  пола и возраста занимающихся.</w:t>
      </w:r>
      <w:r w:rsidRPr="00EA6079">
        <w:rPr>
          <w:rFonts w:ascii="Times New Roman" w:hAnsi="Times New Roman" w:cs="Times New Roman"/>
          <w:sz w:val="28"/>
          <w:szCs w:val="28"/>
        </w:rPr>
        <w:t xml:space="preserve"> </w:t>
      </w:r>
      <w:r>
        <w:rPr>
          <w:rFonts w:ascii="Times New Roman" w:hAnsi="Times New Roman" w:cs="Times New Roman"/>
          <w:sz w:val="28"/>
          <w:szCs w:val="28"/>
        </w:rPr>
        <w:t>Участие в прикидках и соревнованиях.</w:t>
      </w:r>
    </w:p>
    <w:p w:rsidR="003A01D8" w:rsidRPr="00EA6079" w:rsidRDefault="003A01D8" w:rsidP="0022292D">
      <w:pPr>
        <w:spacing w:after="0"/>
        <w:contextualSpacing/>
        <w:rPr>
          <w:rFonts w:ascii="Times New Roman" w:hAnsi="Times New Roman" w:cs="Times New Roman"/>
          <w:sz w:val="28"/>
          <w:szCs w:val="28"/>
        </w:rPr>
      </w:pPr>
      <w:r w:rsidRPr="00D83D6A">
        <w:rPr>
          <w:rFonts w:ascii="Times New Roman" w:hAnsi="Times New Roman" w:cs="Times New Roman"/>
          <w:i/>
          <w:sz w:val="28"/>
          <w:szCs w:val="28"/>
        </w:rPr>
        <w:t>Специальные упражнения</w:t>
      </w:r>
      <w:r>
        <w:rPr>
          <w:rFonts w:ascii="Times New Roman" w:hAnsi="Times New Roman" w:cs="Times New Roman"/>
          <w:i/>
          <w:sz w:val="28"/>
          <w:szCs w:val="28"/>
        </w:rPr>
        <w:t xml:space="preserve">. </w:t>
      </w:r>
      <w:r>
        <w:rPr>
          <w:rFonts w:ascii="Times New Roman" w:hAnsi="Times New Roman" w:cs="Times New Roman"/>
          <w:sz w:val="28"/>
          <w:szCs w:val="28"/>
        </w:rPr>
        <w:t>Использовать упражнения, рекомендуемые для предыдущей возрастной группы, увеличивая дозировку</w:t>
      </w:r>
      <w:r w:rsidRPr="00EA6079">
        <w:rPr>
          <w:rFonts w:ascii="Times New Roman" w:hAnsi="Times New Roman" w:cs="Times New Roman"/>
          <w:sz w:val="28"/>
          <w:szCs w:val="28"/>
        </w:rPr>
        <w:t xml:space="preserve"> </w:t>
      </w:r>
      <w:r>
        <w:rPr>
          <w:rFonts w:ascii="Times New Roman" w:hAnsi="Times New Roman" w:cs="Times New Roman"/>
          <w:sz w:val="28"/>
          <w:szCs w:val="28"/>
        </w:rPr>
        <w:t>и интенсивность.  Кроссовый бег до одного часа для девушек и 1,5 часа для юношей.</w:t>
      </w:r>
    </w:p>
    <w:p w:rsidR="003A01D8" w:rsidRPr="001D45F6" w:rsidRDefault="003A01D8" w:rsidP="003A01D8">
      <w:pPr>
        <w:spacing w:after="0"/>
        <w:jc w:val="both"/>
        <w:rPr>
          <w:rFonts w:ascii="Times New Roman" w:hAnsi="Times New Roman" w:cs="Times New Roman"/>
          <w:b/>
          <w:sz w:val="28"/>
          <w:szCs w:val="28"/>
        </w:rPr>
      </w:pPr>
      <w:r w:rsidRPr="001D45F6">
        <w:rPr>
          <w:rFonts w:ascii="Times New Roman" w:hAnsi="Times New Roman" w:cs="Times New Roman"/>
          <w:b/>
          <w:sz w:val="28"/>
          <w:szCs w:val="28"/>
        </w:rPr>
        <w:t xml:space="preserve">( группы </w:t>
      </w:r>
      <w:r w:rsidRPr="001D45F6">
        <w:rPr>
          <w:rFonts w:ascii="Times New Roman" w:hAnsi="Times New Roman" w:cs="Times New Roman"/>
          <w:b/>
          <w:sz w:val="28"/>
          <w:szCs w:val="28"/>
          <w:lang w:val="en-US"/>
        </w:rPr>
        <w:t>I</w:t>
      </w:r>
      <w:r w:rsidRPr="001D45F6">
        <w:rPr>
          <w:rFonts w:ascii="Times New Roman" w:hAnsi="Times New Roman" w:cs="Times New Roman"/>
          <w:b/>
          <w:sz w:val="28"/>
          <w:szCs w:val="28"/>
        </w:rPr>
        <w:t xml:space="preserve"> разряда, кандидатов в мастера группы спортивного совершенствования)  </w:t>
      </w:r>
    </w:p>
    <w:p w:rsidR="003A01D8" w:rsidRPr="001D45F6" w:rsidRDefault="003A01D8" w:rsidP="003A01D8">
      <w:pPr>
        <w:spacing w:after="0"/>
        <w:rPr>
          <w:rFonts w:ascii="Times New Roman" w:hAnsi="Times New Roman" w:cs="Times New Roman"/>
          <w:sz w:val="28"/>
          <w:szCs w:val="28"/>
        </w:rPr>
      </w:pPr>
      <w:proofErr w:type="gramStart"/>
      <w:r w:rsidRPr="001D45F6">
        <w:rPr>
          <w:rFonts w:ascii="Times New Roman" w:hAnsi="Times New Roman" w:cs="Times New Roman"/>
          <w:sz w:val="28"/>
          <w:szCs w:val="28"/>
        </w:rPr>
        <w:t>Учебно-тренировочный процесс  в перечисленных группах направлен на совершенствование  и тренировку в избранных видах с легкой атлетики и многоборье, который осуществляется на основе глубокого овладения  программным  материалом  предыдущих лет занятий на базе дальнейшего совершенствования общей и специальной физической подготовленности, технического мастерства, морально – волевых качеств, на основе современных научных данных о методики подготовки юных сп</w:t>
      </w:r>
      <w:r>
        <w:rPr>
          <w:rFonts w:ascii="Times New Roman" w:hAnsi="Times New Roman" w:cs="Times New Roman"/>
          <w:sz w:val="28"/>
          <w:szCs w:val="28"/>
        </w:rPr>
        <w:t>о</w:t>
      </w:r>
      <w:r w:rsidRPr="001D45F6">
        <w:rPr>
          <w:rFonts w:ascii="Times New Roman" w:hAnsi="Times New Roman" w:cs="Times New Roman"/>
          <w:sz w:val="28"/>
          <w:szCs w:val="28"/>
        </w:rPr>
        <w:t xml:space="preserve">ртсменов. </w:t>
      </w:r>
      <w:proofErr w:type="gramEnd"/>
    </w:p>
    <w:p w:rsidR="003A01D8" w:rsidRDefault="003A01D8" w:rsidP="003A01D8">
      <w:pPr>
        <w:spacing w:after="0"/>
        <w:jc w:val="both"/>
        <w:rPr>
          <w:rFonts w:ascii="Times New Roman" w:hAnsi="Times New Roman" w:cs="Times New Roman"/>
          <w:sz w:val="28"/>
          <w:szCs w:val="28"/>
        </w:rPr>
      </w:pPr>
      <w:r w:rsidRPr="001D45F6">
        <w:rPr>
          <w:rFonts w:ascii="Times New Roman" w:hAnsi="Times New Roman" w:cs="Times New Roman"/>
          <w:b/>
          <w:sz w:val="28"/>
          <w:szCs w:val="28"/>
        </w:rPr>
        <w:t>Спортивная ходьба.</w:t>
      </w:r>
      <w:r w:rsidRPr="001D45F6">
        <w:rPr>
          <w:rFonts w:ascii="Times New Roman" w:hAnsi="Times New Roman" w:cs="Times New Roman"/>
          <w:sz w:val="28"/>
          <w:szCs w:val="28"/>
        </w:rPr>
        <w:t xml:space="preserve"> </w:t>
      </w:r>
    </w:p>
    <w:p w:rsidR="003A01D8" w:rsidRPr="001D45F6" w:rsidRDefault="003A01D8" w:rsidP="003A01D8">
      <w:pPr>
        <w:spacing w:after="0"/>
        <w:jc w:val="both"/>
        <w:rPr>
          <w:rFonts w:ascii="Times New Roman" w:hAnsi="Times New Roman" w:cs="Times New Roman"/>
          <w:sz w:val="28"/>
          <w:szCs w:val="28"/>
        </w:rPr>
      </w:pPr>
      <w:r w:rsidRPr="001D45F6">
        <w:rPr>
          <w:rFonts w:ascii="Times New Roman" w:hAnsi="Times New Roman" w:cs="Times New Roman"/>
          <w:sz w:val="28"/>
          <w:szCs w:val="28"/>
        </w:rPr>
        <w:t>Дальнейшее</w:t>
      </w:r>
      <w:r>
        <w:rPr>
          <w:rFonts w:ascii="Times New Roman" w:hAnsi="Times New Roman" w:cs="Times New Roman"/>
          <w:sz w:val="28"/>
          <w:szCs w:val="28"/>
        </w:rPr>
        <w:t xml:space="preserve"> совершенствование </w:t>
      </w:r>
      <w:r w:rsidRPr="001D45F6">
        <w:rPr>
          <w:rFonts w:ascii="Times New Roman" w:hAnsi="Times New Roman" w:cs="Times New Roman"/>
          <w:sz w:val="28"/>
          <w:szCs w:val="28"/>
        </w:rPr>
        <w:t xml:space="preserve"> т</w:t>
      </w:r>
      <w:r>
        <w:rPr>
          <w:rFonts w:ascii="Times New Roman" w:hAnsi="Times New Roman" w:cs="Times New Roman"/>
          <w:sz w:val="28"/>
          <w:szCs w:val="28"/>
        </w:rPr>
        <w:t>ехники спортивной ходьбы и развитие основных физических каче</w:t>
      </w:r>
      <w:proofErr w:type="gramStart"/>
      <w:r>
        <w:rPr>
          <w:rFonts w:ascii="Times New Roman" w:hAnsi="Times New Roman" w:cs="Times New Roman"/>
          <w:sz w:val="28"/>
          <w:szCs w:val="28"/>
        </w:rPr>
        <w:t>ств ск</w:t>
      </w:r>
      <w:proofErr w:type="gramEnd"/>
      <w:r>
        <w:rPr>
          <w:rFonts w:ascii="Times New Roman" w:hAnsi="Times New Roman" w:cs="Times New Roman"/>
          <w:sz w:val="28"/>
          <w:szCs w:val="28"/>
        </w:rPr>
        <w:t>ороходов с учетом их индивидуальных особенностей. Развитие общей и специальной выносливости. Ходьба с ускорением на различных отрезках 100-200-400-600м.</w:t>
      </w:r>
    </w:p>
    <w:p w:rsidR="003A01D8" w:rsidRDefault="003A01D8" w:rsidP="003A01D8">
      <w:pPr>
        <w:spacing w:after="0"/>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1D45F6">
        <w:rPr>
          <w:rFonts w:ascii="Times New Roman" w:hAnsi="Times New Roman" w:cs="Times New Roman"/>
          <w:sz w:val="28"/>
          <w:szCs w:val="28"/>
        </w:rPr>
        <w:t>Ходьба с повышенной</w:t>
      </w:r>
      <w:r>
        <w:rPr>
          <w:rFonts w:ascii="Times New Roman" w:hAnsi="Times New Roman" w:cs="Times New Roman"/>
          <w:sz w:val="28"/>
          <w:szCs w:val="28"/>
        </w:rPr>
        <w:t xml:space="preserve"> и максимальной скоростью на отрезках 400-800-1000-2000-3000-5000м или 2-3 раза по 5км, или 4-6 раз по 3 км, или 5+4+3+2+1км, или 8 раз по 2 км, или 8-12раз по 1 км. Повторная ходьба на 100-200-400-600-800-1000м с заданной скоростью. Длительная темповая ходьба по шоссе с переменной скоростью на различных отрезках. Продолжительные пешие переходы по пересеченной местности (лес, горы, холмы). Длительный кроссовый бег  в равномерном темпе с периодическими ускорениями. Групповая ходьба  в различных погодных условиях по различным профилям дистанций. Психологическая и тактическая подготовка скорохода. Участие в прикидках и соревнованиях.</w:t>
      </w:r>
    </w:p>
    <w:p w:rsidR="003A01D8" w:rsidRPr="00ED7B87" w:rsidRDefault="003A01D8" w:rsidP="003A01D8">
      <w:pPr>
        <w:spacing w:after="0"/>
        <w:rPr>
          <w:rFonts w:ascii="Times New Roman" w:hAnsi="Times New Roman" w:cs="Times New Roman"/>
          <w:i/>
          <w:sz w:val="28"/>
          <w:szCs w:val="28"/>
        </w:rPr>
      </w:pPr>
      <w:r w:rsidRPr="00C464BA">
        <w:rPr>
          <w:rFonts w:ascii="Times New Roman" w:hAnsi="Times New Roman" w:cs="Times New Roman"/>
          <w:i/>
          <w:sz w:val="28"/>
          <w:szCs w:val="28"/>
        </w:rPr>
        <w:t xml:space="preserve"> </w:t>
      </w:r>
      <w:r>
        <w:rPr>
          <w:rFonts w:ascii="Times New Roman" w:hAnsi="Times New Roman" w:cs="Times New Roman"/>
          <w:i/>
          <w:sz w:val="28"/>
          <w:szCs w:val="28"/>
        </w:rPr>
        <w:t xml:space="preserve">Специальные </w:t>
      </w:r>
      <w:r w:rsidRPr="00D83D6A">
        <w:rPr>
          <w:rFonts w:ascii="Times New Roman" w:hAnsi="Times New Roman" w:cs="Times New Roman"/>
          <w:i/>
          <w:sz w:val="28"/>
          <w:szCs w:val="28"/>
        </w:rPr>
        <w:t>упражнения</w:t>
      </w:r>
      <w:r>
        <w:rPr>
          <w:rFonts w:ascii="Times New Roman" w:hAnsi="Times New Roman" w:cs="Times New Roman"/>
          <w:i/>
          <w:sz w:val="28"/>
          <w:szCs w:val="28"/>
        </w:rPr>
        <w:t xml:space="preserve">. </w:t>
      </w:r>
      <w:r>
        <w:rPr>
          <w:rFonts w:ascii="Times New Roman" w:hAnsi="Times New Roman" w:cs="Times New Roman"/>
          <w:sz w:val="28"/>
          <w:szCs w:val="28"/>
        </w:rPr>
        <w:t xml:space="preserve">Использовать ранее рекомендованные упражнения, увеличивая дозировку, амплитуду и темп их выполнения. </w:t>
      </w:r>
    </w:p>
    <w:p w:rsidR="003A01D8" w:rsidRDefault="003A01D8" w:rsidP="003A01D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17BEB">
        <w:rPr>
          <w:rFonts w:ascii="Times New Roman" w:hAnsi="Times New Roman" w:cs="Times New Roman"/>
          <w:b/>
          <w:sz w:val="28"/>
          <w:szCs w:val="28"/>
        </w:rPr>
        <w:t>Бег на короткие дистанции</w:t>
      </w:r>
      <w:r>
        <w:rPr>
          <w:rFonts w:ascii="Times New Roman" w:hAnsi="Times New Roman" w:cs="Times New Roman"/>
          <w:b/>
          <w:sz w:val="28"/>
          <w:szCs w:val="28"/>
        </w:rPr>
        <w:t xml:space="preserve">. </w:t>
      </w:r>
    </w:p>
    <w:p w:rsidR="003A01D8" w:rsidRDefault="003A01D8" w:rsidP="003A01D8">
      <w:pPr>
        <w:spacing w:after="0"/>
        <w:jc w:val="both"/>
        <w:rPr>
          <w:rFonts w:ascii="Times New Roman" w:hAnsi="Times New Roman" w:cs="Times New Roman"/>
          <w:sz w:val="28"/>
          <w:szCs w:val="28"/>
        </w:rPr>
      </w:pPr>
      <w:r>
        <w:rPr>
          <w:rFonts w:ascii="Times New Roman" w:hAnsi="Times New Roman" w:cs="Times New Roman"/>
          <w:sz w:val="28"/>
          <w:szCs w:val="28"/>
        </w:rPr>
        <w:t>Совершенствование техники, тренировка в беге на100, 200, 300, 400м и развитие необходимых каче</w:t>
      </w:r>
      <w:proofErr w:type="gramStart"/>
      <w:r>
        <w:rPr>
          <w:rFonts w:ascii="Times New Roman" w:hAnsi="Times New Roman" w:cs="Times New Roman"/>
          <w:sz w:val="28"/>
          <w:szCs w:val="28"/>
        </w:rPr>
        <w:t>ств спр</w:t>
      </w:r>
      <w:proofErr w:type="gramEnd"/>
      <w:r>
        <w:rPr>
          <w:rFonts w:ascii="Times New Roman" w:hAnsi="Times New Roman" w:cs="Times New Roman"/>
          <w:sz w:val="28"/>
          <w:szCs w:val="28"/>
        </w:rPr>
        <w:t xml:space="preserve">интера. Пробежки с хода и с низкого старта на отрезках от40 до 80-100м. Бег с хода на максимальной скорости на отрезках от60 до 150м. Повторный бег на отрезках 80, 100, 150, 200м. </w:t>
      </w:r>
      <w:proofErr w:type="spellStart"/>
      <w:r>
        <w:rPr>
          <w:rFonts w:ascii="Times New Roman" w:hAnsi="Times New Roman" w:cs="Times New Roman"/>
          <w:sz w:val="28"/>
          <w:szCs w:val="28"/>
        </w:rPr>
        <w:t>Пробегание</w:t>
      </w:r>
      <w:proofErr w:type="spellEnd"/>
      <w:r>
        <w:rPr>
          <w:rFonts w:ascii="Times New Roman" w:hAnsi="Times New Roman" w:cs="Times New Roman"/>
          <w:sz w:val="28"/>
          <w:szCs w:val="28"/>
        </w:rPr>
        <w:t xml:space="preserve"> 300, 400, и 500-метровых отрезков с различной скоростью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 ½,3/4 и в полную силу). Тренировка в беге на короткие дистанции с использованием различных технических средств. Психологическая и тактическая подготовка спринтера. Участие в прикидках и соревнованиях.</w:t>
      </w:r>
    </w:p>
    <w:p w:rsidR="003A01D8" w:rsidRDefault="003A01D8" w:rsidP="003A01D8">
      <w:pPr>
        <w:spacing w:after="0"/>
        <w:jc w:val="both"/>
        <w:rPr>
          <w:rFonts w:ascii="Times New Roman" w:hAnsi="Times New Roman" w:cs="Times New Roman"/>
          <w:sz w:val="28"/>
          <w:szCs w:val="28"/>
        </w:rPr>
      </w:pPr>
      <w:r w:rsidRPr="00D83D6A">
        <w:rPr>
          <w:rFonts w:ascii="Times New Roman" w:hAnsi="Times New Roman" w:cs="Times New Roman"/>
          <w:i/>
          <w:sz w:val="28"/>
          <w:szCs w:val="28"/>
        </w:rPr>
        <w:t>Специальные упражнения</w:t>
      </w:r>
      <w:r>
        <w:rPr>
          <w:rFonts w:ascii="Times New Roman" w:hAnsi="Times New Roman" w:cs="Times New Roman"/>
          <w:i/>
          <w:sz w:val="28"/>
          <w:szCs w:val="28"/>
        </w:rPr>
        <w:t xml:space="preserve">. </w:t>
      </w:r>
      <w:r>
        <w:rPr>
          <w:rFonts w:ascii="Times New Roman" w:hAnsi="Times New Roman" w:cs="Times New Roman"/>
          <w:sz w:val="28"/>
          <w:szCs w:val="28"/>
        </w:rPr>
        <w:t xml:space="preserve">Использовать рекомендованные для предыдущих возрастных групп, увеличивая дозировку и интенсивность их выполнения. </w:t>
      </w:r>
    </w:p>
    <w:p w:rsidR="003A01D8" w:rsidRDefault="003A01D8" w:rsidP="003A01D8">
      <w:pPr>
        <w:spacing w:after="0"/>
        <w:contextualSpacing/>
        <w:jc w:val="both"/>
        <w:rPr>
          <w:rFonts w:ascii="Times New Roman" w:hAnsi="Times New Roman" w:cs="Times New Roman"/>
          <w:b/>
          <w:sz w:val="28"/>
          <w:szCs w:val="28"/>
        </w:rPr>
      </w:pPr>
      <w:r w:rsidRPr="002A5DBB">
        <w:rPr>
          <w:rFonts w:ascii="Times New Roman" w:hAnsi="Times New Roman" w:cs="Times New Roman"/>
          <w:b/>
          <w:sz w:val="28"/>
          <w:szCs w:val="28"/>
        </w:rPr>
        <w:t>Эстафетный бег</w:t>
      </w:r>
      <w:r>
        <w:rPr>
          <w:rFonts w:ascii="Times New Roman" w:hAnsi="Times New Roman" w:cs="Times New Roman"/>
          <w:b/>
          <w:sz w:val="28"/>
          <w:szCs w:val="28"/>
        </w:rPr>
        <w:t xml:space="preserve">. </w:t>
      </w:r>
    </w:p>
    <w:p w:rsidR="003A01D8" w:rsidRPr="00ED7B87" w:rsidRDefault="003A01D8" w:rsidP="003A01D8">
      <w:pPr>
        <w:spacing w:after="0"/>
        <w:jc w:val="both"/>
        <w:rPr>
          <w:rFonts w:ascii="Times New Roman" w:hAnsi="Times New Roman" w:cs="Times New Roman"/>
          <w:sz w:val="28"/>
          <w:szCs w:val="28"/>
        </w:rPr>
      </w:pPr>
      <w:r w:rsidRPr="00ED7B87">
        <w:rPr>
          <w:rFonts w:ascii="Times New Roman" w:hAnsi="Times New Roman" w:cs="Times New Roman"/>
          <w:sz w:val="28"/>
          <w:szCs w:val="28"/>
        </w:rPr>
        <w:t>Дальней</w:t>
      </w:r>
      <w:r>
        <w:rPr>
          <w:rFonts w:ascii="Times New Roman" w:hAnsi="Times New Roman" w:cs="Times New Roman"/>
          <w:sz w:val="28"/>
          <w:szCs w:val="28"/>
        </w:rPr>
        <w:t xml:space="preserve">шее совершенствование техники передачи эстафетной палочки на большой скорости и в условиях, приближенных к </w:t>
      </w:r>
      <w:proofErr w:type="gramStart"/>
      <w:r>
        <w:rPr>
          <w:rFonts w:ascii="Times New Roman" w:hAnsi="Times New Roman" w:cs="Times New Roman"/>
          <w:sz w:val="28"/>
          <w:szCs w:val="28"/>
        </w:rPr>
        <w:t>соревновательным</w:t>
      </w:r>
      <w:proofErr w:type="gramEnd"/>
      <w:r>
        <w:rPr>
          <w:rFonts w:ascii="Times New Roman" w:hAnsi="Times New Roman" w:cs="Times New Roman"/>
          <w:sz w:val="28"/>
          <w:szCs w:val="28"/>
        </w:rPr>
        <w:t xml:space="preserve"> при </w:t>
      </w:r>
      <w:proofErr w:type="spellStart"/>
      <w:r>
        <w:rPr>
          <w:rFonts w:ascii="Times New Roman" w:hAnsi="Times New Roman" w:cs="Times New Roman"/>
          <w:sz w:val="28"/>
          <w:szCs w:val="28"/>
        </w:rPr>
        <w:t>пробегании</w:t>
      </w:r>
      <w:proofErr w:type="spellEnd"/>
      <w:r>
        <w:rPr>
          <w:rFonts w:ascii="Times New Roman" w:hAnsi="Times New Roman" w:cs="Times New Roman"/>
          <w:sz w:val="28"/>
          <w:szCs w:val="28"/>
        </w:rPr>
        <w:t xml:space="preserve"> дистанций:4х100,4х200,4х300, 4х400, 5х200м,800+400+200+100м и 400+300+200+100м. Тактическая и психологическая подготовка. Участие в прикидках и соревнованиях.</w:t>
      </w:r>
    </w:p>
    <w:p w:rsidR="003A01D8" w:rsidRPr="002E34BB" w:rsidRDefault="003A01D8" w:rsidP="003A01D8">
      <w:pPr>
        <w:spacing w:after="0"/>
        <w:contextualSpacing/>
        <w:jc w:val="both"/>
        <w:rPr>
          <w:rFonts w:ascii="Times New Roman" w:hAnsi="Times New Roman" w:cs="Times New Roman"/>
          <w:sz w:val="28"/>
          <w:szCs w:val="28"/>
        </w:rPr>
      </w:pPr>
      <w:r>
        <w:rPr>
          <w:rFonts w:ascii="Times New Roman" w:hAnsi="Times New Roman" w:cs="Times New Roman"/>
          <w:i/>
          <w:sz w:val="28"/>
          <w:szCs w:val="28"/>
        </w:rPr>
        <w:t xml:space="preserve">Специальные </w:t>
      </w:r>
      <w:r w:rsidRPr="00D83D6A">
        <w:rPr>
          <w:rFonts w:ascii="Times New Roman" w:hAnsi="Times New Roman" w:cs="Times New Roman"/>
          <w:i/>
          <w:sz w:val="28"/>
          <w:szCs w:val="28"/>
        </w:rPr>
        <w:t>упражнения</w:t>
      </w:r>
      <w:r>
        <w:rPr>
          <w:rFonts w:ascii="Times New Roman" w:hAnsi="Times New Roman" w:cs="Times New Roman"/>
          <w:i/>
          <w:sz w:val="28"/>
          <w:szCs w:val="28"/>
        </w:rPr>
        <w:t>.</w:t>
      </w:r>
      <w:r>
        <w:rPr>
          <w:rFonts w:ascii="Times New Roman" w:hAnsi="Times New Roman" w:cs="Times New Roman"/>
          <w:sz w:val="28"/>
          <w:szCs w:val="28"/>
        </w:rPr>
        <w:t xml:space="preserve"> Использовать упражнения, рекомендованные для средневиков предыдущих возрастных групп, увеличивая дозировку и интенсивность их выполнения. </w:t>
      </w:r>
    </w:p>
    <w:p w:rsidR="003A01D8" w:rsidRDefault="003A01D8" w:rsidP="003A01D8">
      <w:pPr>
        <w:spacing w:after="0"/>
        <w:contextualSpacing/>
        <w:jc w:val="both"/>
        <w:rPr>
          <w:rFonts w:ascii="Times New Roman" w:hAnsi="Times New Roman" w:cs="Times New Roman"/>
          <w:b/>
          <w:sz w:val="28"/>
          <w:szCs w:val="28"/>
        </w:rPr>
      </w:pPr>
      <w:r w:rsidRPr="00F2375B">
        <w:rPr>
          <w:rFonts w:ascii="Times New Roman" w:hAnsi="Times New Roman" w:cs="Times New Roman"/>
          <w:b/>
          <w:sz w:val="28"/>
          <w:szCs w:val="28"/>
        </w:rPr>
        <w:t>Бег на средние дистанции</w:t>
      </w:r>
      <w:r>
        <w:rPr>
          <w:rFonts w:ascii="Times New Roman" w:hAnsi="Times New Roman" w:cs="Times New Roman"/>
          <w:b/>
          <w:sz w:val="28"/>
          <w:szCs w:val="28"/>
        </w:rPr>
        <w:t xml:space="preserve">. </w:t>
      </w:r>
    </w:p>
    <w:p w:rsidR="003A01D8" w:rsidRDefault="003A01D8" w:rsidP="003A01D8">
      <w:pPr>
        <w:spacing w:after="0"/>
        <w:contextualSpacing/>
        <w:jc w:val="both"/>
        <w:rPr>
          <w:rFonts w:ascii="Times New Roman" w:hAnsi="Times New Roman" w:cs="Times New Roman"/>
          <w:sz w:val="28"/>
          <w:szCs w:val="28"/>
        </w:rPr>
      </w:pPr>
      <w:r w:rsidRPr="002E34BB">
        <w:rPr>
          <w:rFonts w:ascii="Times New Roman" w:hAnsi="Times New Roman" w:cs="Times New Roman"/>
          <w:sz w:val="28"/>
          <w:szCs w:val="28"/>
        </w:rPr>
        <w:t>Дальнейшее</w:t>
      </w:r>
      <w:r>
        <w:rPr>
          <w:rFonts w:ascii="Times New Roman" w:hAnsi="Times New Roman" w:cs="Times New Roman"/>
          <w:sz w:val="28"/>
          <w:szCs w:val="28"/>
        </w:rPr>
        <w:t xml:space="preserve"> совершенствование техники бега на средние дистанции: 400, 500,</w:t>
      </w:r>
      <w:r w:rsidRPr="002E34BB">
        <w:rPr>
          <w:rFonts w:ascii="Times New Roman" w:hAnsi="Times New Roman" w:cs="Times New Roman"/>
          <w:sz w:val="28"/>
          <w:szCs w:val="28"/>
        </w:rPr>
        <w:t xml:space="preserve"> </w:t>
      </w:r>
      <w:r>
        <w:rPr>
          <w:rFonts w:ascii="Times New Roman" w:hAnsi="Times New Roman" w:cs="Times New Roman"/>
          <w:sz w:val="28"/>
          <w:szCs w:val="28"/>
        </w:rPr>
        <w:t>600,800</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девушки) и 800,1000,1500,2000м (юноши). Развитие основных качеств бегуна на средние дистанции. Повторный бег на различных отрезках от80 до 1000м с различным сочетанием отдыха, интенсивности и длины отрезков. Бег с низкого старта на 30-50м. То же с последующим бегом по инерции. Повторный темповый бег на отрезках 600, 800, 1000, 1200, 2000м (юноши) и 400, 600, 800, 1000</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девушки) с отдыхом  до 5-7 мин. Бег на отрезках 400м(юноши) 8-10раз и 300м (девушки) 4-6 раз с скоростью выше соревновательной и с отдыхом до </w:t>
      </w:r>
      <w:r>
        <w:rPr>
          <w:rFonts w:ascii="Times New Roman" w:hAnsi="Times New Roman" w:cs="Times New Roman"/>
          <w:sz w:val="28"/>
          <w:szCs w:val="28"/>
        </w:rPr>
        <w:lastRenderedPageBreak/>
        <w:t>полного восстановления. Повторный бег в полную силу на 150, 300,500м (4-6 раз юноши). Переменный бег сериями 1000-800-400-200-100м(1-2 раза юноши) или 600-200-100м(1-2 раза девушки и 2-4 раза юноши); отдых до полного восстановления. Одноразовый темповый бег на 3000,2000 или 1200</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юноши).Повторный бег на 200-300м в полную силу через 3-5 мин отдыха. Переменный бег на отрезках 100-200-400м быстро через 100м медленного бега. 15-20 раз по 150м через 200м медленного бега. 8-15 раз по 400м через 200-300м медленного бега. Повторный бег с максимальной скоростью на отрезках 1000-1200м; 4х600,8х300, 10х200, 10-15 по 100м с отдыхом до полного восстановления после каждого ускорения. Бег сериями, например: 5х200,3х100м через 200м медленного бега(3-4 раза)</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еременный(групповой) бег на местности с ускорениями от 50 до 1000м. </w:t>
      </w:r>
      <w:proofErr w:type="spellStart"/>
      <w:r>
        <w:rPr>
          <w:rFonts w:ascii="Times New Roman" w:hAnsi="Times New Roman" w:cs="Times New Roman"/>
          <w:sz w:val="28"/>
          <w:szCs w:val="28"/>
        </w:rPr>
        <w:t>Пробегание</w:t>
      </w:r>
      <w:proofErr w:type="spellEnd"/>
      <w:r>
        <w:rPr>
          <w:rFonts w:ascii="Times New Roman" w:hAnsi="Times New Roman" w:cs="Times New Roman"/>
          <w:sz w:val="28"/>
          <w:szCs w:val="28"/>
        </w:rPr>
        <w:t xml:space="preserve">  3000-5000</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юноши) и 1000-2000м (девушки).Бег на местности в гору под уклон 25-35градусов длинной до 1000м 6-8 раз. Количество повторений и длина отрезков для девушек уменьшается на 40-50%. Психологическая и тактическая подготовка с учетом индивидуальных особенностей и типа нервной системы бегуна. Участие в соревнованиях.</w:t>
      </w:r>
    </w:p>
    <w:p w:rsidR="003A01D8" w:rsidRDefault="003A01D8" w:rsidP="003A01D8">
      <w:pPr>
        <w:spacing w:after="0"/>
        <w:contextualSpacing/>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Специальные </w:t>
      </w:r>
      <w:r w:rsidRPr="00D83D6A">
        <w:rPr>
          <w:rFonts w:ascii="Times New Roman" w:hAnsi="Times New Roman" w:cs="Times New Roman"/>
          <w:i/>
          <w:sz w:val="28"/>
          <w:szCs w:val="28"/>
        </w:rPr>
        <w:t>упражнения</w:t>
      </w:r>
      <w:r>
        <w:rPr>
          <w:rFonts w:ascii="Times New Roman" w:hAnsi="Times New Roman" w:cs="Times New Roman"/>
          <w:i/>
          <w:sz w:val="28"/>
          <w:szCs w:val="28"/>
        </w:rPr>
        <w:t xml:space="preserve">. </w:t>
      </w:r>
    </w:p>
    <w:p w:rsidR="003A01D8" w:rsidRPr="006C50AC" w:rsidRDefault="003A01D8" w:rsidP="003A01D8">
      <w:pPr>
        <w:spacing w:after="0"/>
        <w:contextualSpacing/>
        <w:jc w:val="both"/>
        <w:rPr>
          <w:rFonts w:ascii="Times New Roman" w:hAnsi="Times New Roman" w:cs="Times New Roman"/>
          <w:sz w:val="28"/>
          <w:szCs w:val="28"/>
        </w:rPr>
      </w:pPr>
      <w:r>
        <w:rPr>
          <w:rFonts w:ascii="Times New Roman" w:hAnsi="Times New Roman" w:cs="Times New Roman"/>
          <w:sz w:val="28"/>
          <w:szCs w:val="28"/>
        </w:rPr>
        <w:t>Использовать рекомендованные ранее.</w:t>
      </w:r>
      <w:r w:rsidRPr="006C50AC">
        <w:rPr>
          <w:rFonts w:ascii="Times New Roman" w:hAnsi="Times New Roman" w:cs="Times New Roman"/>
          <w:sz w:val="28"/>
          <w:szCs w:val="28"/>
        </w:rPr>
        <w:t xml:space="preserve"> </w:t>
      </w:r>
      <w:r>
        <w:rPr>
          <w:rFonts w:ascii="Times New Roman" w:hAnsi="Times New Roman" w:cs="Times New Roman"/>
          <w:sz w:val="28"/>
          <w:szCs w:val="28"/>
        </w:rPr>
        <w:t>Длительный медленный бег с сохранением пружинящих свой</w:t>
      </w:r>
      <w:proofErr w:type="gramStart"/>
      <w:r>
        <w:rPr>
          <w:rFonts w:ascii="Times New Roman" w:hAnsi="Times New Roman" w:cs="Times New Roman"/>
          <w:sz w:val="28"/>
          <w:szCs w:val="28"/>
        </w:rPr>
        <w:t>ств ст</w:t>
      </w:r>
      <w:proofErr w:type="gramEnd"/>
      <w:r>
        <w:rPr>
          <w:rFonts w:ascii="Times New Roman" w:hAnsi="Times New Roman" w:cs="Times New Roman"/>
          <w:sz w:val="28"/>
          <w:szCs w:val="28"/>
        </w:rPr>
        <w:t>опы. Продолжительные пешие походы в сочетании с медленным бегом. Упражнение на увеличение подвижности в тазобедренных суставах. Длительные пружинистые прыжки за счет стопы и прыжки в шаге с акцентом на проталкивание вперед-вверх до 800-1500м, повторяя несколько раз после достаточного отдыха.</w:t>
      </w:r>
    </w:p>
    <w:p w:rsidR="003A01D8" w:rsidRDefault="003A01D8" w:rsidP="003A01D8">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3A01D8" w:rsidRPr="002E34BB" w:rsidRDefault="003A01D8" w:rsidP="003A01D8">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3A01D8" w:rsidRDefault="0022292D" w:rsidP="003A01D8">
      <w:pPr>
        <w:spacing w:after="0"/>
        <w:contextualSpacing/>
        <w:jc w:val="both"/>
        <w:rPr>
          <w:rFonts w:ascii="Times New Roman" w:hAnsi="Times New Roman" w:cs="Times New Roman"/>
          <w:b/>
          <w:sz w:val="28"/>
          <w:szCs w:val="28"/>
        </w:rPr>
      </w:pPr>
      <w:r w:rsidRPr="0022292D">
        <w:rPr>
          <w:rFonts w:ascii="Times New Roman" w:hAnsi="Times New Roman" w:cs="Times New Roman"/>
          <w:b/>
          <w:sz w:val="28"/>
          <w:szCs w:val="28"/>
        </w:rPr>
        <w:t xml:space="preserve">3.6.Рекомендации по организации </w:t>
      </w:r>
      <w:r>
        <w:rPr>
          <w:rFonts w:ascii="Times New Roman" w:hAnsi="Times New Roman" w:cs="Times New Roman"/>
          <w:b/>
          <w:sz w:val="28"/>
          <w:szCs w:val="28"/>
        </w:rPr>
        <w:t xml:space="preserve">психологической </w:t>
      </w:r>
      <w:r w:rsidRPr="0022292D">
        <w:rPr>
          <w:rFonts w:ascii="Times New Roman" w:hAnsi="Times New Roman" w:cs="Times New Roman"/>
          <w:b/>
          <w:sz w:val="28"/>
          <w:szCs w:val="28"/>
        </w:rPr>
        <w:t xml:space="preserve"> подготовки</w:t>
      </w:r>
    </w:p>
    <w:p w:rsidR="0081318D" w:rsidRPr="0081318D" w:rsidRDefault="00256F1E" w:rsidP="00904744">
      <w:pPr>
        <w:spacing w:before="100" w:beforeAutospacing="1" w:after="100" w:afterAutospacing="1" w:line="240" w:lineRule="auto"/>
        <w:rPr>
          <w:rFonts w:ascii="Times New Roman" w:eastAsia="Times New Roman" w:hAnsi="Times New Roman" w:cs="Times New Roman"/>
          <w:sz w:val="28"/>
          <w:szCs w:val="28"/>
        </w:rPr>
      </w:pPr>
      <w:r>
        <w:rPr>
          <w:rFonts w:ascii="Times New Roman" w:hAnsi="Times New Roman" w:cs="Times New Roman"/>
          <w:b/>
          <w:sz w:val="28"/>
          <w:szCs w:val="28"/>
        </w:rPr>
        <w:t xml:space="preserve">  </w:t>
      </w:r>
      <w:r w:rsidR="0081318D" w:rsidRPr="0081318D">
        <w:rPr>
          <w:rFonts w:ascii="Times New Roman" w:eastAsia="Times New Roman" w:hAnsi="Times New Roman" w:cs="Times New Roman"/>
          <w:sz w:val="28"/>
          <w:szCs w:val="28"/>
        </w:rPr>
        <w:t>Психологическую подготовку спортсмена осуществляет тренер</w:t>
      </w:r>
      <w:r w:rsidRPr="00904744">
        <w:rPr>
          <w:rFonts w:ascii="Times New Roman" w:eastAsia="Times New Roman" w:hAnsi="Times New Roman" w:cs="Times New Roman"/>
          <w:sz w:val="28"/>
          <w:szCs w:val="28"/>
        </w:rPr>
        <w:t>ом</w:t>
      </w:r>
      <w:r w:rsidR="0081318D" w:rsidRPr="0081318D">
        <w:rPr>
          <w:rFonts w:ascii="Times New Roman" w:eastAsia="Times New Roman" w:hAnsi="Times New Roman" w:cs="Times New Roman"/>
          <w:sz w:val="28"/>
          <w:szCs w:val="28"/>
        </w:rPr>
        <w:t>. В деятельности тренера главное – работа с людьми. В ней обнаруживается ряд неразрывных взаимосвязанных направлений для создания психологической готовности спортсмена</w:t>
      </w:r>
      <w:proofErr w:type="gramStart"/>
      <w:r w:rsidR="0081318D" w:rsidRPr="0081318D">
        <w:rPr>
          <w:rFonts w:ascii="Times New Roman" w:eastAsia="Times New Roman" w:hAnsi="Times New Roman" w:cs="Times New Roman"/>
          <w:sz w:val="28"/>
          <w:szCs w:val="28"/>
        </w:rPr>
        <w:t xml:space="preserve"> :</w:t>
      </w:r>
      <w:proofErr w:type="gramEnd"/>
      <w:r w:rsidRPr="00904744">
        <w:rPr>
          <w:rFonts w:ascii="Times New Roman" w:eastAsia="Times New Roman" w:hAnsi="Times New Roman" w:cs="Times New Roman"/>
          <w:sz w:val="28"/>
          <w:szCs w:val="28"/>
        </w:rPr>
        <w:t xml:space="preserve">                                                    </w:t>
      </w:r>
      <w:r w:rsidR="00904744">
        <w:rPr>
          <w:rFonts w:ascii="Times New Roman" w:eastAsia="Times New Roman" w:hAnsi="Times New Roman" w:cs="Times New Roman"/>
          <w:sz w:val="28"/>
          <w:szCs w:val="28"/>
        </w:rPr>
        <w:t xml:space="preserve">                                                             </w:t>
      </w:r>
      <w:r w:rsidRPr="00904744">
        <w:rPr>
          <w:rFonts w:ascii="Times New Roman" w:eastAsia="Times New Roman" w:hAnsi="Times New Roman" w:cs="Times New Roman"/>
          <w:sz w:val="28"/>
          <w:szCs w:val="28"/>
        </w:rPr>
        <w:t xml:space="preserve">   </w:t>
      </w:r>
      <w:r w:rsidR="0081318D" w:rsidRPr="0081318D">
        <w:rPr>
          <w:rFonts w:ascii="Times New Roman" w:eastAsia="Times New Roman" w:hAnsi="Times New Roman" w:cs="Times New Roman"/>
          <w:sz w:val="28"/>
          <w:szCs w:val="28"/>
        </w:rPr>
        <w:t>- к продолжит</w:t>
      </w:r>
      <w:r w:rsidRPr="00904744">
        <w:rPr>
          <w:rFonts w:ascii="Times New Roman" w:eastAsia="Times New Roman" w:hAnsi="Times New Roman" w:cs="Times New Roman"/>
          <w:sz w:val="28"/>
          <w:szCs w:val="28"/>
        </w:rPr>
        <w:t xml:space="preserve">ельному тренировочному процессу                                                                                          </w:t>
      </w:r>
      <w:r w:rsidR="0081318D" w:rsidRPr="0081318D">
        <w:rPr>
          <w:rFonts w:ascii="Times New Roman" w:eastAsia="Times New Roman" w:hAnsi="Times New Roman" w:cs="Times New Roman"/>
          <w:sz w:val="28"/>
          <w:szCs w:val="28"/>
        </w:rPr>
        <w:t>- к соревнованиям вообще;</w:t>
      </w:r>
      <w:r w:rsidRPr="00904744">
        <w:rPr>
          <w:rFonts w:ascii="Times New Roman" w:eastAsia="Times New Roman" w:hAnsi="Times New Roman" w:cs="Times New Roman"/>
          <w:sz w:val="28"/>
          <w:szCs w:val="28"/>
        </w:rPr>
        <w:t xml:space="preserve">                                                                                                                                 </w:t>
      </w:r>
      <w:r w:rsidR="0081318D" w:rsidRPr="0081318D">
        <w:rPr>
          <w:rFonts w:ascii="Times New Roman" w:eastAsia="Times New Roman" w:hAnsi="Times New Roman" w:cs="Times New Roman"/>
          <w:sz w:val="28"/>
          <w:szCs w:val="28"/>
        </w:rPr>
        <w:t>- к конкретному соревнованию.</w:t>
      </w:r>
    </w:p>
    <w:p w:rsidR="0081318D" w:rsidRPr="0081318D" w:rsidRDefault="0081318D" w:rsidP="00904744">
      <w:pPr>
        <w:spacing w:before="100" w:beforeAutospacing="1" w:after="100" w:afterAutospacing="1" w:line="240" w:lineRule="auto"/>
        <w:ind w:firstLine="142"/>
        <w:rPr>
          <w:rFonts w:ascii="Times New Roman" w:eastAsia="Times New Roman" w:hAnsi="Times New Roman" w:cs="Times New Roman"/>
          <w:sz w:val="28"/>
          <w:szCs w:val="28"/>
        </w:rPr>
      </w:pPr>
      <w:r w:rsidRPr="0081318D">
        <w:rPr>
          <w:rFonts w:ascii="Times New Roman" w:eastAsia="Times New Roman" w:hAnsi="Times New Roman" w:cs="Times New Roman"/>
          <w:sz w:val="28"/>
          <w:szCs w:val="28"/>
        </w:rPr>
        <w:t>Психологическая подготовка юных легкоатлетов – одна из сторон учебно-воспитательного процесса. Конечной ее целью является формирование и совершенствование значимых для спорта свойств личности путем изменения системы отношений спортсмена, определяющих успех спортивной тренировки и соревнования.</w:t>
      </w:r>
      <w:r w:rsidR="00C74A44"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 xml:space="preserve">В занятиях с юными спортсменами на первое место ставится общая психологическая подготовка. </w:t>
      </w:r>
      <w:proofErr w:type="gramStart"/>
      <w:r w:rsidRPr="0081318D">
        <w:rPr>
          <w:rFonts w:ascii="Times New Roman" w:eastAsia="Times New Roman" w:hAnsi="Times New Roman" w:cs="Times New Roman"/>
          <w:sz w:val="28"/>
          <w:szCs w:val="28"/>
        </w:rPr>
        <w:t>Основные задачи этого вида подготовки:</w:t>
      </w:r>
      <w:r w:rsidR="00C74A44"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lastRenderedPageBreak/>
        <w:t>1.Развивать и совершенствовать у юных спортсменов психические функции и качества, необходимые для успешных занятий избранным видом спорта.</w:t>
      </w:r>
      <w:r w:rsidR="00C74A44"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2.Формировать у занимающихся интерес к занятиям легкой атлетикой, правильную мотивацию, общие нравственные и специальные морально-психологические черты характера.</w:t>
      </w:r>
      <w:r w:rsidR="00F64156"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3.Вырабатывать эмоциональную устойчивость к различным условиям обитания и тренировки, к условиям соревнований.</w:t>
      </w:r>
      <w:proofErr w:type="gramEnd"/>
    </w:p>
    <w:p w:rsidR="0081318D" w:rsidRPr="0081318D" w:rsidRDefault="0081318D" w:rsidP="00904744">
      <w:pPr>
        <w:spacing w:before="100" w:beforeAutospacing="1" w:after="100" w:afterAutospacing="1" w:line="240" w:lineRule="auto"/>
        <w:jc w:val="both"/>
        <w:rPr>
          <w:rFonts w:ascii="Times New Roman" w:eastAsia="Times New Roman" w:hAnsi="Times New Roman" w:cs="Times New Roman"/>
          <w:sz w:val="28"/>
          <w:szCs w:val="28"/>
        </w:rPr>
      </w:pPr>
      <w:r w:rsidRPr="0081318D">
        <w:rPr>
          <w:rFonts w:ascii="Times New Roman" w:eastAsia="Times New Roman" w:hAnsi="Times New Roman" w:cs="Times New Roman"/>
          <w:sz w:val="28"/>
          <w:szCs w:val="28"/>
        </w:rPr>
        <w:t>4.Формировать и закреплять соответствующие отношения, составляющие основу спортивного характера</w:t>
      </w:r>
      <w:proofErr w:type="gramStart"/>
      <w:r w:rsidRPr="0081318D">
        <w:rPr>
          <w:rFonts w:ascii="Times New Roman" w:eastAsia="Times New Roman" w:hAnsi="Times New Roman" w:cs="Times New Roman"/>
          <w:sz w:val="28"/>
          <w:szCs w:val="28"/>
        </w:rPr>
        <w:t xml:space="preserve"> :</w:t>
      </w:r>
      <w:proofErr w:type="gramEnd"/>
      <w:r w:rsidRPr="0081318D">
        <w:rPr>
          <w:rFonts w:ascii="Times New Roman" w:eastAsia="Times New Roman" w:hAnsi="Times New Roman" w:cs="Times New Roman"/>
          <w:sz w:val="28"/>
          <w:szCs w:val="28"/>
        </w:rPr>
        <w:t xml:space="preserve"> а) влияние внешних воздействий; б) с тренером; в) родителями; г) с психологом и др. как в процессе воспитания, так и под влиянием самоорганизации и самомобилизации, т.е. в процессе самовоспитания юного спортсмена.</w:t>
      </w:r>
    </w:p>
    <w:p w:rsidR="0081318D" w:rsidRPr="0081318D" w:rsidRDefault="00F64156" w:rsidP="00904744">
      <w:pPr>
        <w:spacing w:before="100" w:beforeAutospacing="1" w:after="100" w:afterAutospacing="1" w:line="240" w:lineRule="auto"/>
        <w:jc w:val="both"/>
        <w:rPr>
          <w:rFonts w:ascii="Times New Roman" w:eastAsia="Times New Roman" w:hAnsi="Times New Roman" w:cs="Times New Roman"/>
          <w:sz w:val="28"/>
          <w:szCs w:val="28"/>
        </w:rPr>
      </w:pPr>
      <w:r w:rsidRPr="00904744">
        <w:rPr>
          <w:rFonts w:ascii="Times New Roman" w:eastAsia="Times New Roman" w:hAnsi="Times New Roman" w:cs="Times New Roman"/>
          <w:sz w:val="28"/>
          <w:szCs w:val="28"/>
        </w:rPr>
        <w:t xml:space="preserve">  </w:t>
      </w:r>
      <w:r w:rsidR="0081318D" w:rsidRPr="0081318D">
        <w:rPr>
          <w:rFonts w:ascii="Times New Roman" w:eastAsia="Times New Roman" w:hAnsi="Times New Roman" w:cs="Times New Roman"/>
          <w:sz w:val="28"/>
          <w:szCs w:val="28"/>
        </w:rPr>
        <w:t>Основным средством специализированного развития волевых качеств юных легкоатлетов является систематическое выполнение физических упражнений, требующих проявления специфических для данного вида спорта качеств.</w:t>
      </w:r>
    </w:p>
    <w:p w:rsidR="0081318D" w:rsidRPr="0081318D" w:rsidRDefault="00F64156" w:rsidP="00904744">
      <w:pPr>
        <w:spacing w:before="100" w:beforeAutospacing="1" w:after="100" w:afterAutospacing="1" w:line="240" w:lineRule="auto"/>
        <w:jc w:val="both"/>
        <w:rPr>
          <w:rFonts w:ascii="Times New Roman" w:eastAsia="Times New Roman" w:hAnsi="Times New Roman" w:cs="Times New Roman"/>
          <w:sz w:val="28"/>
          <w:szCs w:val="28"/>
        </w:rPr>
      </w:pPr>
      <w:r w:rsidRPr="00904744">
        <w:rPr>
          <w:rFonts w:ascii="Times New Roman" w:eastAsia="Times New Roman" w:hAnsi="Times New Roman" w:cs="Times New Roman"/>
          <w:sz w:val="28"/>
          <w:szCs w:val="28"/>
        </w:rPr>
        <w:t xml:space="preserve">  </w:t>
      </w:r>
      <w:r w:rsidR="0081318D" w:rsidRPr="0081318D">
        <w:rPr>
          <w:rFonts w:ascii="Times New Roman" w:eastAsia="Times New Roman" w:hAnsi="Times New Roman" w:cs="Times New Roman"/>
          <w:sz w:val="28"/>
          <w:szCs w:val="28"/>
        </w:rPr>
        <w:t>Цель психологической подготовки – достижение оптимального приспособления спортсмена и его психики к физическим, эмоциональным и другим нагрузкам.</w:t>
      </w:r>
    </w:p>
    <w:p w:rsidR="0081318D" w:rsidRPr="0081318D" w:rsidRDefault="0081318D" w:rsidP="00904744">
      <w:pPr>
        <w:spacing w:before="100" w:beforeAutospacing="1" w:after="100" w:afterAutospacing="1" w:line="240" w:lineRule="auto"/>
        <w:rPr>
          <w:rFonts w:ascii="Times New Roman" w:eastAsia="Times New Roman" w:hAnsi="Times New Roman" w:cs="Times New Roman"/>
          <w:sz w:val="28"/>
          <w:szCs w:val="28"/>
        </w:rPr>
      </w:pPr>
      <w:r w:rsidRPr="0081318D">
        <w:rPr>
          <w:rFonts w:ascii="Times New Roman" w:eastAsia="Times New Roman" w:hAnsi="Times New Roman" w:cs="Times New Roman"/>
          <w:sz w:val="28"/>
          <w:szCs w:val="28"/>
        </w:rPr>
        <w:t>К принципам психологической подготовки относятся:</w:t>
      </w:r>
      <w:r w:rsidR="00F64156"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 идейность;</w:t>
      </w:r>
      <w:r w:rsidR="00F64156"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 моделирование;</w:t>
      </w:r>
      <w:r w:rsidR="00F64156"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 нарастание видоизменение нагрузки;</w:t>
      </w:r>
      <w:r w:rsidR="00234C2E"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 регулировка психических напряжений;</w:t>
      </w:r>
      <w:r w:rsidR="00234C2E"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 индивидуальный подход.</w:t>
      </w:r>
    </w:p>
    <w:p w:rsidR="0081318D" w:rsidRPr="0081318D" w:rsidRDefault="00234C2E" w:rsidP="00904744">
      <w:pPr>
        <w:spacing w:before="100" w:beforeAutospacing="1" w:after="100" w:afterAutospacing="1" w:line="240" w:lineRule="auto"/>
        <w:jc w:val="both"/>
        <w:rPr>
          <w:rFonts w:ascii="Times New Roman" w:eastAsia="Times New Roman" w:hAnsi="Times New Roman" w:cs="Times New Roman"/>
          <w:sz w:val="28"/>
          <w:szCs w:val="28"/>
        </w:rPr>
      </w:pPr>
      <w:r w:rsidRPr="00904744">
        <w:rPr>
          <w:rFonts w:ascii="Times New Roman" w:eastAsia="Times New Roman" w:hAnsi="Times New Roman" w:cs="Times New Roman"/>
          <w:sz w:val="28"/>
          <w:szCs w:val="28"/>
        </w:rPr>
        <w:t xml:space="preserve">  </w:t>
      </w:r>
      <w:r w:rsidR="0081318D" w:rsidRPr="0081318D">
        <w:rPr>
          <w:rFonts w:ascii="Times New Roman" w:eastAsia="Times New Roman" w:hAnsi="Times New Roman" w:cs="Times New Roman"/>
          <w:sz w:val="28"/>
          <w:szCs w:val="28"/>
        </w:rPr>
        <w:t>С целью формирования личности спортсмена психическую подготовку разделяют на три составные части – идейную, моральную и волевую. Причем эти части осуществляют в каждом тренировочном занятии путем сочетания методов обучения, воспитания и организации.</w:t>
      </w:r>
    </w:p>
    <w:p w:rsidR="0081318D" w:rsidRPr="0081318D" w:rsidRDefault="0081318D" w:rsidP="00904744">
      <w:pPr>
        <w:spacing w:before="100" w:beforeAutospacing="1" w:after="100" w:afterAutospacing="1" w:line="240" w:lineRule="auto"/>
        <w:jc w:val="both"/>
        <w:rPr>
          <w:rFonts w:ascii="Times New Roman" w:eastAsia="Times New Roman" w:hAnsi="Times New Roman" w:cs="Times New Roman"/>
          <w:sz w:val="28"/>
          <w:szCs w:val="28"/>
        </w:rPr>
      </w:pPr>
      <w:r w:rsidRPr="0081318D">
        <w:rPr>
          <w:rFonts w:ascii="Times New Roman" w:eastAsia="Times New Roman" w:hAnsi="Times New Roman" w:cs="Times New Roman"/>
          <w:sz w:val="28"/>
          <w:szCs w:val="28"/>
          <w:u w:val="single"/>
        </w:rPr>
        <w:t>Идейная подготовка</w:t>
      </w:r>
      <w:r w:rsidRPr="0081318D">
        <w:rPr>
          <w:rFonts w:ascii="Times New Roman" w:eastAsia="Times New Roman" w:hAnsi="Times New Roman" w:cs="Times New Roman"/>
          <w:sz w:val="28"/>
          <w:szCs w:val="28"/>
        </w:rPr>
        <w:t xml:space="preserve"> направлена на формирование характера, патриотизма, развитие интеллекта, повышение культурного уровня спортсмена. Воспитание спортивного трудолюбия и делового стиля организации занятий является решающим в тренировочном процессе юных легкоатлетов.</w:t>
      </w:r>
      <w:r w:rsidR="00234C2E"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В процессе занятий предоставляется возможность для воспитания дисциплины, коллективизма, товарищества, патриотизма, трудолюбия и других нравственных качеств.</w:t>
      </w:r>
    </w:p>
    <w:p w:rsidR="0081318D" w:rsidRPr="0081318D" w:rsidRDefault="0081318D" w:rsidP="00904744">
      <w:pPr>
        <w:spacing w:before="100" w:beforeAutospacing="1" w:after="100" w:afterAutospacing="1" w:line="240" w:lineRule="auto"/>
        <w:jc w:val="both"/>
        <w:rPr>
          <w:rFonts w:ascii="Times New Roman" w:eastAsia="Times New Roman" w:hAnsi="Times New Roman" w:cs="Times New Roman"/>
          <w:sz w:val="28"/>
          <w:szCs w:val="28"/>
        </w:rPr>
      </w:pPr>
      <w:r w:rsidRPr="0081318D">
        <w:rPr>
          <w:rFonts w:ascii="Times New Roman" w:eastAsia="Times New Roman" w:hAnsi="Times New Roman" w:cs="Times New Roman"/>
          <w:sz w:val="28"/>
          <w:szCs w:val="28"/>
          <w:u w:val="single"/>
        </w:rPr>
        <w:t>Моральная подготовка</w:t>
      </w:r>
      <w:r w:rsidRPr="0081318D">
        <w:rPr>
          <w:rFonts w:ascii="Times New Roman" w:eastAsia="Times New Roman" w:hAnsi="Times New Roman" w:cs="Times New Roman"/>
          <w:sz w:val="28"/>
          <w:szCs w:val="28"/>
        </w:rPr>
        <w:t xml:space="preserve"> направлена на формирование общественных каче</w:t>
      </w:r>
      <w:proofErr w:type="gramStart"/>
      <w:r w:rsidRPr="0081318D">
        <w:rPr>
          <w:rFonts w:ascii="Times New Roman" w:eastAsia="Times New Roman" w:hAnsi="Times New Roman" w:cs="Times New Roman"/>
          <w:sz w:val="28"/>
          <w:szCs w:val="28"/>
        </w:rPr>
        <w:t>ств сп</w:t>
      </w:r>
      <w:proofErr w:type="gramEnd"/>
      <w:r w:rsidRPr="0081318D">
        <w:rPr>
          <w:rFonts w:ascii="Times New Roman" w:eastAsia="Times New Roman" w:hAnsi="Times New Roman" w:cs="Times New Roman"/>
          <w:sz w:val="28"/>
          <w:szCs w:val="28"/>
        </w:rPr>
        <w:t>ортсмена, необходимых для победы над соперником, но прежде всего над собой.</w:t>
      </w:r>
      <w:r w:rsidR="00234C2E"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Основой моральной подготовки является чувство ответственности, самоотверженности, добросовестности, искренности.</w:t>
      </w:r>
    </w:p>
    <w:p w:rsidR="0081318D" w:rsidRPr="0081318D" w:rsidRDefault="0081318D" w:rsidP="00904744">
      <w:pPr>
        <w:spacing w:before="100" w:beforeAutospacing="1" w:after="100" w:afterAutospacing="1" w:line="240" w:lineRule="auto"/>
        <w:jc w:val="both"/>
        <w:rPr>
          <w:rFonts w:ascii="Times New Roman" w:eastAsia="Times New Roman" w:hAnsi="Times New Roman" w:cs="Times New Roman"/>
          <w:sz w:val="28"/>
          <w:szCs w:val="28"/>
        </w:rPr>
      </w:pPr>
      <w:r w:rsidRPr="0081318D">
        <w:rPr>
          <w:rFonts w:ascii="Times New Roman" w:eastAsia="Times New Roman" w:hAnsi="Times New Roman" w:cs="Times New Roman"/>
          <w:sz w:val="28"/>
          <w:szCs w:val="28"/>
          <w:u w:val="single"/>
        </w:rPr>
        <w:t>Волевая подготовка</w:t>
      </w:r>
      <w:r w:rsidRPr="0081318D">
        <w:rPr>
          <w:rFonts w:ascii="Times New Roman" w:eastAsia="Times New Roman" w:hAnsi="Times New Roman" w:cs="Times New Roman"/>
          <w:sz w:val="28"/>
          <w:szCs w:val="28"/>
        </w:rPr>
        <w:t xml:space="preserve"> направлена главным образом на преодоление возрастающих </w:t>
      </w:r>
      <w:proofErr w:type="gramStart"/>
      <w:r w:rsidRPr="0081318D">
        <w:rPr>
          <w:rFonts w:ascii="Times New Roman" w:eastAsia="Times New Roman" w:hAnsi="Times New Roman" w:cs="Times New Roman"/>
          <w:sz w:val="28"/>
          <w:szCs w:val="28"/>
        </w:rPr>
        <w:t>трудностей</w:t>
      </w:r>
      <w:proofErr w:type="gramEnd"/>
      <w:r w:rsidRPr="0081318D">
        <w:rPr>
          <w:rFonts w:ascii="Times New Roman" w:eastAsia="Times New Roman" w:hAnsi="Times New Roman" w:cs="Times New Roman"/>
          <w:sz w:val="28"/>
          <w:szCs w:val="28"/>
        </w:rPr>
        <w:t xml:space="preserve"> как на тренировке, так и на соревнованиях.</w:t>
      </w:r>
    </w:p>
    <w:p w:rsidR="0081318D" w:rsidRPr="0081318D" w:rsidRDefault="0081318D" w:rsidP="00904744">
      <w:pPr>
        <w:spacing w:before="100" w:beforeAutospacing="1" w:after="100" w:afterAutospacing="1" w:line="240" w:lineRule="auto"/>
        <w:jc w:val="both"/>
        <w:rPr>
          <w:rFonts w:ascii="Times New Roman" w:eastAsia="Times New Roman" w:hAnsi="Times New Roman" w:cs="Times New Roman"/>
          <w:sz w:val="28"/>
          <w:szCs w:val="28"/>
        </w:rPr>
      </w:pPr>
      <w:r w:rsidRPr="0081318D">
        <w:rPr>
          <w:rFonts w:ascii="Times New Roman" w:eastAsia="Times New Roman" w:hAnsi="Times New Roman" w:cs="Times New Roman"/>
          <w:sz w:val="28"/>
          <w:szCs w:val="28"/>
        </w:rPr>
        <w:lastRenderedPageBreak/>
        <w:t>Практической основой методики волевой подг</w:t>
      </w:r>
      <w:r w:rsidR="00103C05" w:rsidRPr="00904744">
        <w:rPr>
          <w:rFonts w:ascii="Times New Roman" w:eastAsia="Times New Roman" w:hAnsi="Times New Roman" w:cs="Times New Roman"/>
          <w:sz w:val="28"/>
          <w:szCs w:val="28"/>
        </w:rPr>
        <w:t>отовки служат следующие факторы</w:t>
      </w:r>
      <w:r w:rsidRPr="0081318D">
        <w:rPr>
          <w:rFonts w:ascii="Times New Roman" w:eastAsia="Times New Roman" w:hAnsi="Times New Roman" w:cs="Times New Roman"/>
          <w:sz w:val="28"/>
          <w:szCs w:val="28"/>
        </w:rPr>
        <w:t>:</w:t>
      </w:r>
      <w:r w:rsidR="00103C05"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1.Регулярная обязательная реализация тренировочной программы и соревновательных установок. Успех возможен лишь в том случае, если спортсмен четко осознает задачи избранного вида спорта (конкретно легкой атлетики), понимает, что достижение высокого спортивного результата невозможно без преодоления больших трудностей. Не менее важна вера в тренера, правильность избранной методики, реальность выполнения поставленных задач с учетом этапа спортивной подготовки.</w:t>
      </w:r>
    </w:p>
    <w:p w:rsidR="0081318D" w:rsidRPr="0081318D" w:rsidRDefault="0081318D" w:rsidP="00904744">
      <w:pPr>
        <w:spacing w:before="100" w:beforeAutospacing="1" w:after="100" w:afterAutospacing="1" w:line="240" w:lineRule="auto"/>
        <w:jc w:val="both"/>
        <w:rPr>
          <w:rFonts w:ascii="Times New Roman" w:eastAsia="Times New Roman" w:hAnsi="Times New Roman" w:cs="Times New Roman"/>
          <w:sz w:val="28"/>
          <w:szCs w:val="28"/>
        </w:rPr>
      </w:pPr>
      <w:r w:rsidRPr="0081318D">
        <w:rPr>
          <w:rFonts w:ascii="Times New Roman" w:eastAsia="Times New Roman" w:hAnsi="Times New Roman" w:cs="Times New Roman"/>
          <w:sz w:val="28"/>
          <w:szCs w:val="28"/>
        </w:rPr>
        <w:t>2.Системное введение дополнительных трудностей. При этом применяются различные приемы. Так, к примеру, при проведении занятий в усложненных условиях учащиеся должны знать, что занятия состоятся при любой погоде. Лишь в случае сильного дождя или мороза они несколько изменяются по содержанию. Иногда тренировки можно проводить в присутствии зрителей, гостей или просто на фоне создаваемых шумов или музыки. Т.е. имеет смысл вводить сбивающие сенсорно-эмоциональные факторы, а также усложнение соревновательных воздействий и увеличение степени риска.</w:t>
      </w:r>
    </w:p>
    <w:p w:rsidR="0081318D" w:rsidRPr="0081318D" w:rsidRDefault="0081318D" w:rsidP="00904744">
      <w:pPr>
        <w:spacing w:before="100" w:beforeAutospacing="1" w:after="100" w:afterAutospacing="1" w:line="240" w:lineRule="auto"/>
        <w:rPr>
          <w:rFonts w:ascii="Times New Roman" w:eastAsia="Times New Roman" w:hAnsi="Times New Roman" w:cs="Times New Roman"/>
          <w:sz w:val="28"/>
          <w:szCs w:val="28"/>
        </w:rPr>
      </w:pPr>
      <w:r w:rsidRPr="0081318D">
        <w:rPr>
          <w:rFonts w:ascii="Times New Roman" w:eastAsia="Times New Roman" w:hAnsi="Times New Roman" w:cs="Times New Roman"/>
          <w:sz w:val="28"/>
          <w:szCs w:val="28"/>
        </w:rPr>
        <w:t xml:space="preserve">При выполнении упражнений нужно </w:t>
      </w:r>
      <w:proofErr w:type="gramStart"/>
      <w:r w:rsidRPr="0081318D">
        <w:rPr>
          <w:rFonts w:ascii="Times New Roman" w:eastAsia="Times New Roman" w:hAnsi="Times New Roman" w:cs="Times New Roman"/>
          <w:sz w:val="28"/>
          <w:szCs w:val="28"/>
        </w:rPr>
        <w:t>учить занимающихся концентрировать</w:t>
      </w:r>
      <w:proofErr w:type="gramEnd"/>
      <w:r w:rsidRPr="0081318D">
        <w:rPr>
          <w:rFonts w:ascii="Times New Roman" w:eastAsia="Times New Roman" w:hAnsi="Times New Roman" w:cs="Times New Roman"/>
          <w:sz w:val="28"/>
          <w:szCs w:val="28"/>
        </w:rPr>
        <w:t xml:space="preserve"> свое внимание, сосредотачиваться на предстоящем упражнении. Особенно полезны в этом отношении прыжки в длину и в высоту с места, прыжки на возвышенность, бег с низкого старта. Эти упражнения способствуют концентрации внимания на одной задаче – мгновенно, с большим усилием оттолкнуться, быстро взять старт. Следует практиковать различные прыжки через канавы, изгороди. Элемент риска в таких случаях вынуждает проделывать упражнения более энергично.</w:t>
      </w:r>
      <w:r w:rsidR="00771F87"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3. Использование соревнований и соревновательного метода. Здесь может использоваться ряд методических приемов, например, соревнования с установкой:</w:t>
      </w:r>
      <w:r w:rsidR="00771F87" w:rsidRPr="00904744">
        <w:rPr>
          <w:rFonts w:ascii="Times New Roman" w:eastAsia="Times New Roman" w:hAnsi="Times New Roman" w:cs="Times New Roman"/>
          <w:sz w:val="28"/>
          <w:szCs w:val="28"/>
        </w:rPr>
        <w:t xml:space="preserve">                                                         </w:t>
      </w:r>
      <w:r w:rsidR="00904744">
        <w:rPr>
          <w:rFonts w:ascii="Times New Roman" w:eastAsia="Times New Roman" w:hAnsi="Times New Roman" w:cs="Times New Roman"/>
          <w:sz w:val="28"/>
          <w:szCs w:val="28"/>
        </w:rPr>
        <w:t xml:space="preserve">                                                             </w:t>
      </w:r>
      <w:r w:rsidR="00771F87"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 на количественную сторону выполнения задания;</w:t>
      </w:r>
      <w:r w:rsidR="00771F87"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 на качественную сторону выполнения задания;</w:t>
      </w:r>
      <w:r w:rsidR="00771F87"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 соревнования в усложненных и непривычных условиях.</w:t>
      </w:r>
    </w:p>
    <w:p w:rsidR="0081318D" w:rsidRPr="0081318D" w:rsidRDefault="0081318D" w:rsidP="00904744">
      <w:pPr>
        <w:spacing w:before="100" w:beforeAutospacing="1" w:after="100" w:afterAutospacing="1" w:line="240" w:lineRule="auto"/>
        <w:jc w:val="both"/>
        <w:rPr>
          <w:rFonts w:ascii="Times New Roman" w:eastAsia="Times New Roman" w:hAnsi="Times New Roman" w:cs="Times New Roman"/>
          <w:sz w:val="28"/>
          <w:szCs w:val="28"/>
        </w:rPr>
      </w:pPr>
      <w:r w:rsidRPr="0081318D">
        <w:rPr>
          <w:rFonts w:ascii="Times New Roman" w:eastAsia="Times New Roman" w:hAnsi="Times New Roman" w:cs="Times New Roman"/>
          <w:sz w:val="28"/>
          <w:szCs w:val="28"/>
        </w:rPr>
        <w:t>Во время соревнований тренеру не следует подсказывать юному спортсмену, так как подсказки нарушают сосредоточенность, отвлекают от анализа ситуации и мешают самостоятельно принимать решения. Тем более нельзя систематически применять советы-подсказки, которые тормозят личную инициативу спортсмена. Поэтому в тех случаях, когда спортсмену приходится выступать в отсутствие тренера, он иногда «теряется». Подсказки тренера могут быть полезны лишь в определенных, критических ситуациях соревнования. В таких случаях тренер должен давать команды, направленные на мгновенное исправление ошибок или быструю мобилизацию всех сил. Так, бегуну могут быть даны такие команды</w:t>
      </w:r>
      <w:proofErr w:type="gramStart"/>
      <w:r w:rsidRPr="0081318D">
        <w:rPr>
          <w:rFonts w:ascii="Times New Roman" w:eastAsia="Times New Roman" w:hAnsi="Times New Roman" w:cs="Times New Roman"/>
          <w:sz w:val="28"/>
          <w:szCs w:val="28"/>
        </w:rPr>
        <w:t xml:space="preserve"> :</w:t>
      </w:r>
      <w:proofErr w:type="gramEnd"/>
      <w:r w:rsidRPr="0081318D">
        <w:rPr>
          <w:rFonts w:ascii="Times New Roman" w:eastAsia="Times New Roman" w:hAnsi="Times New Roman" w:cs="Times New Roman"/>
          <w:sz w:val="28"/>
          <w:szCs w:val="28"/>
        </w:rPr>
        <w:t xml:space="preserve"> «работай руками», «терпи», «быстрее» и т.п. Необходимо, чтобы юные легкоатлеты регулярно участвовали в различных соревнованиях (даже не в своем виде спорта) и систематически использовали соревновательный метод при организации тренировочных занятий.</w:t>
      </w:r>
    </w:p>
    <w:p w:rsidR="0081318D" w:rsidRPr="0081318D" w:rsidRDefault="0081318D" w:rsidP="00904744">
      <w:pPr>
        <w:spacing w:before="100" w:beforeAutospacing="1" w:after="100" w:afterAutospacing="1" w:line="240" w:lineRule="auto"/>
        <w:rPr>
          <w:rFonts w:ascii="Times New Roman" w:eastAsia="Times New Roman" w:hAnsi="Times New Roman" w:cs="Times New Roman"/>
          <w:sz w:val="28"/>
          <w:szCs w:val="28"/>
        </w:rPr>
      </w:pPr>
      <w:r w:rsidRPr="0081318D">
        <w:rPr>
          <w:rFonts w:ascii="Times New Roman" w:eastAsia="Times New Roman" w:hAnsi="Times New Roman" w:cs="Times New Roman"/>
          <w:sz w:val="28"/>
          <w:szCs w:val="28"/>
        </w:rPr>
        <w:lastRenderedPageBreak/>
        <w:t>4. Последовательное усиление функции самовоспитания. Оно основано на самосознании, осмыслении спортсменом сути своей деятельности. Необходимо учитывать следующие компоненты</w:t>
      </w:r>
      <w:proofErr w:type="gramStart"/>
      <w:r w:rsidRPr="0081318D">
        <w:rPr>
          <w:rFonts w:ascii="Times New Roman" w:eastAsia="Times New Roman" w:hAnsi="Times New Roman" w:cs="Times New Roman"/>
          <w:sz w:val="28"/>
          <w:szCs w:val="28"/>
        </w:rPr>
        <w:t xml:space="preserve"> :</w:t>
      </w:r>
      <w:proofErr w:type="gramEnd"/>
      <w:r w:rsidR="00771F87"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 неотступное соблюдение общего режима жизни;</w:t>
      </w:r>
      <w:r w:rsidR="00771F87"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 xml:space="preserve">- самоубеждение и </w:t>
      </w:r>
      <w:proofErr w:type="spellStart"/>
      <w:r w:rsidRPr="0081318D">
        <w:rPr>
          <w:rFonts w:ascii="Times New Roman" w:eastAsia="Times New Roman" w:hAnsi="Times New Roman" w:cs="Times New Roman"/>
          <w:sz w:val="28"/>
          <w:szCs w:val="28"/>
        </w:rPr>
        <w:t>самопринуждение</w:t>
      </w:r>
      <w:proofErr w:type="spellEnd"/>
      <w:r w:rsidRPr="0081318D">
        <w:rPr>
          <w:rFonts w:ascii="Times New Roman" w:eastAsia="Times New Roman" w:hAnsi="Times New Roman" w:cs="Times New Roman"/>
          <w:sz w:val="28"/>
          <w:szCs w:val="28"/>
        </w:rPr>
        <w:t xml:space="preserve"> к выполнению тренировочной программы;</w:t>
      </w:r>
      <w:r w:rsidR="00771F87" w:rsidRPr="00904744">
        <w:rPr>
          <w:rFonts w:ascii="Times New Roman" w:eastAsia="Times New Roman" w:hAnsi="Times New Roman" w:cs="Times New Roman"/>
          <w:sz w:val="28"/>
          <w:szCs w:val="28"/>
        </w:rPr>
        <w:t xml:space="preserve">                                </w:t>
      </w:r>
      <w:r w:rsidR="000851A9">
        <w:rPr>
          <w:rFonts w:ascii="Times New Roman" w:eastAsia="Times New Roman" w:hAnsi="Times New Roman" w:cs="Times New Roman"/>
          <w:sz w:val="28"/>
          <w:szCs w:val="28"/>
        </w:rPr>
        <w:t xml:space="preserve">                                                                                                                  </w:t>
      </w:r>
      <w:r w:rsidR="00771F87"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 саморегуляция эмоций, психического и общего состояния посредством аутогенных и других методов и приемов;</w:t>
      </w:r>
      <w:r w:rsidR="00771F87" w:rsidRPr="00904744">
        <w:rPr>
          <w:rFonts w:ascii="Times New Roman" w:eastAsia="Times New Roman" w:hAnsi="Times New Roman" w:cs="Times New Roman"/>
          <w:sz w:val="28"/>
          <w:szCs w:val="28"/>
        </w:rPr>
        <w:t xml:space="preserve">                                                                                                                              </w:t>
      </w:r>
      <w:r w:rsidRPr="0081318D">
        <w:rPr>
          <w:rFonts w:ascii="Times New Roman" w:eastAsia="Times New Roman" w:hAnsi="Times New Roman" w:cs="Times New Roman"/>
          <w:sz w:val="28"/>
          <w:szCs w:val="28"/>
        </w:rPr>
        <w:t>- постоянный самоконтроль.</w:t>
      </w:r>
    </w:p>
    <w:p w:rsidR="00114878" w:rsidRDefault="000851A9" w:rsidP="00904744">
      <w:pPr>
        <w:jc w:val="both"/>
        <w:rPr>
          <w:rFonts w:ascii="Times New Roman" w:hAnsi="Times New Roman" w:cs="Times New Roman"/>
          <w:b/>
          <w:sz w:val="28"/>
          <w:szCs w:val="28"/>
        </w:rPr>
      </w:pPr>
      <w:r>
        <w:rPr>
          <w:rFonts w:ascii="Times New Roman" w:hAnsi="Times New Roman" w:cs="Times New Roman"/>
          <w:b/>
          <w:sz w:val="28"/>
          <w:szCs w:val="28"/>
        </w:rPr>
        <w:t>3.7.Планы применения восстановительных средств</w:t>
      </w:r>
    </w:p>
    <w:p w:rsidR="004C730F" w:rsidRPr="00C1459C" w:rsidRDefault="00255A6D" w:rsidP="004C730F">
      <w:pPr>
        <w:shd w:val="clear" w:color="auto" w:fill="FFFFFF"/>
        <w:spacing w:after="0" w:line="297" w:lineRule="atLeast"/>
        <w:rPr>
          <w:rFonts w:ascii="Times New Roman" w:eastAsia="Times New Roman" w:hAnsi="Times New Roman" w:cs="Times New Roman"/>
          <w:sz w:val="20"/>
          <w:szCs w:val="20"/>
        </w:rPr>
      </w:pPr>
      <w:r>
        <w:rPr>
          <w:rFonts w:ascii="Times New Roman" w:hAnsi="Times New Roman" w:cs="Times New Roman"/>
          <w:sz w:val="28"/>
          <w:szCs w:val="28"/>
        </w:rPr>
        <w:t xml:space="preserve">   </w:t>
      </w:r>
      <w:r w:rsidRPr="00255A6D">
        <w:rPr>
          <w:rFonts w:ascii="Times New Roman" w:hAnsi="Times New Roman" w:cs="Times New Roman"/>
          <w:sz w:val="28"/>
          <w:szCs w:val="28"/>
        </w:rPr>
        <w:t>Неотъемлемой составной частью каждого плана тренировки должно быть использование средств восстановления. Все многочисленные средства восстановления подразделяются на три группы: педагогические, психологические, медико-биологические.</w:t>
      </w:r>
      <w:r w:rsidR="00C1459C">
        <w:rPr>
          <w:rFonts w:ascii="Times New Roman" w:hAnsi="Times New Roman" w:cs="Times New Roman"/>
          <w:sz w:val="28"/>
          <w:szCs w:val="28"/>
        </w:rPr>
        <w:t xml:space="preserve">                                                                      </w:t>
      </w:r>
      <w:r w:rsidR="00C1459C" w:rsidRPr="00C1459C">
        <w:rPr>
          <w:rFonts w:ascii="Times New Roman" w:eastAsia="Times New Roman" w:hAnsi="Times New Roman" w:cs="Times New Roman"/>
          <w:sz w:val="28"/>
          <w:szCs w:val="28"/>
          <w:u w:val="single"/>
          <w:bdr w:val="none" w:sz="0" w:space="0" w:color="auto" w:frame="1"/>
        </w:rPr>
        <w:t>Педагогические</w:t>
      </w:r>
      <w:r w:rsidR="00C1459C">
        <w:rPr>
          <w:rFonts w:ascii="Times New Roman" w:hAnsi="Times New Roman" w:cs="Times New Roman"/>
          <w:sz w:val="28"/>
          <w:szCs w:val="28"/>
        </w:rPr>
        <w:t xml:space="preserve"> </w:t>
      </w:r>
      <w:r w:rsidR="004C730F">
        <w:rPr>
          <w:rFonts w:ascii="Times New Roman" w:hAnsi="Times New Roman" w:cs="Times New Roman"/>
          <w:sz w:val="28"/>
          <w:szCs w:val="28"/>
        </w:rPr>
        <w:t>:</w:t>
      </w:r>
      <w:r w:rsidR="00C1459C">
        <w:rPr>
          <w:rFonts w:ascii="Times New Roman" w:hAnsi="Times New Roman" w:cs="Times New Roman"/>
          <w:sz w:val="28"/>
          <w:szCs w:val="28"/>
        </w:rPr>
        <w:t xml:space="preserve">                                                                                                                         </w:t>
      </w:r>
      <w:r w:rsidR="00C1459C" w:rsidRPr="00C1459C">
        <w:rPr>
          <w:rFonts w:ascii="Times New Roman" w:eastAsia="Times New Roman" w:hAnsi="Times New Roman" w:cs="Times New Roman"/>
          <w:sz w:val="28"/>
          <w:szCs w:val="28"/>
          <w:bdr w:val="none" w:sz="0" w:space="0" w:color="auto" w:frame="1"/>
        </w:rPr>
        <w:t>-</w:t>
      </w:r>
      <w:r w:rsidR="00C1459C">
        <w:rPr>
          <w:rFonts w:ascii="Times New Roman" w:eastAsia="Times New Roman" w:hAnsi="Times New Roman" w:cs="Times New Roman"/>
          <w:sz w:val="14"/>
          <w:szCs w:val="14"/>
          <w:bdr w:val="none" w:sz="0" w:space="0" w:color="auto" w:frame="1"/>
        </w:rPr>
        <w:t>     </w:t>
      </w:r>
      <w:r w:rsidR="00C1459C" w:rsidRPr="00C1459C">
        <w:rPr>
          <w:rFonts w:ascii="Times New Roman" w:eastAsia="Times New Roman" w:hAnsi="Times New Roman" w:cs="Times New Roman"/>
          <w:sz w:val="28"/>
          <w:szCs w:val="28"/>
          <w:bdr w:val="none" w:sz="0" w:space="0" w:color="auto" w:frame="1"/>
        </w:rPr>
        <w:t>рациональное распределение нагрузок по  этапам подготовки</w:t>
      </w:r>
      <w:r w:rsidR="004C730F">
        <w:rPr>
          <w:rFonts w:ascii="Times New Roman" w:eastAsia="Times New Roman" w:hAnsi="Times New Roman" w:cs="Times New Roman"/>
          <w:sz w:val="28"/>
          <w:szCs w:val="28"/>
          <w:bdr w:val="none" w:sz="0" w:space="0" w:color="auto" w:frame="1"/>
        </w:rPr>
        <w:t>;</w:t>
      </w:r>
      <w:r w:rsidR="004C730F">
        <w:rPr>
          <w:rFonts w:ascii="Times New Roman" w:hAnsi="Times New Roman" w:cs="Times New Roman"/>
          <w:sz w:val="28"/>
          <w:szCs w:val="28"/>
        </w:rPr>
        <w:t xml:space="preserve">                                                           </w:t>
      </w:r>
      <w:r w:rsidR="00C1459C" w:rsidRPr="00C1459C">
        <w:rPr>
          <w:rFonts w:ascii="Times New Roman" w:eastAsia="Times New Roman" w:hAnsi="Times New Roman" w:cs="Times New Roman"/>
          <w:sz w:val="28"/>
          <w:szCs w:val="28"/>
          <w:bdr w:val="none" w:sz="0" w:space="0" w:color="auto" w:frame="1"/>
        </w:rPr>
        <w:t>-</w:t>
      </w:r>
      <w:r w:rsidR="00C1459C">
        <w:rPr>
          <w:rFonts w:ascii="Times New Roman" w:eastAsia="Times New Roman" w:hAnsi="Times New Roman" w:cs="Times New Roman"/>
          <w:sz w:val="14"/>
          <w:szCs w:val="14"/>
          <w:bdr w:val="none" w:sz="0" w:space="0" w:color="auto" w:frame="1"/>
        </w:rPr>
        <w:t>    </w:t>
      </w:r>
      <w:r w:rsidR="00C1459C" w:rsidRPr="00C1459C">
        <w:rPr>
          <w:rFonts w:ascii="Times New Roman" w:eastAsia="Times New Roman" w:hAnsi="Times New Roman" w:cs="Times New Roman"/>
          <w:sz w:val="28"/>
          <w:szCs w:val="28"/>
          <w:bdr w:val="none" w:sz="0" w:space="0" w:color="auto" w:frame="1"/>
        </w:rPr>
        <w:t>рациональное построение учебно-тренировочного занятия</w:t>
      </w:r>
      <w:r w:rsidR="004C730F">
        <w:rPr>
          <w:rFonts w:ascii="Times New Roman" w:eastAsia="Times New Roman" w:hAnsi="Times New Roman" w:cs="Times New Roman"/>
          <w:sz w:val="28"/>
          <w:szCs w:val="28"/>
          <w:bdr w:val="none" w:sz="0" w:space="0" w:color="auto" w:frame="1"/>
        </w:rPr>
        <w:t>;</w:t>
      </w:r>
      <w:r w:rsidR="004C730F">
        <w:rPr>
          <w:rFonts w:ascii="Times New Roman" w:hAnsi="Times New Roman" w:cs="Times New Roman"/>
          <w:sz w:val="28"/>
          <w:szCs w:val="28"/>
        </w:rPr>
        <w:t xml:space="preserve">                                            </w:t>
      </w:r>
      <w:r w:rsidR="00C1459C" w:rsidRPr="00C1459C">
        <w:rPr>
          <w:rFonts w:ascii="Times New Roman" w:eastAsia="Times New Roman" w:hAnsi="Times New Roman" w:cs="Times New Roman"/>
          <w:sz w:val="28"/>
          <w:szCs w:val="28"/>
          <w:bdr w:val="none" w:sz="0" w:space="0" w:color="auto" w:frame="1"/>
        </w:rPr>
        <w:t>-</w:t>
      </w:r>
      <w:r w:rsidR="00C1459C">
        <w:rPr>
          <w:rFonts w:ascii="Times New Roman" w:eastAsia="Times New Roman" w:hAnsi="Times New Roman" w:cs="Times New Roman"/>
          <w:sz w:val="14"/>
          <w:szCs w:val="14"/>
          <w:bdr w:val="none" w:sz="0" w:space="0" w:color="auto" w:frame="1"/>
        </w:rPr>
        <w:t>    </w:t>
      </w:r>
      <w:r w:rsidR="00C1459C" w:rsidRPr="00C1459C">
        <w:rPr>
          <w:rFonts w:ascii="Times New Roman" w:eastAsia="Times New Roman" w:hAnsi="Times New Roman" w:cs="Times New Roman"/>
          <w:sz w:val="28"/>
          <w:szCs w:val="28"/>
          <w:bdr w:val="none" w:sz="0" w:space="0" w:color="auto" w:frame="1"/>
        </w:rPr>
        <w:t>постепенное возрастание тренировочных нагрузок по объему и интенсивности</w:t>
      </w:r>
      <w:r w:rsidR="004C730F">
        <w:rPr>
          <w:rFonts w:ascii="Times New Roman" w:eastAsia="Times New Roman" w:hAnsi="Times New Roman" w:cs="Times New Roman"/>
          <w:sz w:val="28"/>
          <w:szCs w:val="28"/>
          <w:bdr w:val="none" w:sz="0" w:space="0" w:color="auto" w:frame="1"/>
        </w:rPr>
        <w:t>;</w:t>
      </w:r>
      <w:r w:rsidR="004C730F">
        <w:rPr>
          <w:rFonts w:ascii="Times New Roman" w:hAnsi="Times New Roman" w:cs="Times New Roman"/>
          <w:sz w:val="28"/>
          <w:szCs w:val="28"/>
        </w:rPr>
        <w:t xml:space="preserve">                                                                                                                  </w:t>
      </w:r>
      <w:proofErr w:type="gramStart"/>
      <w:r w:rsidR="004C730F">
        <w:rPr>
          <w:rFonts w:ascii="Times New Roman" w:hAnsi="Times New Roman" w:cs="Times New Roman"/>
          <w:sz w:val="28"/>
          <w:szCs w:val="28"/>
        </w:rPr>
        <w:t>-</w:t>
      </w:r>
      <w:r w:rsidR="00C1459C" w:rsidRPr="00C1459C">
        <w:rPr>
          <w:rFonts w:ascii="Times New Roman" w:eastAsia="Times New Roman" w:hAnsi="Times New Roman" w:cs="Times New Roman"/>
          <w:sz w:val="28"/>
          <w:szCs w:val="28"/>
          <w:bdr w:val="none" w:sz="0" w:space="0" w:color="auto" w:frame="1"/>
        </w:rPr>
        <w:t>р</w:t>
      </w:r>
      <w:proofErr w:type="gramEnd"/>
      <w:r w:rsidR="00C1459C" w:rsidRPr="00C1459C">
        <w:rPr>
          <w:rFonts w:ascii="Times New Roman" w:eastAsia="Times New Roman" w:hAnsi="Times New Roman" w:cs="Times New Roman"/>
          <w:sz w:val="28"/>
          <w:szCs w:val="28"/>
          <w:bdr w:val="none" w:sz="0" w:space="0" w:color="auto" w:frame="1"/>
        </w:rPr>
        <w:t>азнообразие средств и методов тренировки</w:t>
      </w:r>
      <w:r w:rsidR="004C730F">
        <w:rPr>
          <w:rFonts w:ascii="Times New Roman" w:eastAsia="Times New Roman" w:hAnsi="Times New Roman" w:cs="Times New Roman"/>
          <w:sz w:val="28"/>
          <w:szCs w:val="28"/>
          <w:bdr w:val="none" w:sz="0" w:space="0" w:color="auto" w:frame="1"/>
        </w:rPr>
        <w:t xml:space="preserve">;                                                                               </w:t>
      </w:r>
      <w:r w:rsidR="004C730F" w:rsidRPr="00C1459C">
        <w:rPr>
          <w:rFonts w:ascii="Times New Roman" w:eastAsia="Times New Roman" w:hAnsi="Times New Roman" w:cs="Times New Roman"/>
          <w:sz w:val="28"/>
          <w:szCs w:val="28"/>
          <w:bdr w:val="none" w:sz="0" w:space="0" w:color="auto" w:frame="1"/>
        </w:rPr>
        <w:t>-</w:t>
      </w:r>
      <w:r w:rsidR="004C730F">
        <w:rPr>
          <w:rFonts w:ascii="Times New Roman" w:eastAsia="Times New Roman" w:hAnsi="Times New Roman" w:cs="Times New Roman"/>
          <w:sz w:val="14"/>
          <w:szCs w:val="14"/>
          <w:bdr w:val="none" w:sz="0" w:space="0" w:color="auto" w:frame="1"/>
        </w:rPr>
        <w:t>    </w:t>
      </w:r>
      <w:r w:rsidR="004C730F" w:rsidRPr="00C1459C">
        <w:rPr>
          <w:rFonts w:ascii="Times New Roman" w:eastAsia="Times New Roman" w:hAnsi="Times New Roman" w:cs="Times New Roman"/>
          <w:sz w:val="28"/>
          <w:szCs w:val="28"/>
          <w:bdr w:val="none" w:sz="0" w:space="0" w:color="auto" w:frame="1"/>
        </w:rPr>
        <w:t>переключение с одного вида спортивной деятельности на другой</w:t>
      </w:r>
      <w:r w:rsidR="004C730F">
        <w:rPr>
          <w:rFonts w:ascii="Times New Roman" w:eastAsia="Times New Roman" w:hAnsi="Times New Roman" w:cs="Times New Roman"/>
          <w:sz w:val="28"/>
          <w:szCs w:val="28"/>
          <w:bdr w:val="none" w:sz="0" w:space="0" w:color="auto" w:frame="1"/>
        </w:rPr>
        <w:t>;</w:t>
      </w:r>
    </w:p>
    <w:p w:rsidR="004C730F" w:rsidRPr="00C1459C" w:rsidRDefault="004C730F" w:rsidP="004C730F">
      <w:pPr>
        <w:shd w:val="clear" w:color="auto" w:fill="FFFFFF"/>
        <w:spacing w:after="0" w:line="297" w:lineRule="atLeast"/>
        <w:jc w:val="both"/>
        <w:rPr>
          <w:rFonts w:ascii="Times New Roman" w:eastAsia="Times New Roman" w:hAnsi="Times New Roman" w:cs="Times New Roman"/>
          <w:sz w:val="20"/>
          <w:szCs w:val="20"/>
        </w:rPr>
      </w:pPr>
      <w:r w:rsidRPr="00C1459C">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14"/>
          <w:szCs w:val="14"/>
          <w:bdr w:val="none" w:sz="0" w:space="0" w:color="auto" w:frame="1"/>
        </w:rPr>
        <w:t>    </w:t>
      </w:r>
      <w:r w:rsidRPr="00C1459C">
        <w:rPr>
          <w:rFonts w:ascii="Times New Roman" w:eastAsia="Times New Roman" w:hAnsi="Times New Roman" w:cs="Times New Roman"/>
          <w:sz w:val="28"/>
          <w:szCs w:val="28"/>
          <w:bdr w:val="none" w:sz="0" w:space="0" w:color="auto" w:frame="1"/>
        </w:rPr>
        <w:t>чередование тренировочных нагрузок различного объема и интенсивности</w:t>
      </w:r>
      <w:r w:rsidR="00330123">
        <w:rPr>
          <w:rFonts w:ascii="Times New Roman" w:eastAsia="Times New Roman" w:hAnsi="Times New Roman" w:cs="Times New Roman"/>
          <w:sz w:val="28"/>
          <w:szCs w:val="28"/>
          <w:bdr w:val="none" w:sz="0" w:space="0" w:color="auto" w:frame="1"/>
        </w:rPr>
        <w:t>;</w:t>
      </w:r>
    </w:p>
    <w:p w:rsidR="004C730F" w:rsidRPr="00C1459C" w:rsidRDefault="004C730F" w:rsidP="004C730F">
      <w:pPr>
        <w:shd w:val="clear" w:color="auto" w:fill="FFFFFF"/>
        <w:spacing w:after="0" w:line="297" w:lineRule="atLeast"/>
        <w:jc w:val="both"/>
        <w:rPr>
          <w:rFonts w:ascii="Times New Roman" w:eastAsia="Times New Roman" w:hAnsi="Times New Roman" w:cs="Times New Roman"/>
          <w:sz w:val="20"/>
          <w:szCs w:val="20"/>
        </w:rPr>
      </w:pPr>
      <w:r w:rsidRPr="00C1459C">
        <w:rPr>
          <w:rFonts w:ascii="Times New Roman" w:eastAsia="Times New Roman" w:hAnsi="Times New Roman" w:cs="Times New Roman"/>
          <w:sz w:val="28"/>
          <w:szCs w:val="28"/>
          <w:bdr w:val="none" w:sz="0" w:space="0" w:color="auto" w:frame="1"/>
        </w:rPr>
        <w:t>-</w:t>
      </w:r>
      <w:r w:rsidR="00330123">
        <w:rPr>
          <w:rFonts w:ascii="Times New Roman" w:eastAsia="Times New Roman" w:hAnsi="Times New Roman" w:cs="Times New Roman"/>
          <w:sz w:val="14"/>
          <w:szCs w:val="14"/>
          <w:bdr w:val="none" w:sz="0" w:space="0" w:color="auto" w:frame="1"/>
        </w:rPr>
        <w:t>   </w:t>
      </w:r>
      <w:r w:rsidRPr="00C1459C">
        <w:rPr>
          <w:rFonts w:ascii="Times New Roman" w:eastAsia="Times New Roman" w:hAnsi="Times New Roman" w:cs="Times New Roman"/>
          <w:sz w:val="28"/>
          <w:szCs w:val="28"/>
          <w:bdr w:val="none" w:sz="0" w:space="0" w:color="auto" w:frame="1"/>
        </w:rPr>
        <w:t>изменение характера пауз отдыха, их продолжительности</w:t>
      </w:r>
      <w:r w:rsidR="00330123">
        <w:rPr>
          <w:rFonts w:ascii="Times New Roman" w:eastAsia="Times New Roman" w:hAnsi="Times New Roman" w:cs="Times New Roman"/>
          <w:sz w:val="28"/>
          <w:szCs w:val="28"/>
          <w:bdr w:val="none" w:sz="0" w:space="0" w:color="auto" w:frame="1"/>
        </w:rPr>
        <w:t>;</w:t>
      </w:r>
    </w:p>
    <w:p w:rsidR="004C730F" w:rsidRPr="00C1459C" w:rsidRDefault="004C730F" w:rsidP="004C730F">
      <w:pPr>
        <w:shd w:val="clear" w:color="auto" w:fill="FFFFFF"/>
        <w:spacing w:after="0" w:line="297" w:lineRule="atLeast"/>
        <w:jc w:val="both"/>
        <w:rPr>
          <w:rFonts w:ascii="Times New Roman" w:eastAsia="Times New Roman" w:hAnsi="Times New Roman" w:cs="Times New Roman"/>
          <w:sz w:val="20"/>
          <w:szCs w:val="20"/>
        </w:rPr>
      </w:pPr>
      <w:r w:rsidRPr="00C1459C">
        <w:rPr>
          <w:rFonts w:ascii="Times New Roman" w:eastAsia="Times New Roman" w:hAnsi="Times New Roman" w:cs="Times New Roman"/>
          <w:sz w:val="28"/>
          <w:szCs w:val="28"/>
          <w:bdr w:val="none" w:sz="0" w:space="0" w:color="auto" w:frame="1"/>
        </w:rPr>
        <w:t>-</w:t>
      </w:r>
      <w:r w:rsidRPr="00C1459C">
        <w:rPr>
          <w:rFonts w:ascii="Times New Roman" w:eastAsia="Times New Roman" w:hAnsi="Times New Roman" w:cs="Times New Roman"/>
          <w:sz w:val="14"/>
          <w:szCs w:val="14"/>
          <w:bdr w:val="none" w:sz="0" w:space="0" w:color="auto" w:frame="1"/>
        </w:rPr>
        <w:t>  </w:t>
      </w:r>
      <w:r w:rsidRPr="00C1459C">
        <w:rPr>
          <w:rFonts w:ascii="Times New Roman" w:eastAsia="Times New Roman" w:hAnsi="Times New Roman" w:cs="Times New Roman"/>
          <w:sz w:val="28"/>
          <w:szCs w:val="28"/>
          <w:bdr w:val="none" w:sz="0" w:space="0" w:color="auto" w:frame="1"/>
        </w:rPr>
        <w:t>чередование тренировочных дней и дней отдыха</w:t>
      </w:r>
    </w:p>
    <w:p w:rsidR="004C730F" w:rsidRPr="00C1459C" w:rsidRDefault="004C730F" w:rsidP="004C730F">
      <w:pPr>
        <w:shd w:val="clear" w:color="auto" w:fill="FFFFFF"/>
        <w:spacing w:after="0" w:line="297" w:lineRule="atLeast"/>
        <w:jc w:val="both"/>
        <w:rPr>
          <w:rFonts w:ascii="Times New Roman" w:eastAsia="Times New Roman" w:hAnsi="Times New Roman" w:cs="Times New Roman"/>
          <w:sz w:val="20"/>
          <w:szCs w:val="20"/>
        </w:rPr>
      </w:pPr>
      <w:r w:rsidRPr="00C1459C">
        <w:rPr>
          <w:rFonts w:ascii="Times New Roman" w:eastAsia="Times New Roman" w:hAnsi="Times New Roman" w:cs="Times New Roman"/>
          <w:sz w:val="28"/>
          <w:szCs w:val="28"/>
          <w:bdr w:val="none" w:sz="0" w:space="0" w:color="auto" w:frame="1"/>
        </w:rPr>
        <w:t>-</w:t>
      </w:r>
      <w:r w:rsidR="00330123">
        <w:rPr>
          <w:rFonts w:ascii="Times New Roman" w:eastAsia="Times New Roman" w:hAnsi="Times New Roman" w:cs="Times New Roman"/>
          <w:sz w:val="14"/>
          <w:szCs w:val="14"/>
          <w:bdr w:val="none" w:sz="0" w:space="0" w:color="auto" w:frame="1"/>
        </w:rPr>
        <w:t>  </w:t>
      </w:r>
      <w:r w:rsidRPr="00C1459C">
        <w:rPr>
          <w:rFonts w:ascii="Times New Roman" w:eastAsia="Times New Roman" w:hAnsi="Times New Roman" w:cs="Times New Roman"/>
          <w:sz w:val="14"/>
          <w:szCs w:val="14"/>
          <w:bdr w:val="none" w:sz="0" w:space="0" w:color="auto" w:frame="1"/>
        </w:rPr>
        <w:t>   </w:t>
      </w:r>
      <w:r w:rsidRPr="00C1459C">
        <w:rPr>
          <w:rFonts w:ascii="Times New Roman" w:eastAsia="Times New Roman" w:hAnsi="Times New Roman" w:cs="Times New Roman"/>
          <w:sz w:val="28"/>
          <w:szCs w:val="28"/>
          <w:bdr w:val="none" w:sz="0" w:space="0" w:color="auto" w:frame="1"/>
        </w:rPr>
        <w:t>оптимальное соотношение нагрузок и отдыха на отдельном тренировочном занятии и в отдельном недельном цикле</w:t>
      </w:r>
      <w:r w:rsidR="00330123">
        <w:rPr>
          <w:rFonts w:ascii="Times New Roman" w:eastAsia="Times New Roman" w:hAnsi="Times New Roman" w:cs="Times New Roman"/>
          <w:sz w:val="28"/>
          <w:szCs w:val="28"/>
          <w:bdr w:val="none" w:sz="0" w:space="0" w:color="auto" w:frame="1"/>
        </w:rPr>
        <w:t>;</w:t>
      </w:r>
    </w:p>
    <w:p w:rsidR="004C730F" w:rsidRPr="00C1459C" w:rsidRDefault="004C730F" w:rsidP="004C730F">
      <w:pPr>
        <w:shd w:val="clear" w:color="auto" w:fill="FFFFFF"/>
        <w:spacing w:after="0" w:line="297" w:lineRule="atLeast"/>
        <w:jc w:val="both"/>
        <w:rPr>
          <w:rFonts w:ascii="Times New Roman" w:eastAsia="Times New Roman" w:hAnsi="Times New Roman" w:cs="Times New Roman"/>
          <w:sz w:val="20"/>
          <w:szCs w:val="20"/>
        </w:rPr>
      </w:pPr>
      <w:r w:rsidRPr="00C1459C">
        <w:rPr>
          <w:rFonts w:ascii="Times New Roman" w:eastAsia="Times New Roman" w:hAnsi="Times New Roman" w:cs="Times New Roman"/>
          <w:sz w:val="28"/>
          <w:szCs w:val="28"/>
          <w:bdr w:val="none" w:sz="0" w:space="0" w:color="auto" w:frame="1"/>
        </w:rPr>
        <w:t>-</w:t>
      </w:r>
      <w:r w:rsidR="00330123">
        <w:rPr>
          <w:rFonts w:ascii="Times New Roman" w:eastAsia="Times New Roman" w:hAnsi="Times New Roman" w:cs="Times New Roman"/>
          <w:sz w:val="14"/>
          <w:szCs w:val="14"/>
          <w:bdr w:val="none" w:sz="0" w:space="0" w:color="auto" w:frame="1"/>
        </w:rPr>
        <w:t>    </w:t>
      </w:r>
      <w:r w:rsidRPr="00C1459C">
        <w:rPr>
          <w:rFonts w:ascii="Times New Roman" w:eastAsia="Times New Roman" w:hAnsi="Times New Roman" w:cs="Times New Roman"/>
          <w:sz w:val="28"/>
          <w:szCs w:val="28"/>
          <w:bdr w:val="none" w:sz="0" w:space="0" w:color="auto" w:frame="1"/>
        </w:rPr>
        <w:t>оптимальное соотношение нагрузок и отдыха на этапах годичного цикла</w:t>
      </w:r>
      <w:r w:rsidR="00330123">
        <w:rPr>
          <w:rFonts w:ascii="Times New Roman" w:eastAsia="Times New Roman" w:hAnsi="Times New Roman" w:cs="Times New Roman"/>
          <w:sz w:val="28"/>
          <w:szCs w:val="28"/>
          <w:bdr w:val="none" w:sz="0" w:space="0" w:color="auto" w:frame="1"/>
        </w:rPr>
        <w:t>;</w:t>
      </w:r>
    </w:p>
    <w:p w:rsidR="004C730F" w:rsidRPr="00C1459C" w:rsidRDefault="004C730F" w:rsidP="004C730F">
      <w:pPr>
        <w:shd w:val="clear" w:color="auto" w:fill="FFFFFF"/>
        <w:spacing w:after="0" w:line="297" w:lineRule="atLeast"/>
        <w:jc w:val="both"/>
        <w:rPr>
          <w:rFonts w:ascii="Times New Roman" w:eastAsia="Times New Roman" w:hAnsi="Times New Roman" w:cs="Times New Roman"/>
          <w:sz w:val="20"/>
          <w:szCs w:val="20"/>
        </w:rPr>
      </w:pPr>
      <w:r w:rsidRPr="00C1459C">
        <w:rPr>
          <w:rFonts w:ascii="Times New Roman" w:eastAsia="Times New Roman" w:hAnsi="Times New Roman" w:cs="Times New Roman"/>
          <w:sz w:val="28"/>
          <w:szCs w:val="28"/>
          <w:bdr w:val="none" w:sz="0" w:space="0" w:color="auto" w:frame="1"/>
        </w:rPr>
        <w:t>-</w:t>
      </w:r>
      <w:r w:rsidR="00330123">
        <w:rPr>
          <w:rFonts w:ascii="Times New Roman" w:eastAsia="Times New Roman" w:hAnsi="Times New Roman" w:cs="Times New Roman"/>
          <w:sz w:val="14"/>
          <w:szCs w:val="14"/>
          <w:bdr w:val="none" w:sz="0" w:space="0" w:color="auto" w:frame="1"/>
        </w:rPr>
        <w:t>    </w:t>
      </w:r>
      <w:r w:rsidRPr="00C1459C">
        <w:rPr>
          <w:rFonts w:ascii="Times New Roman" w:eastAsia="Times New Roman" w:hAnsi="Times New Roman" w:cs="Times New Roman"/>
          <w:sz w:val="28"/>
          <w:szCs w:val="28"/>
          <w:bdr w:val="none" w:sz="0" w:space="0" w:color="auto" w:frame="1"/>
        </w:rPr>
        <w:t>оптимальное соотношение тренировочных и соревновательных нагрузок</w:t>
      </w:r>
      <w:r w:rsidR="00330123">
        <w:rPr>
          <w:rFonts w:ascii="Times New Roman" w:eastAsia="Times New Roman" w:hAnsi="Times New Roman" w:cs="Times New Roman"/>
          <w:sz w:val="28"/>
          <w:szCs w:val="28"/>
          <w:bdr w:val="none" w:sz="0" w:space="0" w:color="auto" w:frame="1"/>
        </w:rPr>
        <w:t>;</w:t>
      </w:r>
    </w:p>
    <w:p w:rsidR="004C730F" w:rsidRPr="00C1459C" w:rsidRDefault="004C730F" w:rsidP="004C730F">
      <w:pPr>
        <w:shd w:val="clear" w:color="auto" w:fill="FFFFFF"/>
        <w:spacing w:after="0" w:line="297" w:lineRule="atLeast"/>
        <w:jc w:val="both"/>
        <w:rPr>
          <w:rFonts w:ascii="Times New Roman" w:eastAsia="Times New Roman" w:hAnsi="Times New Roman" w:cs="Times New Roman"/>
          <w:sz w:val="20"/>
          <w:szCs w:val="20"/>
        </w:rPr>
      </w:pPr>
      <w:r w:rsidRPr="00C1459C">
        <w:rPr>
          <w:rFonts w:ascii="Times New Roman" w:eastAsia="Times New Roman" w:hAnsi="Times New Roman" w:cs="Times New Roman"/>
          <w:sz w:val="28"/>
          <w:szCs w:val="28"/>
          <w:bdr w:val="none" w:sz="0" w:space="0" w:color="auto" w:frame="1"/>
        </w:rPr>
        <w:t>-</w:t>
      </w:r>
      <w:r w:rsidR="00330123">
        <w:rPr>
          <w:rFonts w:ascii="Times New Roman" w:eastAsia="Times New Roman" w:hAnsi="Times New Roman" w:cs="Times New Roman"/>
          <w:sz w:val="14"/>
          <w:szCs w:val="14"/>
          <w:bdr w:val="none" w:sz="0" w:space="0" w:color="auto" w:frame="1"/>
        </w:rPr>
        <w:t>   </w:t>
      </w:r>
      <w:r w:rsidRPr="00C1459C">
        <w:rPr>
          <w:rFonts w:ascii="Times New Roman" w:eastAsia="Times New Roman" w:hAnsi="Times New Roman" w:cs="Times New Roman"/>
          <w:sz w:val="14"/>
          <w:szCs w:val="14"/>
          <w:bdr w:val="none" w:sz="0" w:space="0" w:color="auto" w:frame="1"/>
        </w:rPr>
        <w:t> </w:t>
      </w:r>
      <w:r w:rsidRPr="00C1459C">
        <w:rPr>
          <w:rFonts w:ascii="Times New Roman" w:eastAsia="Times New Roman" w:hAnsi="Times New Roman" w:cs="Times New Roman"/>
          <w:sz w:val="28"/>
          <w:szCs w:val="28"/>
          <w:bdr w:val="none" w:sz="0" w:space="0" w:color="auto" w:frame="1"/>
        </w:rPr>
        <w:t>упражнения для активного отдыха и расслабления</w:t>
      </w:r>
      <w:r w:rsidR="002147F2">
        <w:rPr>
          <w:rFonts w:ascii="Times New Roman" w:eastAsia="Times New Roman" w:hAnsi="Times New Roman" w:cs="Times New Roman"/>
          <w:sz w:val="28"/>
          <w:szCs w:val="28"/>
          <w:bdr w:val="none" w:sz="0" w:space="0" w:color="auto" w:frame="1"/>
        </w:rPr>
        <w:t>;</w:t>
      </w:r>
    </w:p>
    <w:p w:rsidR="004C730F" w:rsidRPr="00C1459C" w:rsidRDefault="004C730F" w:rsidP="004C730F">
      <w:pPr>
        <w:shd w:val="clear" w:color="auto" w:fill="FFFFFF"/>
        <w:spacing w:after="0" w:line="297" w:lineRule="atLeast"/>
        <w:jc w:val="both"/>
        <w:rPr>
          <w:rFonts w:ascii="Times New Roman" w:eastAsia="Times New Roman" w:hAnsi="Times New Roman" w:cs="Times New Roman"/>
          <w:sz w:val="20"/>
          <w:szCs w:val="20"/>
        </w:rPr>
      </w:pPr>
      <w:r w:rsidRPr="00C1459C">
        <w:rPr>
          <w:rFonts w:ascii="Times New Roman" w:eastAsia="Times New Roman" w:hAnsi="Times New Roman" w:cs="Times New Roman"/>
          <w:sz w:val="28"/>
          <w:szCs w:val="28"/>
          <w:bdr w:val="none" w:sz="0" w:space="0" w:color="auto" w:frame="1"/>
        </w:rPr>
        <w:t>-</w:t>
      </w:r>
      <w:r w:rsidR="002147F2">
        <w:rPr>
          <w:rFonts w:ascii="Times New Roman" w:eastAsia="Times New Roman" w:hAnsi="Times New Roman" w:cs="Times New Roman"/>
          <w:sz w:val="14"/>
          <w:szCs w:val="14"/>
          <w:bdr w:val="none" w:sz="0" w:space="0" w:color="auto" w:frame="1"/>
        </w:rPr>
        <w:t>    </w:t>
      </w:r>
      <w:r w:rsidRPr="00C1459C">
        <w:rPr>
          <w:rFonts w:ascii="Times New Roman" w:eastAsia="Times New Roman" w:hAnsi="Times New Roman" w:cs="Times New Roman"/>
          <w:sz w:val="28"/>
          <w:szCs w:val="28"/>
          <w:bdr w:val="none" w:sz="0" w:space="0" w:color="auto" w:frame="1"/>
        </w:rPr>
        <w:t>корригирующие упражнения для позвоночника</w:t>
      </w:r>
      <w:r w:rsidR="002147F2">
        <w:rPr>
          <w:rFonts w:ascii="Times New Roman" w:eastAsia="Times New Roman" w:hAnsi="Times New Roman" w:cs="Times New Roman"/>
          <w:sz w:val="28"/>
          <w:szCs w:val="28"/>
          <w:bdr w:val="none" w:sz="0" w:space="0" w:color="auto" w:frame="1"/>
        </w:rPr>
        <w:t>;</w:t>
      </w:r>
    </w:p>
    <w:p w:rsidR="004C730F" w:rsidRPr="00C1459C" w:rsidRDefault="004C730F" w:rsidP="004C730F">
      <w:pPr>
        <w:shd w:val="clear" w:color="auto" w:fill="FFFFFF"/>
        <w:spacing w:after="0" w:line="297" w:lineRule="atLeast"/>
        <w:jc w:val="both"/>
        <w:rPr>
          <w:rFonts w:ascii="Times New Roman" w:eastAsia="Times New Roman" w:hAnsi="Times New Roman" w:cs="Times New Roman"/>
          <w:sz w:val="20"/>
          <w:szCs w:val="20"/>
        </w:rPr>
      </w:pPr>
      <w:r w:rsidRPr="00C1459C">
        <w:rPr>
          <w:rFonts w:ascii="Times New Roman" w:eastAsia="Times New Roman" w:hAnsi="Times New Roman" w:cs="Times New Roman"/>
          <w:sz w:val="28"/>
          <w:szCs w:val="28"/>
          <w:bdr w:val="none" w:sz="0" w:space="0" w:color="auto" w:frame="1"/>
        </w:rPr>
        <w:t>-</w:t>
      </w:r>
      <w:r w:rsidR="002147F2">
        <w:rPr>
          <w:rFonts w:ascii="Times New Roman" w:eastAsia="Times New Roman" w:hAnsi="Times New Roman" w:cs="Times New Roman"/>
          <w:sz w:val="14"/>
          <w:szCs w:val="14"/>
          <w:bdr w:val="none" w:sz="0" w:space="0" w:color="auto" w:frame="1"/>
        </w:rPr>
        <w:t>  </w:t>
      </w:r>
      <w:r w:rsidRPr="00C1459C">
        <w:rPr>
          <w:rFonts w:ascii="Times New Roman" w:eastAsia="Times New Roman" w:hAnsi="Times New Roman" w:cs="Times New Roman"/>
          <w:sz w:val="14"/>
          <w:szCs w:val="14"/>
          <w:bdr w:val="none" w:sz="0" w:space="0" w:color="auto" w:frame="1"/>
        </w:rPr>
        <w:t>  </w:t>
      </w:r>
      <w:r w:rsidRPr="00C1459C">
        <w:rPr>
          <w:rFonts w:ascii="Times New Roman" w:eastAsia="Times New Roman" w:hAnsi="Times New Roman" w:cs="Times New Roman"/>
          <w:sz w:val="28"/>
          <w:szCs w:val="28"/>
          <w:bdr w:val="none" w:sz="0" w:space="0" w:color="auto" w:frame="1"/>
        </w:rPr>
        <w:t>дни профилактического отдыха</w:t>
      </w:r>
      <w:r w:rsidR="002147F2">
        <w:rPr>
          <w:rFonts w:ascii="Times New Roman" w:eastAsia="Times New Roman" w:hAnsi="Times New Roman" w:cs="Times New Roman"/>
          <w:sz w:val="28"/>
          <w:szCs w:val="28"/>
          <w:bdr w:val="none" w:sz="0" w:space="0" w:color="auto" w:frame="1"/>
        </w:rPr>
        <w:t>.</w:t>
      </w:r>
    </w:p>
    <w:p w:rsidR="004C730F" w:rsidRPr="00C1459C" w:rsidRDefault="004C730F" w:rsidP="002147F2">
      <w:pPr>
        <w:shd w:val="clear" w:color="auto" w:fill="FFFFFF"/>
        <w:spacing w:after="0" w:line="317" w:lineRule="atLeast"/>
        <w:rPr>
          <w:rFonts w:ascii="Times New Roman" w:eastAsia="Times New Roman" w:hAnsi="Times New Roman" w:cs="Times New Roman"/>
          <w:sz w:val="20"/>
          <w:szCs w:val="20"/>
          <w:u w:val="single"/>
        </w:rPr>
      </w:pPr>
      <w:r w:rsidRPr="00C1459C">
        <w:rPr>
          <w:rFonts w:ascii="Times New Roman" w:eastAsia="Times New Roman" w:hAnsi="Times New Roman" w:cs="Times New Roman"/>
          <w:sz w:val="28"/>
          <w:szCs w:val="28"/>
          <w:u w:val="single"/>
          <w:bdr w:val="none" w:sz="0" w:space="0" w:color="auto" w:frame="1"/>
        </w:rPr>
        <w:t>Психологические</w:t>
      </w:r>
    </w:p>
    <w:p w:rsidR="004C730F" w:rsidRPr="00C1459C" w:rsidRDefault="002147F2" w:rsidP="004C730F">
      <w:pPr>
        <w:shd w:val="clear" w:color="auto" w:fill="FFFFFF"/>
        <w:spacing w:after="0" w:line="297" w:lineRule="atLeast"/>
        <w:jc w:val="both"/>
        <w:rPr>
          <w:rFonts w:ascii="Times New Roman" w:eastAsia="Times New Roman" w:hAnsi="Times New Roman" w:cs="Times New Roman"/>
          <w:sz w:val="20"/>
          <w:szCs w:val="20"/>
        </w:rPr>
      </w:pPr>
      <w:r>
        <w:rPr>
          <w:rFonts w:ascii="Times New Roman" w:eastAsia="Times New Roman" w:hAnsi="Times New Roman" w:cs="Times New Roman"/>
          <w:sz w:val="28"/>
          <w:szCs w:val="28"/>
          <w:bdr w:val="none" w:sz="0" w:space="0" w:color="auto" w:frame="1"/>
        </w:rPr>
        <w:t>-</w:t>
      </w:r>
      <w:r w:rsidRPr="00C1459C">
        <w:rPr>
          <w:rFonts w:ascii="Times New Roman" w:eastAsia="Times New Roman" w:hAnsi="Times New Roman" w:cs="Times New Roman"/>
          <w:sz w:val="28"/>
          <w:szCs w:val="28"/>
          <w:bdr w:val="none" w:sz="0" w:space="0" w:color="auto" w:frame="1"/>
        </w:rPr>
        <w:t>создание положительного эмоционального фона тренировки</w:t>
      </w:r>
      <w:r>
        <w:rPr>
          <w:rFonts w:ascii="Times New Roman" w:eastAsia="Times New Roman" w:hAnsi="Times New Roman" w:cs="Times New Roman"/>
          <w:sz w:val="28"/>
          <w:szCs w:val="28"/>
          <w:bdr w:val="none" w:sz="0" w:space="0" w:color="auto" w:frame="1"/>
        </w:rPr>
        <w:t>;</w:t>
      </w:r>
      <w:r w:rsidR="004C730F" w:rsidRPr="00C1459C">
        <w:rPr>
          <w:rFonts w:ascii="Times New Roman" w:eastAsia="Times New Roman" w:hAnsi="Times New Roman" w:cs="Times New Roman"/>
          <w:sz w:val="14"/>
          <w:szCs w:val="14"/>
          <w:bdr w:val="none" w:sz="0" w:space="0" w:color="auto" w:frame="1"/>
        </w:rPr>
        <w:t>              </w:t>
      </w:r>
      <w:r w:rsidR="004C730F" w:rsidRPr="00C1459C">
        <w:rPr>
          <w:rFonts w:ascii="Times New Roman" w:eastAsia="Times New Roman" w:hAnsi="Times New Roman" w:cs="Times New Roman"/>
          <w:sz w:val="28"/>
          <w:szCs w:val="28"/>
          <w:bdr w:val="none" w:sz="0" w:space="0" w:color="auto" w:frame="1"/>
        </w:rPr>
        <w:t> </w:t>
      </w:r>
    </w:p>
    <w:p w:rsidR="004C730F" w:rsidRPr="00C1459C" w:rsidRDefault="002147F2" w:rsidP="004C730F">
      <w:pPr>
        <w:shd w:val="clear" w:color="auto" w:fill="FFFFFF"/>
        <w:spacing w:after="0" w:line="297" w:lineRule="atLeast"/>
        <w:jc w:val="both"/>
        <w:rPr>
          <w:rFonts w:ascii="Times New Roman" w:eastAsia="Times New Roman" w:hAnsi="Times New Roman" w:cs="Times New Roman"/>
          <w:sz w:val="20"/>
          <w:szCs w:val="20"/>
        </w:rPr>
      </w:pPr>
      <w:r>
        <w:rPr>
          <w:rFonts w:ascii="Times New Roman" w:eastAsia="Times New Roman" w:hAnsi="Times New Roman" w:cs="Times New Roman"/>
          <w:sz w:val="28"/>
          <w:szCs w:val="28"/>
          <w:bdr w:val="none" w:sz="0" w:space="0" w:color="auto" w:frame="1"/>
        </w:rPr>
        <w:t>-</w:t>
      </w:r>
      <w:r w:rsidRPr="00C1459C">
        <w:rPr>
          <w:rFonts w:ascii="Times New Roman" w:eastAsia="Times New Roman" w:hAnsi="Times New Roman" w:cs="Times New Roman"/>
          <w:sz w:val="28"/>
          <w:szCs w:val="28"/>
          <w:bdr w:val="none" w:sz="0" w:space="0" w:color="auto" w:frame="1"/>
        </w:rPr>
        <w:t>переключение внимания, мыслей, отвлекающие мероприятия</w:t>
      </w:r>
      <w:r>
        <w:rPr>
          <w:rFonts w:ascii="Times New Roman" w:eastAsia="Times New Roman" w:hAnsi="Times New Roman" w:cs="Times New Roman"/>
          <w:sz w:val="28"/>
          <w:szCs w:val="28"/>
          <w:bdr w:val="none" w:sz="0" w:space="0" w:color="auto" w:frame="1"/>
        </w:rPr>
        <w:t>;</w:t>
      </w:r>
      <w:r w:rsidR="004C730F" w:rsidRPr="00C1459C">
        <w:rPr>
          <w:rFonts w:ascii="Times New Roman" w:eastAsia="Times New Roman" w:hAnsi="Times New Roman" w:cs="Times New Roman"/>
          <w:sz w:val="14"/>
          <w:szCs w:val="14"/>
          <w:bdr w:val="none" w:sz="0" w:space="0" w:color="auto" w:frame="1"/>
        </w:rPr>
        <w:t>                   </w:t>
      </w:r>
      <w:r w:rsidR="004C730F" w:rsidRPr="00C1459C">
        <w:rPr>
          <w:rFonts w:ascii="Times New Roman" w:eastAsia="Times New Roman" w:hAnsi="Times New Roman" w:cs="Times New Roman"/>
          <w:sz w:val="28"/>
          <w:szCs w:val="28"/>
          <w:bdr w:val="none" w:sz="0" w:space="0" w:color="auto" w:frame="1"/>
        </w:rPr>
        <w:t> </w:t>
      </w:r>
    </w:p>
    <w:p w:rsidR="004C730F" w:rsidRPr="00C1459C" w:rsidRDefault="002147F2" w:rsidP="004C730F">
      <w:pPr>
        <w:shd w:val="clear" w:color="auto" w:fill="FFFFFF"/>
        <w:spacing w:after="0" w:line="297" w:lineRule="atLeast"/>
        <w:jc w:val="both"/>
        <w:rPr>
          <w:rFonts w:ascii="Times New Roman" w:eastAsia="Times New Roman" w:hAnsi="Times New Roman" w:cs="Times New Roman"/>
          <w:sz w:val="20"/>
          <w:szCs w:val="20"/>
        </w:rPr>
      </w:pPr>
      <w:r w:rsidRPr="00C1459C">
        <w:rPr>
          <w:rFonts w:ascii="Times New Roman" w:eastAsia="Times New Roman" w:hAnsi="Times New Roman" w:cs="Times New Roman"/>
          <w:sz w:val="28"/>
          <w:szCs w:val="28"/>
          <w:bdr w:val="none" w:sz="0" w:space="0" w:color="auto" w:frame="1"/>
        </w:rPr>
        <w:t>психорегулирующая тренировка</w:t>
      </w:r>
      <w:r>
        <w:rPr>
          <w:rFonts w:ascii="Times New Roman" w:eastAsia="Times New Roman" w:hAnsi="Times New Roman" w:cs="Times New Roman"/>
          <w:sz w:val="28"/>
          <w:szCs w:val="28"/>
          <w:bdr w:val="none" w:sz="0" w:space="0" w:color="auto" w:frame="1"/>
        </w:rPr>
        <w:t>;</w:t>
      </w:r>
    </w:p>
    <w:p w:rsidR="004C730F" w:rsidRPr="00C1459C" w:rsidRDefault="004C730F" w:rsidP="002147F2">
      <w:pPr>
        <w:shd w:val="clear" w:color="auto" w:fill="FFFFFF"/>
        <w:spacing w:after="0" w:line="317" w:lineRule="atLeast"/>
        <w:rPr>
          <w:rFonts w:ascii="Times New Roman" w:eastAsia="Times New Roman" w:hAnsi="Times New Roman" w:cs="Times New Roman"/>
          <w:sz w:val="20"/>
          <w:szCs w:val="20"/>
          <w:u w:val="single"/>
        </w:rPr>
      </w:pPr>
      <w:r w:rsidRPr="00C1459C">
        <w:rPr>
          <w:rFonts w:ascii="Times New Roman" w:eastAsia="Times New Roman" w:hAnsi="Times New Roman" w:cs="Times New Roman"/>
          <w:sz w:val="28"/>
          <w:szCs w:val="28"/>
          <w:u w:val="single"/>
          <w:bdr w:val="none" w:sz="0" w:space="0" w:color="auto" w:frame="1"/>
        </w:rPr>
        <w:t>Медико-биологические</w:t>
      </w:r>
    </w:p>
    <w:p w:rsidR="004C730F" w:rsidRPr="00C1459C" w:rsidRDefault="002147F2" w:rsidP="004C730F">
      <w:pPr>
        <w:shd w:val="clear" w:color="auto" w:fill="FFFFFF"/>
        <w:spacing w:after="0" w:line="297" w:lineRule="atLeast"/>
        <w:jc w:val="both"/>
        <w:rPr>
          <w:rFonts w:ascii="Times New Roman" w:eastAsia="Times New Roman" w:hAnsi="Times New Roman" w:cs="Times New Roman"/>
          <w:sz w:val="20"/>
          <w:szCs w:val="20"/>
        </w:rPr>
      </w:pPr>
      <w:r>
        <w:rPr>
          <w:rFonts w:ascii="Times New Roman" w:eastAsia="Times New Roman" w:hAnsi="Times New Roman" w:cs="Times New Roman"/>
          <w:sz w:val="28"/>
          <w:szCs w:val="28"/>
          <w:bdr w:val="none" w:sz="0" w:space="0" w:color="auto" w:frame="1"/>
        </w:rPr>
        <w:t>-</w:t>
      </w:r>
      <w:r w:rsidRPr="00C1459C">
        <w:rPr>
          <w:rFonts w:ascii="Times New Roman" w:eastAsia="Times New Roman" w:hAnsi="Times New Roman" w:cs="Times New Roman"/>
          <w:sz w:val="28"/>
          <w:szCs w:val="28"/>
          <w:bdr w:val="none" w:sz="0" w:space="0" w:color="auto" w:frame="1"/>
        </w:rPr>
        <w:t>водные процедуры закаливающего характера</w:t>
      </w:r>
      <w:r>
        <w:rPr>
          <w:rFonts w:ascii="Times New Roman" w:eastAsia="Times New Roman" w:hAnsi="Times New Roman" w:cs="Times New Roman"/>
          <w:sz w:val="28"/>
          <w:szCs w:val="28"/>
          <w:bdr w:val="none" w:sz="0" w:space="0" w:color="auto" w:frame="1"/>
        </w:rPr>
        <w:t>;</w:t>
      </w:r>
      <w:r w:rsidR="004C730F" w:rsidRPr="00C1459C">
        <w:rPr>
          <w:rFonts w:ascii="Times New Roman" w:eastAsia="Times New Roman" w:hAnsi="Times New Roman" w:cs="Times New Roman"/>
          <w:sz w:val="14"/>
          <w:szCs w:val="14"/>
          <w:bdr w:val="none" w:sz="0" w:space="0" w:color="auto" w:frame="1"/>
        </w:rPr>
        <w:t>                     </w:t>
      </w:r>
    </w:p>
    <w:p w:rsidR="004C730F" w:rsidRPr="00C1459C" w:rsidRDefault="002147F2" w:rsidP="004C730F">
      <w:pPr>
        <w:shd w:val="clear" w:color="auto" w:fill="FFFFFF"/>
        <w:spacing w:after="0" w:line="297" w:lineRule="atLeast"/>
        <w:jc w:val="both"/>
        <w:rPr>
          <w:rFonts w:ascii="Times New Roman" w:eastAsia="Times New Roman" w:hAnsi="Times New Roman" w:cs="Times New Roman"/>
          <w:sz w:val="20"/>
          <w:szCs w:val="20"/>
        </w:rPr>
      </w:pPr>
      <w:r>
        <w:rPr>
          <w:rFonts w:ascii="Times New Roman" w:eastAsia="Times New Roman" w:hAnsi="Times New Roman" w:cs="Times New Roman"/>
          <w:sz w:val="28"/>
          <w:szCs w:val="28"/>
          <w:bdr w:val="none" w:sz="0" w:space="0" w:color="auto" w:frame="1"/>
        </w:rPr>
        <w:t>-</w:t>
      </w:r>
      <w:r w:rsidRPr="00C1459C">
        <w:rPr>
          <w:rFonts w:ascii="Times New Roman" w:eastAsia="Times New Roman" w:hAnsi="Times New Roman" w:cs="Times New Roman"/>
          <w:sz w:val="28"/>
          <w:szCs w:val="28"/>
          <w:bdr w:val="none" w:sz="0" w:space="0" w:color="auto" w:frame="1"/>
        </w:rPr>
        <w:t>душ, теплые ванны</w:t>
      </w:r>
      <w:proofErr w:type="gramStart"/>
      <w:r w:rsidRPr="00C1459C">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bdr w:val="none" w:sz="0" w:space="0" w:color="auto" w:frame="1"/>
        </w:rPr>
        <w:t>;</w:t>
      </w:r>
      <w:proofErr w:type="gramEnd"/>
      <w:r w:rsidR="004C730F" w:rsidRPr="00C1459C">
        <w:rPr>
          <w:rFonts w:ascii="Times New Roman" w:eastAsia="Times New Roman" w:hAnsi="Times New Roman" w:cs="Times New Roman"/>
          <w:sz w:val="14"/>
          <w:szCs w:val="14"/>
          <w:bdr w:val="none" w:sz="0" w:space="0" w:color="auto" w:frame="1"/>
        </w:rPr>
        <w:t>                   </w:t>
      </w:r>
    </w:p>
    <w:p w:rsidR="004C730F" w:rsidRPr="00C1459C" w:rsidRDefault="00267872" w:rsidP="004C730F">
      <w:pPr>
        <w:shd w:val="clear" w:color="auto" w:fill="FFFFFF"/>
        <w:spacing w:after="0" w:line="297" w:lineRule="atLeast"/>
        <w:jc w:val="both"/>
        <w:rPr>
          <w:rFonts w:ascii="Times New Roman" w:eastAsia="Times New Roman" w:hAnsi="Times New Roman" w:cs="Times New Roman"/>
          <w:sz w:val="20"/>
          <w:szCs w:val="20"/>
        </w:rPr>
      </w:pPr>
      <w:r>
        <w:rPr>
          <w:rFonts w:ascii="Times New Roman" w:eastAsia="Times New Roman" w:hAnsi="Times New Roman" w:cs="Times New Roman"/>
          <w:sz w:val="28"/>
          <w:szCs w:val="28"/>
          <w:bdr w:val="none" w:sz="0" w:space="0" w:color="auto" w:frame="1"/>
        </w:rPr>
        <w:t>-</w:t>
      </w:r>
      <w:r w:rsidRPr="00C1459C">
        <w:rPr>
          <w:rFonts w:ascii="Times New Roman" w:eastAsia="Times New Roman" w:hAnsi="Times New Roman" w:cs="Times New Roman"/>
          <w:sz w:val="28"/>
          <w:szCs w:val="28"/>
          <w:bdr w:val="none" w:sz="0" w:space="0" w:color="auto" w:frame="1"/>
        </w:rPr>
        <w:t>прогулки на свежем воздухе</w:t>
      </w:r>
      <w:r>
        <w:rPr>
          <w:rFonts w:ascii="Times New Roman" w:eastAsia="Times New Roman" w:hAnsi="Times New Roman" w:cs="Times New Roman"/>
          <w:sz w:val="28"/>
          <w:szCs w:val="28"/>
          <w:bdr w:val="none" w:sz="0" w:space="0" w:color="auto" w:frame="1"/>
        </w:rPr>
        <w:t>;</w:t>
      </w:r>
      <w:r w:rsidR="004C730F" w:rsidRPr="00C1459C">
        <w:rPr>
          <w:rFonts w:ascii="Times New Roman" w:eastAsia="Times New Roman" w:hAnsi="Times New Roman" w:cs="Times New Roman"/>
          <w:sz w:val="14"/>
          <w:szCs w:val="14"/>
          <w:bdr w:val="none" w:sz="0" w:space="0" w:color="auto" w:frame="1"/>
        </w:rPr>
        <w:t>                     </w:t>
      </w:r>
    </w:p>
    <w:p w:rsidR="004C730F" w:rsidRPr="00C1459C" w:rsidRDefault="00267872" w:rsidP="004C730F">
      <w:pPr>
        <w:shd w:val="clear" w:color="auto" w:fill="FFFFFF"/>
        <w:spacing w:after="0" w:line="297" w:lineRule="atLeast"/>
        <w:jc w:val="both"/>
        <w:rPr>
          <w:rFonts w:ascii="Times New Roman" w:eastAsia="Times New Roman" w:hAnsi="Times New Roman" w:cs="Times New Roman"/>
          <w:sz w:val="20"/>
          <w:szCs w:val="20"/>
        </w:rPr>
      </w:pPr>
      <w:r>
        <w:rPr>
          <w:rFonts w:ascii="Times New Roman" w:eastAsia="Times New Roman" w:hAnsi="Times New Roman" w:cs="Times New Roman"/>
          <w:sz w:val="28"/>
          <w:szCs w:val="28"/>
          <w:bdr w:val="none" w:sz="0" w:space="0" w:color="auto" w:frame="1"/>
        </w:rPr>
        <w:t>-</w:t>
      </w:r>
      <w:r w:rsidRPr="00C1459C">
        <w:rPr>
          <w:rFonts w:ascii="Times New Roman" w:eastAsia="Times New Roman" w:hAnsi="Times New Roman" w:cs="Times New Roman"/>
          <w:sz w:val="28"/>
          <w:szCs w:val="28"/>
          <w:bdr w:val="none" w:sz="0" w:space="0" w:color="auto" w:frame="1"/>
        </w:rPr>
        <w:t>рациональные режимы дня и сна, питания</w:t>
      </w:r>
      <w:r>
        <w:rPr>
          <w:rFonts w:ascii="Times New Roman" w:eastAsia="Times New Roman" w:hAnsi="Times New Roman" w:cs="Times New Roman"/>
          <w:sz w:val="28"/>
          <w:szCs w:val="28"/>
          <w:bdr w:val="none" w:sz="0" w:space="0" w:color="auto" w:frame="1"/>
        </w:rPr>
        <w:t>;</w:t>
      </w:r>
      <w:r w:rsidR="004C730F" w:rsidRPr="00C1459C">
        <w:rPr>
          <w:rFonts w:ascii="Times New Roman" w:eastAsia="Times New Roman" w:hAnsi="Times New Roman" w:cs="Times New Roman"/>
          <w:sz w:val="14"/>
          <w:szCs w:val="14"/>
          <w:bdr w:val="none" w:sz="0" w:space="0" w:color="auto" w:frame="1"/>
        </w:rPr>
        <w:t>                     </w:t>
      </w:r>
    </w:p>
    <w:p w:rsidR="004C730F" w:rsidRPr="00C1459C" w:rsidRDefault="00267872" w:rsidP="004C730F">
      <w:pPr>
        <w:shd w:val="clear" w:color="auto" w:fill="FFFFFF"/>
        <w:spacing w:after="0" w:line="297" w:lineRule="atLeast"/>
        <w:jc w:val="both"/>
        <w:rPr>
          <w:rFonts w:ascii="Times New Roman" w:eastAsia="Times New Roman" w:hAnsi="Times New Roman" w:cs="Times New Roman"/>
          <w:sz w:val="20"/>
          <w:szCs w:val="20"/>
        </w:rPr>
      </w:pPr>
      <w:r>
        <w:rPr>
          <w:rFonts w:ascii="Times New Roman" w:eastAsia="Times New Roman" w:hAnsi="Times New Roman" w:cs="Times New Roman"/>
          <w:sz w:val="28"/>
          <w:szCs w:val="28"/>
          <w:bdr w:val="none" w:sz="0" w:space="0" w:color="auto" w:frame="1"/>
        </w:rPr>
        <w:t>-в</w:t>
      </w:r>
      <w:r w:rsidRPr="00C1459C">
        <w:rPr>
          <w:rFonts w:ascii="Times New Roman" w:eastAsia="Times New Roman" w:hAnsi="Times New Roman" w:cs="Times New Roman"/>
          <w:sz w:val="28"/>
          <w:szCs w:val="28"/>
          <w:bdr w:val="none" w:sz="0" w:space="0" w:color="auto" w:frame="1"/>
        </w:rPr>
        <w:t>итаминизация</w:t>
      </w:r>
      <w:r>
        <w:rPr>
          <w:rFonts w:ascii="Times New Roman" w:eastAsia="Times New Roman" w:hAnsi="Times New Roman" w:cs="Times New Roman"/>
          <w:sz w:val="28"/>
          <w:szCs w:val="28"/>
          <w:bdr w:val="none" w:sz="0" w:space="0" w:color="auto" w:frame="1"/>
        </w:rPr>
        <w:t>;</w:t>
      </w:r>
      <w:r w:rsidR="004C730F" w:rsidRPr="00C1459C">
        <w:rPr>
          <w:rFonts w:ascii="Times New Roman" w:eastAsia="Times New Roman" w:hAnsi="Times New Roman" w:cs="Times New Roman"/>
          <w:sz w:val="14"/>
          <w:szCs w:val="14"/>
          <w:bdr w:val="none" w:sz="0" w:space="0" w:color="auto" w:frame="1"/>
        </w:rPr>
        <w:t>                     </w:t>
      </w:r>
    </w:p>
    <w:p w:rsidR="004C730F" w:rsidRPr="00C1459C" w:rsidRDefault="004C730F" w:rsidP="004C730F">
      <w:pPr>
        <w:shd w:val="clear" w:color="auto" w:fill="FFFFFF"/>
        <w:spacing w:after="0" w:line="297" w:lineRule="atLeast"/>
        <w:jc w:val="both"/>
        <w:rPr>
          <w:rFonts w:ascii="Times New Roman" w:eastAsia="Times New Roman" w:hAnsi="Times New Roman" w:cs="Times New Roman"/>
          <w:sz w:val="20"/>
          <w:szCs w:val="20"/>
        </w:rPr>
      </w:pPr>
      <w:r w:rsidRPr="00C1459C">
        <w:rPr>
          <w:rFonts w:ascii="Times New Roman" w:eastAsia="Times New Roman" w:hAnsi="Times New Roman" w:cs="Times New Roman"/>
          <w:sz w:val="28"/>
          <w:szCs w:val="28"/>
          <w:bdr w:val="none" w:sz="0" w:space="0" w:color="auto" w:frame="1"/>
        </w:rPr>
        <w:t>-</w:t>
      </w:r>
      <w:r w:rsidR="00267872">
        <w:rPr>
          <w:rFonts w:ascii="Times New Roman" w:eastAsia="Times New Roman" w:hAnsi="Times New Roman" w:cs="Times New Roman"/>
          <w:sz w:val="14"/>
          <w:szCs w:val="14"/>
          <w:bdr w:val="none" w:sz="0" w:space="0" w:color="auto" w:frame="1"/>
        </w:rPr>
        <w:t>  </w:t>
      </w:r>
      <w:r w:rsidRPr="00C1459C">
        <w:rPr>
          <w:rFonts w:ascii="Times New Roman" w:eastAsia="Times New Roman" w:hAnsi="Times New Roman" w:cs="Times New Roman"/>
          <w:sz w:val="28"/>
          <w:szCs w:val="28"/>
          <w:bdr w:val="none" w:sz="0" w:space="0" w:color="auto" w:frame="1"/>
        </w:rPr>
        <w:t>тренировки в благоприятное время суток.</w:t>
      </w:r>
    </w:p>
    <w:p w:rsidR="00C1459C" w:rsidRPr="00C1459C" w:rsidRDefault="004C730F" w:rsidP="004C730F">
      <w:pPr>
        <w:rPr>
          <w:rFonts w:ascii="Times New Roman" w:hAnsi="Times New Roman" w:cs="Times New Roman"/>
          <w:sz w:val="28"/>
          <w:szCs w:val="28"/>
          <w:u w:val="single"/>
        </w:rPr>
      </w:pPr>
      <w:r w:rsidRPr="00C1459C">
        <w:rPr>
          <w:rFonts w:ascii="Times New Roman" w:eastAsia="Times New Roman" w:hAnsi="Times New Roman" w:cs="Times New Roman"/>
          <w:sz w:val="28"/>
          <w:szCs w:val="28"/>
          <w:u w:val="single"/>
          <w:bdr w:val="none" w:sz="0" w:space="0" w:color="auto" w:frame="1"/>
        </w:rPr>
        <w:t>Физиотерапевтические средства восстановления</w:t>
      </w:r>
    </w:p>
    <w:p w:rsidR="00267872" w:rsidRPr="00E35CAD" w:rsidRDefault="00267872" w:rsidP="00267872">
      <w:pPr>
        <w:shd w:val="clear" w:color="auto" w:fill="FFFFFF"/>
        <w:spacing w:after="0" w:line="297" w:lineRule="atLeast"/>
        <w:jc w:val="both"/>
        <w:rPr>
          <w:rFonts w:ascii="Times New Roman" w:eastAsia="Times New Roman" w:hAnsi="Times New Roman" w:cs="Times New Roman"/>
          <w:sz w:val="20"/>
          <w:szCs w:val="20"/>
        </w:rPr>
      </w:pPr>
      <w:r w:rsidRPr="00E35CAD">
        <w:rPr>
          <w:rFonts w:ascii="Times New Roman" w:eastAsia="Times New Roman" w:hAnsi="Times New Roman" w:cs="Times New Roman"/>
          <w:sz w:val="28"/>
          <w:szCs w:val="28"/>
          <w:bdr w:val="none" w:sz="0" w:space="0" w:color="auto" w:frame="1"/>
        </w:rPr>
        <w:t>-</w:t>
      </w:r>
      <w:r w:rsidRPr="00E35CAD">
        <w:rPr>
          <w:rFonts w:ascii="Times New Roman" w:eastAsia="Times New Roman" w:hAnsi="Times New Roman" w:cs="Times New Roman"/>
          <w:sz w:val="14"/>
          <w:szCs w:val="14"/>
          <w:bdr w:val="none" w:sz="0" w:space="0" w:color="auto" w:frame="1"/>
        </w:rPr>
        <w:t>     </w:t>
      </w:r>
      <w:r w:rsidRPr="00E35CAD">
        <w:rPr>
          <w:rFonts w:ascii="Times New Roman" w:eastAsia="Times New Roman" w:hAnsi="Times New Roman" w:cs="Times New Roman"/>
          <w:sz w:val="28"/>
          <w:szCs w:val="28"/>
          <w:bdr w:val="none" w:sz="0" w:space="0" w:color="auto" w:frame="1"/>
        </w:rPr>
        <w:t>ультрафиолетовые облучения;</w:t>
      </w:r>
    </w:p>
    <w:p w:rsidR="00267872" w:rsidRPr="00E35CAD" w:rsidRDefault="00267872" w:rsidP="00267872">
      <w:pPr>
        <w:shd w:val="clear" w:color="auto" w:fill="FFFFFF"/>
        <w:spacing w:after="0" w:line="297" w:lineRule="atLeast"/>
        <w:jc w:val="both"/>
        <w:rPr>
          <w:rFonts w:ascii="Times New Roman" w:eastAsia="Times New Roman" w:hAnsi="Times New Roman" w:cs="Times New Roman"/>
          <w:sz w:val="20"/>
          <w:szCs w:val="20"/>
        </w:rPr>
      </w:pPr>
      <w:r w:rsidRPr="00E35CAD">
        <w:rPr>
          <w:rFonts w:ascii="Times New Roman" w:eastAsia="Times New Roman" w:hAnsi="Times New Roman" w:cs="Times New Roman"/>
          <w:sz w:val="28"/>
          <w:szCs w:val="28"/>
          <w:bdr w:val="none" w:sz="0" w:space="0" w:color="auto" w:frame="1"/>
        </w:rPr>
        <w:lastRenderedPageBreak/>
        <w:t>-</w:t>
      </w:r>
      <w:r w:rsidRPr="00E35CAD">
        <w:rPr>
          <w:rFonts w:ascii="Times New Roman" w:eastAsia="Times New Roman" w:hAnsi="Times New Roman" w:cs="Times New Roman"/>
          <w:sz w:val="14"/>
          <w:szCs w:val="14"/>
          <w:bdr w:val="none" w:sz="0" w:space="0" w:color="auto" w:frame="1"/>
        </w:rPr>
        <w:t>    </w:t>
      </w:r>
      <w:proofErr w:type="spellStart"/>
      <w:r w:rsidRPr="00E35CAD">
        <w:rPr>
          <w:rFonts w:ascii="Times New Roman" w:eastAsia="Times New Roman" w:hAnsi="Times New Roman" w:cs="Times New Roman"/>
          <w:sz w:val="28"/>
          <w:szCs w:val="28"/>
          <w:bdr w:val="none" w:sz="0" w:space="0" w:color="auto" w:frame="1"/>
        </w:rPr>
        <w:t>аэроионизация</w:t>
      </w:r>
      <w:proofErr w:type="spellEnd"/>
      <w:r w:rsidRPr="00E35CAD">
        <w:rPr>
          <w:rFonts w:ascii="Times New Roman" w:eastAsia="Times New Roman" w:hAnsi="Times New Roman" w:cs="Times New Roman"/>
          <w:sz w:val="28"/>
          <w:szCs w:val="28"/>
          <w:bdr w:val="none" w:sz="0" w:space="0" w:color="auto" w:frame="1"/>
        </w:rPr>
        <w:t xml:space="preserve">, </w:t>
      </w:r>
      <w:proofErr w:type="spellStart"/>
      <w:r w:rsidRPr="00E35CAD">
        <w:rPr>
          <w:rFonts w:ascii="Times New Roman" w:eastAsia="Times New Roman" w:hAnsi="Times New Roman" w:cs="Times New Roman"/>
          <w:sz w:val="28"/>
          <w:szCs w:val="28"/>
          <w:bdr w:val="none" w:sz="0" w:space="0" w:color="auto" w:frame="1"/>
        </w:rPr>
        <w:t>кислородотерапия</w:t>
      </w:r>
      <w:proofErr w:type="spellEnd"/>
      <w:r w:rsidRPr="00E35CAD">
        <w:rPr>
          <w:rFonts w:ascii="Times New Roman" w:eastAsia="Times New Roman" w:hAnsi="Times New Roman" w:cs="Times New Roman"/>
          <w:sz w:val="28"/>
          <w:szCs w:val="28"/>
          <w:bdr w:val="none" w:sz="0" w:space="0" w:color="auto" w:frame="1"/>
        </w:rPr>
        <w:t>;</w:t>
      </w:r>
    </w:p>
    <w:p w:rsidR="00043AE5" w:rsidRPr="00E35CAD" w:rsidRDefault="00267872" w:rsidP="00E35CAD">
      <w:pPr>
        <w:shd w:val="clear" w:color="auto" w:fill="FFFFFF"/>
        <w:spacing w:after="0" w:line="317" w:lineRule="atLeast"/>
        <w:rPr>
          <w:rFonts w:ascii="Times New Roman" w:eastAsia="Times New Roman" w:hAnsi="Times New Roman" w:cs="Times New Roman"/>
          <w:sz w:val="20"/>
          <w:szCs w:val="20"/>
        </w:rPr>
      </w:pPr>
      <w:r w:rsidRPr="00E35CAD">
        <w:rPr>
          <w:rFonts w:ascii="Times New Roman" w:eastAsia="Times New Roman" w:hAnsi="Times New Roman" w:cs="Times New Roman"/>
          <w:sz w:val="28"/>
          <w:szCs w:val="28"/>
          <w:bdr w:val="none" w:sz="0" w:space="0" w:color="auto" w:frame="1"/>
        </w:rPr>
        <w:t>-</w:t>
      </w:r>
      <w:r w:rsidR="00E35CAD" w:rsidRPr="00E35CAD">
        <w:rPr>
          <w:rFonts w:ascii="Times New Roman" w:eastAsia="Times New Roman" w:hAnsi="Times New Roman" w:cs="Times New Roman"/>
          <w:sz w:val="14"/>
          <w:szCs w:val="14"/>
          <w:bdr w:val="none" w:sz="0" w:space="0" w:color="auto" w:frame="1"/>
        </w:rPr>
        <w:t>    </w:t>
      </w:r>
      <w:r w:rsidRPr="00E35CAD">
        <w:rPr>
          <w:rFonts w:ascii="Times New Roman" w:eastAsia="Times New Roman" w:hAnsi="Times New Roman" w:cs="Times New Roman"/>
          <w:sz w:val="14"/>
          <w:szCs w:val="14"/>
          <w:bdr w:val="none" w:sz="0" w:space="0" w:color="auto" w:frame="1"/>
        </w:rPr>
        <w:t> </w:t>
      </w:r>
      <w:r w:rsidRPr="00E35CAD">
        <w:rPr>
          <w:rFonts w:ascii="Times New Roman" w:eastAsia="Times New Roman" w:hAnsi="Times New Roman" w:cs="Times New Roman"/>
          <w:sz w:val="28"/>
          <w:szCs w:val="28"/>
          <w:bdr w:val="none" w:sz="0" w:space="0" w:color="auto" w:frame="1"/>
        </w:rPr>
        <w:t>массаж, массаж с растирками, самомассаж</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0"/>
        <w:gridCol w:w="3765"/>
        <w:gridCol w:w="4472"/>
      </w:tblGrid>
      <w:tr w:rsidR="003230F9" w:rsidRPr="003230F9" w:rsidTr="003230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30F9" w:rsidRPr="003230F9" w:rsidRDefault="003230F9" w:rsidP="003230F9">
            <w:pPr>
              <w:spacing w:before="100" w:beforeAutospacing="1" w:after="100" w:afterAutospacing="1" w:line="240" w:lineRule="auto"/>
              <w:rPr>
                <w:rFonts w:ascii="Times New Roman" w:eastAsia="Times New Roman" w:hAnsi="Times New Roman" w:cs="Times New Roman"/>
                <w:sz w:val="24"/>
                <w:szCs w:val="24"/>
              </w:rPr>
            </w:pPr>
            <w:r w:rsidRPr="003230F9">
              <w:rPr>
                <w:rFonts w:ascii="Times New Roman" w:eastAsia="Times New Roman" w:hAnsi="Times New Roman" w:cs="Times New Roman"/>
                <w:sz w:val="24"/>
                <w:szCs w:val="24"/>
              </w:rPr>
              <w:t>Уровень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F9" w:rsidRPr="003230F9" w:rsidRDefault="003230F9" w:rsidP="003230F9">
            <w:pPr>
              <w:spacing w:before="100" w:beforeAutospacing="1" w:after="100" w:afterAutospacing="1" w:line="240" w:lineRule="auto"/>
              <w:rPr>
                <w:rFonts w:ascii="Times New Roman" w:eastAsia="Times New Roman" w:hAnsi="Times New Roman" w:cs="Times New Roman"/>
                <w:sz w:val="24"/>
                <w:szCs w:val="24"/>
              </w:rPr>
            </w:pPr>
            <w:r w:rsidRPr="003230F9">
              <w:rPr>
                <w:rFonts w:ascii="Times New Roman" w:eastAsia="Times New Roman" w:hAnsi="Times New Roman" w:cs="Times New Roman"/>
                <w:sz w:val="24"/>
                <w:szCs w:val="24"/>
              </w:rPr>
              <w:t>Напряжённость восстановительных мероприятий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F9" w:rsidRPr="003230F9" w:rsidRDefault="003230F9" w:rsidP="003230F9">
            <w:pPr>
              <w:spacing w:before="100" w:beforeAutospacing="1" w:after="100" w:afterAutospacing="1" w:line="240" w:lineRule="auto"/>
              <w:rPr>
                <w:rFonts w:ascii="Times New Roman" w:eastAsia="Times New Roman" w:hAnsi="Times New Roman" w:cs="Times New Roman"/>
                <w:sz w:val="24"/>
                <w:szCs w:val="24"/>
              </w:rPr>
            </w:pPr>
            <w:r w:rsidRPr="003230F9">
              <w:rPr>
                <w:rFonts w:ascii="Times New Roman" w:eastAsia="Times New Roman" w:hAnsi="Times New Roman" w:cs="Times New Roman"/>
                <w:sz w:val="24"/>
                <w:szCs w:val="24"/>
              </w:rPr>
              <w:t>Средства восстановления</w:t>
            </w:r>
          </w:p>
        </w:tc>
      </w:tr>
      <w:tr w:rsidR="003230F9" w:rsidRPr="003230F9" w:rsidTr="003230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30F9" w:rsidRPr="003230F9" w:rsidRDefault="003230F9" w:rsidP="003230F9">
            <w:pPr>
              <w:spacing w:before="100" w:beforeAutospacing="1" w:after="100" w:afterAutospacing="1" w:line="240" w:lineRule="auto"/>
              <w:rPr>
                <w:rFonts w:ascii="Times New Roman" w:eastAsia="Times New Roman" w:hAnsi="Times New Roman" w:cs="Times New Roman"/>
                <w:sz w:val="24"/>
                <w:szCs w:val="24"/>
              </w:rPr>
            </w:pPr>
            <w:r w:rsidRPr="003230F9">
              <w:rPr>
                <w:rFonts w:ascii="Times New Roman" w:eastAsia="Times New Roman" w:hAnsi="Times New Roman" w:cs="Times New Roman"/>
                <w:sz w:val="24"/>
                <w:szCs w:val="24"/>
              </w:rPr>
              <w:t>Основной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F9" w:rsidRPr="003230F9" w:rsidRDefault="003230F9" w:rsidP="003230F9">
            <w:pPr>
              <w:spacing w:before="100" w:beforeAutospacing="1" w:after="100" w:afterAutospacing="1" w:line="240" w:lineRule="auto"/>
              <w:rPr>
                <w:rFonts w:ascii="Times New Roman" w:eastAsia="Times New Roman" w:hAnsi="Times New Roman" w:cs="Times New Roman"/>
                <w:sz w:val="24"/>
                <w:szCs w:val="24"/>
              </w:rPr>
            </w:pPr>
            <w:r w:rsidRPr="003230F9">
              <w:rPr>
                <w:rFonts w:ascii="Times New Roman" w:eastAsia="Times New Roman" w:hAnsi="Times New Roman" w:cs="Times New Roman"/>
                <w:sz w:val="24"/>
                <w:szCs w:val="24"/>
              </w:rPr>
              <w:t>Нормализация состояния в результате кумулятивного воздействия всей серии тренировочных нагрузок от микроцикла к микроциклу</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F9" w:rsidRPr="003230F9" w:rsidRDefault="003230F9" w:rsidP="003230F9">
            <w:pPr>
              <w:spacing w:before="100" w:beforeAutospacing="1" w:after="100" w:afterAutospacing="1" w:line="240" w:lineRule="auto"/>
              <w:rPr>
                <w:rFonts w:ascii="Times New Roman" w:eastAsia="Times New Roman" w:hAnsi="Times New Roman" w:cs="Times New Roman"/>
                <w:sz w:val="24"/>
                <w:szCs w:val="24"/>
              </w:rPr>
            </w:pPr>
            <w:r w:rsidRPr="003230F9">
              <w:rPr>
                <w:rFonts w:ascii="Times New Roman" w:eastAsia="Times New Roman" w:hAnsi="Times New Roman" w:cs="Times New Roman"/>
                <w:sz w:val="24"/>
                <w:szCs w:val="24"/>
              </w:rPr>
              <w:t>Общий ручной и гидромассаж, парная баня или сауна, души, ванны. Комплексы сочетания этих средств</w:t>
            </w:r>
          </w:p>
        </w:tc>
      </w:tr>
      <w:tr w:rsidR="003230F9" w:rsidRPr="003230F9" w:rsidTr="003230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30F9" w:rsidRPr="003230F9" w:rsidRDefault="003230F9" w:rsidP="003230F9">
            <w:pPr>
              <w:spacing w:before="100" w:beforeAutospacing="1" w:after="100" w:afterAutospacing="1" w:line="240" w:lineRule="auto"/>
              <w:rPr>
                <w:rFonts w:ascii="Times New Roman" w:eastAsia="Times New Roman" w:hAnsi="Times New Roman" w:cs="Times New Roman"/>
                <w:sz w:val="24"/>
                <w:szCs w:val="24"/>
              </w:rPr>
            </w:pPr>
            <w:r w:rsidRPr="003230F9">
              <w:rPr>
                <w:rFonts w:ascii="Times New Roman" w:eastAsia="Times New Roman" w:hAnsi="Times New Roman" w:cs="Times New Roman"/>
                <w:sz w:val="24"/>
                <w:szCs w:val="24"/>
              </w:rPr>
              <w:t>Текущий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F9" w:rsidRPr="003230F9" w:rsidRDefault="003230F9" w:rsidP="003230F9">
            <w:pPr>
              <w:spacing w:before="100" w:beforeAutospacing="1" w:after="100" w:afterAutospacing="1" w:line="240" w:lineRule="auto"/>
              <w:rPr>
                <w:rFonts w:ascii="Times New Roman" w:eastAsia="Times New Roman" w:hAnsi="Times New Roman" w:cs="Times New Roman"/>
                <w:sz w:val="24"/>
                <w:szCs w:val="24"/>
              </w:rPr>
            </w:pPr>
            <w:r w:rsidRPr="003230F9">
              <w:rPr>
                <w:rFonts w:ascii="Times New Roman" w:eastAsia="Times New Roman" w:hAnsi="Times New Roman" w:cs="Times New Roman"/>
                <w:sz w:val="24"/>
                <w:szCs w:val="24"/>
              </w:rPr>
              <w:t>Компенсация последействий ежедневной тренировочной нагрузки определенной направленности с учётом специфики последующей нагрузки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F9" w:rsidRPr="003230F9" w:rsidRDefault="003230F9" w:rsidP="003230F9">
            <w:pPr>
              <w:spacing w:before="100" w:beforeAutospacing="1" w:after="100" w:afterAutospacing="1" w:line="240" w:lineRule="auto"/>
              <w:rPr>
                <w:rFonts w:ascii="Times New Roman" w:eastAsia="Times New Roman" w:hAnsi="Times New Roman" w:cs="Times New Roman"/>
                <w:sz w:val="24"/>
                <w:szCs w:val="24"/>
              </w:rPr>
            </w:pPr>
            <w:r w:rsidRPr="003230F9">
              <w:rPr>
                <w:rFonts w:ascii="Times New Roman" w:eastAsia="Times New Roman" w:hAnsi="Times New Roman" w:cs="Times New Roman"/>
                <w:sz w:val="24"/>
                <w:szCs w:val="24"/>
              </w:rPr>
              <w:t xml:space="preserve">Восстановительные ванны и души, гидромассаж, сегментарный массаж, тонизирующие растирания в период занятий ОФП, </w:t>
            </w:r>
            <w:proofErr w:type="spellStart"/>
            <w:r w:rsidRPr="003230F9">
              <w:rPr>
                <w:rFonts w:ascii="Times New Roman" w:eastAsia="Times New Roman" w:hAnsi="Times New Roman" w:cs="Times New Roman"/>
                <w:sz w:val="24"/>
                <w:szCs w:val="24"/>
              </w:rPr>
              <w:t>вибр</w:t>
            </w:r>
            <w:proofErr w:type="gramStart"/>
            <w:r w:rsidRPr="003230F9">
              <w:rPr>
                <w:rFonts w:ascii="Times New Roman" w:eastAsia="Times New Roman" w:hAnsi="Times New Roman" w:cs="Times New Roman"/>
                <w:sz w:val="24"/>
                <w:szCs w:val="24"/>
              </w:rPr>
              <w:t>о</w:t>
            </w:r>
            <w:proofErr w:type="spellEnd"/>
            <w:r w:rsidRPr="003230F9">
              <w:rPr>
                <w:rFonts w:ascii="Times New Roman" w:eastAsia="Times New Roman" w:hAnsi="Times New Roman" w:cs="Times New Roman"/>
                <w:sz w:val="24"/>
                <w:szCs w:val="24"/>
              </w:rPr>
              <w:t>-</w:t>
            </w:r>
            <w:proofErr w:type="gramEnd"/>
            <w:r w:rsidRPr="003230F9">
              <w:rPr>
                <w:rFonts w:ascii="Times New Roman" w:eastAsia="Times New Roman" w:hAnsi="Times New Roman" w:cs="Times New Roman"/>
                <w:sz w:val="24"/>
                <w:szCs w:val="24"/>
              </w:rPr>
              <w:t>. тренировочный и локальный массаж в сочетании с сауной</w:t>
            </w:r>
          </w:p>
        </w:tc>
      </w:tr>
      <w:tr w:rsidR="003230F9" w:rsidRPr="003230F9" w:rsidTr="003230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30F9" w:rsidRPr="003230F9" w:rsidRDefault="003230F9" w:rsidP="003230F9">
            <w:pPr>
              <w:spacing w:before="100" w:beforeAutospacing="1" w:after="100" w:afterAutospacing="1" w:line="240" w:lineRule="auto"/>
              <w:rPr>
                <w:rFonts w:ascii="Times New Roman" w:eastAsia="Times New Roman" w:hAnsi="Times New Roman" w:cs="Times New Roman"/>
                <w:sz w:val="24"/>
                <w:szCs w:val="24"/>
              </w:rPr>
            </w:pPr>
            <w:r w:rsidRPr="003230F9">
              <w:rPr>
                <w:rFonts w:ascii="Times New Roman" w:eastAsia="Times New Roman" w:hAnsi="Times New Roman" w:cs="Times New Roman"/>
                <w:sz w:val="24"/>
                <w:szCs w:val="24"/>
              </w:rPr>
              <w:t>Оперативный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F9" w:rsidRPr="003230F9" w:rsidRDefault="003230F9" w:rsidP="003230F9">
            <w:pPr>
              <w:spacing w:before="100" w:beforeAutospacing="1" w:after="100" w:afterAutospacing="1" w:line="240" w:lineRule="auto"/>
              <w:rPr>
                <w:rFonts w:ascii="Times New Roman" w:eastAsia="Times New Roman" w:hAnsi="Times New Roman" w:cs="Times New Roman"/>
                <w:sz w:val="24"/>
                <w:szCs w:val="24"/>
              </w:rPr>
            </w:pPr>
            <w:r w:rsidRPr="003230F9">
              <w:rPr>
                <w:rFonts w:ascii="Times New Roman" w:eastAsia="Times New Roman" w:hAnsi="Times New Roman" w:cs="Times New Roman"/>
                <w:sz w:val="24"/>
                <w:szCs w:val="24"/>
              </w:rPr>
              <w:t>Срочное восстановление работоспособности в процессе тренировки от одной серии упражнений к другой с учётом последующей нагрузки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F9" w:rsidRPr="003230F9" w:rsidRDefault="003230F9" w:rsidP="003230F9">
            <w:pPr>
              <w:spacing w:before="100" w:beforeAutospacing="1" w:after="100" w:afterAutospacing="1" w:line="240" w:lineRule="auto"/>
              <w:rPr>
                <w:rFonts w:ascii="Times New Roman" w:eastAsia="Times New Roman" w:hAnsi="Times New Roman" w:cs="Times New Roman"/>
                <w:sz w:val="24"/>
                <w:szCs w:val="24"/>
              </w:rPr>
            </w:pPr>
            <w:r w:rsidRPr="003230F9">
              <w:rPr>
                <w:rFonts w:ascii="Times New Roman" w:eastAsia="Times New Roman" w:hAnsi="Times New Roman" w:cs="Times New Roman"/>
                <w:sz w:val="24"/>
                <w:szCs w:val="24"/>
              </w:rPr>
              <w:t>Восстановительные ванны, локальный гидромассаж, локальные тонизирующие растирания, локальный восстановительный и предварительный массаж</w:t>
            </w:r>
          </w:p>
        </w:tc>
      </w:tr>
    </w:tbl>
    <w:p w:rsidR="003230F9" w:rsidRDefault="003230F9" w:rsidP="00904744">
      <w:pPr>
        <w:jc w:val="both"/>
        <w:rPr>
          <w:rFonts w:ascii="Times New Roman" w:hAnsi="Times New Roman" w:cs="Times New Roman"/>
          <w:b/>
          <w:sz w:val="28"/>
          <w:szCs w:val="28"/>
        </w:rPr>
      </w:pPr>
    </w:p>
    <w:p w:rsidR="00E35CAD" w:rsidRPr="008A2437" w:rsidRDefault="00E35CAD" w:rsidP="006743C7">
      <w:pPr>
        <w:pStyle w:val="a3"/>
        <w:numPr>
          <w:ilvl w:val="1"/>
          <w:numId w:val="8"/>
        </w:numPr>
        <w:jc w:val="both"/>
        <w:rPr>
          <w:rFonts w:ascii="Times New Roman" w:hAnsi="Times New Roman" w:cs="Times New Roman"/>
          <w:b/>
          <w:sz w:val="28"/>
          <w:szCs w:val="28"/>
        </w:rPr>
      </w:pPr>
      <w:r w:rsidRPr="008A2437">
        <w:rPr>
          <w:rFonts w:ascii="Times New Roman" w:hAnsi="Times New Roman" w:cs="Times New Roman"/>
          <w:b/>
          <w:sz w:val="28"/>
          <w:szCs w:val="28"/>
        </w:rPr>
        <w:t>Планы антидопинговых мероприятий.</w:t>
      </w:r>
    </w:p>
    <w:p w:rsidR="008A2437" w:rsidRDefault="008A2437" w:rsidP="008A2437">
      <w:pPr>
        <w:pStyle w:val="a3"/>
        <w:jc w:val="both"/>
        <w:rPr>
          <w:rFonts w:ascii="Times New Roman" w:hAnsi="Times New Roman" w:cs="Times New Roman"/>
          <w:sz w:val="28"/>
          <w:szCs w:val="28"/>
        </w:rPr>
      </w:pPr>
      <w:r w:rsidRPr="008A2437">
        <w:rPr>
          <w:rFonts w:ascii="Times New Roman" w:hAnsi="Times New Roman" w:cs="Times New Roman"/>
          <w:sz w:val="28"/>
          <w:szCs w:val="28"/>
        </w:rPr>
        <w:t xml:space="preserve">Антидопинговые мероприятия, необходимые для включения в многолетний план </w:t>
      </w:r>
      <w:r>
        <w:rPr>
          <w:rFonts w:ascii="Times New Roman" w:hAnsi="Times New Roman" w:cs="Times New Roman"/>
          <w:sz w:val="28"/>
          <w:szCs w:val="28"/>
        </w:rPr>
        <w:t>подготовки спортсменов:</w:t>
      </w:r>
    </w:p>
    <w:p w:rsidR="008A2437" w:rsidRPr="008A2437" w:rsidRDefault="008A2437" w:rsidP="006743C7">
      <w:pPr>
        <w:pStyle w:val="a3"/>
        <w:numPr>
          <w:ilvl w:val="0"/>
          <w:numId w:val="42"/>
        </w:numPr>
        <w:ind w:left="0" w:firstLine="0"/>
        <w:jc w:val="both"/>
        <w:rPr>
          <w:rFonts w:ascii="Times New Roman" w:hAnsi="Times New Roman" w:cs="Times New Roman"/>
          <w:sz w:val="28"/>
          <w:szCs w:val="28"/>
        </w:rPr>
      </w:pPr>
      <w:r w:rsidRPr="008A2437">
        <w:rPr>
          <w:rFonts w:ascii="Times New Roman" w:hAnsi="Times New Roman" w:cs="Times New Roman"/>
          <w:sz w:val="28"/>
          <w:szCs w:val="28"/>
        </w:rPr>
        <w:t>Анализ индивидуальной фармакологической карты средств и методов, применяемых спортсменом в период подготовки и участия в соревнованиях в период годичного цикла.</w:t>
      </w:r>
    </w:p>
    <w:p w:rsidR="0090757F" w:rsidRDefault="008A2437" w:rsidP="006743C7">
      <w:pPr>
        <w:pStyle w:val="a3"/>
        <w:numPr>
          <w:ilvl w:val="0"/>
          <w:numId w:val="42"/>
        </w:numPr>
        <w:ind w:left="0" w:firstLine="0"/>
        <w:jc w:val="both"/>
        <w:rPr>
          <w:rFonts w:ascii="Times New Roman" w:hAnsi="Times New Roman" w:cs="Times New Roman"/>
          <w:sz w:val="28"/>
          <w:szCs w:val="28"/>
        </w:rPr>
      </w:pPr>
      <w:r w:rsidRPr="0090757F">
        <w:rPr>
          <w:rFonts w:ascii="Times New Roman" w:hAnsi="Times New Roman" w:cs="Times New Roman"/>
          <w:sz w:val="28"/>
          <w:szCs w:val="28"/>
        </w:rPr>
        <w:t>Проведение разъяснительной работы среди спортсменов по недопустимости применения допинговых средств и методов. Индивидуальные консультации спортивного врача.</w:t>
      </w:r>
    </w:p>
    <w:p w:rsidR="0090757F" w:rsidRPr="0090757F" w:rsidRDefault="008A2437" w:rsidP="006743C7">
      <w:pPr>
        <w:pStyle w:val="a3"/>
        <w:numPr>
          <w:ilvl w:val="0"/>
          <w:numId w:val="42"/>
        </w:numPr>
        <w:ind w:left="0" w:firstLine="0"/>
        <w:jc w:val="both"/>
        <w:rPr>
          <w:rFonts w:ascii="Times New Roman" w:hAnsi="Times New Roman" w:cs="Times New Roman"/>
          <w:sz w:val="28"/>
          <w:szCs w:val="28"/>
        </w:rPr>
      </w:pPr>
      <w:r w:rsidRPr="0090757F">
        <w:rPr>
          <w:rFonts w:ascii="Times New Roman" w:hAnsi="Times New Roman" w:cs="Times New Roman"/>
          <w:sz w:val="28"/>
          <w:szCs w:val="28"/>
        </w:rPr>
        <w:t>Международные стандарты для списка запрещенных средств и методов Всемирного антидопингового кодекса — часть Всемирной антидопинговой программы. Цель стандарта — описание методики, по которой разрабатывается и составляется список субстанций и методов, з</w:t>
      </w:r>
      <w:r w:rsidR="0090757F" w:rsidRPr="0090757F">
        <w:rPr>
          <w:rFonts w:ascii="Times New Roman" w:hAnsi="Times New Roman" w:cs="Times New Roman"/>
          <w:sz w:val="28"/>
          <w:szCs w:val="28"/>
        </w:rPr>
        <w:t xml:space="preserve">апрещенных к применению </w:t>
      </w:r>
      <w:proofErr w:type="gramStart"/>
      <w:r w:rsidR="0090757F" w:rsidRPr="0090757F">
        <w:rPr>
          <w:rFonts w:ascii="Times New Roman" w:hAnsi="Times New Roman" w:cs="Times New Roman"/>
          <w:sz w:val="28"/>
          <w:szCs w:val="28"/>
        </w:rPr>
        <w:t>в</w:t>
      </w:r>
      <w:proofErr w:type="gramEnd"/>
      <w:r w:rsidR="0090757F" w:rsidRPr="0090757F">
        <w:rPr>
          <w:rFonts w:ascii="Times New Roman" w:hAnsi="Times New Roman" w:cs="Times New Roman"/>
          <w:sz w:val="28"/>
          <w:szCs w:val="28"/>
        </w:rPr>
        <w:t xml:space="preserve"> спорта.                                                                                                                      </w:t>
      </w:r>
      <w:r w:rsidRPr="0090757F">
        <w:rPr>
          <w:rFonts w:ascii="Times New Roman" w:hAnsi="Times New Roman" w:cs="Times New Roman"/>
          <w:sz w:val="28"/>
          <w:szCs w:val="28"/>
        </w:rPr>
        <w:t xml:space="preserve">  </w:t>
      </w:r>
    </w:p>
    <w:p w:rsidR="008A2437" w:rsidRPr="0090757F" w:rsidRDefault="008A2437" w:rsidP="006743C7">
      <w:pPr>
        <w:pStyle w:val="a3"/>
        <w:numPr>
          <w:ilvl w:val="0"/>
          <w:numId w:val="42"/>
        </w:numPr>
        <w:ind w:left="0" w:firstLine="0"/>
        <w:jc w:val="both"/>
        <w:rPr>
          <w:rFonts w:ascii="Times New Roman" w:hAnsi="Times New Roman" w:cs="Times New Roman"/>
          <w:sz w:val="28"/>
          <w:szCs w:val="28"/>
        </w:rPr>
      </w:pPr>
      <w:r w:rsidRPr="0090757F">
        <w:rPr>
          <w:rFonts w:ascii="Times New Roman" w:hAnsi="Times New Roman" w:cs="Times New Roman"/>
          <w:sz w:val="28"/>
          <w:szCs w:val="28"/>
        </w:rPr>
        <w:t>Нарушение антидопинговых правил. Список запрещенных веществ и методов (на данный момент). Вещества, запрещенные в отдельных видах спорта. Программа мониторинга. Санкции к спортсменам.</w:t>
      </w:r>
    </w:p>
    <w:p w:rsidR="008A2437" w:rsidRPr="008A2437" w:rsidRDefault="008A2437" w:rsidP="006743C7">
      <w:pPr>
        <w:pStyle w:val="a3"/>
        <w:numPr>
          <w:ilvl w:val="0"/>
          <w:numId w:val="42"/>
        </w:numPr>
        <w:ind w:left="0" w:firstLine="0"/>
        <w:jc w:val="both"/>
        <w:rPr>
          <w:rFonts w:ascii="Times New Roman" w:hAnsi="Times New Roman" w:cs="Times New Roman"/>
          <w:sz w:val="28"/>
          <w:szCs w:val="28"/>
        </w:rPr>
      </w:pPr>
      <w:r w:rsidRPr="008A2437">
        <w:rPr>
          <w:rFonts w:ascii="Times New Roman" w:hAnsi="Times New Roman" w:cs="Times New Roman"/>
          <w:sz w:val="28"/>
          <w:szCs w:val="28"/>
        </w:rPr>
        <w:t>Проведение разъяснительной работы среди спортсменов по недопустимости применения допинговых средств и методов. Индивидуальные консультации спортивного врача.</w:t>
      </w:r>
    </w:p>
    <w:p w:rsidR="008A2437" w:rsidRPr="00B67805" w:rsidRDefault="008A2437" w:rsidP="006743C7">
      <w:pPr>
        <w:pStyle w:val="a3"/>
        <w:numPr>
          <w:ilvl w:val="0"/>
          <w:numId w:val="42"/>
        </w:numPr>
        <w:ind w:left="0" w:firstLine="0"/>
        <w:jc w:val="both"/>
        <w:rPr>
          <w:rFonts w:ascii="Times New Roman" w:hAnsi="Times New Roman" w:cs="Times New Roman"/>
          <w:sz w:val="28"/>
          <w:szCs w:val="28"/>
        </w:rPr>
      </w:pPr>
      <w:r w:rsidRPr="00B67805">
        <w:rPr>
          <w:rFonts w:ascii="Times New Roman" w:hAnsi="Times New Roman" w:cs="Times New Roman"/>
          <w:sz w:val="28"/>
          <w:szCs w:val="28"/>
        </w:rPr>
        <w:t xml:space="preserve">Международные стандарты для терапевтического использования запрещенных субстанций Всемирного антидопингового кодекса — часть Всемирной антидопинговой программы. Цель стандарта — обеспечение </w:t>
      </w:r>
      <w:r w:rsidRPr="00B67805">
        <w:rPr>
          <w:rFonts w:ascii="Times New Roman" w:hAnsi="Times New Roman" w:cs="Times New Roman"/>
          <w:sz w:val="28"/>
          <w:szCs w:val="28"/>
        </w:rPr>
        <w:lastRenderedPageBreak/>
        <w:t>гармонизации при выдаче разрешений на терапевтическое использование различных субстанций в различных видах спорта.</w:t>
      </w:r>
    </w:p>
    <w:p w:rsidR="00B67805" w:rsidRDefault="008A2437" w:rsidP="006743C7">
      <w:pPr>
        <w:pStyle w:val="a3"/>
        <w:numPr>
          <w:ilvl w:val="0"/>
          <w:numId w:val="42"/>
        </w:numPr>
        <w:ind w:left="0" w:firstLine="0"/>
        <w:jc w:val="both"/>
        <w:rPr>
          <w:rFonts w:ascii="Times New Roman" w:hAnsi="Times New Roman" w:cs="Times New Roman"/>
          <w:sz w:val="28"/>
          <w:szCs w:val="28"/>
        </w:rPr>
      </w:pPr>
      <w:r w:rsidRPr="008A2437">
        <w:rPr>
          <w:rFonts w:ascii="Times New Roman" w:hAnsi="Times New Roman" w:cs="Times New Roman"/>
          <w:sz w:val="28"/>
          <w:szCs w:val="28"/>
        </w:rPr>
        <w:t>Критерии для выдачи разрешений на терапевтическое использование. Конфиденциальность информации. Комитеты по терапевтическому использованию. Процедура подачи запроса на терапевтическое использование. Апелляция по поводу решений о предоставлении или отказе в предоставлении права на терапевтическое использование.</w:t>
      </w:r>
    </w:p>
    <w:p w:rsidR="00B67805" w:rsidRDefault="008A2437" w:rsidP="006743C7">
      <w:pPr>
        <w:pStyle w:val="a3"/>
        <w:numPr>
          <w:ilvl w:val="0"/>
          <w:numId w:val="42"/>
        </w:numPr>
        <w:ind w:left="0" w:firstLine="0"/>
        <w:jc w:val="both"/>
        <w:rPr>
          <w:rFonts w:ascii="Times New Roman" w:hAnsi="Times New Roman" w:cs="Times New Roman"/>
          <w:sz w:val="28"/>
          <w:szCs w:val="28"/>
        </w:rPr>
      </w:pPr>
      <w:r w:rsidRPr="00B67805">
        <w:rPr>
          <w:rFonts w:ascii="Times New Roman" w:hAnsi="Times New Roman" w:cs="Times New Roman"/>
          <w:sz w:val="28"/>
          <w:szCs w:val="28"/>
        </w:rPr>
        <w:t xml:space="preserve"> Проведение разъяснительной работы среди спортсменов по недопустимости применения допинговых средств и методов.</w:t>
      </w:r>
    </w:p>
    <w:p w:rsidR="008A2437" w:rsidRPr="00B67805" w:rsidRDefault="008A2437" w:rsidP="006743C7">
      <w:pPr>
        <w:pStyle w:val="a3"/>
        <w:numPr>
          <w:ilvl w:val="0"/>
          <w:numId w:val="42"/>
        </w:numPr>
        <w:ind w:left="0" w:firstLine="0"/>
        <w:jc w:val="both"/>
        <w:rPr>
          <w:rFonts w:ascii="Times New Roman" w:hAnsi="Times New Roman" w:cs="Times New Roman"/>
          <w:sz w:val="28"/>
          <w:szCs w:val="28"/>
        </w:rPr>
      </w:pPr>
      <w:r w:rsidRPr="00B67805">
        <w:rPr>
          <w:rFonts w:ascii="Times New Roman" w:hAnsi="Times New Roman" w:cs="Times New Roman"/>
          <w:sz w:val="28"/>
          <w:szCs w:val="28"/>
        </w:rPr>
        <w:t xml:space="preserve"> Обучение подачи запроса на терапевтическое использование запрещенных субстанций.</w:t>
      </w:r>
    </w:p>
    <w:p w:rsidR="008A2437" w:rsidRDefault="008A2437" w:rsidP="006743C7">
      <w:pPr>
        <w:pStyle w:val="a3"/>
        <w:numPr>
          <w:ilvl w:val="0"/>
          <w:numId w:val="42"/>
        </w:numPr>
        <w:ind w:left="0" w:firstLine="0"/>
        <w:jc w:val="both"/>
        <w:rPr>
          <w:rFonts w:ascii="Times New Roman" w:hAnsi="Times New Roman" w:cs="Times New Roman"/>
          <w:sz w:val="28"/>
          <w:szCs w:val="28"/>
        </w:rPr>
      </w:pPr>
      <w:r w:rsidRPr="00B67805">
        <w:rPr>
          <w:rFonts w:ascii="Times New Roman" w:hAnsi="Times New Roman" w:cs="Times New Roman"/>
          <w:sz w:val="28"/>
          <w:szCs w:val="28"/>
        </w:rPr>
        <w:t>Индивидуальные консультации спортивного врача.</w:t>
      </w:r>
    </w:p>
    <w:p w:rsidR="00480144" w:rsidRPr="00480144" w:rsidRDefault="00480144" w:rsidP="00480144">
      <w:pPr>
        <w:jc w:val="both"/>
        <w:rPr>
          <w:rFonts w:ascii="Times New Roman" w:hAnsi="Times New Roman" w:cs="Times New Roman"/>
          <w:b/>
          <w:sz w:val="28"/>
          <w:szCs w:val="28"/>
        </w:rPr>
      </w:pPr>
      <w:r w:rsidRPr="00480144">
        <w:rPr>
          <w:rFonts w:ascii="Times New Roman" w:hAnsi="Times New Roman" w:cs="Times New Roman"/>
          <w:b/>
          <w:sz w:val="28"/>
          <w:szCs w:val="28"/>
        </w:rPr>
        <w:t>3.9.Планы инструкторской и судебной практики</w:t>
      </w:r>
    </w:p>
    <w:p w:rsidR="004719DE" w:rsidRPr="002E403A" w:rsidRDefault="002E403A" w:rsidP="002E403A">
      <w:pPr>
        <w:pStyle w:val="p3"/>
        <w:jc w:val="both"/>
        <w:rPr>
          <w:sz w:val="28"/>
          <w:szCs w:val="28"/>
        </w:rPr>
      </w:pPr>
      <w:r>
        <w:rPr>
          <w:sz w:val="28"/>
          <w:szCs w:val="28"/>
        </w:rPr>
        <w:t xml:space="preserve">    </w:t>
      </w:r>
      <w:r w:rsidR="004719DE" w:rsidRPr="002E403A">
        <w:rPr>
          <w:sz w:val="28"/>
          <w:szCs w:val="28"/>
        </w:rPr>
        <w:t xml:space="preserve">Привитие инструкторских и судейских навыков желательно начинать с первого года обучения спортивной подготовки, используя для этого практические занятия, семинары, беседы, самостоятельное изучение литературы. Такая работа проводится в единстве с теоретической подготовкой. </w:t>
      </w:r>
      <w:proofErr w:type="gramStart"/>
      <w:r w:rsidR="004719DE" w:rsidRPr="002E403A">
        <w:rPr>
          <w:sz w:val="28"/>
          <w:szCs w:val="28"/>
          <w:u w:val="single"/>
        </w:rPr>
        <w:t>На первом году обучения в</w:t>
      </w:r>
      <w:r w:rsidR="004719DE" w:rsidRPr="002E403A">
        <w:rPr>
          <w:sz w:val="28"/>
          <w:szCs w:val="28"/>
        </w:rPr>
        <w:t xml:space="preserve"> занимающиеся должны уметь построить группу, отдать рапорт тренеру, знать и уметь выполнять специальные беговые упражнения, знать места расположения в манеже и на стадионе отметок для </w:t>
      </w:r>
      <w:proofErr w:type="spellStart"/>
      <w:r w:rsidR="004719DE" w:rsidRPr="002E403A">
        <w:rPr>
          <w:sz w:val="28"/>
          <w:szCs w:val="28"/>
        </w:rPr>
        <w:t>пробегания</w:t>
      </w:r>
      <w:proofErr w:type="spellEnd"/>
      <w:r w:rsidR="004719DE" w:rsidRPr="002E403A">
        <w:rPr>
          <w:sz w:val="28"/>
          <w:szCs w:val="28"/>
        </w:rPr>
        <w:t xml:space="preserve"> отрезков 30, 40, 50, 60, 80, 90, 100, 120, 150м и т.д., соблюдать порядок движения на дорожках, технику безопасности в секторах для толкания ядра и прыжков.</w:t>
      </w:r>
      <w:proofErr w:type="gramEnd"/>
      <w:r w:rsidR="004719DE" w:rsidRPr="002E403A">
        <w:rPr>
          <w:sz w:val="28"/>
          <w:szCs w:val="28"/>
        </w:rPr>
        <w:t xml:space="preserve"> На каждое занятие назначается дежурный по группе, в обязанности которого входит подготовка мест занятий, получение и проверка необходимого инвентаря, оборудования и сдача его после окончания занятия.</w:t>
      </w:r>
    </w:p>
    <w:p w:rsidR="004719DE" w:rsidRPr="002E403A" w:rsidRDefault="004719DE" w:rsidP="002E403A">
      <w:pPr>
        <w:pStyle w:val="p3"/>
        <w:jc w:val="both"/>
        <w:rPr>
          <w:sz w:val="28"/>
          <w:szCs w:val="28"/>
        </w:rPr>
      </w:pPr>
      <w:proofErr w:type="gramStart"/>
      <w:r w:rsidRPr="002E403A">
        <w:rPr>
          <w:sz w:val="28"/>
          <w:szCs w:val="28"/>
          <w:u w:val="single"/>
        </w:rPr>
        <w:t>На втором году обучения</w:t>
      </w:r>
      <w:r w:rsidRPr="002E403A">
        <w:rPr>
          <w:sz w:val="28"/>
          <w:szCs w:val="28"/>
        </w:rPr>
        <w:t xml:space="preserve"> у занимающихся должно быть сформировано в общих чертах представление о технике низкого старта и бега по дистанции.</w:t>
      </w:r>
      <w:proofErr w:type="gramEnd"/>
      <w:r w:rsidRPr="002E403A">
        <w:rPr>
          <w:sz w:val="28"/>
          <w:szCs w:val="28"/>
        </w:rPr>
        <w:t xml:space="preserve"> Тренеру следует постоянно побуждать юных спортсменов к самоанализу движений во время любых беговых нагрузок, оценке техники выполнения упражнений товарищами по группе. В группе постепенно необходимо создавать такую обстановку, при которой выявлять и исправлять ошибки в специальных, прыжковых упражнениях, упражнениях со штангой, ядром, барьерном и гладком беге будут не только тренер, но и сами учащиеся. В ходе тренировочных занятий, давая отмашку при беге с ходу друг другу, спортсмены приобретают навыки, необходимые стартеру и судье на финише.</w:t>
      </w:r>
    </w:p>
    <w:p w:rsidR="004719DE" w:rsidRPr="002E403A" w:rsidRDefault="004719DE" w:rsidP="002E403A">
      <w:pPr>
        <w:pStyle w:val="p3"/>
        <w:jc w:val="both"/>
        <w:rPr>
          <w:sz w:val="28"/>
          <w:szCs w:val="28"/>
        </w:rPr>
      </w:pPr>
      <w:r w:rsidRPr="002E403A">
        <w:rPr>
          <w:sz w:val="28"/>
          <w:szCs w:val="28"/>
          <w:u w:val="single"/>
        </w:rPr>
        <w:t xml:space="preserve">На третьем году </w:t>
      </w:r>
      <w:proofErr w:type="gramStart"/>
      <w:r w:rsidRPr="002E403A">
        <w:rPr>
          <w:sz w:val="28"/>
          <w:szCs w:val="28"/>
          <w:u w:val="single"/>
        </w:rPr>
        <w:t>обучения</w:t>
      </w:r>
      <w:proofErr w:type="gramEnd"/>
      <w:r w:rsidRPr="002E403A">
        <w:rPr>
          <w:sz w:val="28"/>
          <w:szCs w:val="28"/>
        </w:rPr>
        <w:t xml:space="preserve"> занимающиеся должны периодически привлекаться тренером в качестве помощников при проведении разминки и основной части тренировки со спортсменами более младших возрастов. Определенная помощь тренеру может быть оказана и при проведении тестирования новичков во время отбора в группы начальной подготовки. По ходу тренировочных занятий, на семинарах, по итогам участия в соревнованиях спортсмены продолжают </w:t>
      </w:r>
      <w:r w:rsidRPr="002E403A">
        <w:rPr>
          <w:sz w:val="28"/>
          <w:szCs w:val="28"/>
        </w:rPr>
        <w:lastRenderedPageBreak/>
        <w:t>изучение правил соревнований по легкой атлетике. Большое значение для формирования инструкторских и судейских навыков в этот период имеет участие в организации и проведении соревнований школьников в качестве судьи, помощника старшего судьи по награждению, помощника стартера и пр.</w:t>
      </w:r>
    </w:p>
    <w:p w:rsidR="004719DE" w:rsidRPr="002E403A" w:rsidRDefault="004719DE" w:rsidP="002E403A">
      <w:pPr>
        <w:pStyle w:val="p3"/>
        <w:jc w:val="both"/>
        <w:rPr>
          <w:sz w:val="28"/>
          <w:szCs w:val="28"/>
        </w:rPr>
      </w:pPr>
      <w:r w:rsidRPr="002E403A">
        <w:rPr>
          <w:sz w:val="28"/>
          <w:szCs w:val="28"/>
          <w:u w:val="single"/>
        </w:rPr>
        <w:t>На четвертом году обучения</w:t>
      </w:r>
      <w:r w:rsidRPr="002E403A">
        <w:rPr>
          <w:sz w:val="28"/>
          <w:szCs w:val="28"/>
        </w:rPr>
        <w:t xml:space="preserve"> спортсмены должны уметь подбирать комплексы упражнений для разминки и самостоятельно проводить ее по заданию тренера, правильно демонстрировать технику бега и некоторых других видов легкой атлетики, замечать и исправлять ошибки при выполнении упражнений другими занимающимися, помогать тренеру в работе с младшими возрастными группами. Они обязаны знать правила соревнований по бегу, функции стартера, судьи на финише и судьи-хронометриста, уметь вести протокол соревнований, составлять четвертьфинальные, полуфинальные и финальные забеги. В этих функциях учащимися необходимо набираться опыта судейства на соревнованиях школьников района и города.</w:t>
      </w:r>
    </w:p>
    <w:p w:rsidR="004719DE" w:rsidRPr="002E403A" w:rsidRDefault="004719DE" w:rsidP="002E403A">
      <w:pPr>
        <w:pStyle w:val="p3"/>
        <w:jc w:val="both"/>
        <w:rPr>
          <w:sz w:val="28"/>
          <w:szCs w:val="28"/>
        </w:rPr>
      </w:pPr>
      <w:r w:rsidRPr="002E403A">
        <w:rPr>
          <w:sz w:val="28"/>
          <w:szCs w:val="28"/>
          <w:u w:val="single"/>
        </w:rPr>
        <w:t xml:space="preserve">Учащиеся </w:t>
      </w:r>
      <w:r w:rsidR="002E403A" w:rsidRPr="002E403A">
        <w:rPr>
          <w:sz w:val="28"/>
          <w:szCs w:val="28"/>
          <w:u w:val="single"/>
        </w:rPr>
        <w:t xml:space="preserve">последующих годов </w:t>
      </w:r>
      <w:r w:rsidRPr="002E403A">
        <w:rPr>
          <w:sz w:val="28"/>
          <w:szCs w:val="28"/>
          <w:u w:val="single"/>
        </w:rPr>
        <w:t xml:space="preserve"> обучения</w:t>
      </w:r>
      <w:r w:rsidRPr="002E403A">
        <w:rPr>
          <w:sz w:val="28"/>
          <w:szCs w:val="28"/>
        </w:rPr>
        <w:t xml:space="preserve"> являются помощниками тренера в работе с начинающими спортсменами. Они должны уметь самостоятельно провести все тренировочное занятие в группах начальной подготовки или в учебно-тренировочных группах, составив при этом программу тренировки, отвечающую поставленной задаче. Наряду с хорошим показом легкоатлетических упражнений учащиеся обязаны знать и уметь охарактеризовать методические закономерности развития быстроты, силы, выносливости, объяснить при каком уровне ЧСС следует выполнять работу соответствующей направленности. Отметим, что наблюдения за проведением занятий учащимися групп спортивного совершенствования позволяют тренеру выделить из них тех, кто обладает склонностями к педагогической работе и может быть рекомендован для учебы в педагогическом или физкультурном вузе.</w:t>
      </w:r>
    </w:p>
    <w:p w:rsidR="008A2437" w:rsidRPr="002E403A" w:rsidRDefault="008A2437" w:rsidP="002E403A">
      <w:pPr>
        <w:pStyle w:val="a3"/>
        <w:ind w:left="0"/>
        <w:jc w:val="both"/>
        <w:rPr>
          <w:rFonts w:ascii="Times New Roman" w:hAnsi="Times New Roman" w:cs="Times New Roman"/>
          <w:sz w:val="28"/>
          <w:szCs w:val="28"/>
        </w:rPr>
      </w:pPr>
    </w:p>
    <w:p w:rsidR="002E403A" w:rsidRDefault="00853AF5" w:rsidP="006743C7">
      <w:pPr>
        <w:pStyle w:val="a3"/>
        <w:numPr>
          <w:ilvl w:val="0"/>
          <w:numId w:val="8"/>
        </w:numPr>
        <w:jc w:val="center"/>
        <w:rPr>
          <w:rFonts w:ascii="Times New Roman" w:hAnsi="Times New Roman" w:cs="Times New Roman"/>
          <w:b/>
          <w:sz w:val="28"/>
          <w:szCs w:val="28"/>
        </w:rPr>
      </w:pPr>
      <w:r w:rsidRPr="00853AF5">
        <w:rPr>
          <w:rFonts w:ascii="Times New Roman" w:hAnsi="Times New Roman" w:cs="Times New Roman"/>
          <w:b/>
          <w:sz w:val="28"/>
          <w:szCs w:val="28"/>
        </w:rPr>
        <w:t>Система контроля и зачетные требования</w:t>
      </w:r>
      <w:r>
        <w:rPr>
          <w:rFonts w:ascii="Times New Roman" w:hAnsi="Times New Roman" w:cs="Times New Roman"/>
          <w:b/>
          <w:sz w:val="28"/>
          <w:szCs w:val="28"/>
        </w:rPr>
        <w:t>.</w:t>
      </w:r>
    </w:p>
    <w:p w:rsidR="00B90598" w:rsidRDefault="00E22498" w:rsidP="00E22498">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B90598" w:rsidRPr="00B90598">
        <w:rPr>
          <w:rFonts w:ascii="Times New Roman" w:hAnsi="Times New Roman" w:cs="Times New Roman"/>
          <w:sz w:val="28"/>
          <w:szCs w:val="28"/>
        </w:rPr>
        <w:t xml:space="preserve">Работа по данной программе предусматривает </w:t>
      </w:r>
      <w:r>
        <w:rPr>
          <w:rFonts w:ascii="Times New Roman" w:hAnsi="Times New Roman" w:cs="Times New Roman"/>
          <w:sz w:val="28"/>
          <w:szCs w:val="28"/>
        </w:rPr>
        <w:t xml:space="preserve"> систематический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спортсменами. </w:t>
      </w:r>
    </w:p>
    <w:p w:rsidR="00E22498" w:rsidRPr="00E22498" w:rsidRDefault="00E22498" w:rsidP="00E22498">
      <w:pPr>
        <w:pStyle w:val="a3"/>
        <w:ind w:left="0"/>
        <w:jc w:val="both"/>
        <w:rPr>
          <w:rFonts w:ascii="Times New Roman" w:hAnsi="Times New Roman" w:cs="Times New Roman"/>
          <w:sz w:val="28"/>
          <w:szCs w:val="28"/>
        </w:rPr>
      </w:pPr>
      <w:r>
        <w:rPr>
          <w:rFonts w:ascii="Times New Roman" w:hAnsi="Times New Roman" w:cs="Times New Roman"/>
          <w:sz w:val="28"/>
          <w:szCs w:val="28"/>
        </w:rPr>
        <w:t>1.Зачисление</w:t>
      </w:r>
      <w:r w:rsidR="00C56347">
        <w:rPr>
          <w:rFonts w:ascii="Times New Roman" w:hAnsi="Times New Roman" w:cs="Times New Roman"/>
          <w:sz w:val="28"/>
          <w:szCs w:val="28"/>
        </w:rPr>
        <w:t xml:space="preserve"> спортсменов</w:t>
      </w:r>
      <w:r>
        <w:rPr>
          <w:rFonts w:ascii="Times New Roman" w:hAnsi="Times New Roman" w:cs="Times New Roman"/>
          <w:sz w:val="28"/>
          <w:szCs w:val="28"/>
        </w:rPr>
        <w:t xml:space="preserve"> на  начальный этап спортивной подготовки </w:t>
      </w:r>
      <w:r w:rsidR="00C56347">
        <w:rPr>
          <w:rFonts w:ascii="Times New Roman" w:hAnsi="Times New Roman" w:cs="Times New Roman"/>
          <w:sz w:val="28"/>
          <w:szCs w:val="28"/>
        </w:rPr>
        <w:t xml:space="preserve"> происходит в случае выполнения  ниже следующих нормативов.</w:t>
      </w:r>
    </w:p>
    <w:p w:rsidR="00B90598" w:rsidRPr="00B90598" w:rsidRDefault="00B90598"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90598">
        <w:rPr>
          <w:rFonts w:ascii="Times New Roman" w:eastAsia="Times New Roman" w:hAnsi="Times New Roman" w:cs="Times New Roman"/>
          <w:sz w:val="24"/>
          <w:szCs w:val="24"/>
        </w:rPr>
        <w:t>НОРМАТИВЫ</w:t>
      </w:r>
    </w:p>
    <w:p w:rsidR="00B90598" w:rsidRPr="00B90598" w:rsidRDefault="00B90598"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90598">
        <w:rPr>
          <w:rFonts w:ascii="Times New Roman" w:eastAsia="Times New Roman" w:hAnsi="Times New Roman" w:cs="Times New Roman"/>
          <w:sz w:val="24"/>
          <w:szCs w:val="24"/>
        </w:rPr>
        <w:t>ОБЩЕЙ ФИЗИЧЕСКОЙ И СПЕЦИАЛЬНОЙ ФИЗИЧЕСКОЙ ПОДГОТОВКИ</w:t>
      </w:r>
    </w:p>
    <w:p w:rsidR="00B90598" w:rsidRPr="00B90598" w:rsidRDefault="00B90598"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90598">
        <w:rPr>
          <w:rFonts w:ascii="Times New Roman" w:eastAsia="Times New Roman" w:hAnsi="Times New Roman" w:cs="Times New Roman"/>
          <w:sz w:val="24"/>
          <w:szCs w:val="24"/>
        </w:rPr>
        <w:t>ДЛЯ ЗАЧИСЛЕНИЯ В ГРУППЫ НА ЭТАПЕ НАЧАЛЬНОЙ ПОДГОТОВКИ</w:t>
      </w:r>
    </w:p>
    <w:p w:rsidR="00B90598" w:rsidRPr="00B90598" w:rsidRDefault="00B90598" w:rsidP="00B905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74"/>
        <w:gridCol w:w="3276"/>
        <w:gridCol w:w="3159"/>
      </w:tblGrid>
      <w:tr w:rsidR="00B90598" w:rsidRPr="00B90598" w:rsidTr="00B90598">
        <w:trPr>
          <w:trHeight w:val="400"/>
          <w:tblCellSpacing w:w="5" w:type="nil"/>
        </w:trPr>
        <w:tc>
          <w:tcPr>
            <w:tcW w:w="2574" w:type="dxa"/>
            <w:vMerge w:val="restart"/>
            <w:tcBorders>
              <w:top w:val="single" w:sz="8" w:space="0" w:color="auto"/>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rPr>
              <w:t xml:space="preserve">     </w:t>
            </w:r>
            <w:proofErr w:type="spellStart"/>
            <w:r w:rsidRPr="00B90598">
              <w:rPr>
                <w:rFonts w:ascii="Courier New" w:eastAsia="Times New Roman" w:hAnsi="Courier New" w:cs="Courier New"/>
                <w:sz w:val="20"/>
                <w:szCs w:val="20"/>
                <w:lang w:val="en-US"/>
              </w:rPr>
              <w:t>Развиваемое</w:t>
            </w:r>
            <w:proofErr w:type="spellEnd"/>
            <w:r w:rsidRPr="00B90598">
              <w:rPr>
                <w:rFonts w:ascii="Courier New" w:eastAsia="Times New Roman" w:hAnsi="Courier New" w:cs="Courier New"/>
                <w:sz w:val="20"/>
                <w:szCs w:val="20"/>
                <w:lang w:val="en-US"/>
              </w:rPr>
              <w:t xml:space="preserve">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физическое</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качество</w:t>
            </w:r>
            <w:proofErr w:type="spellEnd"/>
          </w:p>
        </w:tc>
        <w:tc>
          <w:tcPr>
            <w:tcW w:w="6435" w:type="dxa"/>
            <w:gridSpan w:val="2"/>
            <w:tcBorders>
              <w:top w:val="single" w:sz="8" w:space="0" w:color="auto"/>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Контрольные</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упражнения</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тесты</w:t>
            </w:r>
            <w:proofErr w:type="spellEnd"/>
            <w:r w:rsidRPr="00B90598">
              <w:rPr>
                <w:rFonts w:ascii="Courier New" w:eastAsia="Times New Roman" w:hAnsi="Courier New" w:cs="Courier New"/>
                <w:sz w:val="20"/>
                <w:szCs w:val="20"/>
                <w:lang w:val="en-US"/>
              </w:rPr>
              <w:t xml:space="preserve">)          </w:t>
            </w:r>
          </w:p>
        </w:tc>
      </w:tr>
      <w:tr w:rsidR="00B90598" w:rsidRPr="00B90598" w:rsidTr="00B90598">
        <w:trPr>
          <w:tblCellSpacing w:w="5" w:type="nil"/>
        </w:trPr>
        <w:tc>
          <w:tcPr>
            <w:tcW w:w="2574" w:type="dxa"/>
            <w:vMerge/>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en-US"/>
              </w:rPr>
            </w:pPr>
          </w:p>
        </w:tc>
        <w:tc>
          <w:tcPr>
            <w:tcW w:w="3276"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Юноши</w:t>
            </w:r>
            <w:proofErr w:type="spellEnd"/>
            <w:r w:rsidRPr="00B90598">
              <w:rPr>
                <w:rFonts w:ascii="Courier New" w:eastAsia="Times New Roman" w:hAnsi="Courier New" w:cs="Courier New"/>
                <w:sz w:val="20"/>
                <w:szCs w:val="20"/>
                <w:lang w:val="en-US"/>
              </w:rPr>
              <w:t xml:space="preserve">          </w:t>
            </w:r>
          </w:p>
        </w:tc>
        <w:tc>
          <w:tcPr>
            <w:tcW w:w="3159"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Девушки</w:t>
            </w:r>
            <w:proofErr w:type="spellEnd"/>
            <w:r w:rsidRPr="00B90598">
              <w:rPr>
                <w:rFonts w:ascii="Courier New" w:eastAsia="Times New Roman" w:hAnsi="Courier New" w:cs="Courier New"/>
                <w:sz w:val="20"/>
                <w:szCs w:val="20"/>
                <w:lang w:val="en-US"/>
              </w:rPr>
              <w:t xml:space="preserve">        </w:t>
            </w:r>
          </w:p>
        </w:tc>
      </w:tr>
      <w:tr w:rsidR="00B90598" w:rsidRPr="00B90598" w:rsidTr="00B90598">
        <w:trPr>
          <w:trHeight w:val="400"/>
          <w:tblCellSpacing w:w="5" w:type="nil"/>
        </w:trPr>
        <w:tc>
          <w:tcPr>
            <w:tcW w:w="9009" w:type="dxa"/>
            <w:gridSpan w:val="3"/>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outlineLvl w:val="2"/>
              <w:rPr>
                <w:rFonts w:ascii="Courier New" w:eastAsia="Times New Roman" w:hAnsi="Courier New" w:cs="Courier New"/>
                <w:sz w:val="20"/>
                <w:szCs w:val="20"/>
              </w:rPr>
            </w:pPr>
            <w:bookmarkStart w:id="6" w:name="Par574"/>
            <w:bookmarkEnd w:id="6"/>
            <w:r w:rsidRPr="00B90598">
              <w:rPr>
                <w:rFonts w:ascii="Courier New" w:eastAsia="Times New Roman" w:hAnsi="Courier New" w:cs="Courier New"/>
                <w:sz w:val="20"/>
                <w:szCs w:val="20"/>
              </w:rPr>
              <w:t xml:space="preserve">      Бег на короткие дистанции, Бег на средние и длинные дистанции,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rPr>
              <w:t xml:space="preserve">                             </w:t>
            </w:r>
            <w:proofErr w:type="spellStart"/>
            <w:r w:rsidRPr="00B90598">
              <w:rPr>
                <w:rFonts w:ascii="Courier New" w:eastAsia="Times New Roman" w:hAnsi="Courier New" w:cs="Courier New"/>
                <w:sz w:val="20"/>
                <w:szCs w:val="20"/>
                <w:lang w:val="en-US"/>
              </w:rPr>
              <w:t>Спортивная</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ходьба</w:t>
            </w:r>
            <w:proofErr w:type="spellEnd"/>
            <w:r w:rsidRPr="00B90598">
              <w:rPr>
                <w:rFonts w:ascii="Courier New" w:eastAsia="Times New Roman" w:hAnsi="Courier New" w:cs="Courier New"/>
                <w:sz w:val="20"/>
                <w:szCs w:val="20"/>
                <w:lang w:val="en-US"/>
              </w:rPr>
              <w:t xml:space="preserve">                           </w:t>
            </w:r>
          </w:p>
        </w:tc>
      </w:tr>
      <w:tr w:rsidR="00B90598" w:rsidRPr="00B90598" w:rsidTr="00B90598">
        <w:trPr>
          <w:trHeight w:val="600"/>
          <w:tblCellSpacing w:w="5" w:type="nil"/>
        </w:trPr>
        <w:tc>
          <w:tcPr>
            <w:tcW w:w="2574" w:type="dxa"/>
            <w:vMerge w:val="restart"/>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Скоростные</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качества</w:t>
            </w:r>
            <w:proofErr w:type="spellEnd"/>
          </w:p>
        </w:tc>
        <w:tc>
          <w:tcPr>
            <w:tcW w:w="3276"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Бег на </w:t>
            </w:r>
            <w:smartTag w:uri="urn:schemas-microsoft-com:office:smarttags" w:element="metricconverter">
              <w:smartTagPr>
                <w:attr w:name="ProductID" w:val="20 м"/>
              </w:smartTagPr>
              <w:r w:rsidRPr="00B90598">
                <w:rPr>
                  <w:rFonts w:ascii="Courier New" w:eastAsia="Times New Roman" w:hAnsi="Courier New" w:cs="Courier New"/>
                  <w:sz w:val="20"/>
                  <w:szCs w:val="20"/>
                </w:rPr>
                <w:t>20 м</w:t>
              </w:r>
            </w:smartTag>
            <w:r w:rsidRPr="00B90598">
              <w:rPr>
                <w:rFonts w:ascii="Courier New" w:eastAsia="Times New Roman" w:hAnsi="Courier New" w:cs="Courier New"/>
                <w:sz w:val="20"/>
                <w:szCs w:val="20"/>
              </w:rPr>
              <w:t xml:space="preserve"> с ходу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более 2,7 с)     </w:t>
            </w:r>
          </w:p>
        </w:tc>
        <w:tc>
          <w:tcPr>
            <w:tcW w:w="3159"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Бег на </w:t>
            </w:r>
            <w:smartTag w:uri="urn:schemas-microsoft-com:office:smarttags" w:element="metricconverter">
              <w:smartTagPr>
                <w:attr w:name="ProductID" w:val="20 м"/>
              </w:smartTagPr>
              <w:r w:rsidRPr="00B90598">
                <w:rPr>
                  <w:rFonts w:ascii="Courier New" w:eastAsia="Times New Roman" w:hAnsi="Courier New" w:cs="Courier New"/>
                  <w:sz w:val="20"/>
                  <w:szCs w:val="20"/>
                </w:rPr>
                <w:t>20 м</w:t>
              </w:r>
            </w:smartTag>
            <w:r w:rsidRPr="00B90598">
              <w:rPr>
                <w:rFonts w:ascii="Courier New" w:eastAsia="Times New Roman" w:hAnsi="Courier New" w:cs="Courier New"/>
                <w:sz w:val="20"/>
                <w:szCs w:val="20"/>
              </w:rPr>
              <w:t xml:space="preserve"> с ходу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более 3 с)     </w:t>
            </w:r>
          </w:p>
        </w:tc>
      </w:tr>
      <w:tr w:rsidR="00B90598" w:rsidRPr="00B90598" w:rsidTr="00B90598">
        <w:trPr>
          <w:trHeight w:val="400"/>
          <w:tblCellSpacing w:w="5" w:type="nil"/>
        </w:trPr>
        <w:tc>
          <w:tcPr>
            <w:tcW w:w="2574" w:type="dxa"/>
            <w:vMerge/>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tc>
        <w:tc>
          <w:tcPr>
            <w:tcW w:w="3276"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Бег </w:t>
            </w:r>
            <w:smartTag w:uri="urn:schemas-microsoft-com:office:smarttags" w:element="metricconverter">
              <w:smartTagPr>
                <w:attr w:name="ProductID" w:val="100 м"/>
              </w:smartTagPr>
              <w:r w:rsidRPr="00B90598">
                <w:rPr>
                  <w:rFonts w:ascii="Courier New" w:eastAsia="Times New Roman" w:hAnsi="Courier New" w:cs="Courier New"/>
                  <w:sz w:val="20"/>
                  <w:szCs w:val="20"/>
                </w:rPr>
                <w:t>100 м</w:t>
              </w:r>
            </w:smartTag>
            <w:r w:rsidRPr="00B90598">
              <w:rPr>
                <w:rFonts w:ascii="Courier New" w:eastAsia="Times New Roman" w:hAnsi="Courier New" w:cs="Courier New"/>
                <w:sz w:val="20"/>
                <w:szCs w:val="20"/>
              </w:rPr>
              <w:t xml:space="preserve">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более 14,2 с)    </w:t>
            </w:r>
          </w:p>
        </w:tc>
        <w:tc>
          <w:tcPr>
            <w:tcW w:w="3159"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Бег </w:t>
            </w:r>
            <w:smartTag w:uri="urn:schemas-microsoft-com:office:smarttags" w:element="metricconverter">
              <w:smartTagPr>
                <w:attr w:name="ProductID" w:val="100 м"/>
              </w:smartTagPr>
              <w:r w:rsidRPr="00B90598">
                <w:rPr>
                  <w:rFonts w:ascii="Courier New" w:eastAsia="Times New Roman" w:hAnsi="Courier New" w:cs="Courier New"/>
                  <w:sz w:val="20"/>
                  <w:szCs w:val="20"/>
                </w:rPr>
                <w:t>100 м</w:t>
              </w:r>
            </w:smartTag>
            <w:r w:rsidRPr="00B90598">
              <w:rPr>
                <w:rFonts w:ascii="Courier New" w:eastAsia="Times New Roman" w:hAnsi="Courier New" w:cs="Courier New"/>
                <w:sz w:val="20"/>
                <w:szCs w:val="20"/>
              </w:rPr>
              <w:t xml:space="preserve">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более 17 с)    </w:t>
            </w:r>
          </w:p>
        </w:tc>
      </w:tr>
      <w:tr w:rsidR="00B90598" w:rsidRPr="00B90598" w:rsidTr="00B90598">
        <w:trPr>
          <w:trHeight w:val="400"/>
          <w:tblCellSpacing w:w="5" w:type="nil"/>
        </w:trPr>
        <w:tc>
          <w:tcPr>
            <w:tcW w:w="2574"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rPr>
              <w:t xml:space="preserve">  </w:t>
            </w:r>
            <w:proofErr w:type="spellStart"/>
            <w:r w:rsidRPr="00B90598">
              <w:rPr>
                <w:rFonts w:ascii="Courier New" w:eastAsia="Times New Roman" w:hAnsi="Courier New" w:cs="Courier New"/>
                <w:sz w:val="20"/>
                <w:szCs w:val="20"/>
                <w:lang w:val="en-US"/>
              </w:rPr>
              <w:t>Скоростно-силовые</w:t>
            </w:r>
            <w:proofErr w:type="spellEnd"/>
            <w:r w:rsidRPr="00B90598">
              <w:rPr>
                <w:rFonts w:ascii="Courier New" w:eastAsia="Times New Roman" w:hAnsi="Courier New" w:cs="Courier New"/>
                <w:sz w:val="20"/>
                <w:szCs w:val="20"/>
                <w:lang w:val="en-US"/>
              </w:rPr>
              <w:t xml:space="preserve">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качества</w:t>
            </w:r>
            <w:proofErr w:type="spellEnd"/>
            <w:r w:rsidRPr="00B90598">
              <w:rPr>
                <w:rFonts w:ascii="Courier New" w:eastAsia="Times New Roman" w:hAnsi="Courier New" w:cs="Courier New"/>
                <w:sz w:val="20"/>
                <w:szCs w:val="20"/>
                <w:lang w:val="en-US"/>
              </w:rPr>
              <w:t xml:space="preserve">      </w:t>
            </w:r>
          </w:p>
        </w:tc>
        <w:tc>
          <w:tcPr>
            <w:tcW w:w="3276"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Прыжок в длину с места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менее </w:t>
            </w:r>
            <w:smartTag w:uri="urn:schemas-microsoft-com:office:smarttags" w:element="metricconverter">
              <w:smartTagPr>
                <w:attr w:name="ProductID" w:val="190 см"/>
              </w:smartTagPr>
              <w:r w:rsidRPr="00B90598">
                <w:rPr>
                  <w:rFonts w:ascii="Courier New" w:eastAsia="Times New Roman" w:hAnsi="Courier New" w:cs="Courier New"/>
                  <w:sz w:val="20"/>
                  <w:szCs w:val="20"/>
                </w:rPr>
                <w:t>190 см</w:t>
              </w:r>
            </w:smartTag>
            <w:r w:rsidRPr="00B90598">
              <w:rPr>
                <w:rFonts w:ascii="Courier New" w:eastAsia="Times New Roman" w:hAnsi="Courier New" w:cs="Courier New"/>
                <w:sz w:val="20"/>
                <w:szCs w:val="20"/>
              </w:rPr>
              <w:t xml:space="preserve">)    </w:t>
            </w:r>
          </w:p>
        </w:tc>
        <w:tc>
          <w:tcPr>
            <w:tcW w:w="3159"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Прыжок в длину с места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менее </w:t>
            </w:r>
            <w:smartTag w:uri="urn:schemas-microsoft-com:office:smarttags" w:element="metricconverter">
              <w:smartTagPr>
                <w:attr w:name="ProductID" w:val="160 см"/>
              </w:smartTagPr>
              <w:r w:rsidRPr="00B90598">
                <w:rPr>
                  <w:rFonts w:ascii="Courier New" w:eastAsia="Times New Roman" w:hAnsi="Courier New" w:cs="Courier New"/>
                  <w:sz w:val="20"/>
                  <w:szCs w:val="20"/>
                </w:rPr>
                <w:t>160 см</w:t>
              </w:r>
            </w:smartTag>
            <w:r w:rsidRPr="00B90598">
              <w:rPr>
                <w:rFonts w:ascii="Courier New" w:eastAsia="Times New Roman" w:hAnsi="Courier New" w:cs="Courier New"/>
                <w:sz w:val="20"/>
                <w:szCs w:val="20"/>
              </w:rPr>
              <w:t xml:space="preserve">)   </w:t>
            </w:r>
          </w:p>
        </w:tc>
      </w:tr>
    </w:tbl>
    <w:p w:rsidR="00B90598" w:rsidRDefault="00B90598" w:rsidP="00B905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7" w:name="Par586"/>
      <w:bookmarkEnd w:id="7"/>
    </w:p>
    <w:p w:rsidR="00A10740" w:rsidRPr="00F81B3D" w:rsidRDefault="00F81B3D" w:rsidP="001B5D09">
      <w:pPr>
        <w:pStyle w:val="a3"/>
        <w:widowControl w:val="0"/>
        <w:autoSpaceDE w:val="0"/>
        <w:autoSpaceDN w:val="0"/>
        <w:adjustRightInd w:val="0"/>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B5D09" w:rsidRPr="00F81B3D">
        <w:rPr>
          <w:rFonts w:ascii="Times New Roman" w:eastAsia="Times New Roman" w:hAnsi="Times New Roman" w:cs="Times New Roman"/>
          <w:sz w:val="28"/>
          <w:szCs w:val="28"/>
        </w:rPr>
        <w:t>В течение учебного года  спортсмены сдают 2 раза нормативы:</w:t>
      </w:r>
    </w:p>
    <w:p w:rsidR="00B90598" w:rsidRPr="00F81B3D" w:rsidRDefault="001B5D09" w:rsidP="001B5D09">
      <w:pPr>
        <w:pStyle w:val="a3"/>
        <w:widowControl w:val="0"/>
        <w:autoSpaceDE w:val="0"/>
        <w:autoSpaceDN w:val="0"/>
        <w:adjustRightInd w:val="0"/>
        <w:spacing w:after="0" w:line="240" w:lineRule="auto"/>
        <w:ind w:left="0"/>
        <w:jc w:val="both"/>
        <w:rPr>
          <w:rFonts w:ascii="Times New Roman" w:eastAsia="Times New Roman" w:hAnsi="Times New Roman" w:cs="Times New Roman"/>
          <w:sz w:val="28"/>
          <w:szCs w:val="28"/>
        </w:rPr>
      </w:pPr>
      <w:proofErr w:type="gramStart"/>
      <w:r w:rsidRPr="00F81B3D">
        <w:rPr>
          <w:rFonts w:ascii="Times New Roman" w:eastAsia="Times New Roman" w:hAnsi="Times New Roman" w:cs="Times New Roman"/>
          <w:sz w:val="28"/>
          <w:szCs w:val="28"/>
        </w:rPr>
        <w:t>январь-контрольные</w:t>
      </w:r>
      <w:proofErr w:type="gramEnd"/>
      <w:r w:rsidR="00A10740" w:rsidRPr="00F81B3D">
        <w:rPr>
          <w:rFonts w:ascii="Times New Roman" w:eastAsia="Times New Roman" w:hAnsi="Times New Roman" w:cs="Times New Roman"/>
          <w:sz w:val="28"/>
          <w:szCs w:val="28"/>
        </w:rPr>
        <w:t xml:space="preserve">  и июнь-июль-текущие</w:t>
      </w:r>
      <w:r w:rsidR="00F81B3D" w:rsidRPr="00F81B3D">
        <w:rPr>
          <w:rFonts w:ascii="Times New Roman" w:eastAsia="Times New Roman" w:hAnsi="Times New Roman" w:cs="Times New Roman"/>
          <w:sz w:val="28"/>
          <w:szCs w:val="28"/>
        </w:rPr>
        <w:t xml:space="preserve"> (переводные на следующий год обучения)</w:t>
      </w:r>
    </w:p>
    <w:tbl>
      <w:tblPr>
        <w:tblStyle w:val="a4"/>
        <w:tblpPr w:leftFromText="180" w:rightFromText="180" w:vertAnchor="text" w:horzAnchor="margin" w:tblpXSpec="center" w:tblpY="125"/>
        <w:tblW w:w="8506" w:type="dxa"/>
        <w:tblLayout w:type="fixed"/>
        <w:tblLook w:val="01E0" w:firstRow="1" w:lastRow="1" w:firstColumn="1" w:lastColumn="1" w:noHBand="0" w:noVBand="0"/>
      </w:tblPr>
      <w:tblGrid>
        <w:gridCol w:w="1743"/>
        <w:gridCol w:w="2118"/>
        <w:gridCol w:w="851"/>
        <w:gridCol w:w="1208"/>
        <w:gridCol w:w="1134"/>
        <w:gridCol w:w="1452"/>
      </w:tblGrid>
      <w:tr w:rsidR="003C547A" w:rsidRPr="00C24CB6" w:rsidTr="00234057">
        <w:trPr>
          <w:trHeight w:val="397"/>
        </w:trPr>
        <w:tc>
          <w:tcPr>
            <w:tcW w:w="3861" w:type="dxa"/>
            <w:gridSpan w:val="2"/>
            <w:vAlign w:val="center"/>
          </w:tcPr>
          <w:p w:rsidR="003C547A" w:rsidRPr="00C24CB6" w:rsidRDefault="003C547A" w:rsidP="00234057">
            <w:pPr>
              <w:contextualSpacing/>
              <w:jc w:val="center"/>
            </w:pPr>
            <w:r w:rsidRPr="00C24CB6">
              <w:t>Год обучения</w:t>
            </w:r>
          </w:p>
        </w:tc>
        <w:tc>
          <w:tcPr>
            <w:tcW w:w="851" w:type="dxa"/>
            <w:vAlign w:val="center"/>
          </w:tcPr>
          <w:p w:rsidR="003C547A" w:rsidRPr="00C24CB6" w:rsidRDefault="003C547A" w:rsidP="00234057">
            <w:pPr>
              <w:contextualSpacing/>
              <w:jc w:val="center"/>
            </w:pPr>
          </w:p>
        </w:tc>
        <w:tc>
          <w:tcPr>
            <w:tcW w:w="3794" w:type="dxa"/>
            <w:gridSpan w:val="3"/>
            <w:vAlign w:val="center"/>
          </w:tcPr>
          <w:p w:rsidR="003C547A" w:rsidRPr="00C24CB6" w:rsidRDefault="003C547A" w:rsidP="00234057">
            <w:pPr>
              <w:contextualSpacing/>
              <w:jc w:val="center"/>
            </w:pPr>
            <w:r w:rsidRPr="00C24CB6">
              <w:t>I год обучения</w:t>
            </w:r>
          </w:p>
        </w:tc>
      </w:tr>
      <w:tr w:rsidR="003C547A" w:rsidRPr="00C24CB6" w:rsidTr="00234057">
        <w:trPr>
          <w:trHeight w:val="259"/>
        </w:trPr>
        <w:tc>
          <w:tcPr>
            <w:tcW w:w="1743" w:type="dxa"/>
            <w:vMerge w:val="restart"/>
            <w:vAlign w:val="center"/>
          </w:tcPr>
          <w:p w:rsidR="003C547A" w:rsidRPr="00C24CB6" w:rsidRDefault="003C547A" w:rsidP="00234057">
            <w:pPr>
              <w:contextualSpacing/>
              <w:jc w:val="center"/>
            </w:pPr>
            <w:r>
              <w:t>Развиваемое физическое качество</w:t>
            </w:r>
          </w:p>
        </w:tc>
        <w:tc>
          <w:tcPr>
            <w:tcW w:w="2118" w:type="dxa"/>
            <w:vMerge w:val="restart"/>
            <w:vAlign w:val="center"/>
          </w:tcPr>
          <w:p w:rsidR="003C547A" w:rsidRPr="00C24CB6" w:rsidRDefault="003C547A" w:rsidP="00234057">
            <w:pPr>
              <w:contextualSpacing/>
              <w:jc w:val="center"/>
            </w:pPr>
            <w:r>
              <w:t>Контрольные упражнения</w:t>
            </w:r>
          </w:p>
        </w:tc>
        <w:tc>
          <w:tcPr>
            <w:tcW w:w="851" w:type="dxa"/>
            <w:vMerge w:val="restart"/>
            <w:vAlign w:val="center"/>
          </w:tcPr>
          <w:p w:rsidR="003C547A" w:rsidRPr="00C24CB6" w:rsidRDefault="003C547A" w:rsidP="00234057">
            <w:pPr>
              <w:contextualSpacing/>
              <w:jc w:val="center"/>
            </w:pPr>
            <w:r>
              <w:t>пол</w:t>
            </w:r>
          </w:p>
        </w:tc>
        <w:tc>
          <w:tcPr>
            <w:tcW w:w="3794" w:type="dxa"/>
            <w:gridSpan w:val="3"/>
            <w:vAlign w:val="center"/>
          </w:tcPr>
          <w:p w:rsidR="003C547A" w:rsidRPr="00C24CB6" w:rsidRDefault="003C547A" w:rsidP="00234057">
            <w:pPr>
              <w:contextualSpacing/>
              <w:jc w:val="center"/>
            </w:pPr>
            <w:r>
              <w:t>возраст</w:t>
            </w:r>
          </w:p>
        </w:tc>
      </w:tr>
      <w:tr w:rsidR="003C547A" w:rsidRPr="00C24CB6" w:rsidTr="00234057">
        <w:trPr>
          <w:trHeight w:val="485"/>
        </w:trPr>
        <w:tc>
          <w:tcPr>
            <w:tcW w:w="1743" w:type="dxa"/>
            <w:vMerge/>
            <w:vAlign w:val="center"/>
          </w:tcPr>
          <w:p w:rsidR="003C547A" w:rsidRDefault="003C547A" w:rsidP="00234057">
            <w:pPr>
              <w:contextualSpacing/>
              <w:jc w:val="center"/>
            </w:pPr>
          </w:p>
        </w:tc>
        <w:tc>
          <w:tcPr>
            <w:tcW w:w="2118" w:type="dxa"/>
            <w:vMerge/>
            <w:vAlign w:val="center"/>
          </w:tcPr>
          <w:p w:rsidR="003C547A" w:rsidRDefault="003C547A" w:rsidP="00234057">
            <w:pPr>
              <w:contextualSpacing/>
              <w:jc w:val="center"/>
            </w:pPr>
          </w:p>
        </w:tc>
        <w:tc>
          <w:tcPr>
            <w:tcW w:w="851" w:type="dxa"/>
            <w:vMerge/>
            <w:vAlign w:val="center"/>
          </w:tcPr>
          <w:p w:rsidR="003C547A" w:rsidRDefault="003C547A" w:rsidP="00234057">
            <w:pPr>
              <w:contextualSpacing/>
              <w:jc w:val="center"/>
            </w:pPr>
          </w:p>
        </w:tc>
        <w:tc>
          <w:tcPr>
            <w:tcW w:w="1208" w:type="dxa"/>
            <w:vAlign w:val="center"/>
          </w:tcPr>
          <w:p w:rsidR="003C547A" w:rsidRDefault="003C547A" w:rsidP="00234057">
            <w:pPr>
              <w:contextualSpacing/>
              <w:jc w:val="center"/>
            </w:pPr>
            <w:r>
              <w:t>Приемные</w:t>
            </w:r>
          </w:p>
          <w:p w:rsidR="003C547A" w:rsidRPr="00C24CB6" w:rsidRDefault="003C547A" w:rsidP="00234057">
            <w:pPr>
              <w:contextualSpacing/>
              <w:jc w:val="center"/>
            </w:pPr>
            <w:r>
              <w:t>9</w:t>
            </w:r>
          </w:p>
        </w:tc>
        <w:tc>
          <w:tcPr>
            <w:tcW w:w="1134" w:type="dxa"/>
            <w:vAlign w:val="center"/>
          </w:tcPr>
          <w:p w:rsidR="003C547A" w:rsidRDefault="003C547A" w:rsidP="00234057">
            <w:pPr>
              <w:contextualSpacing/>
              <w:jc w:val="center"/>
            </w:pPr>
          </w:p>
          <w:p w:rsidR="003C547A" w:rsidRPr="00C24CB6" w:rsidRDefault="003C547A" w:rsidP="00234057">
            <w:pPr>
              <w:contextualSpacing/>
              <w:jc w:val="center"/>
            </w:pPr>
            <w:r w:rsidRPr="00C24CB6">
              <w:t>10</w:t>
            </w:r>
          </w:p>
        </w:tc>
        <w:tc>
          <w:tcPr>
            <w:tcW w:w="1452" w:type="dxa"/>
            <w:vAlign w:val="center"/>
          </w:tcPr>
          <w:p w:rsidR="003C547A" w:rsidRDefault="003C547A" w:rsidP="00234057">
            <w:pPr>
              <w:contextualSpacing/>
              <w:jc w:val="center"/>
            </w:pPr>
          </w:p>
          <w:p w:rsidR="003C547A" w:rsidRPr="00C24CB6" w:rsidRDefault="003C547A" w:rsidP="00234057">
            <w:pPr>
              <w:contextualSpacing/>
              <w:jc w:val="center"/>
            </w:pPr>
            <w:r w:rsidRPr="00C24CB6">
              <w:t>11</w:t>
            </w:r>
          </w:p>
        </w:tc>
      </w:tr>
      <w:tr w:rsidR="003C547A" w:rsidRPr="00C24CB6" w:rsidTr="00234057">
        <w:trPr>
          <w:trHeight w:val="228"/>
        </w:trPr>
        <w:tc>
          <w:tcPr>
            <w:tcW w:w="1743" w:type="dxa"/>
            <w:vMerge w:val="restart"/>
            <w:vAlign w:val="center"/>
          </w:tcPr>
          <w:p w:rsidR="003C547A" w:rsidRDefault="003C547A" w:rsidP="00234057">
            <w:pPr>
              <w:contextualSpacing/>
            </w:pPr>
            <w:r>
              <w:t>Скоростные</w:t>
            </w:r>
          </w:p>
        </w:tc>
        <w:tc>
          <w:tcPr>
            <w:tcW w:w="2118" w:type="dxa"/>
            <w:vMerge w:val="restart"/>
            <w:vAlign w:val="center"/>
          </w:tcPr>
          <w:p w:rsidR="003C547A" w:rsidRDefault="003C547A" w:rsidP="00234057">
            <w:pPr>
              <w:contextualSpacing/>
              <w:jc w:val="center"/>
            </w:pPr>
            <w:r>
              <w:t>Бег 2</w:t>
            </w:r>
            <w:r w:rsidRPr="00C24CB6">
              <w:t>0м. с\х, сек.</w:t>
            </w:r>
          </w:p>
        </w:tc>
        <w:tc>
          <w:tcPr>
            <w:tcW w:w="851" w:type="dxa"/>
            <w:vAlign w:val="center"/>
          </w:tcPr>
          <w:p w:rsidR="003C547A" w:rsidRDefault="003C547A" w:rsidP="00234057">
            <w:pPr>
              <w:contextualSpacing/>
              <w:jc w:val="center"/>
            </w:pPr>
            <w:r>
              <w:t>(м)</w:t>
            </w:r>
          </w:p>
        </w:tc>
        <w:tc>
          <w:tcPr>
            <w:tcW w:w="1208" w:type="dxa"/>
            <w:vAlign w:val="center"/>
          </w:tcPr>
          <w:p w:rsidR="003C547A" w:rsidRPr="00C24CB6" w:rsidRDefault="003C547A" w:rsidP="00234057">
            <w:pPr>
              <w:contextualSpacing/>
              <w:jc w:val="center"/>
            </w:pPr>
            <w:r>
              <w:t>2.7</w:t>
            </w:r>
          </w:p>
        </w:tc>
        <w:tc>
          <w:tcPr>
            <w:tcW w:w="1134" w:type="dxa"/>
            <w:vAlign w:val="center"/>
          </w:tcPr>
          <w:p w:rsidR="003C547A" w:rsidRPr="00C24CB6" w:rsidRDefault="003C547A" w:rsidP="00234057">
            <w:pPr>
              <w:contextualSpacing/>
              <w:jc w:val="center"/>
            </w:pPr>
            <w:r>
              <w:t>2.7</w:t>
            </w:r>
          </w:p>
        </w:tc>
        <w:tc>
          <w:tcPr>
            <w:tcW w:w="1452" w:type="dxa"/>
            <w:vAlign w:val="center"/>
          </w:tcPr>
          <w:p w:rsidR="003C547A" w:rsidRPr="00C24CB6" w:rsidRDefault="003C547A" w:rsidP="00234057">
            <w:pPr>
              <w:contextualSpacing/>
              <w:jc w:val="center"/>
            </w:pPr>
            <w:r>
              <w:t>2.7</w:t>
            </w:r>
          </w:p>
        </w:tc>
      </w:tr>
      <w:tr w:rsidR="003C547A" w:rsidRPr="00C24CB6" w:rsidTr="00234057">
        <w:trPr>
          <w:trHeight w:val="243"/>
        </w:trPr>
        <w:tc>
          <w:tcPr>
            <w:tcW w:w="1743" w:type="dxa"/>
            <w:vMerge/>
            <w:vAlign w:val="center"/>
          </w:tcPr>
          <w:p w:rsidR="003C547A" w:rsidRDefault="003C547A" w:rsidP="00234057">
            <w:pPr>
              <w:contextualSpacing/>
            </w:pPr>
          </w:p>
        </w:tc>
        <w:tc>
          <w:tcPr>
            <w:tcW w:w="2118" w:type="dxa"/>
            <w:vMerge/>
            <w:vAlign w:val="center"/>
          </w:tcPr>
          <w:p w:rsidR="003C547A" w:rsidRDefault="003C547A" w:rsidP="00234057">
            <w:pPr>
              <w:contextualSpacing/>
              <w:jc w:val="center"/>
            </w:pPr>
          </w:p>
        </w:tc>
        <w:tc>
          <w:tcPr>
            <w:tcW w:w="851" w:type="dxa"/>
            <w:vAlign w:val="center"/>
          </w:tcPr>
          <w:p w:rsidR="003C547A" w:rsidRDefault="003C547A" w:rsidP="00234057">
            <w:pPr>
              <w:contextualSpacing/>
              <w:jc w:val="center"/>
            </w:pPr>
            <w:r>
              <w:t>(д)</w:t>
            </w:r>
          </w:p>
        </w:tc>
        <w:tc>
          <w:tcPr>
            <w:tcW w:w="1208" w:type="dxa"/>
            <w:vAlign w:val="center"/>
          </w:tcPr>
          <w:p w:rsidR="003C547A" w:rsidRPr="00C24CB6" w:rsidRDefault="003C547A" w:rsidP="00234057">
            <w:pPr>
              <w:contextualSpacing/>
              <w:jc w:val="center"/>
            </w:pPr>
            <w:r>
              <w:t>3.0</w:t>
            </w:r>
          </w:p>
        </w:tc>
        <w:tc>
          <w:tcPr>
            <w:tcW w:w="1134" w:type="dxa"/>
            <w:vAlign w:val="center"/>
          </w:tcPr>
          <w:p w:rsidR="003C547A" w:rsidRPr="00C24CB6" w:rsidRDefault="003C547A" w:rsidP="00234057">
            <w:pPr>
              <w:contextualSpacing/>
              <w:jc w:val="center"/>
            </w:pPr>
            <w:r>
              <w:t>3.0</w:t>
            </w:r>
          </w:p>
        </w:tc>
        <w:tc>
          <w:tcPr>
            <w:tcW w:w="1452" w:type="dxa"/>
            <w:vAlign w:val="center"/>
          </w:tcPr>
          <w:p w:rsidR="003C547A" w:rsidRPr="00C24CB6" w:rsidRDefault="003C547A" w:rsidP="00234057">
            <w:pPr>
              <w:contextualSpacing/>
              <w:jc w:val="center"/>
            </w:pPr>
            <w:r>
              <w:t>2.9</w:t>
            </w:r>
          </w:p>
        </w:tc>
      </w:tr>
      <w:tr w:rsidR="003C547A" w:rsidRPr="00C24CB6" w:rsidTr="00234057">
        <w:trPr>
          <w:trHeight w:val="397"/>
        </w:trPr>
        <w:tc>
          <w:tcPr>
            <w:tcW w:w="1743" w:type="dxa"/>
            <w:vMerge/>
            <w:vAlign w:val="center"/>
          </w:tcPr>
          <w:p w:rsidR="003C547A" w:rsidRPr="00C24CB6" w:rsidRDefault="003C547A" w:rsidP="00234057">
            <w:pPr>
              <w:contextualSpacing/>
            </w:pPr>
          </w:p>
        </w:tc>
        <w:tc>
          <w:tcPr>
            <w:tcW w:w="2118" w:type="dxa"/>
            <w:vMerge w:val="restart"/>
            <w:vAlign w:val="center"/>
          </w:tcPr>
          <w:p w:rsidR="003C547A" w:rsidRPr="00C24CB6" w:rsidRDefault="003C547A" w:rsidP="00234057">
            <w:pPr>
              <w:contextualSpacing/>
            </w:pPr>
            <w:r w:rsidRPr="00C24CB6">
              <w:t>Бег 30м. с\х, сек.</w:t>
            </w:r>
          </w:p>
        </w:tc>
        <w:tc>
          <w:tcPr>
            <w:tcW w:w="851" w:type="dxa"/>
            <w:vAlign w:val="center"/>
          </w:tcPr>
          <w:p w:rsidR="003C547A" w:rsidRPr="002B109D" w:rsidRDefault="003C547A" w:rsidP="00234057">
            <w:pPr>
              <w:contextualSpacing/>
              <w:jc w:val="center"/>
              <w:rPr>
                <w:lang w:val="en-US"/>
              </w:rPr>
            </w:pPr>
            <w:r>
              <w:t>(м)</w:t>
            </w:r>
          </w:p>
        </w:tc>
        <w:tc>
          <w:tcPr>
            <w:tcW w:w="1208" w:type="dxa"/>
            <w:vAlign w:val="center"/>
          </w:tcPr>
          <w:p w:rsidR="003C547A" w:rsidRPr="00C24CB6" w:rsidRDefault="003C547A" w:rsidP="00234057">
            <w:pPr>
              <w:contextualSpacing/>
              <w:jc w:val="center"/>
            </w:pPr>
            <w:r w:rsidRPr="00C24CB6">
              <w:t>4.4</w:t>
            </w:r>
          </w:p>
        </w:tc>
        <w:tc>
          <w:tcPr>
            <w:tcW w:w="1134" w:type="dxa"/>
            <w:vAlign w:val="center"/>
          </w:tcPr>
          <w:p w:rsidR="003C547A" w:rsidRPr="00C24CB6" w:rsidRDefault="003C547A" w:rsidP="00234057">
            <w:pPr>
              <w:contextualSpacing/>
              <w:jc w:val="center"/>
            </w:pPr>
            <w:r w:rsidRPr="00C24CB6">
              <w:t>4.1</w:t>
            </w:r>
          </w:p>
        </w:tc>
        <w:tc>
          <w:tcPr>
            <w:tcW w:w="1452" w:type="dxa"/>
            <w:vAlign w:val="center"/>
          </w:tcPr>
          <w:p w:rsidR="003C547A" w:rsidRPr="00C24CB6" w:rsidRDefault="003C547A" w:rsidP="00234057">
            <w:pPr>
              <w:contextualSpacing/>
              <w:jc w:val="center"/>
            </w:pPr>
            <w:r w:rsidRPr="00C24CB6">
              <w:t>3.8</w:t>
            </w:r>
          </w:p>
        </w:tc>
      </w:tr>
      <w:tr w:rsidR="003C547A" w:rsidRPr="00C24CB6" w:rsidTr="00234057">
        <w:trPr>
          <w:trHeight w:val="397"/>
        </w:trPr>
        <w:tc>
          <w:tcPr>
            <w:tcW w:w="1743" w:type="dxa"/>
            <w:vMerge/>
            <w:vAlign w:val="center"/>
          </w:tcPr>
          <w:p w:rsidR="003C547A" w:rsidRPr="00C24CB6" w:rsidRDefault="003C547A" w:rsidP="00234057">
            <w:pPr>
              <w:contextualSpacing/>
            </w:pPr>
          </w:p>
        </w:tc>
        <w:tc>
          <w:tcPr>
            <w:tcW w:w="2118" w:type="dxa"/>
            <w:vMerge/>
            <w:vAlign w:val="center"/>
          </w:tcPr>
          <w:p w:rsidR="003C547A" w:rsidRPr="00C24CB6" w:rsidRDefault="003C547A" w:rsidP="00234057">
            <w:pPr>
              <w:contextualSpacing/>
            </w:pPr>
          </w:p>
        </w:tc>
        <w:tc>
          <w:tcPr>
            <w:tcW w:w="851" w:type="dxa"/>
            <w:vAlign w:val="center"/>
          </w:tcPr>
          <w:p w:rsidR="003C547A" w:rsidRPr="00C24CB6" w:rsidRDefault="003C547A" w:rsidP="00234057">
            <w:pPr>
              <w:contextualSpacing/>
              <w:jc w:val="center"/>
            </w:pPr>
            <w:r w:rsidRPr="00C24CB6">
              <w:t>(д)</w:t>
            </w:r>
          </w:p>
        </w:tc>
        <w:tc>
          <w:tcPr>
            <w:tcW w:w="1208" w:type="dxa"/>
            <w:vAlign w:val="center"/>
          </w:tcPr>
          <w:p w:rsidR="003C547A" w:rsidRPr="00C24CB6" w:rsidRDefault="003C547A" w:rsidP="00234057">
            <w:pPr>
              <w:contextualSpacing/>
              <w:jc w:val="center"/>
            </w:pPr>
            <w:r w:rsidRPr="00C24CB6">
              <w:t>4.6</w:t>
            </w:r>
          </w:p>
        </w:tc>
        <w:tc>
          <w:tcPr>
            <w:tcW w:w="1134" w:type="dxa"/>
            <w:vAlign w:val="center"/>
          </w:tcPr>
          <w:p w:rsidR="003C547A" w:rsidRPr="00C24CB6" w:rsidRDefault="003C547A" w:rsidP="00234057">
            <w:pPr>
              <w:contextualSpacing/>
              <w:jc w:val="center"/>
            </w:pPr>
            <w:r w:rsidRPr="00C24CB6">
              <w:t>4.5</w:t>
            </w:r>
          </w:p>
        </w:tc>
        <w:tc>
          <w:tcPr>
            <w:tcW w:w="1452" w:type="dxa"/>
            <w:vAlign w:val="center"/>
          </w:tcPr>
          <w:p w:rsidR="003C547A" w:rsidRPr="00C24CB6" w:rsidRDefault="003C547A" w:rsidP="00234057">
            <w:pPr>
              <w:contextualSpacing/>
              <w:jc w:val="center"/>
            </w:pPr>
            <w:r w:rsidRPr="00C24CB6">
              <w:t>4.4</w:t>
            </w:r>
          </w:p>
        </w:tc>
      </w:tr>
      <w:tr w:rsidR="003C547A" w:rsidRPr="00C24CB6" w:rsidTr="00234057">
        <w:trPr>
          <w:trHeight w:val="397"/>
        </w:trPr>
        <w:tc>
          <w:tcPr>
            <w:tcW w:w="1743" w:type="dxa"/>
            <w:vMerge/>
            <w:vAlign w:val="center"/>
          </w:tcPr>
          <w:p w:rsidR="003C547A" w:rsidRPr="00C24CB6" w:rsidRDefault="003C547A" w:rsidP="00234057">
            <w:pPr>
              <w:contextualSpacing/>
            </w:pPr>
          </w:p>
        </w:tc>
        <w:tc>
          <w:tcPr>
            <w:tcW w:w="2118" w:type="dxa"/>
            <w:vMerge w:val="restart"/>
            <w:vAlign w:val="center"/>
          </w:tcPr>
          <w:p w:rsidR="003C547A" w:rsidRPr="00C24CB6" w:rsidRDefault="003C547A" w:rsidP="00234057">
            <w:pPr>
              <w:contextualSpacing/>
            </w:pPr>
            <w:r w:rsidRPr="00C24CB6">
              <w:t>Бег 60м.с\</w:t>
            </w:r>
            <w:proofErr w:type="gramStart"/>
            <w:r w:rsidRPr="00C24CB6">
              <w:t>с</w:t>
            </w:r>
            <w:proofErr w:type="gramEnd"/>
            <w:r w:rsidRPr="00C24CB6">
              <w:t>,сек.</w:t>
            </w:r>
          </w:p>
        </w:tc>
        <w:tc>
          <w:tcPr>
            <w:tcW w:w="851" w:type="dxa"/>
            <w:vAlign w:val="center"/>
          </w:tcPr>
          <w:p w:rsidR="003C547A" w:rsidRPr="002B109D" w:rsidRDefault="003C547A" w:rsidP="00234057">
            <w:pPr>
              <w:contextualSpacing/>
              <w:jc w:val="center"/>
              <w:rPr>
                <w:lang w:val="en-US"/>
              </w:rPr>
            </w:pPr>
            <w:r>
              <w:t>(м)</w:t>
            </w:r>
          </w:p>
        </w:tc>
        <w:tc>
          <w:tcPr>
            <w:tcW w:w="1208" w:type="dxa"/>
            <w:vAlign w:val="center"/>
          </w:tcPr>
          <w:p w:rsidR="003C547A" w:rsidRPr="00C24CB6" w:rsidRDefault="003C547A" w:rsidP="00234057">
            <w:pPr>
              <w:contextualSpacing/>
              <w:jc w:val="center"/>
            </w:pPr>
            <w:r w:rsidRPr="00C24CB6">
              <w:t>9.9</w:t>
            </w:r>
          </w:p>
        </w:tc>
        <w:tc>
          <w:tcPr>
            <w:tcW w:w="1134" w:type="dxa"/>
            <w:vAlign w:val="center"/>
          </w:tcPr>
          <w:p w:rsidR="003C547A" w:rsidRPr="00C24CB6" w:rsidRDefault="003C547A" w:rsidP="00234057">
            <w:pPr>
              <w:contextualSpacing/>
              <w:jc w:val="center"/>
            </w:pPr>
            <w:r w:rsidRPr="00C24CB6">
              <w:t>9.7</w:t>
            </w:r>
          </w:p>
        </w:tc>
        <w:tc>
          <w:tcPr>
            <w:tcW w:w="1452" w:type="dxa"/>
            <w:vAlign w:val="center"/>
          </w:tcPr>
          <w:p w:rsidR="003C547A" w:rsidRPr="00C24CB6" w:rsidRDefault="003C547A" w:rsidP="00234057">
            <w:pPr>
              <w:contextualSpacing/>
              <w:jc w:val="center"/>
            </w:pPr>
            <w:r w:rsidRPr="00C24CB6">
              <w:t>9.5</w:t>
            </w:r>
          </w:p>
        </w:tc>
      </w:tr>
      <w:tr w:rsidR="003C547A" w:rsidRPr="00C24CB6" w:rsidTr="00234057">
        <w:trPr>
          <w:trHeight w:val="397"/>
        </w:trPr>
        <w:tc>
          <w:tcPr>
            <w:tcW w:w="1743" w:type="dxa"/>
            <w:vMerge/>
            <w:vAlign w:val="center"/>
          </w:tcPr>
          <w:p w:rsidR="003C547A" w:rsidRPr="00C24CB6" w:rsidRDefault="003C547A" w:rsidP="00234057">
            <w:pPr>
              <w:contextualSpacing/>
            </w:pPr>
          </w:p>
        </w:tc>
        <w:tc>
          <w:tcPr>
            <w:tcW w:w="2118" w:type="dxa"/>
            <w:vMerge/>
            <w:vAlign w:val="center"/>
          </w:tcPr>
          <w:p w:rsidR="003C547A" w:rsidRPr="00C24CB6" w:rsidRDefault="003C547A" w:rsidP="00234057">
            <w:pPr>
              <w:contextualSpacing/>
            </w:pPr>
          </w:p>
        </w:tc>
        <w:tc>
          <w:tcPr>
            <w:tcW w:w="851" w:type="dxa"/>
            <w:vAlign w:val="center"/>
          </w:tcPr>
          <w:p w:rsidR="003C547A" w:rsidRPr="00C24CB6" w:rsidRDefault="003C547A" w:rsidP="00234057">
            <w:pPr>
              <w:contextualSpacing/>
              <w:jc w:val="center"/>
            </w:pPr>
            <w:r w:rsidRPr="00C24CB6">
              <w:t>(д)</w:t>
            </w:r>
          </w:p>
        </w:tc>
        <w:tc>
          <w:tcPr>
            <w:tcW w:w="1208" w:type="dxa"/>
            <w:vAlign w:val="center"/>
          </w:tcPr>
          <w:p w:rsidR="003C547A" w:rsidRPr="00C24CB6" w:rsidRDefault="003C547A" w:rsidP="00234057">
            <w:pPr>
              <w:contextualSpacing/>
              <w:jc w:val="center"/>
            </w:pPr>
            <w:r w:rsidRPr="00C24CB6">
              <w:t>11.3</w:t>
            </w:r>
          </w:p>
        </w:tc>
        <w:tc>
          <w:tcPr>
            <w:tcW w:w="1134" w:type="dxa"/>
            <w:vAlign w:val="center"/>
          </w:tcPr>
          <w:p w:rsidR="003C547A" w:rsidRPr="00C24CB6" w:rsidRDefault="003C547A" w:rsidP="00234057">
            <w:pPr>
              <w:contextualSpacing/>
              <w:jc w:val="center"/>
            </w:pPr>
            <w:r w:rsidRPr="00C24CB6">
              <w:t>11.0</w:t>
            </w:r>
          </w:p>
        </w:tc>
        <w:tc>
          <w:tcPr>
            <w:tcW w:w="1452" w:type="dxa"/>
            <w:vAlign w:val="center"/>
          </w:tcPr>
          <w:p w:rsidR="003C547A" w:rsidRPr="00C24CB6" w:rsidRDefault="003C547A" w:rsidP="00234057">
            <w:pPr>
              <w:contextualSpacing/>
              <w:jc w:val="center"/>
            </w:pPr>
            <w:r w:rsidRPr="00C24CB6">
              <w:t>10.7</w:t>
            </w:r>
          </w:p>
        </w:tc>
      </w:tr>
      <w:tr w:rsidR="003C547A" w:rsidRPr="00C24CB6" w:rsidTr="00234057">
        <w:trPr>
          <w:trHeight w:val="185"/>
        </w:trPr>
        <w:tc>
          <w:tcPr>
            <w:tcW w:w="1743" w:type="dxa"/>
            <w:vMerge/>
            <w:vAlign w:val="center"/>
          </w:tcPr>
          <w:p w:rsidR="003C547A" w:rsidRPr="00C24CB6" w:rsidRDefault="003C547A" w:rsidP="00234057">
            <w:pPr>
              <w:contextualSpacing/>
            </w:pPr>
          </w:p>
        </w:tc>
        <w:tc>
          <w:tcPr>
            <w:tcW w:w="2118" w:type="dxa"/>
            <w:vMerge w:val="restart"/>
            <w:vAlign w:val="center"/>
          </w:tcPr>
          <w:p w:rsidR="003C547A" w:rsidRPr="00C24CB6" w:rsidRDefault="003C547A" w:rsidP="00234057">
            <w:pPr>
              <w:contextualSpacing/>
            </w:pPr>
            <w:r>
              <w:t>Бег 100</w:t>
            </w:r>
            <w:r w:rsidRPr="00C24CB6">
              <w:t>м.с\</w:t>
            </w:r>
            <w:proofErr w:type="gramStart"/>
            <w:r w:rsidRPr="00C24CB6">
              <w:t>с</w:t>
            </w:r>
            <w:proofErr w:type="gramEnd"/>
            <w:r w:rsidRPr="00C24CB6">
              <w:t>,сек</w:t>
            </w:r>
          </w:p>
        </w:tc>
        <w:tc>
          <w:tcPr>
            <w:tcW w:w="851" w:type="dxa"/>
            <w:vAlign w:val="center"/>
          </w:tcPr>
          <w:p w:rsidR="003C547A" w:rsidRPr="002B109D" w:rsidRDefault="003C547A" w:rsidP="00234057">
            <w:pPr>
              <w:contextualSpacing/>
              <w:jc w:val="center"/>
              <w:rPr>
                <w:lang w:val="en-US"/>
              </w:rPr>
            </w:pPr>
            <w:r>
              <w:t>(м)</w:t>
            </w:r>
          </w:p>
        </w:tc>
        <w:tc>
          <w:tcPr>
            <w:tcW w:w="1208" w:type="dxa"/>
            <w:vAlign w:val="center"/>
          </w:tcPr>
          <w:p w:rsidR="003C547A" w:rsidRPr="00C24CB6" w:rsidRDefault="003C547A" w:rsidP="00234057">
            <w:pPr>
              <w:contextualSpacing/>
              <w:jc w:val="center"/>
            </w:pPr>
            <w:r>
              <w:t>15.2</w:t>
            </w:r>
          </w:p>
        </w:tc>
        <w:tc>
          <w:tcPr>
            <w:tcW w:w="1134" w:type="dxa"/>
            <w:vAlign w:val="center"/>
          </w:tcPr>
          <w:p w:rsidR="003C547A" w:rsidRPr="00C24CB6" w:rsidRDefault="003C547A" w:rsidP="00234057">
            <w:pPr>
              <w:contextualSpacing/>
              <w:jc w:val="center"/>
            </w:pPr>
            <w:r>
              <w:t>14.8</w:t>
            </w:r>
          </w:p>
        </w:tc>
        <w:tc>
          <w:tcPr>
            <w:tcW w:w="1452" w:type="dxa"/>
            <w:vAlign w:val="center"/>
          </w:tcPr>
          <w:p w:rsidR="003C547A" w:rsidRPr="00C24CB6" w:rsidRDefault="003C547A" w:rsidP="00234057">
            <w:pPr>
              <w:contextualSpacing/>
              <w:jc w:val="center"/>
            </w:pPr>
            <w:r>
              <w:t>14.0</w:t>
            </w:r>
          </w:p>
        </w:tc>
      </w:tr>
      <w:tr w:rsidR="003C547A" w:rsidRPr="00C24CB6" w:rsidTr="00234057">
        <w:trPr>
          <w:trHeight w:val="197"/>
        </w:trPr>
        <w:tc>
          <w:tcPr>
            <w:tcW w:w="1743" w:type="dxa"/>
            <w:vMerge/>
            <w:vAlign w:val="center"/>
          </w:tcPr>
          <w:p w:rsidR="003C547A" w:rsidRPr="00C24CB6" w:rsidRDefault="003C547A" w:rsidP="00234057">
            <w:pPr>
              <w:contextualSpacing/>
            </w:pPr>
          </w:p>
        </w:tc>
        <w:tc>
          <w:tcPr>
            <w:tcW w:w="2118" w:type="dxa"/>
            <w:vMerge/>
            <w:vAlign w:val="center"/>
          </w:tcPr>
          <w:p w:rsidR="003C547A" w:rsidRDefault="003C547A" w:rsidP="00234057">
            <w:pPr>
              <w:contextualSpacing/>
            </w:pPr>
          </w:p>
        </w:tc>
        <w:tc>
          <w:tcPr>
            <w:tcW w:w="851" w:type="dxa"/>
            <w:vAlign w:val="center"/>
          </w:tcPr>
          <w:p w:rsidR="003C547A" w:rsidRPr="00C24CB6" w:rsidRDefault="003C547A" w:rsidP="00234057">
            <w:pPr>
              <w:contextualSpacing/>
              <w:jc w:val="center"/>
            </w:pPr>
            <w:r w:rsidRPr="00C24CB6">
              <w:t>(д)</w:t>
            </w:r>
          </w:p>
        </w:tc>
        <w:tc>
          <w:tcPr>
            <w:tcW w:w="1208" w:type="dxa"/>
            <w:vAlign w:val="center"/>
          </w:tcPr>
          <w:p w:rsidR="003C547A" w:rsidRPr="00C24CB6" w:rsidRDefault="003C547A" w:rsidP="00234057">
            <w:pPr>
              <w:contextualSpacing/>
              <w:jc w:val="center"/>
            </w:pPr>
            <w:r>
              <w:t>17.0</w:t>
            </w:r>
          </w:p>
        </w:tc>
        <w:tc>
          <w:tcPr>
            <w:tcW w:w="1134" w:type="dxa"/>
            <w:vAlign w:val="center"/>
          </w:tcPr>
          <w:p w:rsidR="003C547A" w:rsidRPr="00C24CB6" w:rsidRDefault="003C547A" w:rsidP="00234057">
            <w:pPr>
              <w:contextualSpacing/>
              <w:jc w:val="center"/>
            </w:pPr>
            <w:r>
              <w:t>16.8</w:t>
            </w:r>
          </w:p>
        </w:tc>
        <w:tc>
          <w:tcPr>
            <w:tcW w:w="1452" w:type="dxa"/>
            <w:vAlign w:val="center"/>
          </w:tcPr>
          <w:p w:rsidR="003C547A" w:rsidRPr="00C24CB6" w:rsidRDefault="003C547A" w:rsidP="00234057">
            <w:pPr>
              <w:contextualSpacing/>
              <w:jc w:val="center"/>
            </w:pPr>
            <w:r>
              <w:t>16.0</w:t>
            </w:r>
          </w:p>
        </w:tc>
      </w:tr>
      <w:tr w:rsidR="003C547A" w:rsidRPr="00C24CB6" w:rsidTr="00234057">
        <w:trPr>
          <w:trHeight w:val="397"/>
        </w:trPr>
        <w:tc>
          <w:tcPr>
            <w:tcW w:w="1743" w:type="dxa"/>
            <w:vMerge/>
            <w:vAlign w:val="center"/>
          </w:tcPr>
          <w:p w:rsidR="003C547A" w:rsidRPr="00C24CB6" w:rsidRDefault="003C547A" w:rsidP="00234057">
            <w:pPr>
              <w:contextualSpacing/>
            </w:pPr>
          </w:p>
        </w:tc>
        <w:tc>
          <w:tcPr>
            <w:tcW w:w="2118" w:type="dxa"/>
            <w:vMerge w:val="restart"/>
            <w:vAlign w:val="center"/>
          </w:tcPr>
          <w:p w:rsidR="003C547A" w:rsidRPr="00C24CB6" w:rsidRDefault="003C547A" w:rsidP="00234057">
            <w:pPr>
              <w:contextualSpacing/>
            </w:pPr>
            <w:r w:rsidRPr="00C24CB6">
              <w:t>Бег 300м, сек.</w:t>
            </w:r>
          </w:p>
        </w:tc>
        <w:tc>
          <w:tcPr>
            <w:tcW w:w="851" w:type="dxa"/>
            <w:vAlign w:val="center"/>
          </w:tcPr>
          <w:p w:rsidR="003C547A" w:rsidRPr="002B109D" w:rsidRDefault="003C547A" w:rsidP="00234057">
            <w:pPr>
              <w:contextualSpacing/>
              <w:jc w:val="center"/>
              <w:rPr>
                <w:lang w:val="en-US"/>
              </w:rPr>
            </w:pPr>
            <w:r>
              <w:t>(м)</w:t>
            </w:r>
          </w:p>
        </w:tc>
        <w:tc>
          <w:tcPr>
            <w:tcW w:w="1208" w:type="dxa"/>
            <w:vAlign w:val="center"/>
          </w:tcPr>
          <w:p w:rsidR="003C547A" w:rsidRPr="00C24CB6" w:rsidRDefault="003C547A" w:rsidP="00234057">
            <w:pPr>
              <w:contextualSpacing/>
              <w:jc w:val="center"/>
            </w:pPr>
            <w:r w:rsidRPr="00C24CB6">
              <w:t>57.0</w:t>
            </w:r>
          </w:p>
        </w:tc>
        <w:tc>
          <w:tcPr>
            <w:tcW w:w="1134" w:type="dxa"/>
            <w:vAlign w:val="center"/>
          </w:tcPr>
          <w:p w:rsidR="003C547A" w:rsidRPr="00C24CB6" w:rsidRDefault="003C547A" w:rsidP="00234057">
            <w:pPr>
              <w:contextualSpacing/>
              <w:jc w:val="center"/>
            </w:pPr>
            <w:r w:rsidRPr="00C24CB6">
              <w:t>61.0</w:t>
            </w:r>
          </w:p>
        </w:tc>
        <w:tc>
          <w:tcPr>
            <w:tcW w:w="1452" w:type="dxa"/>
            <w:vAlign w:val="center"/>
          </w:tcPr>
          <w:p w:rsidR="003C547A" w:rsidRPr="00C24CB6" w:rsidRDefault="003C547A" w:rsidP="00234057">
            <w:pPr>
              <w:contextualSpacing/>
              <w:jc w:val="center"/>
            </w:pPr>
            <w:r w:rsidRPr="00C24CB6">
              <w:t>65.0</w:t>
            </w:r>
          </w:p>
        </w:tc>
      </w:tr>
      <w:tr w:rsidR="003C547A" w:rsidRPr="00C24CB6" w:rsidTr="00234057">
        <w:trPr>
          <w:trHeight w:val="397"/>
        </w:trPr>
        <w:tc>
          <w:tcPr>
            <w:tcW w:w="1743" w:type="dxa"/>
            <w:vMerge/>
            <w:vAlign w:val="center"/>
          </w:tcPr>
          <w:p w:rsidR="003C547A" w:rsidRPr="00C24CB6" w:rsidRDefault="003C547A" w:rsidP="00234057">
            <w:pPr>
              <w:contextualSpacing/>
            </w:pPr>
          </w:p>
        </w:tc>
        <w:tc>
          <w:tcPr>
            <w:tcW w:w="2118" w:type="dxa"/>
            <w:vMerge/>
            <w:vAlign w:val="center"/>
          </w:tcPr>
          <w:p w:rsidR="003C547A" w:rsidRPr="00C24CB6" w:rsidRDefault="003C547A" w:rsidP="00234057">
            <w:pPr>
              <w:contextualSpacing/>
            </w:pPr>
          </w:p>
        </w:tc>
        <w:tc>
          <w:tcPr>
            <w:tcW w:w="851" w:type="dxa"/>
            <w:vAlign w:val="center"/>
          </w:tcPr>
          <w:p w:rsidR="003C547A" w:rsidRPr="00C24CB6" w:rsidRDefault="003C547A" w:rsidP="00234057">
            <w:pPr>
              <w:contextualSpacing/>
              <w:jc w:val="center"/>
            </w:pPr>
            <w:r w:rsidRPr="00C24CB6">
              <w:t>(д)</w:t>
            </w:r>
          </w:p>
        </w:tc>
        <w:tc>
          <w:tcPr>
            <w:tcW w:w="1208" w:type="dxa"/>
            <w:vAlign w:val="center"/>
          </w:tcPr>
          <w:p w:rsidR="003C547A" w:rsidRPr="00C24CB6" w:rsidRDefault="003C547A" w:rsidP="00234057">
            <w:pPr>
              <w:contextualSpacing/>
              <w:jc w:val="center"/>
            </w:pPr>
            <w:r w:rsidRPr="00C24CB6">
              <w:t>1.13.0</w:t>
            </w:r>
          </w:p>
        </w:tc>
        <w:tc>
          <w:tcPr>
            <w:tcW w:w="1134" w:type="dxa"/>
            <w:vAlign w:val="center"/>
          </w:tcPr>
          <w:p w:rsidR="003C547A" w:rsidRPr="00C24CB6" w:rsidRDefault="003C547A" w:rsidP="00234057">
            <w:pPr>
              <w:contextualSpacing/>
              <w:jc w:val="center"/>
            </w:pPr>
            <w:r w:rsidRPr="00C24CB6">
              <w:t>1.09.0</w:t>
            </w:r>
          </w:p>
        </w:tc>
        <w:tc>
          <w:tcPr>
            <w:tcW w:w="1452" w:type="dxa"/>
            <w:vAlign w:val="center"/>
          </w:tcPr>
          <w:p w:rsidR="003C547A" w:rsidRPr="00C24CB6" w:rsidRDefault="003C547A" w:rsidP="00234057">
            <w:pPr>
              <w:contextualSpacing/>
              <w:jc w:val="center"/>
            </w:pPr>
            <w:r w:rsidRPr="00C24CB6">
              <w:t>1.05.0</w:t>
            </w:r>
          </w:p>
        </w:tc>
      </w:tr>
      <w:tr w:rsidR="003C547A" w:rsidRPr="00C24CB6" w:rsidTr="00234057">
        <w:trPr>
          <w:trHeight w:val="397"/>
        </w:trPr>
        <w:tc>
          <w:tcPr>
            <w:tcW w:w="1743" w:type="dxa"/>
            <w:vMerge/>
            <w:vAlign w:val="center"/>
          </w:tcPr>
          <w:p w:rsidR="003C547A" w:rsidRPr="00C24CB6" w:rsidRDefault="003C547A" w:rsidP="00234057">
            <w:pPr>
              <w:contextualSpacing/>
            </w:pPr>
          </w:p>
        </w:tc>
        <w:tc>
          <w:tcPr>
            <w:tcW w:w="2118" w:type="dxa"/>
            <w:vMerge w:val="restart"/>
            <w:vAlign w:val="center"/>
          </w:tcPr>
          <w:p w:rsidR="003C547A" w:rsidRPr="00C24CB6" w:rsidRDefault="003C547A" w:rsidP="00234057">
            <w:pPr>
              <w:contextualSpacing/>
            </w:pPr>
            <w:r w:rsidRPr="00C24CB6">
              <w:t>Бег 1000м, сек.</w:t>
            </w:r>
          </w:p>
        </w:tc>
        <w:tc>
          <w:tcPr>
            <w:tcW w:w="851" w:type="dxa"/>
            <w:vAlign w:val="center"/>
          </w:tcPr>
          <w:p w:rsidR="003C547A" w:rsidRPr="002B109D" w:rsidRDefault="003C547A" w:rsidP="00234057">
            <w:pPr>
              <w:contextualSpacing/>
              <w:jc w:val="center"/>
              <w:rPr>
                <w:lang w:val="en-US"/>
              </w:rPr>
            </w:pPr>
            <w:r>
              <w:t>(м)</w:t>
            </w:r>
          </w:p>
        </w:tc>
        <w:tc>
          <w:tcPr>
            <w:tcW w:w="1208" w:type="dxa"/>
            <w:vAlign w:val="center"/>
          </w:tcPr>
          <w:p w:rsidR="003C547A" w:rsidRPr="00C24CB6" w:rsidRDefault="003C547A" w:rsidP="00234057">
            <w:pPr>
              <w:contextualSpacing/>
              <w:jc w:val="center"/>
            </w:pPr>
            <w:r>
              <w:t>4.5</w:t>
            </w:r>
            <w:r w:rsidRPr="00C24CB6">
              <w:t>7.0</w:t>
            </w:r>
          </w:p>
        </w:tc>
        <w:tc>
          <w:tcPr>
            <w:tcW w:w="1134" w:type="dxa"/>
            <w:vAlign w:val="center"/>
          </w:tcPr>
          <w:p w:rsidR="003C547A" w:rsidRPr="00C24CB6" w:rsidRDefault="003C547A" w:rsidP="00234057">
            <w:pPr>
              <w:contextualSpacing/>
              <w:jc w:val="center"/>
            </w:pPr>
            <w:r>
              <w:t>4.4</w:t>
            </w:r>
            <w:r w:rsidRPr="00C24CB6">
              <w:t>8.0</w:t>
            </w:r>
          </w:p>
        </w:tc>
        <w:tc>
          <w:tcPr>
            <w:tcW w:w="1452" w:type="dxa"/>
            <w:vAlign w:val="center"/>
          </w:tcPr>
          <w:p w:rsidR="003C547A" w:rsidRPr="00C24CB6" w:rsidRDefault="003C547A" w:rsidP="00234057">
            <w:pPr>
              <w:contextualSpacing/>
              <w:jc w:val="center"/>
            </w:pPr>
            <w:r>
              <w:t>4.3</w:t>
            </w:r>
            <w:r w:rsidRPr="00C24CB6">
              <w:t>7.0</w:t>
            </w:r>
          </w:p>
        </w:tc>
      </w:tr>
      <w:tr w:rsidR="003C547A" w:rsidRPr="00C24CB6" w:rsidTr="00234057">
        <w:trPr>
          <w:trHeight w:val="397"/>
        </w:trPr>
        <w:tc>
          <w:tcPr>
            <w:tcW w:w="1743" w:type="dxa"/>
            <w:vMerge/>
            <w:vAlign w:val="center"/>
          </w:tcPr>
          <w:p w:rsidR="003C547A" w:rsidRPr="00C24CB6" w:rsidRDefault="003C547A" w:rsidP="00234057">
            <w:pPr>
              <w:contextualSpacing/>
            </w:pPr>
          </w:p>
        </w:tc>
        <w:tc>
          <w:tcPr>
            <w:tcW w:w="2118" w:type="dxa"/>
            <w:vMerge/>
            <w:vAlign w:val="center"/>
          </w:tcPr>
          <w:p w:rsidR="003C547A" w:rsidRPr="00C24CB6" w:rsidRDefault="003C547A" w:rsidP="00234057">
            <w:pPr>
              <w:contextualSpacing/>
            </w:pPr>
          </w:p>
        </w:tc>
        <w:tc>
          <w:tcPr>
            <w:tcW w:w="851" w:type="dxa"/>
            <w:vAlign w:val="center"/>
          </w:tcPr>
          <w:p w:rsidR="003C547A" w:rsidRPr="00C24CB6" w:rsidRDefault="003C547A" w:rsidP="00234057">
            <w:pPr>
              <w:contextualSpacing/>
              <w:jc w:val="center"/>
            </w:pPr>
            <w:r w:rsidRPr="00C24CB6">
              <w:t>(д)</w:t>
            </w:r>
          </w:p>
        </w:tc>
        <w:tc>
          <w:tcPr>
            <w:tcW w:w="1208" w:type="dxa"/>
            <w:vAlign w:val="center"/>
          </w:tcPr>
          <w:p w:rsidR="003C547A" w:rsidRPr="00C24CB6" w:rsidRDefault="003C547A" w:rsidP="00234057">
            <w:pPr>
              <w:contextualSpacing/>
              <w:jc w:val="center"/>
            </w:pPr>
            <w:r>
              <w:t>5.5</w:t>
            </w:r>
            <w:r w:rsidRPr="00C24CB6">
              <w:t>6.0</w:t>
            </w:r>
          </w:p>
        </w:tc>
        <w:tc>
          <w:tcPr>
            <w:tcW w:w="1134" w:type="dxa"/>
            <w:vAlign w:val="center"/>
          </w:tcPr>
          <w:p w:rsidR="003C547A" w:rsidRPr="00C24CB6" w:rsidRDefault="003C547A" w:rsidP="00234057">
            <w:pPr>
              <w:contextualSpacing/>
              <w:jc w:val="center"/>
            </w:pPr>
            <w:r w:rsidRPr="00C24CB6">
              <w:t>5.41.0</w:t>
            </w:r>
          </w:p>
        </w:tc>
        <w:tc>
          <w:tcPr>
            <w:tcW w:w="1452" w:type="dxa"/>
            <w:vAlign w:val="center"/>
          </w:tcPr>
          <w:p w:rsidR="003C547A" w:rsidRPr="00C24CB6" w:rsidRDefault="003C547A" w:rsidP="00234057">
            <w:pPr>
              <w:contextualSpacing/>
              <w:jc w:val="center"/>
            </w:pPr>
            <w:r w:rsidRPr="00C24CB6">
              <w:t>5.18.0</w:t>
            </w:r>
          </w:p>
        </w:tc>
      </w:tr>
      <w:tr w:rsidR="003C547A" w:rsidRPr="00C24CB6" w:rsidTr="00234057">
        <w:trPr>
          <w:trHeight w:val="397"/>
        </w:trPr>
        <w:tc>
          <w:tcPr>
            <w:tcW w:w="1743" w:type="dxa"/>
            <w:vMerge w:val="restart"/>
            <w:vAlign w:val="center"/>
          </w:tcPr>
          <w:p w:rsidR="003C547A" w:rsidRPr="00C24CB6" w:rsidRDefault="003C547A" w:rsidP="00234057">
            <w:pPr>
              <w:contextualSpacing/>
            </w:pPr>
            <w:r>
              <w:t>Скоростно-силовые</w:t>
            </w:r>
          </w:p>
        </w:tc>
        <w:tc>
          <w:tcPr>
            <w:tcW w:w="2118" w:type="dxa"/>
            <w:vMerge w:val="restart"/>
            <w:vAlign w:val="center"/>
          </w:tcPr>
          <w:p w:rsidR="003C547A" w:rsidRPr="00C24CB6" w:rsidRDefault="003C547A" w:rsidP="00234057">
            <w:pPr>
              <w:contextualSpacing/>
            </w:pPr>
            <w:r w:rsidRPr="00C24CB6">
              <w:t>Прыжок в длину с/</w:t>
            </w:r>
            <w:proofErr w:type="gramStart"/>
            <w:r w:rsidRPr="00C24CB6">
              <w:t>м</w:t>
            </w:r>
            <w:proofErr w:type="gramEnd"/>
            <w:r w:rsidRPr="00C24CB6">
              <w:t>, м.</w:t>
            </w:r>
          </w:p>
        </w:tc>
        <w:tc>
          <w:tcPr>
            <w:tcW w:w="851" w:type="dxa"/>
            <w:vAlign w:val="center"/>
          </w:tcPr>
          <w:p w:rsidR="003C547A" w:rsidRPr="002B109D" w:rsidRDefault="003C547A" w:rsidP="00234057">
            <w:pPr>
              <w:contextualSpacing/>
              <w:jc w:val="center"/>
              <w:rPr>
                <w:lang w:val="en-US"/>
              </w:rPr>
            </w:pPr>
            <w:r>
              <w:t>(м)</w:t>
            </w:r>
          </w:p>
        </w:tc>
        <w:tc>
          <w:tcPr>
            <w:tcW w:w="1208" w:type="dxa"/>
            <w:vAlign w:val="center"/>
          </w:tcPr>
          <w:p w:rsidR="003C547A" w:rsidRPr="00C24CB6" w:rsidRDefault="003C547A" w:rsidP="00234057">
            <w:pPr>
              <w:contextualSpacing/>
              <w:jc w:val="center"/>
            </w:pPr>
            <w:r w:rsidRPr="00C24CB6">
              <w:t>140</w:t>
            </w:r>
          </w:p>
        </w:tc>
        <w:tc>
          <w:tcPr>
            <w:tcW w:w="1134" w:type="dxa"/>
            <w:vAlign w:val="center"/>
          </w:tcPr>
          <w:p w:rsidR="003C547A" w:rsidRPr="00C24CB6" w:rsidRDefault="003C547A" w:rsidP="00234057">
            <w:pPr>
              <w:contextualSpacing/>
              <w:jc w:val="center"/>
            </w:pPr>
            <w:r w:rsidRPr="00C24CB6">
              <w:t>152</w:t>
            </w:r>
          </w:p>
        </w:tc>
        <w:tc>
          <w:tcPr>
            <w:tcW w:w="1452" w:type="dxa"/>
            <w:vAlign w:val="center"/>
          </w:tcPr>
          <w:p w:rsidR="003C547A" w:rsidRPr="00C24CB6" w:rsidRDefault="003C547A" w:rsidP="00234057">
            <w:pPr>
              <w:contextualSpacing/>
              <w:jc w:val="center"/>
            </w:pPr>
            <w:r w:rsidRPr="00C24CB6">
              <w:t>163</w:t>
            </w:r>
          </w:p>
        </w:tc>
      </w:tr>
      <w:tr w:rsidR="003C547A" w:rsidRPr="00C24CB6" w:rsidTr="00234057">
        <w:trPr>
          <w:trHeight w:val="397"/>
        </w:trPr>
        <w:tc>
          <w:tcPr>
            <w:tcW w:w="1743" w:type="dxa"/>
            <w:vMerge/>
            <w:vAlign w:val="center"/>
          </w:tcPr>
          <w:p w:rsidR="003C547A" w:rsidRPr="00C24CB6" w:rsidRDefault="003C547A" w:rsidP="00234057">
            <w:pPr>
              <w:contextualSpacing/>
            </w:pPr>
          </w:p>
        </w:tc>
        <w:tc>
          <w:tcPr>
            <w:tcW w:w="2118" w:type="dxa"/>
            <w:vMerge/>
            <w:vAlign w:val="center"/>
          </w:tcPr>
          <w:p w:rsidR="003C547A" w:rsidRPr="00C24CB6" w:rsidRDefault="003C547A" w:rsidP="00234057">
            <w:pPr>
              <w:contextualSpacing/>
            </w:pPr>
          </w:p>
        </w:tc>
        <w:tc>
          <w:tcPr>
            <w:tcW w:w="851" w:type="dxa"/>
            <w:vAlign w:val="center"/>
          </w:tcPr>
          <w:p w:rsidR="003C547A" w:rsidRPr="00C24CB6" w:rsidRDefault="003C547A" w:rsidP="00234057">
            <w:pPr>
              <w:contextualSpacing/>
              <w:jc w:val="center"/>
            </w:pPr>
            <w:r w:rsidRPr="00C24CB6">
              <w:t>(д)</w:t>
            </w:r>
          </w:p>
        </w:tc>
        <w:tc>
          <w:tcPr>
            <w:tcW w:w="1208" w:type="dxa"/>
            <w:vAlign w:val="center"/>
          </w:tcPr>
          <w:p w:rsidR="003C547A" w:rsidRPr="00C24CB6" w:rsidRDefault="003C547A" w:rsidP="00234057">
            <w:pPr>
              <w:contextualSpacing/>
              <w:jc w:val="center"/>
            </w:pPr>
            <w:r w:rsidRPr="00C24CB6">
              <w:t>132</w:t>
            </w:r>
          </w:p>
        </w:tc>
        <w:tc>
          <w:tcPr>
            <w:tcW w:w="1134" w:type="dxa"/>
            <w:vAlign w:val="center"/>
          </w:tcPr>
          <w:p w:rsidR="003C547A" w:rsidRPr="00C24CB6" w:rsidRDefault="003C547A" w:rsidP="00234057">
            <w:pPr>
              <w:contextualSpacing/>
              <w:jc w:val="center"/>
            </w:pPr>
            <w:r w:rsidRPr="00C24CB6">
              <w:t>142</w:t>
            </w:r>
          </w:p>
        </w:tc>
        <w:tc>
          <w:tcPr>
            <w:tcW w:w="1452" w:type="dxa"/>
            <w:vAlign w:val="center"/>
          </w:tcPr>
          <w:p w:rsidR="003C547A" w:rsidRPr="00C24CB6" w:rsidRDefault="003C547A" w:rsidP="00234057">
            <w:pPr>
              <w:contextualSpacing/>
              <w:jc w:val="center"/>
            </w:pPr>
            <w:r w:rsidRPr="00C24CB6">
              <w:t>152</w:t>
            </w:r>
          </w:p>
        </w:tc>
      </w:tr>
      <w:tr w:rsidR="003C547A" w:rsidRPr="00C24CB6" w:rsidTr="00234057">
        <w:trPr>
          <w:trHeight w:val="397"/>
        </w:trPr>
        <w:tc>
          <w:tcPr>
            <w:tcW w:w="1743" w:type="dxa"/>
            <w:vMerge w:val="restart"/>
            <w:vAlign w:val="center"/>
          </w:tcPr>
          <w:p w:rsidR="003C547A" w:rsidRPr="00C24CB6" w:rsidRDefault="003C547A" w:rsidP="00234057">
            <w:pPr>
              <w:contextualSpacing/>
            </w:pPr>
          </w:p>
        </w:tc>
        <w:tc>
          <w:tcPr>
            <w:tcW w:w="2118" w:type="dxa"/>
            <w:vMerge w:val="restart"/>
            <w:vAlign w:val="center"/>
          </w:tcPr>
          <w:p w:rsidR="003C547A" w:rsidRPr="00C24CB6" w:rsidRDefault="003C547A" w:rsidP="00234057">
            <w:pPr>
              <w:contextualSpacing/>
            </w:pPr>
            <w:r w:rsidRPr="00C24CB6">
              <w:t>Тройной прыжок  в длину с\</w:t>
            </w:r>
            <w:proofErr w:type="gramStart"/>
            <w:r w:rsidRPr="00C24CB6">
              <w:t>м</w:t>
            </w:r>
            <w:proofErr w:type="gramEnd"/>
            <w:r w:rsidRPr="00C24CB6">
              <w:t>, м.</w:t>
            </w:r>
          </w:p>
        </w:tc>
        <w:tc>
          <w:tcPr>
            <w:tcW w:w="851" w:type="dxa"/>
            <w:vAlign w:val="center"/>
          </w:tcPr>
          <w:p w:rsidR="003C547A" w:rsidRPr="002B109D" w:rsidRDefault="003C547A" w:rsidP="00234057">
            <w:pPr>
              <w:contextualSpacing/>
              <w:jc w:val="center"/>
              <w:rPr>
                <w:lang w:val="en-US"/>
              </w:rPr>
            </w:pPr>
            <w:r>
              <w:t>(м)</w:t>
            </w:r>
          </w:p>
        </w:tc>
        <w:tc>
          <w:tcPr>
            <w:tcW w:w="1208" w:type="dxa"/>
            <w:vAlign w:val="center"/>
          </w:tcPr>
          <w:p w:rsidR="003C547A" w:rsidRPr="00C24CB6" w:rsidRDefault="003C547A" w:rsidP="00234057">
            <w:pPr>
              <w:contextualSpacing/>
              <w:jc w:val="center"/>
            </w:pPr>
            <w:r w:rsidRPr="00C24CB6">
              <w:t>5.40</w:t>
            </w:r>
          </w:p>
        </w:tc>
        <w:tc>
          <w:tcPr>
            <w:tcW w:w="1134" w:type="dxa"/>
            <w:vAlign w:val="center"/>
          </w:tcPr>
          <w:p w:rsidR="003C547A" w:rsidRPr="00C24CB6" w:rsidRDefault="003C547A" w:rsidP="00234057">
            <w:pPr>
              <w:contextualSpacing/>
              <w:jc w:val="center"/>
            </w:pPr>
            <w:r w:rsidRPr="00C24CB6">
              <w:t>5.60</w:t>
            </w:r>
          </w:p>
        </w:tc>
        <w:tc>
          <w:tcPr>
            <w:tcW w:w="1452" w:type="dxa"/>
            <w:vAlign w:val="center"/>
          </w:tcPr>
          <w:p w:rsidR="003C547A" w:rsidRPr="00C24CB6" w:rsidRDefault="003C547A" w:rsidP="00234057">
            <w:pPr>
              <w:contextualSpacing/>
              <w:jc w:val="center"/>
            </w:pPr>
            <w:r w:rsidRPr="00C24CB6">
              <w:t>5.80</w:t>
            </w:r>
          </w:p>
        </w:tc>
      </w:tr>
      <w:tr w:rsidR="003C547A" w:rsidRPr="00C24CB6" w:rsidTr="00234057">
        <w:trPr>
          <w:trHeight w:val="397"/>
        </w:trPr>
        <w:tc>
          <w:tcPr>
            <w:tcW w:w="1743" w:type="dxa"/>
            <w:vMerge/>
          </w:tcPr>
          <w:p w:rsidR="003C547A" w:rsidRPr="00C24CB6" w:rsidRDefault="003C547A" w:rsidP="00234057">
            <w:pPr>
              <w:contextualSpacing/>
              <w:jc w:val="both"/>
            </w:pPr>
          </w:p>
        </w:tc>
        <w:tc>
          <w:tcPr>
            <w:tcW w:w="2118" w:type="dxa"/>
            <w:vMerge/>
          </w:tcPr>
          <w:p w:rsidR="003C547A" w:rsidRPr="00C24CB6" w:rsidRDefault="003C547A" w:rsidP="00234057">
            <w:pPr>
              <w:contextualSpacing/>
              <w:jc w:val="both"/>
            </w:pPr>
          </w:p>
        </w:tc>
        <w:tc>
          <w:tcPr>
            <w:tcW w:w="851" w:type="dxa"/>
            <w:vAlign w:val="center"/>
          </w:tcPr>
          <w:p w:rsidR="003C547A" w:rsidRPr="00C24CB6" w:rsidRDefault="003C547A" w:rsidP="00234057">
            <w:pPr>
              <w:contextualSpacing/>
              <w:jc w:val="center"/>
            </w:pPr>
            <w:r w:rsidRPr="00C24CB6">
              <w:t>(д)</w:t>
            </w:r>
          </w:p>
        </w:tc>
        <w:tc>
          <w:tcPr>
            <w:tcW w:w="1208" w:type="dxa"/>
            <w:vAlign w:val="center"/>
          </w:tcPr>
          <w:p w:rsidR="003C547A" w:rsidRPr="00C24CB6" w:rsidRDefault="003C547A" w:rsidP="00234057">
            <w:pPr>
              <w:contextualSpacing/>
              <w:jc w:val="center"/>
            </w:pPr>
            <w:r w:rsidRPr="00C24CB6">
              <w:t>4.80</w:t>
            </w:r>
          </w:p>
        </w:tc>
        <w:tc>
          <w:tcPr>
            <w:tcW w:w="1134" w:type="dxa"/>
            <w:vAlign w:val="center"/>
          </w:tcPr>
          <w:p w:rsidR="003C547A" w:rsidRPr="00C24CB6" w:rsidRDefault="003C547A" w:rsidP="00234057">
            <w:pPr>
              <w:contextualSpacing/>
              <w:jc w:val="center"/>
            </w:pPr>
            <w:r w:rsidRPr="00C24CB6">
              <w:t>5.00</w:t>
            </w:r>
          </w:p>
        </w:tc>
        <w:tc>
          <w:tcPr>
            <w:tcW w:w="1452" w:type="dxa"/>
            <w:vAlign w:val="center"/>
          </w:tcPr>
          <w:p w:rsidR="003C547A" w:rsidRPr="00C24CB6" w:rsidRDefault="003C547A" w:rsidP="00234057">
            <w:pPr>
              <w:contextualSpacing/>
              <w:jc w:val="center"/>
            </w:pPr>
            <w:r w:rsidRPr="00C24CB6">
              <w:t>5.20</w:t>
            </w:r>
          </w:p>
        </w:tc>
      </w:tr>
      <w:tr w:rsidR="003C547A" w:rsidRPr="00C24CB6" w:rsidTr="00234057">
        <w:trPr>
          <w:trHeight w:val="397"/>
        </w:trPr>
        <w:tc>
          <w:tcPr>
            <w:tcW w:w="1743" w:type="dxa"/>
          </w:tcPr>
          <w:p w:rsidR="003C547A" w:rsidRPr="00C24CB6" w:rsidRDefault="003C547A" w:rsidP="00234057">
            <w:pPr>
              <w:contextualSpacing/>
              <w:jc w:val="both"/>
            </w:pPr>
            <w:r>
              <w:t>Разряд</w:t>
            </w:r>
          </w:p>
        </w:tc>
        <w:tc>
          <w:tcPr>
            <w:tcW w:w="2118" w:type="dxa"/>
          </w:tcPr>
          <w:p w:rsidR="003C547A" w:rsidRPr="00C24CB6" w:rsidRDefault="003C547A" w:rsidP="00234057">
            <w:pPr>
              <w:contextualSpacing/>
              <w:jc w:val="both"/>
            </w:pPr>
          </w:p>
        </w:tc>
        <w:tc>
          <w:tcPr>
            <w:tcW w:w="851" w:type="dxa"/>
            <w:vAlign w:val="center"/>
          </w:tcPr>
          <w:p w:rsidR="003C547A" w:rsidRPr="00C24CB6" w:rsidRDefault="003C547A" w:rsidP="00234057">
            <w:pPr>
              <w:contextualSpacing/>
              <w:jc w:val="center"/>
            </w:pPr>
          </w:p>
        </w:tc>
        <w:tc>
          <w:tcPr>
            <w:tcW w:w="3794" w:type="dxa"/>
            <w:gridSpan w:val="3"/>
            <w:vAlign w:val="center"/>
          </w:tcPr>
          <w:p w:rsidR="003C547A" w:rsidRPr="00234057" w:rsidRDefault="003C547A" w:rsidP="00234057">
            <w:pPr>
              <w:contextualSpacing/>
              <w:jc w:val="center"/>
            </w:pPr>
            <w:r>
              <w:rPr>
                <w:lang w:val="en-US"/>
              </w:rPr>
              <w:t>III</w:t>
            </w:r>
            <w:r>
              <w:t>юн.</w:t>
            </w:r>
            <w:r w:rsidR="00234057">
              <w:t>-</w:t>
            </w:r>
            <w:r w:rsidR="00234057">
              <w:rPr>
                <w:lang w:val="en-US"/>
              </w:rPr>
              <w:t>II</w:t>
            </w:r>
            <w:r w:rsidR="00234057">
              <w:t>юн.</w:t>
            </w:r>
          </w:p>
        </w:tc>
      </w:tr>
    </w:tbl>
    <w:p w:rsidR="00B90598" w:rsidRPr="00B90598" w:rsidRDefault="00B90598" w:rsidP="00B905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B90598" w:rsidRPr="00B90598" w:rsidRDefault="00B90598" w:rsidP="00B90598">
      <w:pPr>
        <w:widowControl w:val="0"/>
        <w:autoSpaceDE w:val="0"/>
        <w:autoSpaceDN w:val="0"/>
        <w:adjustRightInd w:val="0"/>
        <w:spacing w:after="0" w:line="240" w:lineRule="auto"/>
        <w:jc w:val="right"/>
        <w:rPr>
          <w:rFonts w:ascii="Times New Roman" w:eastAsia="Times New Roman" w:hAnsi="Times New Roman" w:cs="Times New Roman"/>
          <w:sz w:val="24"/>
          <w:szCs w:val="24"/>
        </w:rPr>
      </w:pPr>
      <w:bookmarkStart w:id="8" w:name="Par628"/>
      <w:bookmarkEnd w:id="8"/>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9" w:name="Par633"/>
      <w:bookmarkEnd w:id="9"/>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C547A" w:rsidRDefault="003C547A"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a4"/>
        <w:tblpPr w:leftFromText="180" w:rightFromText="180" w:vertAnchor="text" w:horzAnchor="margin" w:tblpXSpec="center" w:tblpY="125"/>
        <w:tblW w:w="8506" w:type="dxa"/>
        <w:tblLayout w:type="fixed"/>
        <w:tblLook w:val="01E0" w:firstRow="1" w:lastRow="1" w:firstColumn="1" w:lastColumn="1" w:noHBand="0" w:noVBand="0"/>
      </w:tblPr>
      <w:tblGrid>
        <w:gridCol w:w="1743"/>
        <w:gridCol w:w="2118"/>
        <w:gridCol w:w="851"/>
        <w:gridCol w:w="1208"/>
        <w:gridCol w:w="1134"/>
        <w:gridCol w:w="1452"/>
      </w:tblGrid>
      <w:tr w:rsidR="00F23D21" w:rsidRPr="00C24CB6" w:rsidTr="00234057">
        <w:trPr>
          <w:trHeight w:val="397"/>
        </w:trPr>
        <w:tc>
          <w:tcPr>
            <w:tcW w:w="3861" w:type="dxa"/>
            <w:gridSpan w:val="2"/>
            <w:vAlign w:val="center"/>
          </w:tcPr>
          <w:p w:rsidR="00F23D21" w:rsidRPr="00C24CB6" w:rsidRDefault="00F23D21" w:rsidP="00234057">
            <w:pPr>
              <w:contextualSpacing/>
              <w:jc w:val="center"/>
            </w:pPr>
            <w:r w:rsidRPr="00C24CB6">
              <w:t>Год обучения</w:t>
            </w:r>
          </w:p>
        </w:tc>
        <w:tc>
          <w:tcPr>
            <w:tcW w:w="851" w:type="dxa"/>
            <w:vAlign w:val="center"/>
          </w:tcPr>
          <w:p w:rsidR="00F23D21" w:rsidRPr="00C24CB6" w:rsidRDefault="00F23D21" w:rsidP="00234057">
            <w:pPr>
              <w:contextualSpacing/>
              <w:jc w:val="center"/>
            </w:pPr>
          </w:p>
        </w:tc>
        <w:tc>
          <w:tcPr>
            <w:tcW w:w="3794" w:type="dxa"/>
            <w:gridSpan w:val="3"/>
            <w:vAlign w:val="center"/>
          </w:tcPr>
          <w:p w:rsidR="00F23D21" w:rsidRPr="00C24CB6" w:rsidRDefault="00F23D21" w:rsidP="00234057">
            <w:pPr>
              <w:contextualSpacing/>
              <w:jc w:val="center"/>
            </w:pPr>
            <w:r>
              <w:rPr>
                <w:lang w:val="en-US"/>
              </w:rPr>
              <w:t>II</w:t>
            </w:r>
            <w:r w:rsidRPr="00C24CB6">
              <w:t xml:space="preserve"> год обучения</w:t>
            </w:r>
          </w:p>
        </w:tc>
      </w:tr>
      <w:tr w:rsidR="00F23D21" w:rsidRPr="00C24CB6" w:rsidTr="00234057">
        <w:trPr>
          <w:trHeight w:val="259"/>
        </w:trPr>
        <w:tc>
          <w:tcPr>
            <w:tcW w:w="1743" w:type="dxa"/>
            <w:vMerge w:val="restart"/>
            <w:vAlign w:val="center"/>
          </w:tcPr>
          <w:p w:rsidR="00F23D21" w:rsidRPr="00C24CB6" w:rsidRDefault="00F23D21" w:rsidP="00234057">
            <w:pPr>
              <w:contextualSpacing/>
              <w:jc w:val="center"/>
            </w:pPr>
            <w:r>
              <w:t>Развиваемое физическое качество</w:t>
            </w:r>
          </w:p>
        </w:tc>
        <w:tc>
          <w:tcPr>
            <w:tcW w:w="2118" w:type="dxa"/>
            <w:vMerge w:val="restart"/>
            <w:vAlign w:val="center"/>
          </w:tcPr>
          <w:p w:rsidR="00F23D21" w:rsidRPr="00C24CB6" w:rsidRDefault="00F23D21" w:rsidP="00234057">
            <w:pPr>
              <w:contextualSpacing/>
              <w:jc w:val="center"/>
            </w:pPr>
            <w:r>
              <w:t>Контрольные упражнения</w:t>
            </w:r>
          </w:p>
        </w:tc>
        <w:tc>
          <w:tcPr>
            <w:tcW w:w="851" w:type="dxa"/>
            <w:vMerge w:val="restart"/>
            <w:vAlign w:val="center"/>
          </w:tcPr>
          <w:p w:rsidR="00F23D21" w:rsidRPr="00C24CB6" w:rsidRDefault="00F23D21" w:rsidP="00234057">
            <w:pPr>
              <w:contextualSpacing/>
              <w:jc w:val="center"/>
            </w:pPr>
            <w:r>
              <w:t>пол</w:t>
            </w:r>
          </w:p>
        </w:tc>
        <w:tc>
          <w:tcPr>
            <w:tcW w:w="3794" w:type="dxa"/>
            <w:gridSpan w:val="3"/>
            <w:vAlign w:val="center"/>
          </w:tcPr>
          <w:p w:rsidR="00F23D21" w:rsidRPr="00C24CB6" w:rsidRDefault="00F23D21" w:rsidP="00234057">
            <w:pPr>
              <w:contextualSpacing/>
              <w:jc w:val="center"/>
            </w:pPr>
            <w:r>
              <w:t>возраст</w:t>
            </w:r>
          </w:p>
        </w:tc>
      </w:tr>
      <w:tr w:rsidR="00F23D21" w:rsidRPr="00C24CB6" w:rsidTr="00234057">
        <w:trPr>
          <w:trHeight w:val="485"/>
        </w:trPr>
        <w:tc>
          <w:tcPr>
            <w:tcW w:w="1743" w:type="dxa"/>
            <w:vMerge/>
            <w:vAlign w:val="center"/>
          </w:tcPr>
          <w:p w:rsidR="00F23D21" w:rsidRDefault="00F23D21" w:rsidP="00234057">
            <w:pPr>
              <w:contextualSpacing/>
              <w:jc w:val="center"/>
            </w:pPr>
          </w:p>
        </w:tc>
        <w:tc>
          <w:tcPr>
            <w:tcW w:w="2118" w:type="dxa"/>
            <w:vMerge/>
            <w:vAlign w:val="center"/>
          </w:tcPr>
          <w:p w:rsidR="00F23D21" w:rsidRDefault="00F23D21" w:rsidP="00234057">
            <w:pPr>
              <w:contextualSpacing/>
              <w:jc w:val="center"/>
            </w:pPr>
          </w:p>
        </w:tc>
        <w:tc>
          <w:tcPr>
            <w:tcW w:w="851" w:type="dxa"/>
            <w:vMerge/>
            <w:vAlign w:val="center"/>
          </w:tcPr>
          <w:p w:rsidR="00F23D21" w:rsidRDefault="00F23D21" w:rsidP="00234057">
            <w:pPr>
              <w:contextualSpacing/>
              <w:jc w:val="center"/>
            </w:pPr>
          </w:p>
        </w:tc>
        <w:tc>
          <w:tcPr>
            <w:tcW w:w="1208" w:type="dxa"/>
            <w:vAlign w:val="center"/>
          </w:tcPr>
          <w:p w:rsidR="00F23D21" w:rsidRPr="00C24CB6" w:rsidRDefault="00F23D21" w:rsidP="00234057">
            <w:pPr>
              <w:contextualSpacing/>
              <w:jc w:val="center"/>
            </w:pPr>
            <w:r w:rsidRPr="00C24CB6">
              <w:t>10</w:t>
            </w:r>
          </w:p>
        </w:tc>
        <w:tc>
          <w:tcPr>
            <w:tcW w:w="1134" w:type="dxa"/>
            <w:vAlign w:val="center"/>
          </w:tcPr>
          <w:p w:rsidR="00F23D21" w:rsidRPr="00C24CB6" w:rsidRDefault="00F23D21" w:rsidP="00234057">
            <w:pPr>
              <w:contextualSpacing/>
            </w:pPr>
            <w:r>
              <w:t xml:space="preserve">       </w:t>
            </w:r>
            <w:r w:rsidRPr="00C24CB6">
              <w:t>11</w:t>
            </w:r>
          </w:p>
        </w:tc>
        <w:tc>
          <w:tcPr>
            <w:tcW w:w="1452" w:type="dxa"/>
            <w:vAlign w:val="center"/>
          </w:tcPr>
          <w:p w:rsidR="00F23D21" w:rsidRPr="00C24CB6" w:rsidRDefault="00F23D21" w:rsidP="00234057">
            <w:pPr>
              <w:contextualSpacing/>
              <w:jc w:val="center"/>
            </w:pPr>
            <w:r>
              <w:t>12</w:t>
            </w:r>
          </w:p>
        </w:tc>
      </w:tr>
      <w:tr w:rsidR="00F23D21" w:rsidRPr="00C24CB6" w:rsidTr="00234057">
        <w:trPr>
          <w:trHeight w:val="228"/>
        </w:trPr>
        <w:tc>
          <w:tcPr>
            <w:tcW w:w="1743" w:type="dxa"/>
            <w:vMerge w:val="restart"/>
            <w:vAlign w:val="center"/>
          </w:tcPr>
          <w:p w:rsidR="00F23D21" w:rsidRDefault="00F23D21" w:rsidP="00234057">
            <w:pPr>
              <w:contextualSpacing/>
            </w:pPr>
            <w:r>
              <w:t>Скоростные</w:t>
            </w:r>
          </w:p>
        </w:tc>
        <w:tc>
          <w:tcPr>
            <w:tcW w:w="2118" w:type="dxa"/>
            <w:vMerge w:val="restart"/>
            <w:vAlign w:val="center"/>
          </w:tcPr>
          <w:p w:rsidR="00F23D21" w:rsidRDefault="00F23D21" w:rsidP="00234057">
            <w:pPr>
              <w:contextualSpacing/>
              <w:jc w:val="center"/>
            </w:pPr>
            <w:r>
              <w:t>Бег 2</w:t>
            </w:r>
            <w:r w:rsidRPr="00C24CB6">
              <w:t>0м. с\х, сек.</w:t>
            </w:r>
          </w:p>
        </w:tc>
        <w:tc>
          <w:tcPr>
            <w:tcW w:w="851" w:type="dxa"/>
            <w:vAlign w:val="center"/>
          </w:tcPr>
          <w:p w:rsidR="00F23D21" w:rsidRDefault="00F23D21" w:rsidP="00234057">
            <w:pPr>
              <w:contextualSpacing/>
              <w:jc w:val="center"/>
            </w:pPr>
            <w:r>
              <w:t>(м)</w:t>
            </w:r>
          </w:p>
        </w:tc>
        <w:tc>
          <w:tcPr>
            <w:tcW w:w="1208" w:type="dxa"/>
            <w:vAlign w:val="center"/>
          </w:tcPr>
          <w:p w:rsidR="00F23D21" w:rsidRPr="00C24CB6" w:rsidRDefault="00F23D21" w:rsidP="00234057">
            <w:pPr>
              <w:contextualSpacing/>
              <w:jc w:val="center"/>
            </w:pPr>
            <w:r>
              <w:t>2.7</w:t>
            </w:r>
          </w:p>
        </w:tc>
        <w:tc>
          <w:tcPr>
            <w:tcW w:w="1134" w:type="dxa"/>
            <w:vAlign w:val="center"/>
          </w:tcPr>
          <w:p w:rsidR="00F23D21" w:rsidRPr="00C24CB6" w:rsidRDefault="00F23D21" w:rsidP="00234057">
            <w:pPr>
              <w:contextualSpacing/>
              <w:jc w:val="center"/>
            </w:pPr>
            <w:r>
              <w:t>2.7</w:t>
            </w:r>
          </w:p>
        </w:tc>
        <w:tc>
          <w:tcPr>
            <w:tcW w:w="1452" w:type="dxa"/>
            <w:vAlign w:val="center"/>
          </w:tcPr>
          <w:p w:rsidR="00F23D21" w:rsidRPr="00C24CB6" w:rsidRDefault="00F23D21" w:rsidP="00234057">
            <w:pPr>
              <w:contextualSpacing/>
              <w:jc w:val="center"/>
            </w:pPr>
            <w:r>
              <w:t>2.6</w:t>
            </w:r>
          </w:p>
        </w:tc>
      </w:tr>
      <w:tr w:rsidR="00F23D21" w:rsidRPr="00C24CB6" w:rsidTr="00234057">
        <w:trPr>
          <w:trHeight w:val="243"/>
        </w:trPr>
        <w:tc>
          <w:tcPr>
            <w:tcW w:w="1743" w:type="dxa"/>
            <w:vMerge/>
            <w:vAlign w:val="center"/>
          </w:tcPr>
          <w:p w:rsidR="00F23D21" w:rsidRDefault="00F23D21" w:rsidP="00234057">
            <w:pPr>
              <w:contextualSpacing/>
            </w:pPr>
          </w:p>
        </w:tc>
        <w:tc>
          <w:tcPr>
            <w:tcW w:w="2118" w:type="dxa"/>
            <w:vMerge/>
            <w:vAlign w:val="center"/>
          </w:tcPr>
          <w:p w:rsidR="00F23D21" w:rsidRDefault="00F23D21" w:rsidP="00234057">
            <w:pPr>
              <w:contextualSpacing/>
              <w:jc w:val="center"/>
            </w:pPr>
          </w:p>
        </w:tc>
        <w:tc>
          <w:tcPr>
            <w:tcW w:w="851" w:type="dxa"/>
            <w:vAlign w:val="center"/>
          </w:tcPr>
          <w:p w:rsidR="00F23D21" w:rsidRDefault="00F23D21" w:rsidP="00234057">
            <w:pPr>
              <w:contextualSpacing/>
              <w:jc w:val="center"/>
            </w:pPr>
            <w:r>
              <w:t>(д)</w:t>
            </w:r>
          </w:p>
        </w:tc>
        <w:tc>
          <w:tcPr>
            <w:tcW w:w="1208" w:type="dxa"/>
            <w:vAlign w:val="center"/>
          </w:tcPr>
          <w:p w:rsidR="00F23D21" w:rsidRPr="00C24CB6" w:rsidRDefault="00F23D21" w:rsidP="00234057">
            <w:pPr>
              <w:contextualSpacing/>
              <w:jc w:val="center"/>
            </w:pPr>
            <w:r>
              <w:t>3.0</w:t>
            </w:r>
          </w:p>
        </w:tc>
        <w:tc>
          <w:tcPr>
            <w:tcW w:w="1134" w:type="dxa"/>
            <w:vAlign w:val="center"/>
          </w:tcPr>
          <w:p w:rsidR="00F23D21" w:rsidRPr="00C24CB6" w:rsidRDefault="00F23D21" w:rsidP="00234057">
            <w:pPr>
              <w:contextualSpacing/>
              <w:jc w:val="center"/>
            </w:pPr>
            <w:r>
              <w:t>2.9</w:t>
            </w:r>
          </w:p>
        </w:tc>
        <w:tc>
          <w:tcPr>
            <w:tcW w:w="1452" w:type="dxa"/>
            <w:vAlign w:val="center"/>
          </w:tcPr>
          <w:p w:rsidR="00F23D21" w:rsidRPr="00C24CB6" w:rsidRDefault="00F23D21" w:rsidP="00234057">
            <w:pPr>
              <w:contextualSpacing/>
              <w:jc w:val="center"/>
            </w:pPr>
            <w:r>
              <w:t>2.7</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restart"/>
            <w:vAlign w:val="center"/>
          </w:tcPr>
          <w:p w:rsidR="00F23D21" w:rsidRPr="00C24CB6" w:rsidRDefault="00F23D21" w:rsidP="00234057">
            <w:pPr>
              <w:contextualSpacing/>
            </w:pPr>
            <w:r w:rsidRPr="00C24CB6">
              <w:t>Бег 30м. с\х, сек.</w:t>
            </w:r>
          </w:p>
        </w:tc>
        <w:tc>
          <w:tcPr>
            <w:tcW w:w="851" w:type="dxa"/>
            <w:vAlign w:val="center"/>
          </w:tcPr>
          <w:p w:rsidR="00F23D21" w:rsidRPr="002B109D" w:rsidRDefault="00F23D21" w:rsidP="00234057">
            <w:pPr>
              <w:contextualSpacing/>
              <w:jc w:val="center"/>
              <w:rPr>
                <w:lang w:val="en-US"/>
              </w:rPr>
            </w:pPr>
            <w:r>
              <w:t>(м)</w:t>
            </w:r>
          </w:p>
        </w:tc>
        <w:tc>
          <w:tcPr>
            <w:tcW w:w="1208" w:type="dxa"/>
            <w:vAlign w:val="center"/>
          </w:tcPr>
          <w:p w:rsidR="00F23D21" w:rsidRPr="00C24CB6" w:rsidRDefault="00F23D21" w:rsidP="00234057">
            <w:pPr>
              <w:contextualSpacing/>
              <w:jc w:val="center"/>
            </w:pPr>
            <w:r>
              <w:t>4.8</w:t>
            </w:r>
          </w:p>
        </w:tc>
        <w:tc>
          <w:tcPr>
            <w:tcW w:w="1134" w:type="dxa"/>
            <w:vAlign w:val="center"/>
          </w:tcPr>
          <w:p w:rsidR="00F23D21" w:rsidRPr="00C24CB6" w:rsidRDefault="00F23D21" w:rsidP="00234057">
            <w:pPr>
              <w:contextualSpacing/>
              <w:jc w:val="center"/>
            </w:pPr>
            <w:r>
              <w:t>4.6</w:t>
            </w:r>
          </w:p>
        </w:tc>
        <w:tc>
          <w:tcPr>
            <w:tcW w:w="1452" w:type="dxa"/>
            <w:vAlign w:val="center"/>
          </w:tcPr>
          <w:p w:rsidR="00F23D21" w:rsidRPr="00C24CB6" w:rsidRDefault="00F23D21" w:rsidP="00234057">
            <w:pPr>
              <w:contextualSpacing/>
              <w:jc w:val="center"/>
            </w:pPr>
            <w:r>
              <w:t>4.4</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ign w:val="center"/>
          </w:tcPr>
          <w:p w:rsidR="00F23D21" w:rsidRPr="00C24CB6" w:rsidRDefault="00F23D21" w:rsidP="00234057">
            <w:pPr>
              <w:contextualSpacing/>
            </w:pPr>
          </w:p>
        </w:tc>
        <w:tc>
          <w:tcPr>
            <w:tcW w:w="851" w:type="dxa"/>
            <w:vAlign w:val="center"/>
          </w:tcPr>
          <w:p w:rsidR="00F23D21" w:rsidRPr="00C24CB6" w:rsidRDefault="00F23D21" w:rsidP="00234057">
            <w:pPr>
              <w:contextualSpacing/>
              <w:jc w:val="center"/>
            </w:pPr>
            <w:r w:rsidRPr="00C24CB6">
              <w:t>(д)</w:t>
            </w:r>
          </w:p>
        </w:tc>
        <w:tc>
          <w:tcPr>
            <w:tcW w:w="1208" w:type="dxa"/>
            <w:vAlign w:val="center"/>
          </w:tcPr>
          <w:p w:rsidR="00F23D21" w:rsidRPr="00C24CB6" w:rsidRDefault="00F23D21" w:rsidP="00234057">
            <w:pPr>
              <w:contextualSpacing/>
              <w:jc w:val="center"/>
            </w:pPr>
            <w:r>
              <w:t>5.5</w:t>
            </w:r>
          </w:p>
        </w:tc>
        <w:tc>
          <w:tcPr>
            <w:tcW w:w="1134" w:type="dxa"/>
            <w:vAlign w:val="center"/>
          </w:tcPr>
          <w:p w:rsidR="00F23D21" w:rsidRPr="00C24CB6" w:rsidRDefault="00F23D21" w:rsidP="00234057">
            <w:pPr>
              <w:contextualSpacing/>
              <w:jc w:val="center"/>
            </w:pPr>
            <w:r>
              <w:t>5.2</w:t>
            </w:r>
          </w:p>
        </w:tc>
        <w:tc>
          <w:tcPr>
            <w:tcW w:w="1452" w:type="dxa"/>
            <w:vAlign w:val="center"/>
          </w:tcPr>
          <w:p w:rsidR="00F23D21" w:rsidRPr="00C24CB6" w:rsidRDefault="00F23D21" w:rsidP="00234057">
            <w:pPr>
              <w:contextualSpacing/>
              <w:jc w:val="center"/>
            </w:pPr>
            <w:r>
              <w:t>5.0</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restart"/>
            <w:vAlign w:val="center"/>
          </w:tcPr>
          <w:p w:rsidR="00F23D21" w:rsidRPr="00C24CB6" w:rsidRDefault="00F23D21" w:rsidP="00234057">
            <w:pPr>
              <w:contextualSpacing/>
            </w:pPr>
            <w:r w:rsidRPr="00C24CB6">
              <w:t>Бег 60м.с\</w:t>
            </w:r>
            <w:proofErr w:type="gramStart"/>
            <w:r w:rsidRPr="00C24CB6">
              <w:t>с</w:t>
            </w:r>
            <w:proofErr w:type="gramEnd"/>
            <w:r w:rsidRPr="00C24CB6">
              <w:t>,сек.</w:t>
            </w:r>
          </w:p>
        </w:tc>
        <w:tc>
          <w:tcPr>
            <w:tcW w:w="851" w:type="dxa"/>
            <w:vAlign w:val="center"/>
          </w:tcPr>
          <w:p w:rsidR="00F23D21" w:rsidRPr="002B109D" w:rsidRDefault="00F23D21" w:rsidP="00234057">
            <w:pPr>
              <w:contextualSpacing/>
              <w:jc w:val="center"/>
              <w:rPr>
                <w:lang w:val="en-US"/>
              </w:rPr>
            </w:pPr>
            <w:r>
              <w:t>(м)</w:t>
            </w:r>
          </w:p>
        </w:tc>
        <w:tc>
          <w:tcPr>
            <w:tcW w:w="1208" w:type="dxa"/>
            <w:vAlign w:val="center"/>
          </w:tcPr>
          <w:p w:rsidR="00F23D21" w:rsidRPr="00C24CB6" w:rsidRDefault="00F23D21" w:rsidP="00234057">
            <w:pPr>
              <w:contextualSpacing/>
              <w:jc w:val="center"/>
            </w:pPr>
            <w:r>
              <w:t>8.4</w:t>
            </w:r>
          </w:p>
        </w:tc>
        <w:tc>
          <w:tcPr>
            <w:tcW w:w="1134" w:type="dxa"/>
            <w:vAlign w:val="center"/>
          </w:tcPr>
          <w:p w:rsidR="00F23D21" w:rsidRPr="00C24CB6" w:rsidRDefault="00F23D21" w:rsidP="00234057">
            <w:pPr>
              <w:contextualSpacing/>
              <w:jc w:val="center"/>
            </w:pPr>
            <w:r>
              <w:t>8.1</w:t>
            </w:r>
          </w:p>
        </w:tc>
        <w:tc>
          <w:tcPr>
            <w:tcW w:w="1452" w:type="dxa"/>
            <w:vAlign w:val="center"/>
          </w:tcPr>
          <w:p w:rsidR="00F23D21" w:rsidRPr="00C24CB6" w:rsidRDefault="00F23D21" w:rsidP="00234057">
            <w:pPr>
              <w:contextualSpacing/>
              <w:jc w:val="center"/>
            </w:pPr>
            <w:r>
              <w:t>7.8</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ign w:val="center"/>
          </w:tcPr>
          <w:p w:rsidR="00F23D21" w:rsidRPr="00C24CB6" w:rsidRDefault="00F23D21" w:rsidP="00234057">
            <w:pPr>
              <w:contextualSpacing/>
            </w:pPr>
          </w:p>
        </w:tc>
        <w:tc>
          <w:tcPr>
            <w:tcW w:w="851" w:type="dxa"/>
            <w:vAlign w:val="center"/>
          </w:tcPr>
          <w:p w:rsidR="00F23D21" w:rsidRPr="00C24CB6" w:rsidRDefault="00F23D21" w:rsidP="00234057">
            <w:pPr>
              <w:contextualSpacing/>
              <w:jc w:val="center"/>
            </w:pPr>
            <w:r w:rsidRPr="00C24CB6">
              <w:t>(д)</w:t>
            </w:r>
          </w:p>
        </w:tc>
        <w:tc>
          <w:tcPr>
            <w:tcW w:w="1208" w:type="dxa"/>
            <w:vAlign w:val="center"/>
          </w:tcPr>
          <w:p w:rsidR="00F23D21" w:rsidRPr="00C24CB6" w:rsidRDefault="00F23D21" w:rsidP="00234057">
            <w:pPr>
              <w:contextualSpacing/>
              <w:jc w:val="center"/>
            </w:pPr>
            <w:r>
              <w:t>9.9</w:t>
            </w:r>
          </w:p>
        </w:tc>
        <w:tc>
          <w:tcPr>
            <w:tcW w:w="1134" w:type="dxa"/>
            <w:vAlign w:val="center"/>
          </w:tcPr>
          <w:p w:rsidR="00F23D21" w:rsidRPr="00C24CB6" w:rsidRDefault="00F23D21" w:rsidP="00234057">
            <w:pPr>
              <w:contextualSpacing/>
              <w:jc w:val="center"/>
            </w:pPr>
            <w:r>
              <w:t>9.4</w:t>
            </w:r>
          </w:p>
        </w:tc>
        <w:tc>
          <w:tcPr>
            <w:tcW w:w="1452" w:type="dxa"/>
            <w:vAlign w:val="center"/>
          </w:tcPr>
          <w:p w:rsidR="00F23D21" w:rsidRPr="00C24CB6" w:rsidRDefault="00F23D21" w:rsidP="00234057">
            <w:pPr>
              <w:contextualSpacing/>
              <w:jc w:val="center"/>
            </w:pPr>
            <w:r>
              <w:t>9.1</w:t>
            </w:r>
          </w:p>
        </w:tc>
      </w:tr>
      <w:tr w:rsidR="00F23D21" w:rsidRPr="00C24CB6" w:rsidTr="00234057">
        <w:trPr>
          <w:trHeight w:val="185"/>
        </w:trPr>
        <w:tc>
          <w:tcPr>
            <w:tcW w:w="1743" w:type="dxa"/>
            <w:vMerge/>
            <w:vAlign w:val="center"/>
          </w:tcPr>
          <w:p w:rsidR="00F23D21" w:rsidRPr="00C24CB6" w:rsidRDefault="00F23D21" w:rsidP="00234057">
            <w:pPr>
              <w:contextualSpacing/>
            </w:pPr>
          </w:p>
        </w:tc>
        <w:tc>
          <w:tcPr>
            <w:tcW w:w="2118" w:type="dxa"/>
            <w:vMerge w:val="restart"/>
            <w:vAlign w:val="center"/>
          </w:tcPr>
          <w:p w:rsidR="00F23D21" w:rsidRPr="00C24CB6" w:rsidRDefault="00F23D21" w:rsidP="00234057">
            <w:pPr>
              <w:contextualSpacing/>
            </w:pPr>
            <w:r>
              <w:t>Бег 100</w:t>
            </w:r>
            <w:r w:rsidRPr="00C24CB6">
              <w:t>м.с\</w:t>
            </w:r>
            <w:proofErr w:type="gramStart"/>
            <w:r w:rsidRPr="00C24CB6">
              <w:t>с</w:t>
            </w:r>
            <w:proofErr w:type="gramEnd"/>
            <w:r w:rsidRPr="00C24CB6">
              <w:t>,сек</w:t>
            </w:r>
          </w:p>
        </w:tc>
        <w:tc>
          <w:tcPr>
            <w:tcW w:w="851" w:type="dxa"/>
            <w:vAlign w:val="center"/>
          </w:tcPr>
          <w:p w:rsidR="00F23D21" w:rsidRPr="002B109D" w:rsidRDefault="00F23D21" w:rsidP="00234057">
            <w:pPr>
              <w:contextualSpacing/>
              <w:jc w:val="center"/>
              <w:rPr>
                <w:lang w:val="en-US"/>
              </w:rPr>
            </w:pPr>
            <w:r>
              <w:t>(м)</w:t>
            </w:r>
          </w:p>
        </w:tc>
        <w:tc>
          <w:tcPr>
            <w:tcW w:w="1208" w:type="dxa"/>
            <w:vAlign w:val="center"/>
          </w:tcPr>
          <w:p w:rsidR="00F23D21" w:rsidRPr="00C24CB6" w:rsidRDefault="00F23D21" w:rsidP="00234057">
            <w:pPr>
              <w:contextualSpacing/>
              <w:jc w:val="center"/>
            </w:pPr>
            <w:r>
              <w:t>14.0</w:t>
            </w:r>
          </w:p>
        </w:tc>
        <w:tc>
          <w:tcPr>
            <w:tcW w:w="1134" w:type="dxa"/>
            <w:vAlign w:val="center"/>
          </w:tcPr>
          <w:p w:rsidR="00F23D21" w:rsidRPr="00C24CB6" w:rsidRDefault="00F23D21" w:rsidP="00234057">
            <w:pPr>
              <w:contextualSpacing/>
              <w:jc w:val="center"/>
            </w:pPr>
            <w:r>
              <w:t>13.4</w:t>
            </w:r>
          </w:p>
        </w:tc>
        <w:tc>
          <w:tcPr>
            <w:tcW w:w="1452" w:type="dxa"/>
            <w:vAlign w:val="center"/>
          </w:tcPr>
          <w:p w:rsidR="00F23D21" w:rsidRPr="00C24CB6" w:rsidRDefault="00F23D21" w:rsidP="00234057">
            <w:pPr>
              <w:contextualSpacing/>
              <w:jc w:val="center"/>
            </w:pPr>
            <w:r>
              <w:t>12.8</w:t>
            </w:r>
          </w:p>
        </w:tc>
      </w:tr>
      <w:tr w:rsidR="00F23D21" w:rsidRPr="00C24CB6" w:rsidTr="00234057">
        <w:trPr>
          <w:trHeight w:val="197"/>
        </w:trPr>
        <w:tc>
          <w:tcPr>
            <w:tcW w:w="1743" w:type="dxa"/>
            <w:vMerge/>
            <w:vAlign w:val="center"/>
          </w:tcPr>
          <w:p w:rsidR="00F23D21" w:rsidRPr="00C24CB6" w:rsidRDefault="00F23D21" w:rsidP="00234057">
            <w:pPr>
              <w:contextualSpacing/>
            </w:pPr>
          </w:p>
        </w:tc>
        <w:tc>
          <w:tcPr>
            <w:tcW w:w="2118" w:type="dxa"/>
            <w:vMerge/>
            <w:vAlign w:val="center"/>
          </w:tcPr>
          <w:p w:rsidR="00F23D21" w:rsidRDefault="00F23D21" w:rsidP="00234057">
            <w:pPr>
              <w:contextualSpacing/>
            </w:pPr>
          </w:p>
        </w:tc>
        <w:tc>
          <w:tcPr>
            <w:tcW w:w="851" w:type="dxa"/>
            <w:vAlign w:val="center"/>
          </w:tcPr>
          <w:p w:rsidR="00F23D21" w:rsidRPr="00C24CB6" w:rsidRDefault="00F23D21" w:rsidP="00234057">
            <w:pPr>
              <w:contextualSpacing/>
              <w:jc w:val="center"/>
            </w:pPr>
            <w:r w:rsidRPr="00C24CB6">
              <w:t>(д)</w:t>
            </w:r>
          </w:p>
        </w:tc>
        <w:tc>
          <w:tcPr>
            <w:tcW w:w="1208" w:type="dxa"/>
            <w:vAlign w:val="center"/>
          </w:tcPr>
          <w:p w:rsidR="00F23D21" w:rsidRPr="00C24CB6" w:rsidRDefault="00F23D21" w:rsidP="00234057">
            <w:pPr>
              <w:contextualSpacing/>
              <w:jc w:val="center"/>
            </w:pPr>
            <w:r>
              <w:t>17.0</w:t>
            </w:r>
          </w:p>
        </w:tc>
        <w:tc>
          <w:tcPr>
            <w:tcW w:w="1134" w:type="dxa"/>
            <w:vAlign w:val="center"/>
          </w:tcPr>
          <w:p w:rsidR="00F23D21" w:rsidRPr="00C24CB6" w:rsidRDefault="00F23D21" w:rsidP="00234057">
            <w:pPr>
              <w:contextualSpacing/>
              <w:jc w:val="center"/>
            </w:pPr>
            <w:r>
              <w:t>16.0</w:t>
            </w:r>
          </w:p>
        </w:tc>
        <w:tc>
          <w:tcPr>
            <w:tcW w:w="1452" w:type="dxa"/>
            <w:vAlign w:val="center"/>
          </w:tcPr>
          <w:p w:rsidR="00F23D21" w:rsidRPr="00C24CB6" w:rsidRDefault="00F23D21" w:rsidP="00234057">
            <w:pPr>
              <w:contextualSpacing/>
              <w:jc w:val="center"/>
            </w:pPr>
            <w:r>
              <w:t>15.3</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restart"/>
            <w:vAlign w:val="center"/>
          </w:tcPr>
          <w:p w:rsidR="00F23D21" w:rsidRPr="00C24CB6" w:rsidRDefault="00F23D21" w:rsidP="00234057">
            <w:pPr>
              <w:contextualSpacing/>
            </w:pPr>
            <w:r w:rsidRPr="00C24CB6">
              <w:t>Бег 300м, сек.</w:t>
            </w:r>
          </w:p>
        </w:tc>
        <w:tc>
          <w:tcPr>
            <w:tcW w:w="851" w:type="dxa"/>
            <w:vAlign w:val="center"/>
          </w:tcPr>
          <w:p w:rsidR="00F23D21" w:rsidRPr="002B109D" w:rsidRDefault="00F23D21" w:rsidP="00234057">
            <w:pPr>
              <w:contextualSpacing/>
              <w:jc w:val="center"/>
              <w:rPr>
                <w:lang w:val="en-US"/>
              </w:rPr>
            </w:pPr>
            <w:r>
              <w:t>(м)</w:t>
            </w:r>
          </w:p>
        </w:tc>
        <w:tc>
          <w:tcPr>
            <w:tcW w:w="1208" w:type="dxa"/>
            <w:vAlign w:val="center"/>
          </w:tcPr>
          <w:p w:rsidR="00F23D21" w:rsidRPr="00C24CB6" w:rsidRDefault="00F23D21" w:rsidP="00234057">
            <w:pPr>
              <w:contextualSpacing/>
              <w:jc w:val="center"/>
            </w:pPr>
            <w:r>
              <w:t>46.0</w:t>
            </w:r>
          </w:p>
        </w:tc>
        <w:tc>
          <w:tcPr>
            <w:tcW w:w="1134" w:type="dxa"/>
            <w:vAlign w:val="center"/>
          </w:tcPr>
          <w:p w:rsidR="00F23D21" w:rsidRPr="00C24CB6" w:rsidRDefault="00F23D21" w:rsidP="00234057">
            <w:pPr>
              <w:contextualSpacing/>
              <w:jc w:val="center"/>
            </w:pPr>
            <w:r>
              <w:t>43.3</w:t>
            </w:r>
          </w:p>
        </w:tc>
        <w:tc>
          <w:tcPr>
            <w:tcW w:w="1452" w:type="dxa"/>
            <w:vAlign w:val="center"/>
          </w:tcPr>
          <w:p w:rsidR="00F23D21" w:rsidRPr="00C24CB6" w:rsidRDefault="00F23D21" w:rsidP="00234057">
            <w:pPr>
              <w:contextualSpacing/>
              <w:jc w:val="center"/>
            </w:pPr>
            <w:r>
              <w:t>41.5</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ign w:val="center"/>
          </w:tcPr>
          <w:p w:rsidR="00F23D21" w:rsidRPr="00C24CB6" w:rsidRDefault="00F23D21" w:rsidP="00234057">
            <w:pPr>
              <w:contextualSpacing/>
            </w:pPr>
          </w:p>
        </w:tc>
        <w:tc>
          <w:tcPr>
            <w:tcW w:w="851" w:type="dxa"/>
            <w:vAlign w:val="center"/>
          </w:tcPr>
          <w:p w:rsidR="00F23D21" w:rsidRPr="00C24CB6" w:rsidRDefault="00F23D21" w:rsidP="00234057">
            <w:pPr>
              <w:contextualSpacing/>
              <w:jc w:val="center"/>
            </w:pPr>
            <w:r w:rsidRPr="00C24CB6">
              <w:t>(д)</w:t>
            </w:r>
          </w:p>
        </w:tc>
        <w:tc>
          <w:tcPr>
            <w:tcW w:w="1208" w:type="dxa"/>
            <w:vAlign w:val="center"/>
          </w:tcPr>
          <w:p w:rsidR="00F23D21" w:rsidRPr="00C24CB6" w:rsidRDefault="00F23D21" w:rsidP="00234057">
            <w:pPr>
              <w:contextualSpacing/>
              <w:jc w:val="center"/>
            </w:pPr>
            <w:r>
              <w:t>56.0</w:t>
            </w:r>
          </w:p>
        </w:tc>
        <w:tc>
          <w:tcPr>
            <w:tcW w:w="1134" w:type="dxa"/>
            <w:vAlign w:val="center"/>
          </w:tcPr>
          <w:p w:rsidR="00F23D21" w:rsidRPr="00C24CB6" w:rsidRDefault="00F23D21" w:rsidP="00234057">
            <w:pPr>
              <w:contextualSpacing/>
              <w:jc w:val="center"/>
            </w:pPr>
            <w:r>
              <w:t>53.0</w:t>
            </w:r>
          </w:p>
        </w:tc>
        <w:tc>
          <w:tcPr>
            <w:tcW w:w="1452" w:type="dxa"/>
            <w:vAlign w:val="center"/>
          </w:tcPr>
          <w:p w:rsidR="00F23D21" w:rsidRPr="00C24CB6" w:rsidRDefault="00F23D21" w:rsidP="00234057">
            <w:pPr>
              <w:contextualSpacing/>
              <w:jc w:val="center"/>
            </w:pPr>
            <w:r>
              <w:t>50.0</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restart"/>
            <w:vAlign w:val="center"/>
          </w:tcPr>
          <w:p w:rsidR="00F23D21" w:rsidRPr="00C24CB6" w:rsidRDefault="00F23D21" w:rsidP="00234057">
            <w:pPr>
              <w:contextualSpacing/>
            </w:pPr>
            <w:r w:rsidRPr="00C24CB6">
              <w:t>Бег 1000м, сек.</w:t>
            </w:r>
          </w:p>
        </w:tc>
        <w:tc>
          <w:tcPr>
            <w:tcW w:w="851" w:type="dxa"/>
            <w:vAlign w:val="center"/>
          </w:tcPr>
          <w:p w:rsidR="00F23D21" w:rsidRPr="002B109D" w:rsidRDefault="00F23D21" w:rsidP="00234057">
            <w:pPr>
              <w:contextualSpacing/>
              <w:jc w:val="center"/>
              <w:rPr>
                <w:lang w:val="en-US"/>
              </w:rPr>
            </w:pPr>
            <w:r>
              <w:t>(м)</w:t>
            </w:r>
          </w:p>
        </w:tc>
        <w:tc>
          <w:tcPr>
            <w:tcW w:w="1208" w:type="dxa"/>
            <w:vAlign w:val="center"/>
          </w:tcPr>
          <w:p w:rsidR="00F23D21" w:rsidRPr="00C24CB6" w:rsidRDefault="00F23D21" w:rsidP="00234057">
            <w:pPr>
              <w:contextualSpacing/>
              <w:jc w:val="center"/>
            </w:pPr>
            <w:r>
              <w:t>3.40.0</w:t>
            </w:r>
          </w:p>
        </w:tc>
        <w:tc>
          <w:tcPr>
            <w:tcW w:w="1134" w:type="dxa"/>
            <w:vAlign w:val="center"/>
          </w:tcPr>
          <w:p w:rsidR="00F23D21" w:rsidRPr="00C24CB6" w:rsidRDefault="00F23D21" w:rsidP="00234057">
            <w:pPr>
              <w:contextualSpacing/>
              <w:jc w:val="center"/>
            </w:pPr>
            <w:r>
              <w:t>3.25.0</w:t>
            </w:r>
          </w:p>
        </w:tc>
        <w:tc>
          <w:tcPr>
            <w:tcW w:w="1452" w:type="dxa"/>
            <w:vAlign w:val="center"/>
          </w:tcPr>
          <w:p w:rsidR="00F23D21" w:rsidRPr="00C24CB6" w:rsidRDefault="00F23D21" w:rsidP="00234057">
            <w:pPr>
              <w:contextualSpacing/>
              <w:jc w:val="center"/>
            </w:pPr>
            <w:r>
              <w:t>3.10.0</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ign w:val="center"/>
          </w:tcPr>
          <w:p w:rsidR="00F23D21" w:rsidRPr="00C24CB6" w:rsidRDefault="00F23D21" w:rsidP="00234057">
            <w:pPr>
              <w:contextualSpacing/>
            </w:pPr>
          </w:p>
        </w:tc>
        <w:tc>
          <w:tcPr>
            <w:tcW w:w="851" w:type="dxa"/>
            <w:vAlign w:val="center"/>
          </w:tcPr>
          <w:p w:rsidR="00F23D21" w:rsidRPr="00C24CB6" w:rsidRDefault="00F23D21" w:rsidP="00234057">
            <w:pPr>
              <w:contextualSpacing/>
              <w:jc w:val="center"/>
            </w:pPr>
            <w:r w:rsidRPr="00C24CB6">
              <w:t>(д)</w:t>
            </w:r>
          </w:p>
        </w:tc>
        <w:tc>
          <w:tcPr>
            <w:tcW w:w="1208" w:type="dxa"/>
            <w:vAlign w:val="center"/>
          </w:tcPr>
          <w:p w:rsidR="00F23D21" w:rsidRPr="00C24CB6" w:rsidRDefault="00F23D21" w:rsidP="00234057">
            <w:pPr>
              <w:contextualSpacing/>
              <w:jc w:val="center"/>
            </w:pPr>
            <w:r>
              <w:t>4.35.0</w:t>
            </w:r>
          </w:p>
        </w:tc>
        <w:tc>
          <w:tcPr>
            <w:tcW w:w="1134" w:type="dxa"/>
            <w:vAlign w:val="center"/>
          </w:tcPr>
          <w:p w:rsidR="00F23D21" w:rsidRPr="00C24CB6" w:rsidRDefault="00F23D21" w:rsidP="00234057">
            <w:pPr>
              <w:contextualSpacing/>
              <w:jc w:val="center"/>
            </w:pPr>
            <w:r>
              <w:t>4.10.0</w:t>
            </w:r>
          </w:p>
        </w:tc>
        <w:tc>
          <w:tcPr>
            <w:tcW w:w="1452" w:type="dxa"/>
            <w:vAlign w:val="center"/>
          </w:tcPr>
          <w:p w:rsidR="00F23D21" w:rsidRPr="00C24CB6" w:rsidRDefault="00F23D21" w:rsidP="00234057">
            <w:pPr>
              <w:contextualSpacing/>
              <w:jc w:val="center"/>
            </w:pPr>
            <w:r>
              <w:t>3.55.0</w:t>
            </w:r>
          </w:p>
        </w:tc>
      </w:tr>
      <w:tr w:rsidR="00F23D21" w:rsidRPr="00C24CB6" w:rsidTr="00234057">
        <w:trPr>
          <w:trHeight w:val="397"/>
        </w:trPr>
        <w:tc>
          <w:tcPr>
            <w:tcW w:w="1743" w:type="dxa"/>
            <w:vMerge w:val="restart"/>
            <w:vAlign w:val="center"/>
          </w:tcPr>
          <w:p w:rsidR="00F23D21" w:rsidRPr="00C24CB6" w:rsidRDefault="00F23D21" w:rsidP="00234057">
            <w:pPr>
              <w:contextualSpacing/>
            </w:pPr>
            <w:r>
              <w:t>Скоростно-силовые</w:t>
            </w:r>
          </w:p>
        </w:tc>
        <w:tc>
          <w:tcPr>
            <w:tcW w:w="2118" w:type="dxa"/>
            <w:vMerge w:val="restart"/>
            <w:vAlign w:val="center"/>
          </w:tcPr>
          <w:p w:rsidR="00F23D21" w:rsidRPr="00C24CB6" w:rsidRDefault="00F23D21" w:rsidP="00234057">
            <w:pPr>
              <w:contextualSpacing/>
            </w:pPr>
            <w:r w:rsidRPr="00C24CB6">
              <w:t>Прыжок в длину с/</w:t>
            </w:r>
            <w:proofErr w:type="gramStart"/>
            <w:r w:rsidRPr="00C24CB6">
              <w:t>м</w:t>
            </w:r>
            <w:proofErr w:type="gramEnd"/>
            <w:r w:rsidRPr="00C24CB6">
              <w:t>, м.</w:t>
            </w:r>
          </w:p>
        </w:tc>
        <w:tc>
          <w:tcPr>
            <w:tcW w:w="851" w:type="dxa"/>
            <w:vAlign w:val="center"/>
          </w:tcPr>
          <w:p w:rsidR="00F23D21" w:rsidRPr="002B109D" w:rsidRDefault="00F23D21" w:rsidP="00234057">
            <w:pPr>
              <w:contextualSpacing/>
              <w:jc w:val="center"/>
              <w:rPr>
                <w:lang w:val="en-US"/>
              </w:rPr>
            </w:pPr>
            <w:r>
              <w:t>(м)</w:t>
            </w:r>
          </w:p>
        </w:tc>
        <w:tc>
          <w:tcPr>
            <w:tcW w:w="1208" w:type="dxa"/>
            <w:vAlign w:val="center"/>
          </w:tcPr>
          <w:p w:rsidR="00F23D21" w:rsidRPr="00C24CB6" w:rsidRDefault="00F23D21" w:rsidP="00234057">
            <w:pPr>
              <w:contextualSpacing/>
              <w:jc w:val="center"/>
            </w:pPr>
            <w:r>
              <w:t>152</w:t>
            </w:r>
          </w:p>
        </w:tc>
        <w:tc>
          <w:tcPr>
            <w:tcW w:w="1134" w:type="dxa"/>
            <w:vAlign w:val="center"/>
          </w:tcPr>
          <w:p w:rsidR="00F23D21" w:rsidRPr="00C24CB6" w:rsidRDefault="00F23D21" w:rsidP="00234057">
            <w:pPr>
              <w:contextualSpacing/>
              <w:jc w:val="center"/>
            </w:pPr>
            <w:r>
              <w:t>163</w:t>
            </w:r>
          </w:p>
        </w:tc>
        <w:tc>
          <w:tcPr>
            <w:tcW w:w="1452" w:type="dxa"/>
            <w:vAlign w:val="center"/>
          </w:tcPr>
          <w:p w:rsidR="00F23D21" w:rsidRPr="00C24CB6" w:rsidRDefault="00F23D21" w:rsidP="00234057">
            <w:pPr>
              <w:contextualSpacing/>
              <w:jc w:val="center"/>
            </w:pPr>
            <w:r>
              <w:t>174</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ign w:val="center"/>
          </w:tcPr>
          <w:p w:rsidR="00F23D21" w:rsidRPr="00C24CB6" w:rsidRDefault="00F23D21" w:rsidP="00234057">
            <w:pPr>
              <w:contextualSpacing/>
            </w:pPr>
          </w:p>
        </w:tc>
        <w:tc>
          <w:tcPr>
            <w:tcW w:w="851" w:type="dxa"/>
            <w:vAlign w:val="center"/>
          </w:tcPr>
          <w:p w:rsidR="00F23D21" w:rsidRPr="00C24CB6" w:rsidRDefault="00F23D21" w:rsidP="00234057">
            <w:pPr>
              <w:contextualSpacing/>
              <w:jc w:val="center"/>
            </w:pPr>
            <w:r w:rsidRPr="00C24CB6">
              <w:t>(д)</w:t>
            </w:r>
          </w:p>
        </w:tc>
        <w:tc>
          <w:tcPr>
            <w:tcW w:w="1208" w:type="dxa"/>
            <w:vAlign w:val="center"/>
          </w:tcPr>
          <w:p w:rsidR="00F23D21" w:rsidRPr="00C24CB6" w:rsidRDefault="00F23D21" w:rsidP="00234057">
            <w:pPr>
              <w:contextualSpacing/>
              <w:jc w:val="center"/>
            </w:pPr>
            <w:r>
              <w:t>142</w:t>
            </w:r>
          </w:p>
        </w:tc>
        <w:tc>
          <w:tcPr>
            <w:tcW w:w="1134" w:type="dxa"/>
            <w:vAlign w:val="center"/>
          </w:tcPr>
          <w:p w:rsidR="00F23D21" w:rsidRPr="00C24CB6" w:rsidRDefault="00F23D21" w:rsidP="00234057">
            <w:pPr>
              <w:contextualSpacing/>
              <w:jc w:val="center"/>
            </w:pPr>
            <w:r w:rsidRPr="00C24CB6">
              <w:t>152</w:t>
            </w:r>
          </w:p>
        </w:tc>
        <w:tc>
          <w:tcPr>
            <w:tcW w:w="1452" w:type="dxa"/>
            <w:vAlign w:val="center"/>
          </w:tcPr>
          <w:p w:rsidR="00F23D21" w:rsidRPr="00C24CB6" w:rsidRDefault="00F23D21" w:rsidP="00234057">
            <w:pPr>
              <w:contextualSpacing/>
              <w:jc w:val="center"/>
            </w:pPr>
            <w:r>
              <w:t>160</w:t>
            </w:r>
          </w:p>
        </w:tc>
      </w:tr>
      <w:tr w:rsidR="00F23D21" w:rsidRPr="00C24CB6" w:rsidTr="00234057">
        <w:trPr>
          <w:trHeight w:val="397"/>
        </w:trPr>
        <w:tc>
          <w:tcPr>
            <w:tcW w:w="1743" w:type="dxa"/>
            <w:vMerge w:val="restart"/>
            <w:vAlign w:val="center"/>
          </w:tcPr>
          <w:p w:rsidR="00F23D21" w:rsidRPr="00C24CB6" w:rsidRDefault="00F23D21" w:rsidP="00234057">
            <w:pPr>
              <w:contextualSpacing/>
            </w:pPr>
          </w:p>
        </w:tc>
        <w:tc>
          <w:tcPr>
            <w:tcW w:w="2118" w:type="dxa"/>
            <w:vMerge w:val="restart"/>
            <w:vAlign w:val="center"/>
          </w:tcPr>
          <w:p w:rsidR="00F23D21" w:rsidRPr="00C24CB6" w:rsidRDefault="00F23D21" w:rsidP="00234057">
            <w:pPr>
              <w:contextualSpacing/>
            </w:pPr>
            <w:r w:rsidRPr="00C24CB6">
              <w:t>Тройной прыжок  в длину с\</w:t>
            </w:r>
            <w:proofErr w:type="gramStart"/>
            <w:r w:rsidRPr="00C24CB6">
              <w:t>м</w:t>
            </w:r>
            <w:proofErr w:type="gramEnd"/>
            <w:r w:rsidRPr="00C24CB6">
              <w:t>, м.</w:t>
            </w:r>
          </w:p>
        </w:tc>
        <w:tc>
          <w:tcPr>
            <w:tcW w:w="851" w:type="dxa"/>
            <w:vAlign w:val="center"/>
          </w:tcPr>
          <w:p w:rsidR="00F23D21" w:rsidRPr="002B109D" w:rsidRDefault="00F23D21" w:rsidP="00234057">
            <w:pPr>
              <w:contextualSpacing/>
              <w:jc w:val="center"/>
              <w:rPr>
                <w:lang w:val="en-US"/>
              </w:rPr>
            </w:pPr>
            <w:r>
              <w:t>(м)</w:t>
            </w:r>
          </w:p>
        </w:tc>
        <w:tc>
          <w:tcPr>
            <w:tcW w:w="1208" w:type="dxa"/>
            <w:vAlign w:val="center"/>
          </w:tcPr>
          <w:p w:rsidR="00F23D21" w:rsidRPr="00C24CB6" w:rsidRDefault="00F23D21" w:rsidP="00234057">
            <w:pPr>
              <w:contextualSpacing/>
              <w:jc w:val="center"/>
            </w:pPr>
            <w:r>
              <w:t>5.60</w:t>
            </w:r>
          </w:p>
        </w:tc>
        <w:tc>
          <w:tcPr>
            <w:tcW w:w="1134" w:type="dxa"/>
            <w:vAlign w:val="center"/>
          </w:tcPr>
          <w:p w:rsidR="00F23D21" w:rsidRPr="00C24CB6" w:rsidRDefault="00F23D21" w:rsidP="00234057">
            <w:pPr>
              <w:contextualSpacing/>
              <w:jc w:val="center"/>
            </w:pPr>
            <w:r>
              <w:t>5.80</w:t>
            </w:r>
          </w:p>
        </w:tc>
        <w:tc>
          <w:tcPr>
            <w:tcW w:w="1452" w:type="dxa"/>
            <w:vAlign w:val="center"/>
          </w:tcPr>
          <w:p w:rsidR="00F23D21" w:rsidRPr="00C24CB6" w:rsidRDefault="00F23D21" w:rsidP="00234057">
            <w:pPr>
              <w:contextualSpacing/>
              <w:jc w:val="center"/>
            </w:pPr>
            <w:r>
              <w:t>6.20</w:t>
            </w:r>
          </w:p>
        </w:tc>
      </w:tr>
      <w:tr w:rsidR="00F23D21" w:rsidRPr="00C24CB6" w:rsidTr="00234057">
        <w:trPr>
          <w:trHeight w:val="397"/>
        </w:trPr>
        <w:tc>
          <w:tcPr>
            <w:tcW w:w="1743" w:type="dxa"/>
            <w:vMerge/>
          </w:tcPr>
          <w:p w:rsidR="00F23D21" w:rsidRPr="00C24CB6" w:rsidRDefault="00F23D21" w:rsidP="00234057">
            <w:pPr>
              <w:contextualSpacing/>
              <w:jc w:val="both"/>
            </w:pPr>
          </w:p>
        </w:tc>
        <w:tc>
          <w:tcPr>
            <w:tcW w:w="2118" w:type="dxa"/>
            <w:vMerge/>
          </w:tcPr>
          <w:p w:rsidR="00F23D21" w:rsidRPr="00C24CB6" w:rsidRDefault="00F23D21" w:rsidP="00234057">
            <w:pPr>
              <w:contextualSpacing/>
              <w:jc w:val="both"/>
            </w:pPr>
          </w:p>
        </w:tc>
        <w:tc>
          <w:tcPr>
            <w:tcW w:w="851" w:type="dxa"/>
            <w:vAlign w:val="center"/>
          </w:tcPr>
          <w:p w:rsidR="00F23D21" w:rsidRPr="00C24CB6" w:rsidRDefault="00F23D21" w:rsidP="00234057">
            <w:pPr>
              <w:contextualSpacing/>
              <w:jc w:val="center"/>
            </w:pPr>
            <w:r w:rsidRPr="00C24CB6">
              <w:t>(д)</w:t>
            </w:r>
          </w:p>
        </w:tc>
        <w:tc>
          <w:tcPr>
            <w:tcW w:w="1208" w:type="dxa"/>
            <w:vAlign w:val="center"/>
          </w:tcPr>
          <w:p w:rsidR="00F23D21" w:rsidRPr="00C24CB6" w:rsidRDefault="00F23D21" w:rsidP="00234057">
            <w:pPr>
              <w:contextualSpacing/>
              <w:jc w:val="center"/>
            </w:pPr>
            <w:r w:rsidRPr="00C24CB6">
              <w:t>5.00</w:t>
            </w:r>
          </w:p>
        </w:tc>
        <w:tc>
          <w:tcPr>
            <w:tcW w:w="1134" w:type="dxa"/>
            <w:vAlign w:val="center"/>
          </w:tcPr>
          <w:p w:rsidR="00F23D21" w:rsidRPr="00C24CB6" w:rsidRDefault="00F23D21" w:rsidP="00234057">
            <w:pPr>
              <w:contextualSpacing/>
              <w:jc w:val="center"/>
            </w:pPr>
            <w:r w:rsidRPr="00C24CB6">
              <w:t>5.20</w:t>
            </w:r>
          </w:p>
        </w:tc>
        <w:tc>
          <w:tcPr>
            <w:tcW w:w="1452" w:type="dxa"/>
            <w:vAlign w:val="center"/>
          </w:tcPr>
          <w:p w:rsidR="00F23D21" w:rsidRPr="00C24CB6" w:rsidRDefault="00F23D21" w:rsidP="00234057">
            <w:pPr>
              <w:contextualSpacing/>
              <w:jc w:val="center"/>
            </w:pPr>
            <w:r>
              <w:t>5.40</w:t>
            </w:r>
          </w:p>
        </w:tc>
      </w:tr>
      <w:tr w:rsidR="00F23D21" w:rsidRPr="00C24CB6" w:rsidTr="00234057">
        <w:trPr>
          <w:trHeight w:val="397"/>
        </w:trPr>
        <w:tc>
          <w:tcPr>
            <w:tcW w:w="1743" w:type="dxa"/>
          </w:tcPr>
          <w:p w:rsidR="00F23D21" w:rsidRPr="00C24CB6" w:rsidRDefault="00F23D21" w:rsidP="00234057">
            <w:pPr>
              <w:contextualSpacing/>
              <w:jc w:val="both"/>
            </w:pPr>
            <w:r>
              <w:t>Разряд</w:t>
            </w:r>
          </w:p>
        </w:tc>
        <w:tc>
          <w:tcPr>
            <w:tcW w:w="2118" w:type="dxa"/>
          </w:tcPr>
          <w:p w:rsidR="00F23D21" w:rsidRPr="00C24CB6" w:rsidRDefault="00F23D21" w:rsidP="00234057">
            <w:pPr>
              <w:contextualSpacing/>
              <w:jc w:val="both"/>
            </w:pPr>
          </w:p>
        </w:tc>
        <w:tc>
          <w:tcPr>
            <w:tcW w:w="851" w:type="dxa"/>
            <w:vAlign w:val="center"/>
          </w:tcPr>
          <w:p w:rsidR="00F23D21" w:rsidRPr="00C24CB6" w:rsidRDefault="00F23D21" w:rsidP="00234057">
            <w:pPr>
              <w:contextualSpacing/>
              <w:jc w:val="center"/>
            </w:pPr>
          </w:p>
        </w:tc>
        <w:tc>
          <w:tcPr>
            <w:tcW w:w="3794" w:type="dxa"/>
            <w:gridSpan w:val="3"/>
            <w:vAlign w:val="center"/>
          </w:tcPr>
          <w:p w:rsidR="00F23D21" w:rsidRPr="001C6D9E" w:rsidRDefault="00234057" w:rsidP="00234057">
            <w:pPr>
              <w:contextualSpacing/>
              <w:jc w:val="center"/>
            </w:pPr>
            <w:r>
              <w:rPr>
                <w:lang w:val="en-US"/>
              </w:rPr>
              <w:t>II- I</w:t>
            </w:r>
            <w:r w:rsidR="00F23D21">
              <w:rPr>
                <w:lang w:val="en-US"/>
              </w:rPr>
              <w:t xml:space="preserve"> </w:t>
            </w:r>
            <w:r w:rsidR="00F23D21">
              <w:t>юн.</w:t>
            </w:r>
          </w:p>
        </w:tc>
      </w:tr>
    </w:tbl>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a4"/>
        <w:tblpPr w:leftFromText="180" w:rightFromText="180" w:vertAnchor="text" w:horzAnchor="margin" w:tblpXSpec="center" w:tblpY="125"/>
        <w:tblW w:w="8506" w:type="dxa"/>
        <w:tblLayout w:type="fixed"/>
        <w:tblLook w:val="01E0" w:firstRow="1" w:lastRow="1" w:firstColumn="1" w:lastColumn="1" w:noHBand="0" w:noVBand="0"/>
      </w:tblPr>
      <w:tblGrid>
        <w:gridCol w:w="1743"/>
        <w:gridCol w:w="2118"/>
        <w:gridCol w:w="851"/>
        <w:gridCol w:w="1208"/>
        <w:gridCol w:w="1134"/>
        <w:gridCol w:w="1452"/>
      </w:tblGrid>
      <w:tr w:rsidR="00F23D21" w:rsidRPr="00C24CB6" w:rsidTr="00234057">
        <w:trPr>
          <w:trHeight w:val="397"/>
        </w:trPr>
        <w:tc>
          <w:tcPr>
            <w:tcW w:w="3861" w:type="dxa"/>
            <w:gridSpan w:val="2"/>
            <w:vAlign w:val="center"/>
          </w:tcPr>
          <w:p w:rsidR="00F23D21" w:rsidRPr="00C24CB6" w:rsidRDefault="00F23D21" w:rsidP="00234057">
            <w:pPr>
              <w:contextualSpacing/>
              <w:jc w:val="center"/>
            </w:pPr>
            <w:r w:rsidRPr="00C24CB6">
              <w:t>Год обучения</w:t>
            </w:r>
          </w:p>
        </w:tc>
        <w:tc>
          <w:tcPr>
            <w:tcW w:w="851" w:type="dxa"/>
            <w:vAlign w:val="center"/>
          </w:tcPr>
          <w:p w:rsidR="00F23D21" w:rsidRPr="00C24CB6" w:rsidRDefault="00F23D21" w:rsidP="00234057">
            <w:pPr>
              <w:contextualSpacing/>
              <w:jc w:val="center"/>
            </w:pPr>
          </w:p>
        </w:tc>
        <w:tc>
          <w:tcPr>
            <w:tcW w:w="3794" w:type="dxa"/>
            <w:gridSpan w:val="3"/>
            <w:vAlign w:val="center"/>
          </w:tcPr>
          <w:p w:rsidR="00F23D21" w:rsidRPr="00C24CB6" w:rsidRDefault="00F23D21" w:rsidP="00234057">
            <w:pPr>
              <w:contextualSpacing/>
              <w:jc w:val="center"/>
            </w:pPr>
            <w:r>
              <w:rPr>
                <w:lang w:val="en-US"/>
              </w:rPr>
              <w:t>II</w:t>
            </w:r>
            <w:r w:rsidRPr="00C24CB6">
              <w:t>I год обучения</w:t>
            </w:r>
          </w:p>
        </w:tc>
      </w:tr>
      <w:tr w:rsidR="00F23D21" w:rsidRPr="00C24CB6" w:rsidTr="00234057">
        <w:trPr>
          <w:trHeight w:val="259"/>
        </w:trPr>
        <w:tc>
          <w:tcPr>
            <w:tcW w:w="1743" w:type="dxa"/>
            <w:vMerge w:val="restart"/>
            <w:vAlign w:val="center"/>
          </w:tcPr>
          <w:p w:rsidR="00F23D21" w:rsidRPr="00C24CB6" w:rsidRDefault="00F23D21" w:rsidP="00234057">
            <w:pPr>
              <w:contextualSpacing/>
              <w:jc w:val="center"/>
            </w:pPr>
            <w:r>
              <w:t>Развиваемое физическое качество</w:t>
            </w:r>
          </w:p>
        </w:tc>
        <w:tc>
          <w:tcPr>
            <w:tcW w:w="2118" w:type="dxa"/>
            <w:vMerge w:val="restart"/>
            <w:vAlign w:val="center"/>
          </w:tcPr>
          <w:p w:rsidR="00F23D21" w:rsidRPr="00C24CB6" w:rsidRDefault="00F23D21" w:rsidP="00234057">
            <w:pPr>
              <w:contextualSpacing/>
              <w:jc w:val="center"/>
            </w:pPr>
            <w:r>
              <w:t>Контрольные упражнения</w:t>
            </w:r>
          </w:p>
        </w:tc>
        <w:tc>
          <w:tcPr>
            <w:tcW w:w="851" w:type="dxa"/>
            <w:vMerge w:val="restart"/>
            <w:vAlign w:val="center"/>
          </w:tcPr>
          <w:p w:rsidR="00F23D21" w:rsidRPr="00C24CB6" w:rsidRDefault="00F23D21" w:rsidP="00234057">
            <w:pPr>
              <w:contextualSpacing/>
              <w:jc w:val="center"/>
            </w:pPr>
            <w:r>
              <w:t>пол</w:t>
            </w:r>
          </w:p>
        </w:tc>
        <w:tc>
          <w:tcPr>
            <w:tcW w:w="3794" w:type="dxa"/>
            <w:gridSpan w:val="3"/>
            <w:vAlign w:val="center"/>
          </w:tcPr>
          <w:p w:rsidR="00F23D21" w:rsidRPr="00C24CB6" w:rsidRDefault="00F23D21" w:rsidP="00234057">
            <w:pPr>
              <w:contextualSpacing/>
              <w:jc w:val="center"/>
            </w:pPr>
            <w:r>
              <w:t>возраст</w:t>
            </w:r>
          </w:p>
        </w:tc>
      </w:tr>
      <w:tr w:rsidR="00F23D21" w:rsidRPr="00C24CB6" w:rsidTr="00234057">
        <w:trPr>
          <w:trHeight w:val="485"/>
        </w:trPr>
        <w:tc>
          <w:tcPr>
            <w:tcW w:w="1743" w:type="dxa"/>
            <w:vMerge/>
            <w:vAlign w:val="center"/>
          </w:tcPr>
          <w:p w:rsidR="00F23D21" w:rsidRDefault="00F23D21" w:rsidP="00234057">
            <w:pPr>
              <w:contextualSpacing/>
              <w:jc w:val="center"/>
            </w:pPr>
          </w:p>
        </w:tc>
        <w:tc>
          <w:tcPr>
            <w:tcW w:w="2118" w:type="dxa"/>
            <w:vMerge/>
            <w:vAlign w:val="center"/>
          </w:tcPr>
          <w:p w:rsidR="00F23D21" w:rsidRDefault="00F23D21" w:rsidP="00234057">
            <w:pPr>
              <w:contextualSpacing/>
              <w:jc w:val="center"/>
            </w:pPr>
          </w:p>
        </w:tc>
        <w:tc>
          <w:tcPr>
            <w:tcW w:w="851" w:type="dxa"/>
            <w:vMerge/>
            <w:vAlign w:val="center"/>
          </w:tcPr>
          <w:p w:rsidR="00F23D21" w:rsidRDefault="00F23D21" w:rsidP="00234057">
            <w:pPr>
              <w:contextualSpacing/>
              <w:jc w:val="center"/>
            </w:pPr>
          </w:p>
        </w:tc>
        <w:tc>
          <w:tcPr>
            <w:tcW w:w="1208" w:type="dxa"/>
            <w:vAlign w:val="center"/>
          </w:tcPr>
          <w:p w:rsidR="00F23D21" w:rsidRDefault="00F23D21" w:rsidP="00234057">
            <w:pPr>
              <w:contextualSpacing/>
              <w:jc w:val="center"/>
            </w:pPr>
          </w:p>
          <w:p w:rsidR="00F23D21" w:rsidRPr="00C24CB6" w:rsidRDefault="00F23D21" w:rsidP="00234057">
            <w:pPr>
              <w:contextualSpacing/>
              <w:jc w:val="center"/>
            </w:pPr>
            <w:r>
              <w:t>11</w:t>
            </w:r>
          </w:p>
        </w:tc>
        <w:tc>
          <w:tcPr>
            <w:tcW w:w="1134" w:type="dxa"/>
            <w:vAlign w:val="center"/>
          </w:tcPr>
          <w:p w:rsidR="00F23D21" w:rsidRDefault="00F23D21" w:rsidP="00234057">
            <w:pPr>
              <w:contextualSpacing/>
              <w:jc w:val="center"/>
            </w:pPr>
          </w:p>
          <w:p w:rsidR="00F23D21" w:rsidRPr="00C24CB6" w:rsidRDefault="00F23D21" w:rsidP="00234057">
            <w:pPr>
              <w:contextualSpacing/>
              <w:jc w:val="center"/>
            </w:pPr>
            <w:r>
              <w:t>12</w:t>
            </w:r>
          </w:p>
        </w:tc>
        <w:tc>
          <w:tcPr>
            <w:tcW w:w="1452" w:type="dxa"/>
            <w:vAlign w:val="center"/>
          </w:tcPr>
          <w:p w:rsidR="00F23D21" w:rsidRDefault="00F23D21" w:rsidP="00234057">
            <w:pPr>
              <w:contextualSpacing/>
              <w:jc w:val="center"/>
            </w:pPr>
          </w:p>
          <w:p w:rsidR="00F23D21" w:rsidRPr="00C24CB6" w:rsidRDefault="00F23D21" w:rsidP="00234057">
            <w:pPr>
              <w:contextualSpacing/>
              <w:jc w:val="center"/>
            </w:pPr>
            <w:r>
              <w:t>13</w:t>
            </w:r>
          </w:p>
        </w:tc>
      </w:tr>
      <w:tr w:rsidR="00F23D21" w:rsidRPr="00C24CB6" w:rsidTr="00234057">
        <w:trPr>
          <w:trHeight w:val="228"/>
        </w:trPr>
        <w:tc>
          <w:tcPr>
            <w:tcW w:w="1743" w:type="dxa"/>
            <w:vMerge w:val="restart"/>
            <w:vAlign w:val="center"/>
          </w:tcPr>
          <w:p w:rsidR="00F23D21" w:rsidRDefault="00F23D21" w:rsidP="00234057">
            <w:pPr>
              <w:contextualSpacing/>
            </w:pPr>
            <w:r>
              <w:t>Скоростные</w:t>
            </w:r>
          </w:p>
        </w:tc>
        <w:tc>
          <w:tcPr>
            <w:tcW w:w="2118" w:type="dxa"/>
            <w:vMerge w:val="restart"/>
            <w:vAlign w:val="center"/>
          </w:tcPr>
          <w:p w:rsidR="00F23D21" w:rsidRDefault="00F23D21" w:rsidP="00234057">
            <w:pPr>
              <w:contextualSpacing/>
              <w:jc w:val="center"/>
            </w:pPr>
            <w:r>
              <w:t>Бег 2</w:t>
            </w:r>
            <w:r w:rsidRPr="00C24CB6">
              <w:t>0м. с\х, сек.</w:t>
            </w:r>
          </w:p>
        </w:tc>
        <w:tc>
          <w:tcPr>
            <w:tcW w:w="851" w:type="dxa"/>
            <w:vAlign w:val="center"/>
          </w:tcPr>
          <w:p w:rsidR="00F23D21" w:rsidRDefault="00F23D21" w:rsidP="00234057">
            <w:pPr>
              <w:contextualSpacing/>
              <w:jc w:val="center"/>
            </w:pPr>
            <w:r>
              <w:t>(м)</w:t>
            </w:r>
          </w:p>
        </w:tc>
        <w:tc>
          <w:tcPr>
            <w:tcW w:w="1208" w:type="dxa"/>
            <w:vAlign w:val="center"/>
          </w:tcPr>
          <w:p w:rsidR="00F23D21" w:rsidRPr="00C24CB6" w:rsidRDefault="00F23D21" w:rsidP="00234057">
            <w:pPr>
              <w:contextualSpacing/>
              <w:jc w:val="center"/>
            </w:pPr>
            <w:r>
              <w:t>2.7</w:t>
            </w:r>
          </w:p>
        </w:tc>
        <w:tc>
          <w:tcPr>
            <w:tcW w:w="1134" w:type="dxa"/>
            <w:vAlign w:val="center"/>
          </w:tcPr>
          <w:p w:rsidR="00F23D21" w:rsidRPr="00C24CB6" w:rsidRDefault="00F23D21" w:rsidP="00234057">
            <w:pPr>
              <w:contextualSpacing/>
              <w:jc w:val="center"/>
            </w:pPr>
            <w:r>
              <w:t>2.6</w:t>
            </w:r>
          </w:p>
        </w:tc>
        <w:tc>
          <w:tcPr>
            <w:tcW w:w="1452" w:type="dxa"/>
            <w:vAlign w:val="center"/>
          </w:tcPr>
          <w:p w:rsidR="00F23D21" w:rsidRPr="00C24CB6" w:rsidRDefault="00F23D21" w:rsidP="00234057">
            <w:pPr>
              <w:contextualSpacing/>
              <w:jc w:val="center"/>
            </w:pPr>
            <w:r>
              <w:t>2.5</w:t>
            </w:r>
          </w:p>
        </w:tc>
      </w:tr>
      <w:tr w:rsidR="00F23D21" w:rsidRPr="00C24CB6" w:rsidTr="00234057">
        <w:trPr>
          <w:trHeight w:val="243"/>
        </w:trPr>
        <w:tc>
          <w:tcPr>
            <w:tcW w:w="1743" w:type="dxa"/>
            <w:vMerge/>
            <w:vAlign w:val="center"/>
          </w:tcPr>
          <w:p w:rsidR="00F23D21" w:rsidRDefault="00F23D21" w:rsidP="00234057">
            <w:pPr>
              <w:contextualSpacing/>
            </w:pPr>
          </w:p>
        </w:tc>
        <w:tc>
          <w:tcPr>
            <w:tcW w:w="2118" w:type="dxa"/>
            <w:vMerge/>
            <w:vAlign w:val="center"/>
          </w:tcPr>
          <w:p w:rsidR="00F23D21" w:rsidRDefault="00F23D21" w:rsidP="00234057">
            <w:pPr>
              <w:contextualSpacing/>
              <w:jc w:val="center"/>
            </w:pPr>
          </w:p>
        </w:tc>
        <w:tc>
          <w:tcPr>
            <w:tcW w:w="851" w:type="dxa"/>
            <w:vAlign w:val="center"/>
          </w:tcPr>
          <w:p w:rsidR="00F23D21" w:rsidRDefault="00F23D21" w:rsidP="00234057">
            <w:pPr>
              <w:contextualSpacing/>
              <w:jc w:val="center"/>
            </w:pPr>
            <w:r>
              <w:t>(д)</w:t>
            </w:r>
          </w:p>
        </w:tc>
        <w:tc>
          <w:tcPr>
            <w:tcW w:w="1208" w:type="dxa"/>
            <w:vAlign w:val="center"/>
          </w:tcPr>
          <w:p w:rsidR="00F23D21" w:rsidRPr="00C24CB6" w:rsidRDefault="00F23D21" w:rsidP="00234057">
            <w:pPr>
              <w:contextualSpacing/>
              <w:jc w:val="center"/>
            </w:pPr>
            <w:r>
              <w:t>2.9</w:t>
            </w:r>
          </w:p>
        </w:tc>
        <w:tc>
          <w:tcPr>
            <w:tcW w:w="1134" w:type="dxa"/>
            <w:vAlign w:val="center"/>
          </w:tcPr>
          <w:p w:rsidR="00F23D21" w:rsidRPr="00C24CB6" w:rsidRDefault="00F23D21" w:rsidP="00234057">
            <w:pPr>
              <w:contextualSpacing/>
              <w:jc w:val="center"/>
            </w:pPr>
            <w:r>
              <w:t>2.7</w:t>
            </w:r>
          </w:p>
        </w:tc>
        <w:tc>
          <w:tcPr>
            <w:tcW w:w="1452" w:type="dxa"/>
            <w:vAlign w:val="center"/>
          </w:tcPr>
          <w:p w:rsidR="00F23D21" w:rsidRPr="00C24CB6" w:rsidRDefault="00F23D21" w:rsidP="00234057">
            <w:pPr>
              <w:contextualSpacing/>
              <w:jc w:val="center"/>
            </w:pPr>
            <w:r>
              <w:t>2.6</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restart"/>
            <w:vAlign w:val="center"/>
          </w:tcPr>
          <w:p w:rsidR="00F23D21" w:rsidRPr="00C24CB6" w:rsidRDefault="00F23D21" w:rsidP="00234057">
            <w:pPr>
              <w:contextualSpacing/>
            </w:pPr>
            <w:r w:rsidRPr="00C24CB6">
              <w:t>Бег 30м. с\х, сек.</w:t>
            </w:r>
          </w:p>
        </w:tc>
        <w:tc>
          <w:tcPr>
            <w:tcW w:w="851" w:type="dxa"/>
            <w:vAlign w:val="center"/>
          </w:tcPr>
          <w:p w:rsidR="00F23D21" w:rsidRPr="002B109D" w:rsidRDefault="00F23D21" w:rsidP="00234057">
            <w:pPr>
              <w:contextualSpacing/>
              <w:jc w:val="center"/>
              <w:rPr>
                <w:lang w:val="en-US"/>
              </w:rPr>
            </w:pPr>
            <w:r>
              <w:t>(м)</w:t>
            </w:r>
          </w:p>
        </w:tc>
        <w:tc>
          <w:tcPr>
            <w:tcW w:w="1208" w:type="dxa"/>
            <w:vAlign w:val="center"/>
          </w:tcPr>
          <w:p w:rsidR="00F23D21" w:rsidRPr="00C24CB6" w:rsidRDefault="00F23D21" w:rsidP="00234057">
            <w:pPr>
              <w:contextualSpacing/>
              <w:jc w:val="center"/>
            </w:pPr>
            <w:r>
              <w:t>4.6</w:t>
            </w:r>
          </w:p>
        </w:tc>
        <w:tc>
          <w:tcPr>
            <w:tcW w:w="1134" w:type="dxa"/>
            <w:vAlign w:val="center"/>
          </w:tcPr>
          <w:p w:rsidR="00F23D21" w:rsidRPr="00C24CB6" w:rsidRDefault="00F23D21" w:rsidP="00234057">
            <w:pPr>
              <w:contextualSpacing/>
              <w:jc w:val="center"/>
            </w:pPr>
            <w:r>
              <w:t>4.4</w:t>
            </w:r>
          </w:p>
        </w:tc>
        <w:tc>
          <w:tcPr>
            <w:tcW w:w="1452" w:type="dxa"/>
            <w:vAlign w:val="center"/>
          </w:tcPr>
          <w:p w:rsidR="00F23D21" w:rsidRPr="00C24CB6" w:rsidRDefault="00F23D21" w:rsidP="00234057">
            <w:pPr>
              <w:contextualSpacing/>
              <w:jc w:val="center"/>
            </w:pPr>
            <w:r>
              <w:t>4.3</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ign w:val="center"/>
          </w:tcPr>
          <w:p w:rsidR="00F23D21" w:rsidRPr="00C24CB6" w:rsidRDefault="00F23D21" w:rsidP="00234057">
            <w:pPr>
              <w:contextualSpacing/>
            </w:pPr>
          </w:p>
        </w:tc>
        <w:tc>
          <w:tcPr>
            <w:tcW w:w="851" w:type="dxa"/>
            <w:vAlign w:val="center"/>
          </w:tcPr>
          <w:p w:rsidR="00F23D21" w:rsidRPr="00C24CB6" w:rsidRDefault="00F23D21" w:rsidP="00234057">
            <w:pPr>
              <w:contextualSpacing/>
              <w:jc w:val="center"/>
            </w:pPr>
            <w:r w:rsidRPr="00C24CB6">
              <w:t>(д)</w:t>
            </w:r>
          </w:p>
        </w:tc>
        <w:tc>
          <w:tcPr>
            <w:tcW w:w="1208" w:type="dxa"/>
            <w:vAlign w:val="center"/>
          </w:tcPr>
          <w:p w:rsidR="00F23D21" w:rsidRPr="00C24CB6" w:rsidRDefault="00F23D21" w:rsidP="00234057">
            <w:pPr>
              <w:contextualSpacing/>
              <w:jc w:val="center"/>
            </w:pPr>
            <w:r>
              <w:t>5.2</w:t>
            </w:r>
          </w:p>
        </w:tc>
        <w:tc>
          <w:tcPr>
            <w:tcW w:w="1134" w:type="dxa"/>
            <w:vAlign w:val="center"/>
          </w:tcPr>
          <w:p w:rsidR="00F23D21" w:rsidRPr="00C24CB6" w:rsidRDefault="00F23D21" w:rsidP="00234057">
            <w:pPr>
              <w:contextualSpacing/>
              <w:jc w:val="center"/>
            </w:pPr>
            <w:r>
              <w:t>5.0</w:t>
            </w:r>
          </w:p>
        </w:tc>
        <w:tc>
          <w:tcPr>
            <w:tcW w:w="1452" w:type="dxa"/>
            <w:vAlign w:val="center"/>
          </w:tcPr>
          <w:p w:rsidR="00F23D21" w:rsidRPr="00C24CB6" w:rsidRDefault="00234057" w:rsidP="00234057">
            <w:pPr>
              <w:contextualSpacing/>
              <w:jc w:val="center"/>
            </w:pPr>
            <w:r>
              <w:t>4.9</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restart"/>
            <w:vAlign w:val="center"/>
          </w:tcPr>
          <w:p w:rsidR="00F23D21" w:rsidRPr="00C24CB6" w:rsidRDefault="00F23D21" w:rsidP="00234057">
            <w:pPr>
              <w:contextualSpacing/>
            </w:pPr>
            <w:r w:rsidRPr="00C24CB6">
              <w:t>Бег 60м.с\</w:t>
            </w:r>
            <w:proofErr w:type="gramStart"/>
            <w:r w:rsidRPr="00C24CB6">
              <w:t>с</w:t>
            </w:r>
            <w:proofErr w:type="gramEnd"/>
            <w:r w:rsidRPr="00C24CB6">
              <w:t>,сек.</w:t>
            </w:r>
          </w:p>
        </w:tc>
        <w:tc>
          <w:tcPr>
            <w:tcW w:w="851" w:type="dxa"/>
            <w:vAlign w:val="center"/>
          </w:tcPr>
          <w:p w:rsidR="00F23D21" w:rsidRPr="002B109D" w:rsidRDefault="00F23D21" w:rsidP="00234057">
            <w:pPr>
              <w:contextualSpacing/>
              <w:jc w:val="center"/>
              <w:rPr>
                <w:lang w:val="en-US"/>
              </w:rPr>
            </w:pPr>
            <w:r>
              <w:t>(м)</w:t>
            </w:r>
          </w:p>
        </w:tc>
        <w:tc>
          <w:tcPr>
            <w:tcW w:w="1208" w:type="dxa"/>
            <w:vAlign w:val="center"/>
          </w:tcPr>
          <w:p w:rsidR="00F23D21" w:rsidRPr="00C24CB6" w:rsidRDefault="00F23D21" w:rsidP="00234057">
            <w:pPr>
              <w:contextualSpacing/>
              <w:jc w:val="center"/>
            </w:pPr>
            <w:r>
              <w:t>8.1</w:t>
            </w:r>
          </w:p>
        </w:tc>
        <w:tc>
          <w:tcPr>
            <w:tcW w:w="1134" w:type="dxa"/>
            <w:vAlign w:val="center"/>
          </w:tcPr>
          <w:p w:rsidR="00F23D21" w:rsidRPr="00C24CB6" w:rsidRDefault="00F23D21" w:rsidP="00234057">
            <w:pPr>
              <w:contextualSpacing/>
              <w:jc w:val="center"/>
            </w:pPr>
            <w:r>
              <w:t>7.8</w:t>
            </w:r>
          </w:p>
        </w:tc>
        <w:tc>
          <w:tcPr>
            <w:tcW w:w="1452" w:type="dxa"/>
            <w:vAlign w:val="center"/>
          </w:tcPr>
          <w:p w:rsidR="00F23D21" w:rsidRPr="00C24CB6" w:rsidRDefault="00F23D21" w:rsidP="00234057">
            <w:pPr>
              <w:contextualSpacing/>
              <w:jc w:val="center"/>
            </w:pPr>
            <w:r>
              <w:t>7.</w:t>
            </w:r>
            <w:r w:rsidR="00234057">
              <w:t>6</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ign w:val="center"/>
          </w:tcPr>
          <w:p w:rsidR="00F23D21" w:rsidRPr="00C24CB6" w:rsidRDefault="00F23D21" w:rsidP="00234057">
            <w:pPr>
              <w:contextualSpacing/>
            </w:pPr>
          </w:p>
        </w:tc>
        <w:tc>
          <w:tcPr>
            <w:tcW w:w="851" w:type="dxa"/>
            <w:vAlign w:val="center"/>
          </w:tcPr>
          <w:p w:rsidR="00F23D21" w:rsidRPr="00C24CB6" w:rsidRDefault="00F23D21" w:rsidP="00234057">
            <w:pPr>
              <w:contextualSpacing/>
              <w:jc w:val="center"/>
            </w:pPr>
            <w:r w:rsidRPr="00C24CB6">
              <w:t>(д)</w:t>
            </w:r>
          </w:p>
        </w:tc>
        <w:tc>
          <w:tcPr>
            <w:tcW w:w="1208" w:type="dxa"/>
            <w:vAlign w:val="center"/>
          </w:tcPr>
          <w:p w:rsidR="00F23D21" w:rsidRPr="00C24CB6" w:rsidRDefault="00F23D21" w:rsidP="00234057">
            <w:pPr>
              <w:contextualSpacing/>
              <w:jc w:val="center"/>
            </w:pPr>
            <w:r>
              <w:t>9.4</w:t>
            </w:r>
          </w:p>
        </w:tc>
        <w:tc>
          <w:tcPr>
            <w:tcW w:w="1134" w:type="dxa"/>
            <w:vAlign w:val="center"/>
          </w:tcPr>
          <w:p w:rsidR="00F23D21" w:rsidRPr="00C24CB6" w:rsidRDefault="00F23D21" w:rsidP="00234057">
            <w:pPr>
              <w:contextualSpacing/>
              <w:jc w:val="center"/>
            </w:pPr>
            <w:r>
              <w:t>9.1</w:t>
            </w:r>
          </w:p>
        </w:tc>
        <w:tc>
          <w:tcPr>
            <w:tcW w:w="1452" w:type="dxa"/>
            <w:vAlign w:val="center"/>
          </w:tcPr>
          <w:p w:rsidR="00F23D21" w:rsidRPr="00C24CB6" w:rsidRDefault="00234057" w:rsidP="00234057">
            <w:pPr>
              <w:contextualSpacing/>
              <w:jc w:val="center"/>
            </w:pPr>
            <w:r>
              <w:t>8.8</w:t>
            </w:r>
          </w:p>
        </w:tc>
      </w:tr>
      <w:tr w:rsidR="00F23D21" w:rsidRPr="00C24CB6" w:rsidTr="00234057">
        <w:trPr>
          <w:trHeight w:val="185"/>
        </w:trPr>
        <w:tc>
          <w:tcPr>
            <w:tcW w:w="1743" w:type="dxa"/>
            <w:vMerge/>
            <w:vAlign w:val="center"/>
          </w:tcPr>
          <w:p w:rsidR="00F23D21" w:rsidRPr="00C24CB6" w:rsidRDefault="00F23D21" w:rsidP="00234057">
            <w:pPr>
              <w:contextualSpacing/>
            </w:pPr>
          </w:p>
        </w:tc>
        <w:tc>
          <w:tcPr>
            <w:tcW w:w="2118" w:type="dxa"/>
            <w:vMerge w:val="restart"/>
            <w:vAlign w:val="center"/>
          </w:tcPr>
          <w:p w:rsidR="00F23D21" w:rsidRPr="00C24CB6" w:rsidRDefault="00F23D21" w:rsidP="00234057">
            <w:pPr>
              <w:contextualSpacing/>
            </w:pPr>
            <w:r>
              <w:t>Бег 100</w:t>
            </w:r>
            <w:r w:rsidRPr="00C24CB6">
              <w:t>м.с\</w:t>
            </w:r>
            <w:proofErr w:type="gramStart"/>
            <w:r w:rsidRPr="00C24CB6">
              <w:t>с</w:t>
            </w:r>
            <w:proofErr w:type="gramEnd"/>
            <w:r w:rsidRPr="00C24CB6">
              <w:t>,сек</w:t>
            </w:r>
          </w:p>
        </w:tc>
        <w:tc>
          <w:tcPr>
            <w:tcW w:w="851" w:type="dxa"/>
            <w:vAlign w:val="center"/>
          </w:tcPr>
          <w:p w:rsidR="00F23D21" w:rsidRPr="002B109D" w:rsidRDefault="00F23D21" w:rsidP="00234057">
            <w:pPr>
              <w:contextualSpacing/>
              <w:jc w:val="center"/>
              <w:rPr>
                <w:lang w:val="en-US"/>
              </w:rPr>
            </w:pPr>
            <w:r>
              <w:t>(м)</w:t>
            </w:r>
          </w:p>
        </w:tc>
        <w:tc>
          <w:tcPr>
            <w:tcW w:w="1208" w:type="dxa"/>
            <w:vAlign w:val="center"/>
          </w:tcPr>
          <w:p w:rsidR="00F23D21" w:rsidRPr="00C24CB6" w:rsidRDefault="00F23D21" w:rsidP="00234057">
            <w:pPr>
              <w:contextualSpacing/>
              <w:jc w:val="center"/>
            </w:pPr>
            <w:r>
              <w:t>13.4</w:t>
            </w:r>
          </w:p>
        </w:tc>
        <w:tc>
          <w:tcPr>
            <w:tcW w:w="1134" w:type="dxa"/>
            <w:vAlign w:val="center"/>
          </w:tcPr>
          <w:p w:rsidR="00F23D21" w:rsidRPr="00C24CB6" w:rsidRDefault="00F23D21" w:rsidP="00234057">
            <w:pPr>
              <w:contextualSpacing/>
              <w:jc w:val="center"/>
            </w:pPr>
            <w:r>
              <w:t>12.8</w:t>
            </w:r>
          </w:p>
        </w:tc>
        <w:tc>
          <w:tcPr>
            <w:tcW w:w="1452" w:type="dxa"/>
            <w:vAlign w:val="center"/>
          </w:tcPr>
          <w:p w:rsidR="00F23D21" w:rsidRPr="00C24CB6" w:rsidRDefault="00F23D21" w:rsidP="00234057">
            <w:pPr>
              <w:contextualSpacing/>
              <w:jc w:val="center"/>
            </w:pPr>
            <w:r>
              <w:t>12.</w:t>
            </w:r>
            <w:r w:rsidR="00234057">
              <w:t>4</w:t>
            </w:r>
          </w:p>
        </w:tc>
      </w:tr>
      <w:tr w:rsidR="00F23D21" w:rsidRPr="00C24CB6" w:rsidTr="00234057">
        <w:trPr>
          <w:trHeight w:val="197"/>
        </w:trPr>
        <w:tc>
          <w:tcPr>
            <w:tcW w:w="1743" w:type="dxa"/>
            <w:vMerge/>
            <w:vAlign w:val="center"/>
          </w:tcPr>
          <w:p w:rsidR="00F23D21" w:rsidRPr="00C24CB6" w:rsidRDefault="00F23D21" w:rsidP="00234057">
            <w:pPr>
              <w:contextualSpacing/>
            </w:pPr>
          </w:p>
        </w:tc>
        <w:tc>
          <w:tcPr>
            <w:tcW w:w="2118" w:type="dxa"/>
            <w:vMerge/>
            <w:vAlign w:val="center"/>
          </w:tcPr>
          <w:p w:rsidR="00F23D21" w:rsidRDefault="00F23D21" w:rsidP="00234057">
            <w:pPr>
              <w:contextualSpacing/>
            </w:pPr>
          </w:p>
        </w:tc>
        <w:tc>
          <w:tcPr>
            <w:tcW w:w="851" w:type="dxa"/>
            <w:vAlign w:val="center"/>
          </w:tcPr>
          <w:p w:rsidR="00F23D21" w:rsidRPr="00C24CB6" w:rsidRDefault="00F23D21" w:rsidP="00234057">
            <w:pPr>
              <w:contextualSpacing/>
              <w:jc w:val="center"/>
            </w:pPr>
            <w:r w:rsidRPr="00C24CB6">
              <w:t>(д)</w:t>
            </w:r>
          </w:p>
        </w:tc>
        <w:tc>
          <w:tcPr>
            <w:tcW w:w="1208" w:type="dxa"/>
            <w:vAlign w:val="center"/>
          </w:tcPr>
          <w:p w:rsidR="00F23D21" w:rsidRPr="00C24CB6" w:rsidRDefault="00F23D21" w:rsidP="00234057">
            <w:pPr>
              <w:contextualSpacing/>
              <w:jc w:val="center"/>
            </w:pPr>
            <w:r>
              <w:t>16.0</w:t>
            </w:r>
          </w:p>
        </w:tc>
        <w:tc>
          <w:tcPr>
            <w:tcW w:w="1134" w:type="dxa"/>
            <w:vAlign w:val="center"/>
          </w:tcPr>
          <w:p w:rsidR="00F23D21" w:rsidRPr="00C24CB6" w:rsidRDefault="00F23D21" w:rsidP="00234057">
            <w:pPr>
              <w:contextualSpacing/>
              <w:jc w:val="center"/>
            </w:pPr>
            <w:r>
              <w:t>15.3</w:t>
            </w:r>
          </w:p>
        </w:tc>
        <w:tc>
          <w:tcPr>
            <w:tcW w:w="1452" w:type="dxa"/>
            <w:vAlign w:val="center"/>
          </w:tcPr>
          <w:p w:rsidR="00F23D21" w:rsidRPr="00C24CB6" w:rsidRDefault="00234057" w:rsidP="00234057">
            <w:pPr>
              <w:contextualSpacing/>
              <w:jc w:val="center"/>
            </w:pPr>
            <w:r>
              <w:t>14.7</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restart"/>
            <w:vAlign w:val="center"/>
          </w:tcPr>
          <w:p w:rsidR="00F23D21" w:rsidRPr="00C24CB6" w:rsidRDefault="00F23D21" w:rsidP="00234057">
            <w:pPr>
              <w:contextualSpacing/>
            </w:pPr>
            <w:r w:rsidRPr="00C24CB6">
              <w:t>Бег 300м, сек.</w:t>
            </w:r>
          </w:p>
        </w:tc>
        <w:tc>
          <w:tcPr>
            <w:tcW w:w="851" w:type="dxa"/>
            <w:vAlign w:val="center"/>
          </w:tcPr>
          <w:p w:rsidR="00F23D21" w:rsidRPr="002B109D" w:rsidRDefault="00F23D21" w:rsidP="00234057">
            <w:pPr>
              <w:contextualSpacing/>
              <w:jc w:val="center"/>
              <w:rPr>
                <w:lang w:val="en-US"/>
              </w:rPr>
            </w:pPr>
            <w:r>
              <w:t>(м)</w:t>
            </w:r>
          </w:p>
        </w:tc>
        <w:tc>
          <w:tcPr>
            <w:tcW w:w="1208" w:type="dxa"/>
            <w:vAlign w:val="center"/>
          </w:tcPr>
          <w:p w:rsidR="00F23D21" w:rsidRPr="00C24CB6" w:rsidRDefault="00F23D21" w:rsidP="00234057">
            <w:pPr>
              <w:contextualSpacing/>
              <w:jc w:val="center"/>
            </w:pPr>
            <w:r>
              <w:t>43.3</w:t>
            </w:r>
          </w:p>
        </w:tc>
        <w:tc>
          <w:tcPr>
            <w:tcW w:w="1134" w:type="dxa"/>
            <w:vAlign w:val="center"/>
          </w:tcPr>
          <w:p w:rsidR="00F23D21" w:rsidRPr="00C24CB6" w:rsidRDefault="00F23D21" w:rsidP="00234057">
            <w:pPr>
              <w:contextualSpacing/>
              <w:jc w:val="center"/>
            </w:pPr>
            <w:r>
              <w:t>41.5</w:t>
            </w:r>
          </w:p>
        </w:tc>
        <w:tc>
          <w:tcPr>
            <w:tcW w:w="1452" w:type="dxa"/>
            <w:vAlign w:val="center"/>
          </w:tcPr>
          <w:p w:rsidR="00F23D21" w:rsidRPr="00C24CB6" w:rsidRDefault="00F23D21" w:rsidP="00234057">
            <w:pPr>
              <w:contextualSpacing/>
              <w:jc w:val="center"/>
            </w:pPr>
            <w:r>
              <w:t>4</w:t>
            </w:r>
            <w:r w:rsidR="00234057">
              <w:t>0.0</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ign w:val="center"/>
          </w:tcPr>
          <w:p w:rsidR="00F23D21" w:rsidRPr="00C24CB6" w:rsidRDefault="00F23D21" w:rsidP="00234057">
            <w:pPr>
              <w:contextualSpacing/>
            </w:pPr>
          </w:p>
        </w:tc>
        <w:tc>
          <w:tcPr>
            <w:tcW w:w="851" w:type="dxa"/>
            <w:vAlign w:val="center"/>
          </w:tcPr>
          <w:p w:rsidR="00F23D21" w:rsidRPr="00C24CB6" w:rsidRDefault="00F23D21" w:rsidP="00234057">
            <w:pPr>
              <w:contextualSpacing/>
              <w:jc w:val="center"/>
            </w:pPr>
            <w:r w:rsidRPr="00C24CB6">
              <w:t>(д)</w:t>
            </w:r>
          </w:p>
        </w:tc>
        <w:tc>
          <w:tcPr>
            <w:tcW w:w="1208" w:type="dxa"/>
            <w:vAlign w:val="center"/>
          </w:tcPr>
          <w:p w:rsidR="00F23D21" w:rsidRPr="00C24CB6" w:rsidRDefault="00F23D21" w:rsidP="00234057">
            <w:pPr>
              <w:contextualSpacing/>
              <w:jc w:val="center"/>
            </w:pPr>
            <w:r>
              <w:t>53.0</w:t>
            </w:r>
          </w:p>
        </w:tc>
        <w:tc>
          <w:tcPr>
            <w:tcW w:w="1134" w:type="dxa"/>
            <w:vAlign w:val="center"/>
          </w:tcPr>
          <w:p w:rsidR="00F23D21" w:rsidRPr="00C24CB6" w:rsidRDefault="00F23D21" w:rsidP="00234057">
            <w:pPr>
              <w:contextualSpacing/>
              <w:jc w:val="center"/>
            </w:pPr>
            <w:r>
              <w:t>50.0</w:t>
            </w:r>
          </w:p>
        </w:tc>
        <w:tc>
          <w:tcPr>
            <w:tcW w:w="1452" w:type="dxa"/>
            <w:vAlign w:val="center"/>
          </w:tcPr>
          <w:p w:rsidR="00F23D21" w:rsidRPr="00C24CB6" w:rsidRDefault="00F23D21" w:rsidP="00234057">
            <w:pPr>
              <w:contextualSpacing/>
              <w:jc w:val="center"/>
            </w:pPr>
            <w:r>
              <w:t>4</w:t>
            </w:r>
            <w:r w:rsidR="00234057">
              <w:t>8.0</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restart"/>
            <w:vAlign w:val="center"/>
          </w:tcPr>
          <w:p w:rsidR="00F23D21" w:rsidRPr="00C24CB6" w:rsidRDefault="00F23D21" w:rsidP="00234057">
            <w:pPr>
              <w:contextualSpacing/>
            </w:pPr>
            <w:r w:rsidRPr="00C24CB6">
              <w:t>Бег 1000м, сек.</w:t>
            </w:r>
          </w:p>
        </w:tc>
        <w:tc>
          <w:tcPr>
            <w:tcW w:w="851" w:type="dxa"/>
            <w:vAlign w:val="center"/>
          </w:tcPr>
          <w:p w:rsidR="00F23D21" w:rsidRPr="002B109D" w:rsidRDefault="00F23D21" w:rsidP="00234057">
            <w:pPr>
              <w:contextualSpacing/>
              <w:jc w:val="center"/>
              <w:rPr>
                <w:lang w:val="en-US"/>
              </w:rPr>
            </w:pPr>
            <w:r>
              <w:t>(м)</w:t>
            </w:r>
          </w:p>
        </w:tc>
        <w:tc>
          <w:tcPr>
            <w:tcW w:w="1208" w:type="dxa"/>
            <w:vAlign w:val="center"/>
          </w:tcPr>
          <w:p w:rsidR="00F23D21" w:rsidRPr="00C24CB6" w:rsidRDefault="00F23D21" w:rsidP="00234057">
            <w:pPr>
              <w:contextualSpacing/>
              <w:jc w:val="center"/>
            </w:pPr>
            <w:r>
              <w:t>3.25.0</w:t>
            </w:r>
          </w:p>
        </w:tc>
        <w:tc>
          <w:tcPr>
            <w:tcW w:w="1134" w:type="dxa"/>
            <w:vAlign w:val="center"/>
          </w:tcPr>
          <w:p w:rsidR="00F23D21" w:rsidRPr="00C24CB6" w:rsidRDefault="00F23D21" w:rsidP="00234057">
            <w:pPr>
              <w:contextualSpacing/>
              <w:jc w:val="center"/>
            </w:pPr>
            <w:r>
              <w:t>3.10.0</w:t>
            </w:r>
          </w:p>
        </w:tc>
        <w:tc>
          <w:tcPr>
            <w:tcW w:w="1452" w:type="dxa"/>
            <w:vAlign w:val="center"/>
          </w:tcPr>
          <w:p w:rsidR="00F23D21" w:rsidRPr="00C24CB6" w:rsidRDefault="00F23D21" w:rsidP="00234057">
            <w:pPr>
              <w:contextualSpacing/>
              <w:jc w:val="center"/>
            </w:pPr>
            <w:r>
              <w:t>3.00.0</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ign w:val="center"/>
          </w:tcPr>
          <w:p w:rsidR="00F23D21" w:rsidRPr="00C24CB6" w:rsidRDefault="00F23D21" w:rsidP="00234057">
            <w:pPr>
              <w:contextualSpacing/>
            </w:pPr>
          </w:p>
        </w:tc>
        <w:tc>
          <w:tcPr>
            <w:tcW w:w="851" w:type="dxa"/>
            <w:vAlign w:val="center"/>
          </w:tcPr>
          <w:p w:rsidR="00F23D21" w:rsidRPr="00C24CB6" w:rsidRDefault="00F23D21" w:rsidP="00234057">
            <w:pPr>
              <w:contextualSpacing/>
              <w:jc w:val="center"/>
            </w:pPr>
            <w:r w:rsidRPr="00C24CB6">
              <w:t>(д)</w:t>
            </w:r>
          </w:p>
        </w:tc>
        <w:tc>
          <w:tcPr>
            <w:tcW w:w="1208" w:type="dxa"/>
            <w:vAlign w:val="center"/>
          </w:tcPr>
          <w:p w:rsidR="00F23D21" w:rsidRPr="00C24CB6" w:rsidRDefault="00F23D21" w:rsidP="00234057">
            <w:pPr>
              <w:contextualSpacing/>
              <w:jc w:val="center"/>
            </w:pPr>
            <w:r>
              <w:t>4.10.0</w:t>
            </w:r>
          </w:p>
        </w:tc>
        <w:tc>
          <w:tcPr>
            <w:tcW w:w="1134" w:type="dxa"/>
            <w:vAlign w:val="center"/>
          </w:tcPr>
          <w:p w:rsidR="00F23D21" w:rsidRPr="00C24CB6" w:rsidRDefault="00F23D21" w:rsidP="00234057">
            <w:pPr>
              <w:contextualSpacing/>
              <w:jc w:val="center"/>
            </w:pPr>
            <w:r>
              <w:t>3.55.0</w:t>
            </w:r>
          </w:p>
        </w:tc>
        <w:tc>
          <w:tcPr>
            <w:tcW w:w="1452" w:type="dxa"/>
            <w:vAlign w:val="center"/>
          </w:tcPr>
          <w:p w:rsidR="00F23D21" w:rsidRPr="00C24CB6" w:rsidRDefault="00F23D21" w:rsidP="00234057">
            <w:pPr>
              <w:contextualSpacing/>
              <w:jc w:val="center"/>
            </w:pPr>
            <w:r>
              <w:t>3.40.0</w:t>
            </w:r>
          </w:p>
        </w:tc>
      </w:tr>
      <w:tr w:rsidR="00F23D21" w:rsidRPr="00C24CB6" w:rsidTr="00234057">
        <w:trPr>
          <w:trHeight w:val="397"/>
        </w:trPr>
        <w:tc>
          <w:tcPr>
            <w:tcW w:w="1743" w:type="dxa"/>
            <w:vMerge w:val="restart"/>
            <w:vAlign w:val="center"/>
          </w:tcPr>
          <w:p w:rsidR="00F23D21" w:rsidRPr="00C24CB6" w:rsidRDefault="00F23D21" w:rsidP="00234057">
            <w:pPr>
              <w:contextualSpacing/>
            </w:pPr>
            <w:r>
              <w:t>Скоростно-силовые</w:t>
            </w:r>
          </w:p>
        </w:tc>
        <w:tc>
          <w:tcPr>
            <w:tcW w:w="2118" w:type="dxa"/>
            <w:vMerge w:val="restart"/>
            <w:vAlign w:val="center"/>
          </w:tcPr>
          <w:p w:rsidR="00F23D21" w:rsidRPr="00C24CB6" w:rsidRDefault="00F23D21" w:rsidP="00234057">
            <w:pPr>
              <w:contextualSpacing/>
            </w:pPr>
            <w:r w:rsidRPr="00C24CB6">
              <w:t>Прыжок в длину с/</w:t>
            </w:r>
            <w:proofErr w:type="gramStart"/>
            <w:r w:rsidRPr="00C24CB6">
              <w:t>м</w:t>
            </w:r>
            <w:proofErr w:type="gramEnd"/>
            <w:r w:rsidRPr="00C24CB6">
              <w:t>, м.</w:t>
            </w:r>
          </w:p>
        </w:tc>
        <w:tc>
          <w:tcPr>
            <w:tcW w:w="851" w:type="dxa"/>
            <w:vAlign w:val="center"/>
          </w:tcPr>
          <w:p w:rsidR="00F23D21" w:rsidRPr="002B109D" w:rsidRDefault="00F23D21" w:rsidP="00234057">
            <w:pPr>
              <w:contextualSpacing/>
              <w:jc w:val="center"/>
              <w:rPr>
                <w:lang w:val="en-US"/>
              </w:rPr>
            </w:pPr>
            <w:r>
              <w:t>(м)</w:t>
            </w:r>
          </w:p>
        </w:tc>
        <w:tc>
          <w:tcPr>
            <w:tcW w:w="1208" w:type="dxa"/>
            <w:vAlign w:val="center"/>
          </w:tcPr>
          <w:p w:rsidR="00F23D21" w:rsidRPr="00C24CB6" w:rsidRDefault="00F23D21" w:rsidP="00234057">
            <w:pPr>
              <w:contextualSpacing/>
              <w:jc w:val="center"/>
            </w:pPr>
            <w:r>
              <w:t>163</w:t>
            </w:r>
          </w:p>
        </w:tc>
        <w:tc>
          <w:tcPr>
            <w:tcW w:w="1134" w:type="dxa"/>
            <w:vAlign w:val="center"/>
          </w:tcPr>
          <w:p w:rsidR="00F23D21" w:rsidRPr="00C24CB6" w:rsidRDefault="00F23D21" w:rsidP="00234057">
            <w:pPr>
              <w:contextualSpacing/>
              <w:jc w:val="center"/>
            </w:pPr>
            <w:r>
              <w:t>174</w:t>
            </w:r>
          </w:p>
        </w:tc>
        <w:tc>
          <w:tcPr>
            <w:tcW w:w="1452" w:type="dxa"/>
            <w:vAlign w:val="center"/>
          </w:tcPr>
          <w:p w:rsidR="00F23D21" w:rsidRPr="00C24CB6" w:rsidRDefault="00F23D21" w:rsidP="00234057">
            <w:pPr>
              <w:contextualSpacing/>
              <w:jc w:val="center"/>
            </w:pPr>
            <w:r>
              <w:t>185</w:t>
            </w:r>
          </w:p>
        </w:tc>
      </w:tr>
      <w:tr w:rsidR="00F23D21" w:rsidRPr="00C24CB6" w:rsidTr="00234057">
        <w:trPr>
          <w:trHeight w:val="397"/>
        </w:trPr>
        <w:tc>
          <w:tcPr>
            <w:tcW w:w="1743" w:type="dxa"/>
            <w:vMerge/>
            <w:vAlign w:val="center"/>
          </w:tcPr>
          <w:p w:rsidR="00F23D21" w:rsidRPr="00C24CB6" w:rsidRDefault="00F23D21" w:rsidP="00234057">
            <w:pPr>
              <w:contextualSpacing/>
            </w:pPr>
          </w:p>
        </w:tc>
        <w:tc>
          <w:tcPr>
            <w:tcW w:w="2118" w:type="dxa"/>
            <w:vMerge/>
            <w:vAlign w:val="center"/>
          </w:tcPr>
          <w:p w:rsidR="00F23D21" w:rsidRPr="00C24CB6" w:rsidRDefault="00F23D21" w:rsidP="00234057">
            <w:pPr>
              <w:contextualSpacing/>
            </w:pPr>
          </w:p>
        </w:tc>
        <w:tc>
          <w:tcPr>
            <w:tcW w:w="851" w:type="dxa"/>
            <w:vAlign w:val="center"/>
          </w:tcPr>
          <w:p w:rsidR="00F23D21" w:rsidRPr="00C24CB6" w:rsidRDefault="00F23D21" w:rsidP="00234057">
            <w:pPr>
              <w:contextualSpacing/>
              <w:jc w:val="center"/>
            </w:pPr>
            <w:r w:rsidRPr="00C24CB6">
              <w:t>(д)</w:t>
            </w:r>
          </w:p>
        </w:tc>
        <w:tc>
          <w:tcPr>
            <w:tcW w:w="1208" w:type="dxa"/>
            <w:vAlign w:val="center"/>
          </w:tcPr>
          <w:p w:rsidR="00F23D21" w:rsidRPr="00C24CB6" w:rsidRDefault="00F23D21" w:rsidP="00234057">
            <w:pPr>
              <w:contextualSpacing/>
              <w:jc w:val="center"/>
            </w:pPr>
            <w:r w:rsidRPr="00C24CB6">
              <w:t>152</w:t>
            </w:r>
          </w:p>
        </w:tc>
        <w:tc>
          <w:tcPr>
            <w:tcW w:w="1134" w:type="dxa"/>
            <w:vAlign w:val="center"/>
          </w:tcPr>
          <w:p w:rsidR="00F23D21" w:rsidRPr="00C24CB6" w:rsidRDefault="00F23D21" w:rsidP="00234057">
            <w:pPr>
              <w:contextualSpacing/>
              <w:jc w:val="center"/>
            </w:pPr>
            <w:r>
              <w:t>160</w:t>
            </w:r>
          </w:p>
        </w:tc>
        <w:tc>
          <w:tcPr>
            <w:tcW w:w="1452" w:type="dxa"/>
            <w:vAlign w:val="center"/>
          </w:tcPr>
          <w:p w:rsidR="00F23D21" w:rsidRPr="00C24CB6" w:rsidRDefault="00F23D21" w:rsidP="00234057">
            <w:pPr>
              <w:contextualSpacing/>
              <w:jc w:val="center"/>
            </w:pPr>
            <w:r>
              <w:t>167</w:t>
            </w:r>
          </w:p>
        </w:tc>
      </w:tr>
      <w:tr w:rsidR="00F23D21" w:rsidRPr="00C24CB6" w:rsidTr="00234057">
        <w:trPr>
          <w:trHeight w:val="397"/>
        </w:trPr>
        <w:tc>
          <w:tcPr>
            <w:tcW w:w="1743" w:type="dxa"/>
            <w:vMerge w:val="restart"/>
            <w:vAlign w:val="center"/>
          </w:tcPr>
          <w:p w:rsidR="00F23D21" w:rsidRPr="00C24CB6" w:rsidRDefault="00F23D21" w:rsidP="00234057">
            <w:pPr>
              <w:contextualSpacing/>
            </w:pPr>
          </w:p>
        </w:tc>
        <w:tc>
          <w:tcPr>
            <w:tcW w:w="2118" w:type="dxa"/>
            <w:vMerge w:val="restart"/>
            <w:vAlign w:val="center"/>
          </w:tcPr>
          <w:p w:rsidR="00F23D21" w:rsidRPr="00C24CB6" w:rsidRDefault="00F23D21" w:rsidP="00234057">
            <w:pPr>
              <w:contextualSpacing/>
            </w:pPr>
            <w:r w:rsidRPr="00C24CB6">
              <w:t>Тройной прыжок в длину  с\</w:t>
            </w:r>
            <w:proofErr w:type="gramStart"/>
            <w:r w:rsidRPr="00C24CB6">
              <w:t>м</w:t>
            </w:r>
            <w:proofErr w:type="gramEnd"/>
            <w:r w:rsidRPr="00C24CB6">
              <w:t>, м.</w:t>
            </w:r>
          </w:p>
        </w:tc>
        <w:tc>
          <w:tcPr>
            <w:tcW w:w="851" w:type="dxa"/>
            <w:vAlign w:val="center"/>
          </w:tcPr>
          <w:p w:rsidR="00F23D21" w:rsidRPr="002B109D" w:rsidRDefault="00F23D21" w:rsidP="00234057">
            <w:pPr>
              <w:contextualSpacing/>
              <w:jc w:val="center"/>
              <w:rPr>
                <w:lang w:val="en-US"/>
              </w:rPr>
            </w:pPr>
            <w:r>
              <w:t>(м)</w:t>
            </w:r>
          </w:p>
        </w:tc>
        <w:tc>
          <w:tcPr>
            <w:tcW w:w="1208" w:type="dxa"/>
            <w:vAlign w:val="center"/>
          </w:tcPr>
          <w:p w:rsidR="00F23D21" w:rsidRPr="00C24CB6" w:rsidRDefault="00F23D21" w:rsidP="00234057">
            <w:pPr>
              <w:contextualSpacing/>
              <w:jc w:val="center"/>
            </w:pPr>
            <w:r>
              <w:t>5.80</w:t>
            </w:r>
          </w:p>
        </w:tc>
        <w:tc>
          <w:tcPr>
            <w:tcW w:w="1134" w:type="dxa"/>
            <w:vAlign w:val="center"/>
          </w:tcPr>
          <w:p w:rsidR="00F23D21" w:rsidRPr="00C24CB6" w:rsidRDefault="00F23D21" w:rsidP="00234057">
            <w:pPr>
              <w:contextualSpacing/>
              <w:jc w:val="center"/>
            </w:pPr>
            <w:r>
              <w:t>6.20</w:t>
            </w:r>
          </w:p>
        </w:tc>
        <w:tc>
          <w:tcPr>
            <w:tcW w:w="1452" w:type="dxa"/>
            <w:vAlign w:val="center"/>
          </w:tcPr>
          <w:p w:rsidR="00F23D21" w:rsidRPr="00C24CB6" w:rsidRDefault="00F23D21" w:rsidP="00234057">
            <w:pPr>
              <w:contextualSpacing/>
              <w:jc w:val="center"/>
            </w:pPr>
            <w:r>
              <w:t>6.50</w:t>
            </w:r>
          </w:p>
        </w:tc>
      </w:tr>
      <w:tr w:rsidR="00F23D21" w:rsidRPr="00C24CB6" w:rsidTr="00234057">
        <w:trPr>
          <w:trHeight w:val="397"/>
        </w:trPr>
        <w:tc>
          <w:tcPr>
            <w:tcW w:w="1743" w:type="dxa"/>
            <w:vMerge/>
          </w:tcPr>
          <w:p w:rsidR="00F23D21" w:rsidRPr="00C24CB6" w:rsidRDefault="00F23D21" w:rsidP="00234057">
            <w:pPr>
              <w:contextualSpacing/>
              <w:jc w:val="both"/>
            </w:pPr>
          </w:p>
        </w:tc>
        <w:tc>
          <w:tcPr>
            <w:tcW w:w="2118" w:type="dxa"/>
            <w:vMerge/>
          </w:tcPr>
          <w:p w:rsidR="00F23D21" w:rsidRPr="00C24CB6" w:rsidRDefault="00F23D21" w:rsidP="00234057">
            <w:pPr>
              <w:contextualSpacing/>
              <w:jc w:val="both"/>
            </w:pPr>
          </w:p>
        </w:tc>
        <w:tc>
          <w:tcPr>
            <w:tcW w:w="851" w:type="dxa"/>
            <w:vAlign w:val="center"/>
          </w:tcPr>
          <w:p w:rsidR="00F23D21" w:rsidRPr="00C24CB6" w:rsidRDefault="00F23D21" w:rsidP="00234057">
            <w:pPr>
              <w:contextualSpacing/>
              <w:jc w:val="center"/>
            </w:pPr>
            <w:r w:rsidRPr="00C24CB6">
              <w:t>(д)</w:t>
            </w:r>
          </w:p>
        </w:tc>
        <w:tc>
          <w:tcPr>
            <w:tcW w:w="1208" w:type="dxa"/>
            <w:vAlign w:val="center"/>
          </w:tcPr>
          <w:p w:rsidR="00F23D21" w:rsidRPr="00C24CB6" w:rsidRDefault="00F23D21" w:rsidP="00234057">
            <w:pPr>
              <w:contextualSpacing/>
              <w:jc w:val="center"/>
            </w:pPr>
            <w:r w:rsidRPr="00C24CB6">
              <w:t>5.20</w:t>
            </w:r>
          </w:p>
        </w:tc>
        <w:tc>
          <w:tcPr>
            <w:tcW w:w="1134" w:type="dxa"/>
            <w:vAlign w:val="center"/>
          </w:tcPr>
          <w:p w:rsidR="00F23D21" w:rsidRPr="00C24CB6" w:rsidRDefault="00F23D21" w:rsidP="00234057">
            <w:pPr>
              <w:contextualSpacing/>
              <w:jc w:val="center"/>
            </w:pPr>
            <w:r>
              <w:t>5.40</w:t>
            </w:r>
          </w:p>
        </w:tc>
        <w:tc>
          <w:tcPr>
            <w:tcW w:w="1452" w:type="dxa"/>
            <w:vAlign w:val="center"/>
          </w:tcPr>
          <w:p w:rsidR="00F23D21" w:rsidRPr="00C24CB6" w:rsidRDefault="00F23D21" w:rsidP="00234057">
            <w:pPr>
              <w:contextualSpacing/>
              <w:jc w:val="center"/>
            </w:pPr>
            <w:r>
              <w:t>5.80</w:t>
            </w:r>
          </w:p>
        </w:tc>
      </w:tr>
      <w:tr w:rsidR="00F23D21" w:rsidRPr="00C24CB6" w:rsidTr="00234057">
        <w:trPr>
          <w:trHeight w:val="397"/>
        </w:trPr>
        <w:tc>
          <w:tcPr>
            <w:tcW w:w="1743" w:type="dxa"/>
          </w:tcPr>
          <w:p w:rsidR="00F23D21" w:rsidRPr="00C24CB6" w:rsidRDefault="00F23D21" w:rsidP="00234057">
            <w:pPr>
              <w:contextualSpacing/>
              <w:jc w:val="both"/>
            </w:pPr>
            <w:r>
              <w:t>Разряд</w:t>
            </w:r>
          </w:p>
        </w:tc>
        <w:tc>
          <w:tcPr>
            <w:tcW w:w="2118" w:type="dxa"/>
          </w:tcPr>
          <w:p w:rsidR="00F23D21" w:rsidRPr="00C24CB6" w:rsidRDefault="00F23D21" w:rsidP="00234057">
            <w:pPr>
              <w:contextualSpacing/>
              <w:jc w:val="both"/>
            </w:pPr>
          </w:p>
        </w:tc>
        <w:tc>
          <w:tcPr>
            <w:tcW w:w="851" w:type="dxa"/>
            <w:vAlign w:val="center"/>
          </w:tcPr>
          <w:p w:rsidR="00F23D21" w:rsidRPr="00C24CB6" w:rsidRDefault="00F23D21" w:rsidP="00234057">
            <w:pPr>
              <w:contextualSpacing/>
              <w:jc w:val="center"/>
            </w:pPr>
          </w:p>
        </w:tc>
        <w:tc>
          <w:tcPr>
            <w:tcW w:w="3794" w:type="dxa"/>
            <w:gridSpan w:val="3"/>
            <w:vAlign w:val="center"/>
          </w:tcPr>
          <w:p w:rsidR="00F23D21" w:rsidRPr="001C6D9E" w:rsidRDefault="00234057" w:rsidP="00234057">
            <w:pPr>
              <w:contextualSpacing/>
              <w:jc w:val="center"/>
            </w:pPr>
            <w:r>
              <w:rPr>
                <w:lang w:val="en-US"/>
              </w:rPr>
              <w:t>I</w:t>
            </w:r>
            <w:r>
              <w:t>юн</w:t>
            </w:r>
            <w:r>
              <w:rPr>
                <w:lang w:val="en-US"/>
              </w:rPr>
              <w:t xml:space="preserve"> </w:t>
            </w:r>
            <w:r w:rsidR="00F23D21">
              <w:rPr>
                <w:lang w:val="en-US"/>
              </w:rPr>
              <w:t>– I</w:t>
            </w:r>
            <w:r>
              <w:rPr>
                <w:lang w:val="en-US"/>
              </w:rPr>
              <w:t>II</w:t>
            </w:r>
            <w:r>
              <w:t xml:space="preserve"> </w:t>
            </w:r>
            <w:proofErr w:type="spellStart"/>
            <w:r>
              <w:t>взр</w:t>
            </w:r>
            <w:proofErr w:type="spellEnd"/>
            <w:r>
              <w:t>.</w:t>
            </w:r>
          </w:p>
        </w:tc>
      </w:tr>
    </w:tbl>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23D21" w:rsidRDefault="00F23D21"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B90598" w:rsidRPr="00B90598" w:rsidRDefault="00B90598"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90598">
        <w:rPr>
          <w:rFonts w:ascii="Times New Roman" w:eastAsia="Times New Roman" w:hAnsi="Times New Roman" w:cs="Times New Roman"/>
          <w:sz w:val="24"/>
          <w:szCs w:val="24"/>
        </w:rPr>
        <w:t>НОРМАТИВЫ</w:t>
      </w:r>
    </w:p>
    <w:p w:rsidR="00B90598" w:rsidRPr="00B90598" w:rsidRDefault="00B90598"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90598">
        <w:rPr>
          <w:rFonts w:ascii="Times New Roman" w:eastAsia="Times New Roman" w:hAnsi="Times New Roman" w:cs="Times New Roman"/>
          <w:sz w:val="24"/>
          <w:szCs w:val="24"/>
        </w:rPr>
        <w:t>ОБЩЕЙ ФИЗИЧЕСКОЙ И СПЕЦИАЛЬНОЙ ФИЗИЧЕСКОЙ ПОДГОТОВКИ</w:t>
      </w:r>
    </w:p>
    <w:p w:rsidR="00B90598" w:rsidRPr="00B90598" w:rsidRDefault="00B90598"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B90598">
        <w:rPr>
          <w:rFonts w:ascii="Times New Roman" w:eastAsia="Times New Roman" w:hAnsi="Times New Roman" w:cs="Times New Roman"/>
          <w:sz w:val="24"/>
          <w:szCs w:val="24"/>
        </w:rPr>
        <w:t>ДЛЯ ЗАЧИСЛЕНИЯ В ГРУППЫ НА ТРЕНИРОВОЧНОМ ЭТАПЕ (ЭТАПЕ</w:t>
      </w:r>
      <w:proofErr w:type="gramEnd"/>
    </w:p>
    <w:p w:rsidR="00B90598" w:rsidRPr="00B90598" w:rsidRDefault="00B90598" w:rsidP="00B90598">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90598">
        <w:rPr>
          <w:rFonts w:ascii="Times New Roman" w:eastAsia="Times New Roman" w:hAnsi="Times New Roman" w:cs="Times New Roman"/>
          <w:sz w:val="24"/>
          <w:szCs w:val="24"/>
          <w:lang w:val="en-US"/>
        </w:rPr>
        <w:t>СПОРТИВНОЙ СПЕЦИАЛИЗАЦИИ)</w:t>
      </w:r>
    </w:p>
    <w:p w:rsidR="00B90598" w:rsidRPr="00B90598" w:rsidRDefault="00B90598" w:rsidP="00B905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en-US"/>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57"/>
        <w:gridCol w:w="3393"/>
        <w:gridCol w:w="3159"/>
      </w:tblGrid>
      <w:tr w:rsidR="00B90598" w:rsidRPr="00B90598" w:rsidTr="00B90598">
        <w:trPr>
          <w:trHeight w:val="400"/>
          <w:tblCellSpacing w:w="5" w:type="nil"/>
        </w:trPr>
        <w:tc>
          <w:tcPr>
            <w:tcW w:w="2457" w:type="dxa"/>
            <w:vMerge w:val="restart"/>
            <w:tcBorders>
              <w:top w:val="single" w:sz="8" w:space="0" w:color="auto"/>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Развиваемое</w:t>
            </w:r>
            <w:proofErr w:type="spellEnd"/>
            <w:r w:rsidRPr="00B90598">
              <w:rPr>
                <w:rFonts w:ascii="Courier New" w:eastAsia="Times New Roman" w:hAnsi="Courier New" w:cs="Courier New"/>
                <w:sz w:val="20"/>
                <w:szCs w:val="20"/>
                <w:lang w:val="en-US"/>
              </w:rPr>
              <w:t xml:space="preserve">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proofErr w:type="spellStart"/>
            <w:r w:rsidRPr="00B90598">
              <w:rPr>
                <w:rFonts w:ascii="Courier New" w:eastAsia="Times New Roman" w:hAnsi="Courier New" w:cs="Courier New"/>
                <w:sz w:val="20"/>
                <w:szCs w:val="20"/>
                <w:lang w:val="en-US"/>
              </w:rPr>
              <w:t>физическое</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качество</w:t>
            </w:r>
            <w:proofErr w:type="spellEnd"/>
          </w:p>
        </w:tc>
        <w:tc>
          <w:tcPr>
            <w:tcW w:w="6552" w:type="dxa"/>
            <w:gridSpan w:val="2"/>
            <w:tcBorders>
              <w:top w:val="single" w:sz="8" w:space="0" w:color="auto"/>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Контрольные</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упражнения</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тесты</w:t>
            </w:r>
            <w:proofErr w:type="spellEnd"/>
            <w:r w:rsidRPr="00B90598">
              <w:rPr>
                <w:rFonts w:ascii="Courier New" w:eastAsia="Times New Roman" w:hAnsi="Courier New" w:cs="Courier New"/>
                <w:sz w:val="20"/>
                <w:szCs w:val="20"/>
                <w:lang w:val="en-US"/>
              </w:rPr>
              <w:t xml:space="preserve">)           </w:t>
            </w:r>
          </w:p>
        </w:tc>
      </w:tr>
      <w:tr w:rsidR="00B90598" w:rsidRPr="00B90598" w:rsidTr="00B90598">
        <w:trPr>
          <w:tblCellSpacing w:w="5" w:type="nil"/>
        </w:trPr>
        <w:tc>
          <w:tcPr>
            <w:tcW w:w="2457" w:type="dxa"/>
            <w:vMerge/>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en-US"/>
              </w:rPr>
            </w:pPr>
          </w:p>
        </w:tc>
        <w:tc>
          <w:tcPr>
            <w:tcW w:w="3393"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Юноши</w:t>
            </w:r>
            <w:proofErr w:type="spellEnd"/>
            <w:r w:rsidRPr="00B90598">
              <w:rPr>
                <w:rFonts w:ascii="Courier New" w:eastAsia="Times New Roman" w:hAnsi="Courier New" w:cs="Courier New"/>
                <w:sz w:val="20"/>
                <w:szCs w:val="20"/>
                <w:lang w:val="en-US"/>
              </w:rPr>
              <w:t xml:space="preserve">           </w:t>
            </w:r>
          </w:p>
        </w:tc>
        <w:tc>
          <w:tcPr>
            <w:tcW w:w="3159"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Девушки</w:t>
            </w:r>
            <w:proofErr w:type="spellEnd"/>
            <w:r w:rsidRPr="00B90598">
              <w:rPr>
                <w:rFonts w:ascii="Courier New" w:eastAsia="Times New Roman" w:hAnsi="Courier New" w:cs="Courier New"/>
                <w:sz w:val="20"/>
                <w:szCs w:val="20"/>
                <w:lang w:val="en-US"/>
              </w:rPr>
              <w:t xml:space="preserve">        </w:t>
            </w:r>
          </w:p>
        </w:tc>
      </w:tr>
      <w:tr w:rsidR="00B90598" w:rsidRPr="00B90598" w:rsidTr="00B90598">
        <w:trPr>
          <w:tblCellSpacing w:w="5" w:type="nil"/>
        </w:trPr>
        <w:tc>
          <w:tcPr>
            <w:tcW w:w="9009" w:type="dxa"/>
            <w:gridSpan w:val="3"/>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outlineLvl w:val="2"/>
              <w:rPr>
                <w:rFonts w:ascii="Courier New" w:eastAsia="Times New Roman" w:hAnsi="Courier New" w:cs="Courier New"/>
                <w:sz w:val="20"/>
                <w:szCs w:val="20"/>
                <w:lang w:val="en-US"/>
              </w:rPr>
            </w:pPr>
            <w:bookmarkStart w:id="10" w:name="Par643"/>
            <w:bookmarkEnd w:id="10"/>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Бег</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на</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короткие</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дистанции</w:t>
            </w:r>
            <w:proofErr w:type="spellEnd"/>
            <w:r w:rsidRPr="00B90598">
              <w:rPr>
                <w:rFonts w:ascii="Courier New" w:eastAsia="Times New Roman" w:hAnsi="Courier New" w:cs="Courier New"/>
                <w:sz w:val="20"/>
                <w:szCs w:val="20"/>
                <w:lang w:val="en-US"/>
              </w:rPr>
              <w:t xml:space="preserve">                        </w:t>
            </w:r>
          </w:p>
        </w:tc>
      </w:tr>
      <w:tr w:rsidR="00B90598" w:rsidRPr="00B90598" w:rsidTr="00B90598">
        <w:trPr>
          <w:trHeight w:val="600"/>
          <w:tblCellSpacing w:w="5" w:type="nil"/>
        </w:trPr>
        <w:tc>
          <w:tcPr>
            <w:tcW w:w="2457" w:type="dxa"/>
            <w:vMerge w:val="restart"/>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proofErr w:type="spellStart"/>
            <w:r w:rsidRPr="00B90598">
              <w:rPr>
                <w:rFonts w:ascii="Courier New" w:eastAsia="Times New Roman" w:hAnsi="Courier New" w:cs="Courier New"/>
                <w:sz w:val="20"/>
                <w:szCs w:val="20"/>
                <w:lang w:val="en-US"/>
              </w:rPr>
              <w:t>Скоростные</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качества</w:t>
            </w:r>
            <w:proofErr w:type="spellEnd"/>
          </w:p>
        </w:tc>
        <w:tc>
          <w:tcPr>
            <w:tcW w:w="3393"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Бег на </w:t>
            </w:r>
            <w:smartTag w:uri="urn:schemas-microsoft-com:office:smarttags" w:element="metricconverter">
              <w:smartTagPr>
                <w:attr w:name="ProductID" w:val="20 м"/>
              </w:smartTagPr>
              <w:r w:rsidRPr="00B90598">
                <w:rPr>
                  <w:rFonts w:ascii="Courier New" w:eastAsia="Times New Roman" w:hAnsi="Courier New" w:cs="Courier New"/>
                  <w:sz w:val="20"/>
                  <w:szCs w:val="20"/>
                </w:rPr>
                <w:t>20 м</w:t>
              </w:r>
            </w:smartTag>
            <w:r w:rsidRPr="00B90598">
              <w:rPr>
                <w:rFonts w:ascii="Courier New" w:eastAsia="Times New Roman" w:hAnsi="Courier New" w:cs="Courier New"/>
                <w:sz w:val="20"/>
                <w:szCs w:val="20"/>
              </w:rPr>
              <w:t xml:space="preserve"> с ходу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более 2,7 с)     </w:t>
            </w:r>
          </w:p>
        </w:tc>
        <w:tc>
          <w:tcPr>
            <w:tcW w:w="3159"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Бег на </w:t>
            </w:r>
            <w:smartTag w:uri="urn:schemas-microsoft-com:office:smarttags" w:element="metricconverter">
              <w:smartTagPr>
                <w:attr w:name="ProductID" w:val="20 м"/>
              </w:smartTagPr>
              <w:r w:rsidRPr="00B90598">
                <w:rPr>
                  <w:rFonts w:ascii="Courier New" w:eastAsia="Times New Roman" w:hAnsi="Courier New" w:cs="Courier New"/>
                  <w:sz w:val="20"/>
                  <w:szCs w:val="20"/>
                </w:rPr>
                <w:t>20 м</w:t>
              </w:r>
            </w:smartTag>
            <w:r w:rsidRPr="00B90598">
              <w:rPr>
                <w:rFonts w:ascii="Courier New" w:eastAsia="Times New Roman" w:hAnsi="Courier New" w:cs="Courier New"/>
                <w:sz w:val="20"/>
                <w:szCs w:val="20"/>
              </w:rPr>
              <w:t xml:space="preserve"> с ходу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более 2,9 с)    </w:t>
            </w:r>
          </w:p>
        </w:tc>
      </w:tr>
      <w:tr w:rsidR="00B90598" w:rsidRPr="00B90598" w:rsidTr="00B90598">
        <w:trPr>
          <w:trHeight w:val="400"/>
          <w:tblCellSpacing w:w="5" w:type="nil"/>
        </w:trPr>
        <w:tc>
          <w:tcPr>
            <w:tcW w:w="2457" w:type="dxa"/>
            <w:vMerge/>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tc>
        <w:tc>
          <w:tcPr>
            <w:tcW w:w="3393"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Бег </w:t>
            </w:r>
            <w:smartTag w:uri="urn:schemas-microsoft-com:office:smarttags" w:element="metricconverter">
              <w:smartTagPr>
                <w:attr w:name="ProductID" w:val="300 м"/>
              </w:smartTagPr>
              <w:r w:rsidRPr="00B90598">
                <w:rPr>
                  <w:rFonts w:ascii="Courier New" w:eastAsia="Times New Roman" w:hAnsi="Courier New" w:cs="Courier New"/>
                  <w:sz w:val="20"/>
                  <w:szCs w:val="20"/>
                </w:rPr>
                <w:t>300 м</w:t>
              </w:r>
            </w:smartTag>
            <w:r w:rsidRPr="00B90598">
              <w:rPr>
                <w:rFonts w:ascii="Courier New" w:eastAsia="Times New Roman" w:hAnsi="Courier New" w:cs="Courier New"/>
                <w:sz w:val="20"/>
                <w:szCs w:val="20"/>
              </w:rPr>
              <w:t xml:space="preserve">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более 50 с)      </w:t>
            </w:r>
          </w:p>
        </w:tc>
        <w:tc>
          <w:tcPr>
            <w:tcW w:w="3159"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Бег </w:t>
            </w:r>
            <w:smartTag w:uri="urn:schemas-microsoft-com:office:smarttags" w:element="metricconverter">
              <w:smartTagPr>
                <w:attr w:name="ProductID" w:val="300 м"/>
              </w:smartTagPr>
              <w:r w:rsidRPr="00B90598">
                <w:rPr>
                  <w:rFonts w:ascii="Courier New" w:eastAsia="Times New Roman" w:hAnsi="Courier New" w:cs="Courier New"/>
                  <w:sz w:val="20"/>
                  <w:szCs w:val="20"/>
                </w:rPr>
                <w:t>300 м</w:t>
              </w:r>
            </w:smartTag>
            <w:r w:rsidRPr="00B90598">
              <w:rPr>
                <w:rFonts w:ascii="Courier New" w:eastAsia="Times New Roman" w:hAnsi="Courier New" w:cs="Courier New"/>
                <w:sz w:val="20"/>
                <w:szCs w:val="20"/>
              </w:rPr>
              <w:t xml:space="preserve">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более 65 с)    </w:t>
            </w:r>
          </w:p>
        </w:tc>
      </w:tr>
      <w:tr w:rsidR="00B90598" w:rsidRPr="00B90598" w:rsidTr="00B90598">
        <w:trPr>
          <w:trHeight w:val="600"/>
          <w:tblCellSpacing w:w="5" w:type="nil"/>
        </w:trPr>
        <w:tc>
          <w:tcPr>
            <w:tcW w:w="2457" w:type="dxa"/>
            <w:vMerge w:val="restart"/>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rPr>
              <w:t xml:space="preserve"> </w:t>
            </w:r>
            <w:proofErr w:type="spellStart"/>
            <w:r w:rsidRPr="00B90598">
              <w:rPr>
                <w:rFonts w:ascii="Courier New" w:eastAsia="Times New Roman" w:hAnsi="Courier New" w:cs="Courier New"/>
                <w:sz w:val="20"/>
                <w:szCs w:val="20"/>
                <w:lang w:val="en-US"/>
              </w:rPr>
              <w:t>Скоростно-силовые</w:t>
            </w:r>
            <w:proofErr w:type="spellEnd"/>
            <w:r w:rsidRPr="00B90598">
              <w:rPr>
                <w:rFonts w:ascii="Courier New" w:eastAsia="Times New Roman" w:hAnsi="Courier New" w:cs="Courier New"/>
                <w:sz w:val="20"/>
                <w:szCs w:val="20"/>
                <w:lang w:val="en-US"/>
              </w:rPr>
              <w:t xml:space="preserve">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качества</w:t>
            </w:r>
            <w:proofErr w:type="spellEnd"/>
            <w:r w:rsidRPr="00B90598">
              <w:rPr>
                <w:rFonts w:ascii="Courier New" w:eastAsia="Times New Roman" w:hAnsi="Courier New" w:cs="Courier New"/>
                <w:sz w:val="20"/>
                <w:szCs w:val="20"/>
                <w:lang w:val="en-US"/>
              </w:rPr>
              <w:t xml:space="preserve">     </w:t>
            </w:r>
          </w:p>
        </w:tc>
        <w:tc>
          <w:tcPr>
            <w:tcW w:w="3393"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Прыжок в длину с места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менее </w:t>
            </w:r>
            <w:smartTag w:uri="urn:schemas-microsoft-com:office:smarttags" w:element="metricconverter">
              <w:smartTagPr>
                <w:attr w:name="ProductID" w:val="190 см"/>
              </w:smartTagPr>
              <w:r w:rsidRPr="00B90598">
                <w:rPr>
                  <w:rFonts w:ascii="Courier New" w:eastAsia="Times New Roman" w:hAnsi="Courier New" w:cs="Courier New"/>
                  <w:sz w:val="20"/>
                  <w:szCs w:val="20"/>
                </w:rPr>
                <w:t>190 см</w:t>
              </w:r>
            </w:smartTag>
            <w:r w:rsidRPr="00B90598">
              <w:rPr>
                <w:rFonts w:ascii="Courier New" w:eastAsia="Times New Roman" w:hAnsi="Courier New" w:cs="Courier New"/>
                <w:sz w:val="20"/>
                <w:szCs w:val="20"/>
              </w:rPr>
              <w:t xml:space="preserve">)     </w:t>
            </w:r>
          </w:p>
        </w:tc>
        <w:tc>
          <w:tcPr>
            <w:tcW w:w="3159"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Прыжок в длину с места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менее </w:t>
            </w:r>
            <w:smartTag w:uri="urn:schemas-microsoft-com:office:smarttags" w:element="metricconverter">
              <w:smartTagPr>
                <w:attr w:name="ProductID" w:val="180 см"/>
              </w:smartTagPr>
              <w:r w:rsidRPr="00B90598">
                <w:rPr>
                  <w:rFonts w:ascii="Courier New" w:eastAsia="Times New Roman" w:hAnsi="Courier New" w:cs="Courier New"/>
                  <w:sz w:val="20"/>
                  <w:szCs w:val="20"/>
                </w:rPr>
                <w:t>180 см</w:t>
              </w:r>
            </w:smartTag>
            <w:r w:rsidRPr="00B90598">
              <w:rPr>
                <w:rFonts w:ascii="Courier New" w:eastAsia="Times New Roman" w:hAnsi="Courier New" w:cs="Courier New"/>
                <w:sz w:val="20"/>
                <w:szCs w:val="20"/>
              </w:rPr>
              <w:t xml:space="preserve">)   </w:t>
            </w:r>
          </w:p>
        </w:tc>
      </w:tr>
      <w:tr w:rsidR="00B90598" w:rsidRPr="00B90598" w:rsidTr="00B90598">
        <w:trPr>
          <w:trHeight w:val="600"/>
          <w:tblCellSpacing w:w="5" w:type="nil"/>
        </w:trPr>
        <w:tc>
          <w:tcPr>
            <w:tcW w:w="2457" w:type="dxa"/>
            <w:vMerge/>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tc>
        <w:tc>
          <w:tcPr>
            <w:tcW w:w="3393"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Тройной прыжок в длину </w:t>
            </w:r>
            <w:proofErr w:type="gramStart"/>
            <w:r w:rsidRPr="00B90598">
              <w:rPr>
                <w:rFonts w:ascii="Courier New" w:eastAsia="Times New Roman" w:hAnsi="Courier New" w:cs="Courier New"/>
                <w:sz w:val="20"/>
                <w:szCs w:val="20"/>
              </w:rPr>
              <w:t>с</w:t>
            </w:r>
            <w:proofErr w:type="gramEnd"/>
            <w:r w:rsidRPr="00B90598">
              <w:rPr>
                <w:rFonts w:ascii="Courier New" w:eastAsia="Times New Roman" w:hAnsi="Courier New" w:cs="Courier New"/>
                <w:sz w:val="20"/>
                <w:szCs w:val="20"/>
              </w:rPr>
              <w:t xml:space="preserve">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места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rPr>
              <w:t xml:space="preserve">     </w:t>
            </w:r>
            <w:r w:rsidRPr="00B90598">
              <w:rPr>
                <w:rFonts w:ascii="Courier New" w:eastAsia="Times New Roman" w:hAnsi="Courier New" w:cs="Courier New"/>
                <w:sz w:val="20"/>
                <w:szCs w:val="20"/>
                <w:lang w:val="en-US"/>
              </w:rPr>
              <w:t>(</w:t>
            </w:r>
            <w:proofErr w:type="spellStart"/>
            <w:r w:rsidRPr="00B90598">
              <w:rPr>
                <w:rFonts w:ascii="Courier New" w:eastAsia="Times New Roman" w:hAnsi="Courier New" w:cs="Courier New"/>
                <w:sz w:val="20"/>
                <w:szCs w:val="20"/>
                <w:lang w:val="en-US"/>
              </w:rPr>
              <w:t>не</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менее</w:t>
            </w:r>
            <w:proofErr w:type="spellEnd"/>
            <w:r w:rsidRPr="00B90598">
              <w:rPr>
                <w:rFonts w:ascii="Courier New" w:eastAsia="Times New Roman" w:hAnsi="Courier New" w:cs="Courier New"/>
                <w:sz w:val="20"/>
                <w:szCs w:val="20"/>
                <w:lang w:val="en-US"/>
              </w:rPr>
              <w:t xml:space="preserve"> </w:t>
            </w:r>
            <w:smartTag w:uri="urn:schemas-microsoft-com:office:smarttags" w:element="metricconverter">
              <w:smartTagPr>
                <w:attr w:name="ProductID" w:val="600 см"/>
              </w:smartTagPr>
              <w:r w:rsidRPr="00B90598">
                <w:rPr>
                  <w:rFonts w:ascii="Courier New" w:eastAsia="Times New Roman" w:hAnsi="Courier New" w:cs="Courier New"/>
                  <w:sz w:val="20"/>
                  <w:szCs w:val="20"/>
                  <w:lang w:val="en-US"/>
                </w:rPr>
                <w:t xml:space="preserve">600 </w:t>
              </w:r>
              <w:proofErr w:type="spellStart"/>
              <w:r w:rsidRPr="00B90598">
                <w:rPr>
                  <w:rFonts w:ascii="Courier New" w:eastAsia="Times New Roman" w:hAnsi="Courier New" w:cs="Courier New"/>
                  <w:sz w:val="20"/>
                  <w:szCs w:val="20"/>
                  <w:lang w:val="en-US"/>
                </w:rPr>
                <w:t>см</w:t>
              </w:r>
            </w:smartTag>
            <w:proofErr w:type="spellEnd"/>
            <w:r w:rsidRPr="00B90598">
              <w:rPr>
                <w:rFonts w:ascii="Courier New" w:eastAsia="Times New Roman" w:hAnsi="Courier New" w:cs="Courier New"/>
                <w:sz w:val="20"/>
                <w:szCs w:val="20"/>
                <w:lang w:val="en-US"/>
              </w:rPr>
              <w:t xml:space="preserve">)     </w:t>
            </w:r>
          </w:p>
        </w:tc>
        <w:tc>
          <w:tcPr>
            <w:tcW w:w="3159"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Тройной прыжок в длину </w:t>
            </w:r>
            <w:proofErr w:type="gramStart"/>
            <w:r w:rsidRPr="00B90598">
              <w:rPr>
                <w:rFonts w:ascii="Courier New" w:eastAsia="Times New Roman" w:hAnsi="Courier New" w:cs="Courier New"/>
                <w:sz w:val="20"/>
                <w:szCs w:val="20"/>
              </w:rPr>
              <w:t>с</w:t>
            </w:r>
            <w:proofErr w:type="gramEnd"/>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места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rPr>
              <w:t xml:space="preserve">    </w:t>
            </w:r>
            <w:r w:rsidRPr="00B90598">
              <w:rPr>
                <w:rFonts w:ascii="Courier New" w:eastAsia="Times New Roman" w:hAnsi="Courier New" w:cs="Courier New"/>
                <w:sz w:val="20"/>
                <w:szCs w:val="20"/>
                <w:lang w:val="en-US"/>
              </w:rPr>
              <w:t>(</w:t>
            </w:r>
            <w:proofErr w:type="spellStart"/>
            <w:r w:rsidRPr="00B90598">
              <w:rPr>
                <w:rFonts w:ascii="Courier New" w:eastAsia="Times New Roman" w:hAnsi="Courier New" w:cs="Courier New"/>
                <w:sz w:val="20"/>
                <w:szCs w:val="20"/>
                <w:lang w:val="en-US"/>
              </w:rPr>
              <w:t>не</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менее</w:t>
            </w:r>
            <w:proofErr w:type="spellEnd"/>
            <w:r w:rsidRPr="00B90598">
              <w:rPr>
                <w:rFonts w:ascii="Courier New" w:eastAsia="Times New Roman" w:hAnsi="Courier New" w:cs="Courier New"/>
                <w:sz w:val="20"/>
                <w:szCs w:val="20"/>
                <w:lang w:val="en-US"/>
              </w:rPr>
              <w:t xml:space="preserve"> </w:t>
            </w:r>
            <w:smartTag w:uri="urn:schemas-microsoft-com:office:smarttags" w:element="metricconverter">
              <w:smartTagPr>
                <w:attr w:name="ProductID" w:val="560 см"/>
              </w:smartTagPr>
              <w:r w:rsidRPr="00B90598">
                <w:rPr>
                  <w:rFonts w:ascii="Courier New" w:eastAsia="Times New Roman" w:hAnsi="Courier New" w:cs="Courier New"/>
                  <w:sz w:val="20"/>
                  <w:szCs w:val="20"/>
                  <w:lang w:val="en-US"/>
                </w:rPr>
                <w:t xml:space="preserve">560 </w:t>
              </w:r>
              <w:proofErr w:type="spellStart"/>
              <w:r w:rsidRPr="00B90598">
                <w:rPr>
                  <w:rFonts w:ascii="Courier New" w:eastAsia="Times New Roman" w:hAnsi="Courier New" w:cs="Courier New"/>
                  <w:sz w:val="20"/>
                  <w:szCs w:val="20"/>
                  <w:lang w:val="en-US"/>
                </w:rPr>
                <w:t>см</w:t>
              </w:r>
            </w:smartTag>
            <w:proofErr w:type="spellEnd"/>
            <w:r w:rsidRPr="00B90598">
              <w:rPr>
                <w:rFonts w:ascii="Courier New" w:eastAsia="Times New Roman" w:hAnsi="Courier New" w:cs="Courier New"/>
                <w:sz w:val="20"/>
                <w:szCs w:val="20"/>
                <w:lang w:val="en-US"/>
              </w:rPr>
              <w:t xml:space="preserve">)    </w:t>
            </w:r>
          </w:p>
        </w:tc>
      </w:tr>
      <w:tr w:rsidR="00B90598" w:rsidRPr="00B90598" w:rsidTr="00B90598">
        <w:trPr>
          <w:tblCellSpacing w:w="5" w:type="nil"/>
        </w:trPr>
        <w:tc>
          <w:tcPr>
            <w:tcW w:w="2457"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Спортивный</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разряд</w:t>
            </w:r>
            <w:proofErr w:type="spellEnd"/>
            <w:r w:rsidRPr="00B90598">
              <w:rPr>
                <w:rFonts w:ascii="Courier New" w:eastAsia="Times New Roman" w:hAnsi="Courier New" w:cs="Courier New"/>
                <w:sz w:val="20"/>
                <w:szCs w:val="20"/>
                <w:lang w:val="en-US"/>
              </w:rPr>
              <w:t xml:space="preserve"> </w:t>
            </w:r>
          </w:p>
        </w:tc>
        <w:tc>
          <w:tcPr>
            <w:tcW w:w="6552" w:type="dxa"/>
            <w:gridSpan w:val="2"/>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Третий</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спортивный</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разряд</w:t>
            </w:r>
            <w:proofErr w:type="spellEnd"/>
            <w:r w:rsidRPr="00B90598">
              <w:rPr>
                <w:rFonts w:ascii="Courier New" w:eastAsia="Times New Roman" w:hAnsi="Courier New" w:cs="Courier New"/>
                <w:sz w:val="20"/>
                <w:szCs w:val="20"/>
                <w:lang w:val="en-US"/>
              </w:rPr>
              <w:t xml:space="preserve">              </w:t>
            </w:r>
          </w:p>
        </w:tc>
      </w:tr>
      <w:tr w:rsidR="00B90598" w:rsidRPr="00B90598" w:rsidTr="00B90598">
        <w:trPr>
          <w:tblCellSpacing w:w="5" w:type="nil"/>
        </w:trPr>
        <w:tc>
          <w:tcPr>
            <w:tcW w:w="9009" w:type="dxa"/>
            <w:gridSpan w:val="3"/>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outlineLvl w:val="2"/>
              <w:rPr>
                <w:rFonts w:ascii="Courier New" w:eastAsia="Times New Roman" w:hAnsi="Courier New" w:cs="Courier New"/>
                <w:sz w:val="20"/>
                <w:szCs w:val="20"/>
              </w:rPr>
            </w:pPr>
            <w:bookmarkStart w:id="11" w:name="Par660"/>
            <w:bookmarkEnd w:id="11"/>
            <w:r w:rsidRPr="00B90598">
              <w:rPr>
                <w:rFonts w:ascii="Courier New" w:eastAsia="Times New Roman" w:hAnsi="Courier New" w:cs="Courier New"/>
                <w:sz w:val="20"/>
                <w:szCs w:val="20"/>
              </w:rPr>
              <w:t xml:space="preserve">           Бег на средние и длинные дистанции, Спортивная ходьба         </w:t>
            </w:r>
          </w:p>
        </w:tc>
      </w:tr>
      <w:tr w:rsidR="00B90598" w:rsidRPr="00B90598" w:rsidTr="00B90598">
        <w:trPr>
          <w:trHeight w:val="600"/>
          <w:tblCellSpacing w:w="5" w:type="nil"/>
        </w:trPr>
        <w:tc>
          <w:tcPr>
            <w:tcW w:w="2457" w:type="dxa"/>
            <w:vMerge w:val="restart"/>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proofErr w:type="spellStart"/>
            <w:r w:rsidRPr="00B90598">
              <w:rPr>
                <w:rFonts w:ascii="Courier New" w:eastAsia="Times New Roman" w:hAnsi="Courier New" w:cs="Courier New"/>
                <w:sz w:val="20"/>
                <w:szCs w:val="20"/>
                <w:lang w:val="en-US"/>
              </w:rPr>
              <w:t>Скоростные</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качества</w:t>
            </w:r>
            <w:proofErr w:type="spellEnd"/>
          </w:p>
        </w:tc>
        <w:tc>
          <w:tcPr>
            <w:tcW w:w="3393"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Бег на </w:t>
            </w:r>
            <w:smartTag w:uri="urn:schemas-microsoft-com:office:smarttags" w:element="metricconverter">
              <w:smartTagPr>
                <w:attr w:name="ProductID" w:val="60 м"/>
              </w:smartTagPr>
              <w:r w:rsidRPr="00B90598">
                <w:rPr>
                  <w:rFonts w:ascii="Courier New" w:eastAsia="Times New Roman" w:hAnsi="Courier New" w:cs="Courier New"/>
                  <w:sz w:val="20"/>
                  <w:szCs w:val="20"/>
                </w:rPr>
                <w:t>60 м</w:t>
              </w:r>
            </w:smartTag>
            <w:r w:rsidRPr="00B90598">
              <w:rPr>
                <w:rFonts w:ascii="Courier New" w:eastAsia="Times New Roman" w:hAnsi="Courier New" w:cs="Courier New"/>
                <w:sz w:val="20"/>
                <w:szCs w:val="20"/>
              </w:rPr>
              <w:t xml:space="preserve"> с ходу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более 9,6 с)     </w:t>
            </w:r>
          </w:p>
        </w:tc>
        <w:tc>
          <w:tcPr>
            <w:tcW w:w="3159"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Бег на </w:t>
            </w:r>
            <w:smartTag w:uri="urn:schemas-microsoft-com:office:smarttags" w:element="metricconverter">
              <w:smartTagPr>
                <w:attr w:name="ProductID" w:val="60 м"/>
              </w:smartTagPr>
              <w:r w:rsidRPr="00B90598">
                <w:rPr>
                  <w:rFonts w:ascii="Courier New" w:eastAsia="Times New Roman" w:hAnsi="Courier New" w:cs="Courier New"/>
                  <w:sz w:val="20"/>
                  <w:szCs w:val="20"/>
                </w:rPr>
                <w:t>60 м</w:t>
              </w:r>
            </w:smartTag>
            <w:r w:rsidRPr="00B90598">
              <w:rPr>
                <w:rFonts w:ascii="Courier New" w:eastAsia="Times New Roman" w:hAnsi="Courier New" w:cs="Courier New"/>
                <w:sz w:val="20"/>
                <w:szCs w:val="20"/>
              </w:rPr>
              <w:t xml:space="preserve"> с ходу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более 10,2 с)   </w:t>
            </w:r>
          </w:p>
        </w:tc>
      </w:tr>
      <w:tr w:rsidR="00B90598" w:rsidRPr="00B90598" w:rsidTr="00B90598">
        <w:trPr>
          <w:trHeight w:val="400"/>
          <w:tblCellSpacing w:w="5" w:type="nil"/>
        </w:trPr>
        <w:tc>
          <w:tcPr>
            <w:tcW w:w="2457" w:type="dxa"/>
            <w:vMerge/>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tc>
        <w:tc>
          <w:tcPr>
            <w:tcW w:w="3393"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Бег </w:t>
            </w:r>
            <w:smartTag w:uri="urn:schemas-microsoft-com:office:smarttags" w:element="metricconverter">
              <w:smartTagPr>
                <w:attr w:name="ProductID" w:val="300 м"/>
              </w:smartTagPr>
              <w:r w:rsidRPr="00B90598">
                <w:rPr>
                  <w:rFonts w:ascii="Courier New" w:eastAsia="Times New Roman" w:hAnsi="Courier New" w:cs="Courier New"/>
                  <w:sz w:val="20"/>
                  <w:szCs w:val="20"/>
                </w:rPr>
                <w:t>300 м</w:t>
              </w:r>
            </w:smartTag>
            <w:r w:rsidRPr="00B90598">
              <w:rPr>
                <w:rFonts w:ascii="Courier New" w:eastAsia="Times New Roman" w:hAnsi="Courier New" w:cs="Courier New"/>
                <w:sz w:val="20"/>
                <w:szCs w:val="20"/>
              </w:rPr>
              <w:t xml:space="preserve">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более 50 с)      </w:t>
            </w:r>
          </w:p>
        </w:tc>
        <w:tc>
          <w:tcPr>
            <w:tcW w:w="3159"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Бег </w:t>
            </w:r>
            <w:smartTag w:uri="urn:schemas-microsoft-com:office:smarttags" w:element="metricconverter">
              <w:smartTagPr>
                <w:attr w:name="ProductID" w:val="300 м"/>
              </w:smartTagPr>
              <w:r w:rsidRPr="00B90598">
                <w:rPr>
                  <w:rFonts w:ascii="Courier New" w:eastAsia="Times New Roman" w:hAnsi="Courier New" w:cs="Courier New"/>
                  <w:sz w:val="20"/>
                  <w:szCs w:val="20"/>
                </w:rPr>
                <w:t>300 м</w:t>
              </w:r>
            </w:smartTag>
            <w:r w:rsidRPr="00B90598">
              <w:rPr>
                <w:rFonts w:ascii="Courier New" w:eastAsia="Times New Roman" w:hAnsi="Courier New" w:cs="Courier New"/>
                <w:sz w:val="20"/>
                <w:szCs w:val="20"/>
              </w:rPr>
              <w:t xml:space="preserve">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более 53,5 с)   </w:t>
            </w:r>
          </w:p>
        </w:tc>
      </w:tr>
      <w:tr w:rsidR="00B90598" w:rsidRPr="00B90598" w:rsidTr="00B90598">
        <w:trPr>
          <w:trHeight w:val="400"/>
          <w:tblCellSpacing w:w="5" w:type="nil"/>
        </w:trPr>
        <w:tc>
          <w:tcPr>
            <w:tcW w:w="2457"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rPr>
              <w:t xml:space="preserve">    </w:t>
            </w:r>
            <w:proofErr w:type="spellStart"/>
            <w:r w:rsidRPr="00B90598">
              <w:rPr>
                <w:rFonts w:ascii="Courier New" w:eastAsia="Times New Roman" w:hAnsi="Courier New" w:cs="Courier New"/>
                <w:sz w:val="20"/>
                <w:szCs w:val="20"/>
                <w:lang w:val="en-US"/>
              </w:rPr>
              <w:t>Выносливость</w:t>
            </w:r>
            <w:proofErr w:type="spellEnd"/>
            <w:r w:rsidRPr="00B90598">
              <w:rPr>
                <w:rFonts w:ascii="Courier New" w:eastAsia="Times New Roman" w:hAnsi="Courier New" w:cs="Courier New"/>
                <w:sz w:val="20"/>
                <w:szCs w:val="20"/>
                <w:lang w:val="en-US"/>
              </w:rPr>
              <w:t xml:space="preserve">   </w:t>
            </w:r>
          </w:p>
        </w:tc>
        <w:tc>
          <w:tcPr>
            <w:tcW w:w="3393"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Бег </w:t>
            </w:r>
            <w:smartTag w:uri="urn:schemas-microsoft-com:office:smarttags" w:element="metricconverter">
              <w:smartTagPr>
                <w:attr w:name="ProductID" w:val="3000 м"/>
              </w:smartTagPr>
              <w:r w:rsidRPr="00B90598">
                <w:rPr>
                  <w:rFonts w:ascii="Courier New" w:eastAsia="Times New Roman" w:hAnsi="Courier New" w:cs="Courier New"/>
                  <w:sz w:val="20"/>
                  <w:szCs w:val="20"/>
                </w:rPr>
                <w:t>3000 м</w:t>
              </w:r>
            </w:smartTag>
            <w:r w:rsidRPr="00B90598">
              <w:rPr>
                <w:rFonts w:ascii="Courier New" w:eastAsia="Times New Roman" w:hAnsi="Courier New" w:cs="Courier New"/>
                <w:sz w:val="20"/>
                <w:szCs w:val="20"/>
              </w:rPr>
              <w:t xml:space="preserve">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более 12 мин.)    </w:t>
            </w:r>
          </w:p>
        </w:tc>
        <w:tc>
          <w:tcPr>
            <w:tcW w:w="3159"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Бег </w:t>
            </w:r>
            <w:smartTag w:uri="urn:schemas-microsoft-com:office:smarttags" w:element="metricconverter">
              <w:smartTagPr>
                <w:attr w:name="ProductID" w:val="2000 м"/>
              </w:smartTagPr>
              <w:r w:rsidRPr="00B90598">
                <w:rPr>
                  <w:rFonts w:ascii="Courier New" w:eastAsia="Times New Roman" w:hAnsi="Courier New" w:cs="Courier New"/>
                  <w:sz w:val="20"/>
                  <w:szCs w:val="20"/>
                </w:rPr>
                <w:t>2000 м</w:t>
              </w:r>
            </w:smartTag>
            <w:r w:rsidRPr="00B90598">
              <w:rPr>
                <w:rFonts w:ascii="Courier New" w:eastAsia="Times New Roman" w:hAnsi="Courier New" w:cs="Courier New"/>
                <w:sz w:val="20"/>
                <w:szCs w:val="20"/>
              </w:rPr>
              <w:t xml:space="preserve">       </w:t>
            </w:r>
          </w:p>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rPr>
            </w:pPr>
            <w:r w:rsidRPr="00B90598">
              <w:rPr>
                <w:rFonts w:ascii="Courier New" w:eastAsia="Times New Roman" w:hAnsi="Courier New" w:cs="Courier New"/>
                <w:sz w:val="20"/>
                <w:szCs w:val="20"/>
              </w:rPr>
              <w:t xml:space="preserve">     (не более 8 мин.)   </w:t>
            </w:r>
          </w:p>
        </w:tc>
      </w:tr>
      <w:tr w:rsidR="00B90598" w:rsidRPr="00B90598" w:rsidTr="00B90598">
        <w:trPr>
          <w:tblCellSpacing w:w="5" w:type="nil"/>
        </w:trPr>
        <w:tc>
          <w:tcPr>
            <w:tcW w:w="2457" w:type="dxa"/>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rPr>
              <w:t xml:space="preserve"> </w:t>
            </w:r>
            <w:proofErr w:type="spellStart"/>
            <w:r w:rsidRPr="00B90598">
              <w:rPr>
                <w:rFonts w:ascii="Courier New" w:eastAsia="Times New Roman" w:hAnsi="Courier New" w:cs="Courier New"/>
                <w:sz w:val="20"/>
                <w:szCs w:val="20"/>
                <w:lang w:val="en-US"/>
              </w:rPr>
              <w:t>Спортивный</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разряд</w:t>
            </w:r>
            <w:proofErr w:type="spellEnd"/>
            <w:r w:rsidRPr="00B90598">
              <w:rPr>
                <w:rFonts w:ascii="Courier New" w:eastAsia="Times New Roman" w:hAnsi="Courier New" w:cs="Courier New"/>
                <w:sz w:val="20"/>
                <w:szCs w:val="20"/>
                <w:lang w:val="en-US"/>
              </w:rPr>
              <w:t xml:space="preserve"> </w:t>
            </w:r>
          </w:p>
        </w:tc>
        <w:tc>
          <w:tcPr>
            <w:tcW w:w="6552" w:type="dxa"/>
            <w:gridSpan w:val="2"/>
            <w:tcBorders>
              <w:left w:val="single" w:sz="8" w:space="0" w:color="auto"/>
              <w:bottom w:val="single" w:sz="8" w:space="0" w:color="auto"/>
              <w:right w:val="single" w:sz="8" w:space="0" w:color="auto"/>
            </w:tcBorders>
          </w:tcPr>
          <w:p w:rsidR="00B90598" w:rsidRPr="00B90598" w:rsidRDefault="00B90598" w:rsidP="00B90598">
            <w:pPr>
              <w:widowControl w:val="0"/>
              <w:autoSpaceDE w:val="0"/>
              <w:autoSpaceDN w:val="0"/>
              <w:adjustRightInd w:val="0"/>
              <w:spacing w:after="0" w:line="240" w:lineRule="auto"/>
              <w:rPr>
                <w:rFonts w:ascii="Courier New" w:eastAsia="Times New Roman" w:hAnsi="Courier New" w:cs="Courier New"/>
                <w:sz w:val="20"/>
                <w:szCs w:val="20"/>
                <w:lang w:val="en-US"/>
              </w:rPr>
            </w:pPr>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Третий</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спортивный</w:t>
            </w:r>
            <w:proofErr w:type="spellEnd"/>
            <w:r w:rsidRPr="00B90598">
              <w:rPr>
                <w:rFonts w:ascii="Courier New" w:eastAsia="Times New Roman" w:hAnsi="Courier New" w:cs="Courier New"/>
                <w:sz w:val="20"/>
                <w:szCs w:val="20"/>
                <w:lang w:val="en-US"/>
              </w:rPr>
              <w:t xml:space="preserve"> </w:t>
            </w:r>
            <w:proofErr w:type="spellStart"/>
            <w:r w:rsidRPr="00B90598">
              <w:rPr>
                <w:rFonts w:ascii="Courier New" w:eastAsia="Times New Roman" w:hAnsi="Courier New" w:cs="Courier New"/>
                <w:sz w:val="20"/>
                <w:szCs w:val="20"/>
                <w:lang w:val="en-US"/>
              </w:rPr>
              <w:t>разряд</w:t>
            </w:r>
            <w:proofErr w:type="spellEnd"/>
            <w:r w:rsidRPr="00B90598">
              <w:rPr>
                <w:rFonts w:ascii="Courier New" w:eastAsia="Times New Roman" w:hAnsi="Courier New" w:cs="Courier New"/>
                <w:sz w:val="20"/>
                <w:szCs w:val="20"/>
                <w:lang w:val="en-US"/>
              </w:rPr>
              <w:t xml:space="preserve">              </w:t>
            </w:r>
          </w:p>
        </w:tc>
      </w:tr>
    </w:tbl>
    <w:p w:rsidR="00B90598" w:rsidRDefault="00B90598" w:rsidP="00B90598">
      <w:pPr>
        <w:pStyle w:val="a3"/>
        <w:ind w:left="0"/>
        <w:jc w:val="both"/>
        <w:rPr>
          <w:rFonts w:ascii="Times New Roman" w:hAnsi="Times New Roman" w:cs="Times New Roman"/>
          <w:b/>
          <w:sz w:val="28"/>
          <w:szCs w:val="28"/>
        </w:rPr>
      </w:pPr>
      <w:bookmarkStart w:id="12" w:name="Par673"/>
      <w:bookmarkEnd w:id="12"/>
    </w:p>
    <w:p w:rsidR="00C543A9" w:rsidRDefault="00C543A9" w:rsidP="00B90598">
      <w:pPr>
        <w:pStyle w:val="a3"/>
        <w:ind w:left="0"/>
        <w:jc w:val="both"/>
        <w:rPr>
          <w:rFonts w:ascii="Times New Roman" w:hAnsi="Times New Roman" w:cs="Times New Roman"/>
          <w:b/>
          <w:sz w:val="28"/>
          <w:szCs w:val="28"/>
        </w:rPr>
      </w:pPr>
    </w:p>
    <w:p w:rsidR="00C543A9" w:rsidRDefault="00C543A9" w:rsidP="00C543A9">
      <w:pPr>
        <w:spacing w:after="0"/>
        <w:contextualSpacing/>
        <w:jc w:val="both"/>
        <w:rPr>
          <w:rFonts w:ascii="Times New Roman" w:hAnsi="Times New Roman" w:cs="Times New Roman"/>
          <w:b/>
          <w:sz w:val="28"/>
          <w:szCs w:val="28"/>
        </w:rPr>
      </w:pPr>
      <w:r w:rsidRPr="00717257">
        <w:rPr>
          <w:rFonts w:ascii="Times New Roman" w:hAnsi="Times New Roman" w:cs="Times New Roman"/>
          <w:b/>
          <w:sz w:val="28"/>
          <w:szCs w:val="28"/>
        </w:rPr>
        <w:t xml:space="preserve">    </w:t>
      </w:r>
      <w:r w:rsidRPr="00E8500E">
        <w:rPr>
          <w:rFonts w:ascii="Times New Roman" w:hAnsi="Times New Roman" w:cs="Times New Roman"/>
          <w:b/>
          <w:sz w:val="28"/>
          <w:szCs w:val="28"/>
        </w:rPr>
        <w:t>Контрольно - переводные испытания</w:t>
      </w:r>
      <w:r>
        <w:rPr>
          <w:rFonts w:ascii="Times New Roman" w:hAnsi="Times New Roman" w:cs="Times New Roman"/>
          <w:b/>
          <w:sz w:val="28"/>
          <w:szCs w:val="28"/>
        </w:rPr>
        <w:t>.</w:t>
      </w:r>
    </w:p>
    <w:p w:rsidR="00C543A9" w:rsidRPr="004B6E1F" w:rsidRDefault="00C543A9" w:rsidP="00C543A9">
      <w:pPr>
        <w:spacing w:after="0"/>
        <w:contextualSpacing/>
        <w:jc w:val="both"/>
        <w:rPr>
          <w:rFonts w:ascii="Times New Roman" w:hAnsi="Times New Roman" w:cs="Times New Roman"/>
          <w:b/>
          <w:sz w:val="28"/>
          <w:szCs w:val="28"/>
        </w:rPr>
      </w:pPr>
    </w:p>
    <w:tbl>
      <w:tblPr>
        <w:tblStyle w:val="a4"/>
        <w:tblpPr w:leftFromText="180" w:rightFromText="180" w:vertAnchor="text" w:horzAnchor="margin" w:tblpXSpec="center" w:tblpY="125"/>
        <w:tblW w:w="10405" w:type="dxa"/>
        <w:tblLayout w:type="fixed"/>
        <w:tblLook w:val="01E0" w:firstRow="1" w:lastRow="1" w:firstColumn="1" w:lastColumn="1" w:noHBand="0" w:noVBand="0"/>
      </w:tblPr>
      <w:tblGrid>
        <w:gridCol w:w="1585"/>
        <w:gridCol w:w="2106"/>
        <w:gridCol w:w="846"/>
        <w:gridCol w:w="1207"/>
        <w:gridCol w:w="1130"/>
        <w:gridCol w:w="7"/>
        <w:gridCol w:w="1441"/>
        <w:gridCol w:w="1096"/>
        <w:gridCol w:w="987"/>
      </w:tblGrid>
      <w:tr w:rsidR="00C543A9" w:rsidRPr="00C24CB6" w:rsidTr="00097275">
        <w:trPr>
          <w:trHeight w:val="343"/>
        </w:trPr>
        <w:tc>
          <w:tcPr>
            <w:tcW w:w="3691" w:type="dxa"/>
            <w:gridSpan w:val="2"/>
            <w:vAlign w:val="center"/>
          </w:tcPr>
          <w:p w:rsidR="00C543A9" w:rsidRPr="00C24CB6" w:rsidRDefault="00C543A9" w:rsidP="00097275">
            <w:pPr>
              <w:contextualSpacing/>
              <w:jc w:val="center"/>
            </w:pPr>
            <w:r w:rsidRPr="00C24CB6">
              <w:t>Год обучения</w:t>
            </w:r>
          </w:p>
        </w:tc>
        <w:tc>
          <w:tcPr>
            <w:tcW w:w="846" w:type="dxa"/>
            <w:vAlign w:val="center"/>
          </w:tcPr>
          <w:p w:rsidR="00C543A9" w:rsidRPr="00C24CB6" w:rsidRDefault="00C543A9" w:rsidP="00097275">
            <w:pPr>
              <w:contextualSpacing/>
              <w:jc w:val="center"/>
            </w:pPr>
          </w:p>
        </w:tc>
        <w:tc>
          <w:tcPr>
            <w:tcW w:w="5868" w:type="dxa"/>
            <w:gridSpan w:val="6"/>
            <w:vAlign w:val="center"/>
          </w:tcPr>
          <w:p w:rsidR="00C543A9" w:rsidRPr="0095391A" w:rsidRDefault="00C543A9" w:rsidP="00097275">
            <w:pPr>
              <w:contextualSpacing/>
              <w:jc w:val="center"/>
            </w:pPr>
            <w:r w:rsidRPr="0095391A">
              <w:t>Год обучения</w:t>
            </w:r>
          </w:p>
        </w:tc>
      </w:tr>
      <w:tr w:rsidR="00C543A9" w:rsidRPr="00C24CB6" w:rsidTr="00097275">
        <w:trPr>
          <w:trHeight w:val="223"/>
        </w:trPr>
        <w:tc>
          <w:tcPr>
            <w:tcW w:w="1585" w:type="dxa"/>
            <w:vMerge w:val="restart"/>
            <w:vAlign w:val="center"/>
          </w:tcPr>
          <w:p w:rsidR="00C543A9" w:rsidRPr="00C24CB6" w:rsidRDefault="00C543A9" w:rsidP="00097275">
            <w:pPr>
              <w:contextualSpacing/>
              <w:jc w:val="center"/>
            </w:pPr>
            <w:r>
              <w:t>Развиваемое физическое качество</w:t>
            </w:r>
          </w:p>
        </w:tc>
        <w:tc>
          <w:tcPr>
            <w:tcW w:w="2106" w:type="dxa"/>
            <w:vMerge w:val="restart"/>
            <w:vAlign w:val="center"/>
          </w:tcPr>
          <w:p w:rsidR="00C543A9" w:rsidRPr="00C24CB6" w:rsidRDefault="00C543A9" w:rsidP="00097275">
            <w:pPr>
              <w:contextualSpacing/>
              <w:jc w:val="center"/>
            </w:pPr>
            <w:r>
              <w:t>Контрольные упражнения</w:t>
            </w:r>
          </w:p>
        </w:tc>
        <w:tc>
          <w:tcPr>
            <w:tcW w:w="846" w:type="dxa"/>
            <w:vMerge w:val="restart"/>
            <w:vAlign w:val="center"/>
          </w:tcPr>
          <w:p w:rsidR="00C543A9" w:rsidRPr="00C24CB6" w:rsidRDefault="00C543A9" w:rsidP="00097275">
            <w:pPr>
              <w:contextualSpacing/>
              <w:jc w:val="center"/>
            </w:pPr>
            <w:r>
              <w:t>пол</w:t>
            </w:r>
          </w:p>
        </w:tc>
        <w:tc>
          <w:tcPr>
            <w:tcW w:w="1207" w:type="dxa"/>
            <w:vAlign w:val="center"/>
          </w:tcPr>
          <w:p w:rsidR="00C543A9" w:rsidRPr="00C24CB6" w:rsidRDefault="00C543A9" w:rsidP="00097275">
            <w:pPr>
              <w:contextualSpacing/>
              <w:jc w:val="center"/>
            </w:pPr>
            <w:r w:rsidRPr="00263185">
              <w:t>УТГ -1</w:t>
            </w:r>
          </w:p>
        </w:tc>
        <w:tc>
          <w:tcPr>
            <w:tcW w:w="1130" w:type="dxa"/>
            <w:vAlign w:val="center"/>
          </w:tcPr>
          <w:p w:rsidR="00C543A9" w:rsidRDefault="00C543A9" w:rsidP="00097275">
            <w:pPr>
              <w:contextualSpacing/>
              <w:jc w:val="center"/>
            </w:pPr>
          </w:p>
          <w:p w:rsidR="00C543A9" w:rsidRDefault="00C543A9" w:rsidP="00097275">
            <w:pPr>
              <w:contextualSpacing/>
            </w:pPr>
            <w:r>
              <w:t xml:space="preserve"> УТГ – 2</w:t>
            </w:r>
          </w:p>
          <w:p w:rsidR="00C543A9" w:rsidRPr="00C24CB6" w:rsidRDefault="00C543A9" w:rsidP="00097275">
            <w:pPr>
              <w:contextualSpacing/>
              <w:jc w:val="center"/>
            </w:pPr>
          </w:p>
        </w:tc>
        <w:tc>
          <w:tcPr>
            <w:tcW w:w="1448" w:type="dxa"/>
            <w:gridSpan w:val="2"/>
            <w:vAlign w:val="center"/>
          </w:tcPr>
          <w:p w:rsidR="00C543A9" w:rsidRDefault="00C543A9" w:rsidP="00097275">
            <w:pPr>
              <w:contextualSpacing/>
              <w:jc w:val="center"/>
            </w:pPr>
          </w:p>
          <w:p w:rsidR="00C543A9" w:rsidRDefault="00C543A9" w:rsidP="00097275">
            <w:pPr>
              <w:contextualSpacing/>
              <w:jc w:val="center"/>
            </w:pPr>
            <w:r>
              <w:t>УТГ -3</w:t>
            </w:r>
          </w:p>
          <w:p w:rsidR="00C543A9" w:rsidRPr="00C24CB6" w:rsidRDefault="00C543A9" w:rsidP="00097275">
            <w:pPr>
              <w:contextualSpacing/>
              <w:jc w:val="center"/>
            </w:pPr>
          </w:p>
        </w:tc>
        <w:tc>
          <w:tcPr>
            <w:tcW w:w="1096" w:type="dxa"/>
          </w:tcPr>
          <w:p w:rsidR="00C543A9" w:rsidRDefault="00C543A9" w:rsidP="00097275">
            <w:pPr>
              <w:contextualSpacing/>
              <w:jc w:val="center"/>
            </w:pPr>
          </w:p>
          <w:p w:rsidR="00C543A9" w:rsidRDefault="00C543A9" w:rsidP="00097275">
            <w:pPr>
              <w:contextualSpacing/>
              <w:jc w:val="center"/>
            </w:pPr>
            <w:r>
              <w:t>УТГ -4</w:t>
            </w:r>
          </w:p>
          <w:p w:rsidR="00C543A9" w:rsidRDefault="00C543A9" w:rsidP="00097275">
            <w:pPr>
              <w:contextualSpacing/>
              <w:jc w:val="center"/>
            </w:pPr>
          </w:p>
        </w:tc>
        <w:tc>
          <w:tcPr>
            <w:tcW w:w="987" w:type="dxa"/>
          </w:tcPr>
          <w:p w:rsidR="00C543A9" w:rsidRDefault="00C543A9" w:rsidP="00097275">
            <w:pPr>
              <w:contextualSpacing/>
              <w:jc w:val="center"/>
            </w:pPr>
          </w:p>
          <w:p w:rsidR="00C543A9" w:rsidRDefault="00C543A9" w:rsidP="00097275">
            <w:pPr>
              <w:contextualSpacing/>
              <w:jc w:val="center"/>
            </w:pPr>
            <w:r>
              <w:t>УТГ -5</w:t>
            </w:r>
          </w:p>
          <w:p w:rsidR="00C543A9" w:rsidRDefault="00C543A9" w:rsidP="00097275">
            <w:pPr>
              <w:contextualSpacing/>
              <w:jc w:val="center"/>
            </w:pPr>
          </w:p>
        </w:tc>
      </w:tr>
      <w:tr w:rsidR="00C543A9" w:rsidRPr="00C24CB6" w:rsidTr="00097275">
        <w:trPr>
          <w:trHeight w:val="418"/>
        </w:trPr>
        <w:tc>
          <w:tcPr>
            <w:tcW w:w="1585" w:type="dxa"/>
            <w:vMerge/>
            <w:vAlign w:val="center"/>
          </w:tcPr>
          <w:p w:rsidR="00C543A9" w:rsidRDefault="00C543A9" w:rsidP="00097275">
            <w:pPr>
              <w:contextualSpacing/>
              <w:jc w:val="center"/>
            </w:pPr>
          </w:p>
        </w:tc>
        <w:tc>
          <w:tcPr>
            <w:tcW w:w="2106" w:type="dxa"/>
            <w:vMerge/>
            <w:vAlign w:val="center"/>
          </w:tcPr>
          <w:p w:rsidR="00C543A9" w:rsidRDefault="00C543A9" w:rsidP="00097275">
            <w:pPr>
              <w:contextualSpacing/>
              <w:jc w:val="center"/>
            </w:pPr>
          </w:p>
        </w:tc>
        <w:tc>
          <w:tcPr>
            <w:tcW w:w="846" w:type="dxa"/>
            <w:vMerge/>
            <w:vAlign w:val="center"/>
          </w:tcPr>
          <w:p w:rsidR="00C543A9" w:rsidRDefault="00C543A9" w:rsidP="00097275">
            <w:pPr>
              <w:contextualSpacing/>
              <w:jc w:val="center"/>
            </w:pPr>
          </w:p>
        </w:tc>
        <w:tc>
          <w:tcPr>
            <w:tcW w:w="1207" w:type="dxa"/>
            <w:vAlign w:val="center"/>
          </w:tcPr>
          <w:p w:rsidR="00C543A9" w:rsidRDefault="00C543A9" w:rsidP="00097275">
            <w:pPr>
              <w:contextualSpacing/>
              <w:jc w:val="both"/>
            </w:pPr>
            <w:r>
              <w:t xml:space="preserve">    </w:t>
            </w:r>
          </w:p>
          <w:p w:rsidR="00C543A9" w:rsidRPr="00263185" w:rsidRDefault="00C543A9" w:rsidP="00097275">
            <w:pPr>
              <w:contextualSpacing/>
              <w:jc w:val="both"/>
            </w:pPr>
            <w:r>
              <w:t xml:space="preserve">    </w:t>
            </w:r>
            <w:r w:rsidRPr="00263185">
              <w:t>12лет</w:t>
            </w:r>
          </w:p>
          <w:p w:rsidR="00C543A9" w:rsidRPr="00C24CB6" w:rsidRDefault="00C543A9" w:rsidP="00097275">
            <w:pPr>
              <w:contextualSpacing/>
              <w:jc w:val="both"/>
            </w:pPr>
          </w:p>
        </w:tc>
        <w:tc>
          <w:tcPr>
            <w:tcW w:w="1130" w:type="dxa"/>
            <w:vAlign w:val="center"/>
          </w:tcPr>
          <w:p w:rsidR="00C543A9" w:rsidRDefault="00C543A9" w:rsidP="00097275">
            <w:pPr>
              <w:contextualSpacing/>
              <w:jc w:val="both"/>
            </w:pPr>
          </w:p>
          <w:p w:rsidR="00C543A9" w:rsidRDefault="00C543A9" w:rsidP="00097275">
            <w:pPr>
              <w:contextualSpacing/>
              <w:jc w:val="both"/>
            </w:pPr>
            <w:r>
              <w:t xml:space="preserve">  13лет</w:t>
            </w:r>
          </w:p>
          <w:p w:rsidR="00C543A9" w:rsidRPr="00C24CB6" w:rsidRDefault="00C543A9" w:rsidP="00097275">
            <w:pPr>
              <w:contextualSpacing/>
              <w:jc w:val="both"/>
            </w:pPr>
          </w:p>
        </w:tc>
        <w:tc>
          <w:tcPr>
            <w:tcW w:w="1448" w:type="dxa"/>
            <w:gridSpan w:val="2"/>
            <w:vAlign w:val="center"/>
          </w:tcPr>
          <w:p w:rsidR="00C543A9" w:rsidRPr="00C24CB6" w:rsidRDefault="00C543A9" w:rsidP="00097275">
            <w:pPr>
              <w:contextualSpacing/>
              <w:jc w:val="both"/>
            </w:pPr>
            <w:r>
              <w:t xml:space="preserve">   </w:t>
            </w:r>
            <w:r w:rsidRPr="00C24CB6">
              <w:t>1</w:t>
            </w:r>
            <w:r>
              <w:t>4 лет</w:t>
            </w:r>
          </w:p>
        </w:tc>
        <w:tc>
          <w:tcPr>
            <w:tcW w:w="1096" w:type="dxa"/>
          </w:tcPr>
          <w:p w:rsidR="00C543A9" w:rsidRDefault="00C543A9" w:rsidP="00097275">
            <w:pPr>
              <w:contextualSpacing/>
              <w:jc w:val="both"/>
            </w:pPr>
          </w:p>
          <w:p w:rsidR="00C543A9" w:rsidRDefault="00C543A9" w:rsidP="00097275">
            <w:pPr>
              <w:contextualSpacing/>
              <w:jc w:val="both"/>
            </w:pPr>
            <w:r w:rsidRPr="00C24CB6">
              <w:t>1</w:t>
            </w:r>
            <w:r>
              <w:t>5 лет</w:t>
            </w:r>
          </w:p>
        </w:tc>
        <w:tc>
          <w:tcPr>
            <w:tcW w:w="987" w:type="dxa"/>
          </w:tcPr>
          <w:p w:rsidR="00C543A9" w:rsidRDefault="00C543A9" w:rsidP="00097275">
            <w:pPr>
              <w:contextualSpacing/>
              <w:jc w:val="both"/>
            </w:pPr>
          </w:p>
          <w:p w:rsidR="00C543A9" w:rsidRDefault="00C543A9" w:rsidP="00097275">
            <w:pPr>
              <w:contextualSpacing/>
              <w:jc w:val="both"/>
            </w:pPr>
            <w:r w:rsidRPr="00C24CB6">
              <w:t>1</w:t>
            </w:r>
            <w:r>
              <w:t>6 лет</w:t>
            </w:r>
          </w:p>
        </w:tc>
      </w:tr>
      <w:tr w:rsidR="00C543A9" w:rsidRPr="00C24CB6" w:rsidTr="00097275">
        <w:trPr>
          <w:trHeight w:val="197"/>
        </w:trPr>
        <w:tc>
          <w:tcPr>
            <w:tcW w:w="1585" w:type="dxa"/>
            <w:vMerge w:val="restart"/>
            <w:vAlign w:val="center"/>
          </w:tcPr>
          <w:p w:rsidR="00C543A9" w:rsidRDefault="00C543A9" w:rsidP="00097275">
            <w:pPr>
              <w:contextualSpacing/>
            </w:pPr>
            <w:r>
              <w:t>Скоростные</w:t>
            </w:r>
          </w:p>
        </w:tc>
        <w:tc>
          <w:tcPr>
            <w:tcW w:w="2106" w:type="dxa"/>
            <w:vMerge w:val="restart"/>
            <w:vAlign w:val="center"/>
          </w:tcPr>
          <w:p w:rsidR="00C543A9" w:rsidRDefault="00C543A9" w:rsidP="00097275">
            <w:pPr>
              <w:contextualSpacing/>
              <w:jc w:val="center"/>
            </w:pPr>
            <w:r>
              <w:t>Бег 2</w:t>
            </w:r>
            <w:r w:rsidRPr="00C24CB6">
              <w:t>0м. с\х, сек.</w:t>
            </w:r>
          </w:p>
        </w:tc>
        <w:tc>
          <w:tcPr>
            <w:tcW w:w="846" w:type="dxa"/>
            <w:vAlign w:val="center"/>
          </w:tcPr>
          <w:p w:rsidR="00C543A9" w:rsidRDefault="00C543A9" w:rsidP="00097275">
            <w:pPr>
              <w:contextualSpacing/>
              <w:jc w:val="center"/>
            </w:pPr>
            <w:r>
              <w:t>(м)</w:t>
            </w:r>
          </w:p>
        </w:tc>
        <w:tc>
          <w:tcPr>
            <w:tcW w:w="1207" w:type="dxa"/>
            <w:vAlign w:val="center"/>
          </w:tcPr>
          <w:p w:rsidR="00C543A9" w:rsidRPr="00C24CB6" w:rsidRDefault="00C543A9" w:rsidP="00097275">
            <w:pPr>
              <w:contextualSpacing/>
              <w:jc w:val="center"/>
            </w:pPr>
            <w:r>
              <w:t>2.7</w:t>
            </w:r>
          </w:p>
        </w:tc>
        <w:tc>
          <w:tcPr>
            <w:tcW w:w="1130" w:type="dxa"/>
            <w:vAlign w:val="center"/>
          </w:tcPr>
          <w:p w:rsidR="00C543A9" w:rsidRPr="00C24CB6" w:rsidRDefault="00C543A9" w:rsidP="00097275">
            <w:pPr>
              <w:contextualSpacing/>
              <w:jc w:val="center"/>
            </w:pPr>
            <w:r>
              <w:t>2.7</w:t>
            </w:r>
          </w:p>
        </w:tc>
        <w:tc>
          <w:tcPr>
            <w:tcW w:w="1448" w:type="dxa"/>
            <w:gridSpan w:val="2"/>
            <w:vAlign w:val="center"/>
          </w:tcPr>
          <w:p w:rsidR="00C543A9" w:rsidRPr="00C24CB6" w:rsidRDefault="00C543A9" w:rsidP="00097275">
            <w:pPr>
              <w:contextualSpacing/>
              <w:jc w:val="center"/>
            </w:pPr>
            <w:r>
              <w:t>-</w:t>
            </w:r>
          </w:p>
        </w:tc>
        <w:tc>
          <w:tcPr>
            <w:tcW w:w="1096" w:type="dxa"/>
          </w:tcPr>
          <w:p w:rsidR="00C543A9" w:rsidRDefault="00C543A9" w:rsidP="00097275">
            <w:pPr>
              <w:contextualSpacing/>
              <w:jc w:val="center"/>
            </w:pPr>
            <w:r>
              <w:t>-</w:t>
            </w:r>
          </w:p>
        </w:tc>
        <w:tc>
          <w:tcPr>
            <w:tcW w:w="987" w:type="dxa"/>
          </w:tcPr>
          <w:p w:rsidR="00C543A9" w:rsidRDefault="00C543A9" w:rsidP="00097275">
            <w:pPr>
              <w:contextualSpacing/>
              <w:jc w:val="center"/>
            </w:pPr>
            <w:r>
              <w:t>-</w:t>
            </w:r>
          </w:p>
        </w:tc>
      </w:tr>
      <w:tr w:rsidR="00C543A9" w:rsidRPr="00C24CB6" w:rsidTr="00097275">
        <w:trPr>
          <w:trHeight w:val="210"/>
        </w:trPr>
        <w:tc>
          <w:tcPr>
            <w:tcW w:w="1585" w:type="dxa"/>
            <w:vMerge/>
            <w:vAlign w:val="center"/>
          </w:tcPr>
          <w:p w:rsidR="00C543A9" w:rsidRDefault="00C543A9" w:rsidP="00097275">
            <w:pPr>
              <w:contextualSpacing/>
            </w:pPr>
          </w:p>
        </w:tc>
        <w:tc>
          <w:tcPr>
            <w:tcW w:w="2106" w:type="dxa"/>
            <w:vMerge/>
            <w:vAlign w:val="center"/>
          </w:tcPr>
          <w:p w:rsidR="00C543A9" w:rsidRDefault="00C543A9" w:rsidP="00097275">
            <w:pPr>
              <w:contextualSpacing/>
              <w:jc w:val="center"/>
            </w:pPr>
          </w:p>
        </w:tc>
        <w:tc>
          <w:tcPr>
            <w:tcW w:w="846" w:type="dxa"/>
            <w:vAlign w:val="center"/>
          </w:tcPr>
          <w:p w:rsidR="00C543A9" w:rsidRDefault="00C543A9" w:rsidP="00097275">
            <w:pPr>
              <w:contextualSpacing/>
              <w:jc w:val="center"/>
            </w:pPr>
            <w:r>
              <w:t>(д)</w:t>
            </w:r>
          </w:p>
        </w:tc>
        <w:tc>
          <w:tcPr>
            <w:tcW w:w="1207" w:type="dxa"/>
            <w:vAlign w:val="center"/>
          </w:tcPr>
          <w:p w:rsidR="00C543A9" w:rsidRPr="00C24CB6" w:rsidRDefault="00C543A9" w:rsidP="00097275">
            <w:pPr>
              <w:contextualSpacing/>
              <w:jc w:val="center"/>
            </w:pPr>
            <w:r>
              <w:t>3.0</w:t>
            </w:r>
          </w:p>
        </w:tc>
        <w:tc>
          <w:tcPr>
            <w:tcW w:w="1130" w:type="dxa"/>
            <w:vAlign w:val="center"/>
          </w:tcPr>
          <w:p w:rsidR="00C543A9" w:rsidRPr="00C24CB6" w:rsidRDefault="00C543A9" w:rsidP="00097275">
            <w:pPr>
              <w:contextualSpacing/>
              <w:jc w:val="center"/>
            </w:pPr>
            <w:r>
              <w:t>3.0</w:t>
            </w:r>
          </w:p>
        </w:tc>
        <w:tc>
          <w:tcPr>
            <w:tcW w:w="1448" w:type="dxa"/>
            <w:gridSpan w:val="2"/>
            <w:vAlign w:val="center"/>
          </w:tcPr>
          <w:p w:rsidR="00C543A9" w:rsidRPr="00C24CB6" w:rsidRDefault="00C543A9" w:rsidP="00097275">
            <w:pPr>
              <w:contextualSpacing/>
              <w:jc w:val="center"/>
            </w:pPr>
            <w:r>
              <w:t>-</w:t>
            </w:r>
          </w:p>
        </w:tc>
        <w:tc>
          <w:tcPr>
            <w:tcW w:w="1096" w:type="dxa"/>
          </w:tcPr>
          <w:p w:rsidR="00C543A9" w:rsidRDefault="00C543A9" w:rsidP="00097275">
            <w:pPr>
              <w:contextualSpacing/>
              <w:jc w:val="center"/>
            </w:pPr>
            <w:r>
              <w:t>-</w:t>
            </w:r>
          </w:p>
        </w:tc>
        <w:tc>
          <w:tcPr>
            <w:tcW w:w="987" w:type="dxa"/>
          </w:tcPr>
          <w:p w:rsidR="00C543A9" w:rsidRDefault="00C543A9" w:rsidP="00097275">
            <w:pPr>
              <w:contextualSpacing/>
              <w:jc w:val="center"/>
            </w:pPr>
            <w:r>
              <w:t>-</w:t>
            </w:r>
          </w:p>
        </w:tc>
      </w:tr>
      <w:tr w:rsidR="00C543A9" w:rsidRPr="00C24CB6" w:rsidTr="00097275">
        <w:trPr>
          <w:trHeight w:val="343"/>
        </w:trPr>
        <w:tc>
          <w:tcPr>
            <w:tcW w:w="1585" w:type="dxa"/>
            <w:vMerge/>
            <w:vAlign w:val="center"/>
          </w:tcPr>
          <w:p w:rsidR="00C543A9" w:rsidRPr="00C24CB6" w:rsidRDefault="00C543A9" w:rsidP="00097275">
            <w:pPr>
              <w:contextualSpacing/>
            </w:pPr>
          </w:p>
        </w:tc>
        <w:tc>
          <w:tcPr>
            <w:tcW w:w="2106" w:type="dxa"/>
            <w:vMerge w:val="restart"/>
            <w:vAlign w:val="center"/>
          </w:tcPr>
          <w:p w:rsidR="00C543A9" w:rsidRPr="00C24CB6" w:rsidRDefault="00C543A9" w:rsidP="00097275">
            <w:pPr>
              <w:contextualSpacing/>
            </w:pPr>
            <w:r w:rsidRPr="00C24CB6">
              <w:t>Бег 30м. с\х, сек.</w:t>
            </w:r>
          </w:p>
        </w:tc>
        <w:tc>
          <w:tcPr>
            <w:tcW w:w="846" w:type="dxa"/>
            <w:vAlign w:val="center"/>
          </w:tcPr>
          <w:p w:rsidR="00C543A9" w:rsidRPr="002B109D" w:rsidRDefault="00C543A9" w:rsidP="00097275">
            <w:pPr>
              <w:contextualSpacing/>
              <w:jc w:val="center"/>
              <w:rPr>
                <w:lang w:val="en-US"/>
              </w:rPr>
            </w:pPr>
            <w:r>
              <w:t>(м)</w:t>
            </w:r>
          </w:p>
        </w:tc>
        <w:tc>
          <w:tcPr>
            <w:tcW w:w="1207" w:type="dxa"/>
            <w:vAlign w:val="center"/>
          </w:tcPr>
          <w:p w:rsidR="00C543A9" w:rsidRPr="00F71A03" w:rsidRDefault="00C543A9" w:rsidP="00097275">
            <w:pPr>
              <w:contextualSpacing/>
              <w:jc w:val="center"/>
            </w:pPr>
            <w:r w:rsidRPr="00F71A03">
              <w:t>4.3</w:t>
            </w:r>
          </w:p>
        </w:tc>
        <w:tc>
          <w:tcPr>
            <w:tcW w:w="1130" w:type="dxa"/>
            <w:vAlign w:val="center"/>
          </w:tcPr>
          <w:p w:rsidR="00C543A9" w:rsidRPr="00F71A03" w:rsidRDefault="00C543A9" w:rsidP="00097275">
            <w:pPr>
              <w:contextualSpacing/>
              <w:jc w:val="center"/>
            </w:pPr>
            <w:r>
              <w:t>4.3</w:t>
            </w:r>
          </w:p>
        </w:tc>
        <w:tc>
          <w:tcPr>
            <w:tcW w:w="1448" w:type="dxa"/>
            <w:gridSpan w:val="2"/>
            <w:vAlign w:val="center"/>
          </w:tcPr>
          <w:p w:rsidR="00C543A9" w:rsidRPr="00F71A03" w:rsidRDefault="00C543A9" w:rsidP="00097275">
            <w:pPr>
              <w:contextualSpacing/>
              <w:jc w:val="center"/>
            </w:pPr>
            <w:r>
              <w:t>-</w:t>
            </w:r>
          </w:p>
        </w:tc>
        <w:tc>
          <w:tcPr>
            <w:tcW w:w="1096" w:type="dxa"/>
          </w:tcPr>
          <w:p w:rsidR="00C543A9" w:rsidRPr="00C24CB6" w:rsidRDefault="00C543A9" w:rsidP="00097275">
            <w:pPr>
              <w:contextualSpacing/>
              <w:jc w:val="center"/>
            </w:pPr>
            <w:r>
              <w:t>-</w:t>
            </w:r>
          </w:p>
        </w:tc>
        <w:tc>
          <w:tcPr>
            <w:tcW w:w="987" w:type="dxa"/>
          </w:tcPr>
          <w:p w:rsidR="00C543A9" w:rsidRPr="00C24CB6" w:rsidRDefault="00C543A9" w:rsidP="00097275">
            <w:pPr>
              <w:contextualSpacing/>
              <w:jc w:val="center"/>
            </w:pPr>
            <w:r>
              <w:t>-</w:t>
            </w:r>
          </w:p>
        </w:tc>
      </w:tr>
      <w:tr w:rsidR="00C543A9" w:rsidRPr="00C24CB6" w:rsidTr="00097275">
        <w:trPr>
          <w:trHeight w:val="343"/>
        </w:trPr>
        <w:tc>
          <w:tcPr>
            <w:tcW w:w="1585" w:type="dxa"/>
            <w:vMerge/>
            <w:vAlign w:val="center"/>
          </w:tcPr>
          <w:p w:rsidR="00C543A9" w:rsidRPr="00C24CB6" w:rsidRDefault="00C543A9" w:rsidP="00097275">
            <w:pPr>
              <w:contextualSpacing/>
            </w:pPr>
          </w:p>
        </w:tc>
        <w:tc>
          <w:tcPr>
            <w:tcW w:w="2106" w:type="dxa"/>
            <w:vMerge/>
            <w:vAlign w:val="center"/>
          </w:tcPr>
          <w:p w:rsidR="00C543A9" w:rsidRPr="00C24CB6" w:rsidRDefault="00C543A9" w:rsidP="00097275">
            <w:pPr>
              <w:contextualSpacing/>
            </w:pPr>
          </w:p>
        </w:tc>
        <w:tc>
          <w:tcPr>
            <w:tcW w:w="846" w:type="dxa"/>
            <w:vAlign w:val="center"/>
          </w:tcPr>
          <w:p w:rsidR="00C543A9" w:rsidRPr="00C24CB6" w:rsidRDefault="00C543A9" w:rsidP="00097275">
            <w:pPr>
              <w:contextualSpacing/>
              <w:jc w:val="center"/>
            </w:pPr>
            <w:r w:rsidRPr="00C24CB6">
              <w:t>(д)</w:t>
            </w:r>
          </w:p>
        </w:tc>
        <w:tc>
          <w:tcPr>
            <w:tcW w:w="1207" w:type="dxa"/>
            <w:vAlign w:val="center"/>
          </w:tcPr>
          <w:p w:rsidR="00C543A9" w:rsidRPr="00F71A03" w:rsidRDefault="00C543A9" w:rsidP="00097275">
            <w:pPr>
              <w:contextualSpacing/>
              <w:jc w:val="center"/>
            </w:pPr>
            <w:r w:rsidRPr="00F71A03">
              <w:t>4.9</w:t>
            </w:r>
          </w:p>
        </w:tc>
        <w:tc>
          <w:tcPr>
            <w:tcW w:w="1130" w:type="dxa"/>
            <w:vAlign w:val="center"/>
          </w:tcPr>
          <w:p w:rsidR="00C543A9" w:rsidRPr="00F71A03" w:rsidRDefault="00C543A9" w:rsidP="00097275">
            <w:pPr>
              <w:contextualSpacing/>
              <w:jc w:val="center"/>
            </w:pPr>
            <w:r>
              <w:t>4.9</w:t>
            </w:r>
          </w:p>
        </w:tc>
        <w:tc>
          <w:tcPr>
            <w:tcW w:w="1448" w:type="dxa"/>
            <w:gridSpan w:val="2"/>
            <w:vAlign w:val="center"/>
          </w:tcPr>
          <w:p w:rsidR="00C543A9" w:rsidRPr="00F71A03" w:rsidRDefault="00C543A9" w:rsidP="00097275">
            <w:pPr>
              <w:contextualSpacing/>
              <w:jc w:val="center"/>
            </w:pPr>
            <w:r>
              <w:t>-</w:t>
            </w:r>
          </w:p>
        </w:tc>
        <w:tc>
          <w:tcPr>
            <w:tcW w:w="1096" w:type="dxa"/>
          </w:tcPr>
          <w:p w:rsidR="00C543A9" w:rsidRPr="00C24CB6" w:rsidRDefault="00C543A9" w:rsidP="00097275">
            <w:pPr>
              <w:contextualSpacing/>
              <w:jc w:val="center"/>
            </w:pPr>
            <w:r>
              <w:t>-</w:t>
            </w:r>
          </w:p>
        </w:tc>
        <w:tc>
          <w:tcPr>
            <w:tcW w:w="987" w:type="dxa"/>
          </w:tcPr>
          <w:p w:rsidR="00C543A9" w:rsidRPr="00C24CB6" w:rsidRDefault="00C543A9" w:rsidP="00097275">
            <w:pPr>
              <w:contextualSpacing/>
              <w:jc w:val="center"/>
            </w:pPr>
            <w:r>
              <w:t>-</w:t>
            </w:r>
          </w:p>
        </w:tc>
      </w:tr>
      <w:tr w:rsidR="00C543A9" w:rsidRPr="00C24CB6" w:rsidTr="00097275">
        <w:trPr>
          <w:trHeight w:val="343"/>
        </w:trPr>
        <w:tc>
          <w:tcPr>
            <w:tcW w:w="1585" w:type="dxa"/>
            <w:vMerge/>
            <w:vAlign w:val="center"/>
          </w:tcPr>
          <w:p w:rsidR="00C543A9" w:rsidRPr="00C24CB6" w:rsidRDefault="00C543A9" w:rsidP="00097275">
            <w:pPr>
              <w:contextualSpacing/>
            </w:pPr>
          </w:p>
        </w:tc>
        <w:tc>
          <w:tcPr>
            <w:tcW w:w="2106" w:type="dxa"/>
            <w:vMerge w:val="restart"/>
            <w:vAlign w:val="center"/>
          </w:tcPr>
          <w:p w:rsidR="00C543A9" w:rsidRPr="00C24CB6" w:rsidRDefault="00C543A9" w:rsidP="00097275">
            <w:pPr>
              <w:contextualSpacing/>
            </w:pPr>
            <w:r w:rsidRPr="00C24CB6">
              <w:t>Бег 60м.с\</w:t>
            </w:r>
            <w:proofErr w:type="gramStart"/>
            <w:r w:rsidRPr="00C24CB6">
              <w:t>с</w:t>
            </w:r>
            <w:proofErr w:type="gramEnd"/>
            <w:r w:rsidRPr="00C24CB6">
              <w:t>,сек.</w:t>
            </w:r>
          </w:p>
        </w:tc>
        <w:tc>
          <w:tcPr>
            <w:tcW w:w="846" w:type="dxa"/>
            <w:vAlign w:val="center"/>
          </w:tcPr>
          <w:p w:rsidR="00C543A9" w:rsidRPr="002B109D" w:rsidRDefault="00C543A9" w:rsidP="00097275">
            <w:pPr>
              <w:contextualSpacing/>
              <w:jc w:val="center"/>
              <w:rPr>
                <w:lang w:val="en-US"/>
              </w:rPr>
            </w:pPr>
            <w:r>
              <w:t>(м)</w:t>
            </w:r>
          </w:p>
        </w:tc>
        <w:tc>
          <w:tcPr>
            <w:tcW w:w="1207" w:type="dxa"/>
            <w:vAlign w:val="center"/>
          </w:tcPr>
          <w:p w:rsidR="00C543A9" w:rsidRPr="00C24CB6" w:rsidRDefault="00C543A9" w:rsidP="00097275">
            <w:pPr>
              <w:contextualSpacing/>
              <w:jc w:val="center"/>
            </w:pPr>
            <w:r>
              <w:t>7.6</w:t>
            </w:r>
          </w:p>
        </w:tc>
        <w:tc>
          <w:tcPr>
            <w:tcW w:w="1130" w:type="dxa"/>
            <w:vAlign w:val="center"/>
          </w:tcPr>
          <w:p w:rsidR="00C543A9" w:rsidRPr="00C24CB6" w:rsidRDefault="00C543A9" w:rsidP="00097275">
            <w:pPr>
              <w:contextualSpacing/>
              <w:jc w:val="center"/>
            </w:pPr>
            <w:r>
              <w:t>7.5</w:t>
            </w:r>
          </w:p>
        </w:tc>
        <w:tc>
          <w:tcPr>
            <w:tcW w:w="1448" w:type="dxa"/>
            <w:gridSpan w:val="2"/>
            <w:vAlign w:val="center"/>
          </w:tcPr>
          <w:p w:rsidR="00C543A9" w:rsidRPr="00C24CB6" w:rsidRDefault="00C543A9" w:rsidP="00097275">
            <w:pPr>
              <w:contextualSpacing/>
              <w:jc w:val="center"/>
            </w:pPr>
            <w:r>
              <w:t>7.2</w:t>
            </w:r>
          </w:p>
        </w:tc>
        <w:tc>
          <w:tcPr>
            <w:tcW w:w="1096" w:type="dxa"/>
          </w:tcPr>
          <w:p w:rsidR="00C543A9" w:rsidRPr="0095391A" w:rsidRDefault="00C543A9" w:rsidP="00097275">
            <w:pPr>
              <w:contextualSpacing/>
              <w:jc w:val="both"/>
            </w:pPr>
            <w:r>
              <w:t xml:space="preserve">    </w:t>
            </w:r>
            <w:r w:rsidRPr="0095391A">
              <w:t>7.1</w:t>
            </w:r>
          </w:p>
        </w:tc>
        <w:tc>
          <w:tcPr>
            <w:tcW w:w="987" w:type="dxa"/>
          </w:tcPr>
          <w:p w:rsidR="00C543A9" w:rsidRPr="00C24CB6" w:rsidRDefault="00C543A9" w:rsidP="00097275">
            <w:pPr>
              <w:contextualSpacing/>
              <w:jc w:val="center"/>
            </w:pPr>
            <w:r>
              <w:t>7.0</w:t>
            </w:r>
          </w:p>
        </w:tc>
      </w:tr>
      <w:tr w:rsidR="00C543A9" w:rsidRPr="00C24CB6" w:rsidTr="00097275">
        <w:trPr>
          <w:trHeight w:val="343"/>
        </w:trPr>
        <w:tc>
          <w:tcPr>
            <w:tcW w:w="1585" w:type="dxa"/>
            <w:vMerge/>
            <w:vAlign w:val="center"/>
          </w:tcPr>
          <w:p w:rsidR="00C543A9" w:rsidRPr="00C24CB6" w:rsidRDefault="00C543A9" w:rsidP="00097275">
            <w:pPr>
              <w:contextualSpacing/>
            </w:pPr>
          </w:p>
        </w:tc>
        <w:tc>
          <w:tcPr>
            <w:tcW w:w="2106" w:type="dxa"/>
            <w:vMerge/>
            <w:vAlign w:val="center"/>
          </w:tcPr>
          <w:p w:rsidR="00C543A9" w:rsidRPr="00C24CB6" w:rsidRDefault="00C543A9" w:rsidP="00097275">
            <w:pPr>
              <w:contextualSpacing/>
            </w:pPr>
          </w:p>
        </w:tc>
        <w:tc>
          <w:tcPr>
            <w:tcW w:w="846" w:type="dxa"/>
            <w:vAlign w:val="center"/>
          </w:tcPr>
          <w:p w:rsidR="00C543A9" w:rsidRPr="00C24CB6" w:rsidRDefault="00C543A9" w:rsidP="00097275">
            <w:pPr>
              <w:contextualSpacing/>
              <w:jc w:val="center"/>
            </w:pPr>
            <w:r w:rsidRPr="00C24CB6">
              <w:t>(д)</w:t>
            </w:r>
          </w:p>
        </w:tc>
        <w:tc>
          <w:tcPr>
            <w:tcW w:w="1207" w:type="dxa"/>
            <w:vAlign w:val="center"/>
          </w:tcPr>
          <w:p w:rsidR="00C543A9" w:rsidRPr="00C24CB6" w:rsidRDefault="00C543A9" w:rsidP="00097275">
            <w:pPr>
              <w:contextualSpacing/>
              <w:jc w:val="center"/>
            </w:pPr>
            <w:r>
              <w:t>8.8</w:t>
            </w:r>
          </w:p>
        </w:tc>
        <w:tc>
          <w:tcPr>
            <w:tcW w:w="1130" w:type="dxa"/>
            <w:vAlign w:val="center"/>
          </w:tcPr>
          <w:p w:rsidR="00C543A9" w:rsidRPr="00C24CB6" w:rsidRDefault="00C543A9" w:rsidP="00097275">
            <w:pPr>
              <w:contextualSpacing/>
              <w:jc w:val="center"/>
            </w:pPr>
            <w:r>
              <w:t>8.6</w:t>
            </w:r>
          </w:p>
        </w:tc>
        <w:tc>
          <w:tcPr>
            <w:tcW w:w="1448" w:type="dxa"/>
            <w:gridSpan w:val="2"/>
            <w:vAlign w:val="center"/>
          </w:tcPr>
          <w:p w:rsidR="00C543A9" w:rsidRPr="00C24CB6" w:rsidRDefault="00C543A9" w:rsidP="00097275">
            <w:pPr>
              <w:contextualSpacing/>
              <w:jc w:val="center"/>
            </w:pPr>
            <w:r>
              <w:t>8.2</w:t>
            </w:r>
          </w:p>
        </w:tc>
        <w:tc>
          <w:tcPr>
            <w:tcW w:w="1096" w:type="dxa"/>
          </w:tcPr>
          <w:p w:rsidR="00C543A9" w:rsidRPr="00C24CB6" w:rsidRDefault="00C543A9" w:rsidP="00097275">
            <w:pPr>
              <w:contextualSpacing/>
              <w:jc w:val="center"/>
            </w:pPr>
            <w:r>
              <w:t>8.0</w:t>
            </w:r>
          </w:p>
        </w:tc>
        <w:tc>
          <w:tcPr>
            <w:tcW w:w="987" w:type="dxa"/>
          </w:tcPr>
          <w:p w:rsidR="00C543A9" w:rsidRPr="00C24CB6" w:rsidRDefault="00C543A9" w:rsidP="00097275">
            <w:pPr>
              <w:contextualSpacing/>
              <w:jc w:val="center"/>
            </w:pPr>
            <w:r>
              <w:t>7.8</w:t>
            </w:r>
          </w:p>
        </w:tc>
      </w:tr>
      <w:tr w:rsidR="00C543A9" w:rsidRPr="00C24CB6" w:rsidTr="00097275">
        <w:trPr>
          <w:trHeight w:val="160"/>
        </w:trPr>
        <w:tc>
          <w:tcPr>
            <w:tcW w:w="1585" w:type="dxa"/>
            <w:vMerge/>
            <w:vAlign w:val="center"/>
          </w:tcPr>
          <w:p w:rsidR="00C543A9" w:rsidRPr="00C24CB6" w:rsidRDefault="00C543A9" w:rsidP="00097275">
            <w:pPr>
              <w:contextualSpacing/>
            </w:pPr>
          </w:p>
        </w:tc>
        <w:tc>
          <w:tcPr>
            <w:tcW w:w="2106" w:type="dxa"/>
            <w:vMerge w:val="restart"/>
            <w:vAlign w:val="center"/>
          </w:tcPr>
          <w:p w:rsidR="00C543A9" w:rsidRPr="00C24CB6" w:rsidRDefault="00C543A9" w:rsidP="00097275">
            <w:pPr>
              <w:contextualSpacing/>
            </w:pPr>
            <w:r>
              <w:t>Бег 100</w:t>
            </w:r>
            <w:r w:rsidRPr="00C24CB6">
              <w:t>м.с\</w:t>
            </w:r>
            <w:proofErr w:type="gramStart"/>
            <w:r w:rsidRPr="00C24CB6">
              <w:t>с</w:t>
            </w:r>
            <w:proofErr w:type="gramEnd"/>
            <w:r w:rsidRPr="00C24CB6">
              <w:t>,сек</w:t>
            </w:r>
          </w:p>
        </w:tc>
        <w:tc>
          <w:tcPr>
            <w:tcW w:w="846" w:type="dxa"/>
            <w:vAlign w:val="center"/>
          </w:tcPr>
          <w:p w:rsidR="00C543A9" w:rsidRPr="002B109D" w:rsidRDefault="00C543A9" w:rsidP="00097275">
            <w:pPr>
              <w:contextualSpacing/>
              <w:jc w:val="center"/>
              <w:rPr>
                <w:lang w:val="en-US"/>
              </w:rPr>
            </w:pPr>
            <w:r>
              <w:t>(м)</w:t>
            </w:r>
          </w:p>
        </w:tc>
        <w:tc>
          <w:tcPr>
            <w:tcW w:w="1207" w:type="dxa"/>
            <w:vAlign w:val="center"/>
          </w:tcPr>
          <w:p w:rsidR="00C543A9" w:rsidRPr="00C24CB6" w:rsidRDefault="00C543A9" w:rsidP="00097275">
            <w:pPr>
              <w:contextualSpacing/>
              <w:jc w:val="center"/>
            </w:pPr>
            <w:r>
              <w:t>12.4</w:t>
            </w:r>
          </w:p>
        </w:tc>
        <w:tc>
          <w:tcPr>
            <w:tcW w:w="1130" w:type="dxa"/>
            <w:vAlign w:val="center"/>
          </w:tcPr>
          <w:p w:rsidR="00C543A9" w:rsidRPr="00C24CB6" w:rsidRDefault="00C543A9" w:rsidP="00097275">
            <w:pPr>
              <w:contextualSpacing/>
              <w:jc w:val="center"/>
            </w:pPr>
            <w:r>
              <w:t>12.1</w:t>
            </w:r>
          </w:p>
        </w:tc>
        <w:tc>
          <w:tcPr>
            <w:tcW w:w="1448" w:type="dxa"/>
            <w:gridSpan w:val="2"/>
            <w:vAlign w:val="center"/>
          </w:tcPr>
          <w:p w:rsidR="00C543A9" w:rsidRPr="00C24CB6" w:rsidRDefault="00C543A9" w:rsidP="00097275">
            <w:pPr>
              <w:contextualSpacing/>
              <w:jc w:val="center"/>
            </w:pPr>
            <w:r>
              <w:t>11.7</w:t>
            </w:r>
          </w:p>
        </w:tc>
        <w:tc>
          <w:tcPr>
            <w:tcW w:w="1096" w:type="dxa"/>
          </w:tcPr>
          <w:p w:rsidR="00C543A9" w:rsidRDefault="00C543A9" w:rsidP="00097275">
            <w:pPr>
              <w:contextualSpacing/>
              <w:jc w:val="center"/>
            </w:pPr>
            <w:r>
              <w:t>11.4</w:t>
            </w:r>
          </w:p>
        </w:tc>
        <w:tc>
          <w:tcPr>
            <w:tcW w:w="987" w:type="dxa"/>
          </w:tcPr>
          <w:p w:rsidR="00C543A9" w:rsidRDefault="00C543A9" w:rsidP="00097275">
            <w:pPr>
              <w:contextualSpacing/>
              <w:jc w:val="center"/>
            </w:pPr>
            <w:r>
              <w:t>11.1</w:t>
            </w:r>
          </w:p>
        </w:tc>
      </w:tr>
      <w:tr w:rsidR="00C543A9" w:rsidRPr="00C24CB6" w:rsidTr="00097275">
        <w:trPr>
          <w:trHeight w:val="169"/>
        </w:trPr>
        <w:tc>
          <w:tcPr>
            <w:tcW w:w="1585" w:type="dxa"/>
            <w:vMerge/>
            <w:vAlign w:val="center"/>
          </w:tcPr>
          <w:p w:rsidR="00C543A9" w:rsidRPr="00C24CB6" w:rsidRDefault="00C543A9" w:rsidP="00097275">
            <w:pPr>
              <w:contextualSpacing/>
            </w:pPr>
          </w:p>
        </w:tc>
        <w:tc>
          <w:tcPr>
            <w:tcW w:w="2106" w:type="dxa"/>
            <w:vMerge/>
            <w:vAlign w:val="center"/>
          </w:tcPr>
          <w:p w:rsidR="00C543A9" w:rsidRDefault="00C543A9" w:rsidP="00097275">
            <w:pPr>
              <w:contextualSpacing/>
            </w:pPr>
          </w:p>
        </w:tc>
        <w:tc>
          <w:tcPr>
            <w:tcW w:w="846" w:type="dxa"/>
            <w:vAlign w:val="center"/>
          </w:tcPr>
          <w:p w:rsidR="00C543A9" w:rsidRPr="00C24CB6" w:rsidRDefault="00C543A9" w:rsidP="00097275">
            <w:pPr>
              <w:contextualSpacing/>
              <w:jc w:val="center"/>
            </w:pPr>
            <w:r w:rsidRPr="00C24CB6">
              <w:t>(д)</w:t>
            </w:r>
          </w:p>
        </w:tc>
        <w:tc>
          <w:tcPr>
            <w:tcW w:w="1207" w:type="dxa"/>
            <w:vAlign w:val="center"/>
          </w:tcPr>
          <w:p w:rsidR="00C543A9" w:rsidRPr="00C24CB6" w:rsidRDefault="00C543A9" w:rsidP="00097275">
            <w:pPr>
              <w:contextualSpacing/>
              <w:jc w:val="center"/>
            </w:pPr>
            <w:r>
              <w:t>14.7</w:t>
            </w:r>
          </w:p>
        </w:tc>
        <w:tc>
          <w:tcPr>
            <w:tcW w:w="1130" w:type="dxa"/>
            <w:vAlign w:val="center"/>
          </w:tcPr>
          <w:p w:rsidR="00C543A9" w:rsidRPr="00C24CB6" w:rsidRDefault="00C543A9" w:rsidP="00097275">
            <w:pPr>
              <w:contextualSpacing/>
              <w:jc w:val="center"/>
            </w:pPr>
            <w:r>
              <w:t>14.0</w:t>
            </w:r>
          </w:p>
        </w:tc>
        <w:tc>
          <w:tcPr>
            <w:tcW w:w="1448" w:type="dxa"/>
            <w:gridSpan w:val="2"/>
            <w:vAlign w:val="center"/>
          </w:tcPr>
          <w:p w:rsidR="00C543A9" w:rsidRPr="00C24CB6" w:rsidRDefault="00C543A9" w:rsidP="00097275">
            <w:pPr>
              <w:contextualSpacing/>
              <w:jc w:val="center"/>
            </w:pPr>
            <w:r>
              <w:t>13.6</w:t>
            </w:r>
          </w:p>
        </w:tc>
        <w:tc>
          <w:tcPr>
            <w:tcW w:w="1096" w:type="dxa"/>
          </w:tcPr>
          <w:p w:rsidR="00C543A9" w:rsidRDefault="00C543A9" w:rsidP="00097275">
            <w:pPr>
              <w:contextualSpacing/>
              <w:jc w:val="center"/>
            </w:pPr>
            <w:r>
              <w:t>13.0</w:t>
            </w:r>
          </w:p>
        </w:tc>
        <w:tc>
          <w:tcPr>
            <w:tcW w:w="987" w:type="dxa"/>
          </w:tcPr>
          <w:p w:rsidR="00C543A9" w:rsidRDefault="00C543A9" w:rsidP="00097275">
            <w:pPr>
              <w:contextualSpacing/>
              <w:jc w:val="center"/>
            </w:pPr>
            <w:r>
              <w:t>12.8</w:t>
            </w:r>
          </w:p>
        </w:tc>
      </w:tr>
      <w:tr w:rsidR="00C543A9" w:rsidRPr="00C24CB6" w:rsidTr="00097275">
        <w:trPr>
          <w:trHeight w:val="343"/>
        </w:trPr>
        <w:tc>
          <w:tcPr>
            <w:tcW w:w="1585" w:type="dxa"/>
            <w:vMerge/>
            <w:vAlign w:val="center"/>
          </w:tcPr>
          <w:p w:rsidR="00C543A9" w:rsidRPr="00C24CB6" w:rsidRDefault="00C543A9" w:rsidP="00097275">
            <w:pPr>
              <w:contextualSpacing/>
            </w:pPr>
          </w:p>
        </w:tc>
        <w:tc>
          <w:tcPr>
            <w:tcW w:w="2106" w:type="dxa"/>
            <w:vMerge w:val="restart"/>
            <w:vAlign w:val="center"/>
          </w:tcPr>
          <w:p w:rsidR="00C543A9" w:rsidRPr="00C24CB6" w:rsidRDefault="00C543A9" w:rsidP="00097275">
            <w:pPr>
              <w:contextualSpacing/>
            </w:pPr>
            <w:r w:rsidRPr="00C24CB6">
              <w:t>Бег 300м, сек.</w:t>
            </w:r>
          </w:p>
        </w:tc>
        <w:tc>
          <w:tcPr>
            <w:tcW w:w="846" w:type="dxa"/>
            <w:vAlign w:val="center"/>
          </w:tcPr>
          <w:p w:rsidR="00C543A9" w:rsidRPr="002B109D" w:rsidRDefault="00C543A9" w:rsidP="00097275">
            <w:pPr>
              <w:contextualSpacing/>
              <w:jc w:val="center"/>
              <w:rPr>
                <w:lang w:val="en-US"/>
              </w:rPr>
            </w:pPr>
            <w:r>
              <w:t>(м)</w:t>
            </w:r>
          </w:p>
        </w:tc>
        <w:tc>
          <w:tcPr>
            <w:tcW w:w="1207" w:type="dxa"/>
            <w:vAlign w:val="center"/>
          </w:tcPr>
          <w:p w:rsidR="00C543A9" w:rsidRPr="00C24CB6" w:rsidRDefault="00C543A9" w:rsidP="00097275">
            <w:pPr>
              <w:contextualSpacing/>
              <w:jc w:val="center"/>
            </w:pPr>
            <w:r>
              <w:t>40.0</w:t>
            </w:r>
          </w:p>
        </w:tc>
        <w:tc>
          <w:tcPr>
            <w:tcW w:w="1130" w:type="dxa"/>
            <w:vAlign w:val="center"/>
          </w:tcPr>
          <w:p w:rsidR="00C543A9" w:rsidRPr="00C24CB6" w:rsidRDefault="00C543A9" w:rsidP="00097275">
            <w:pPr>
              <w:contextualSpacing/>
              <w:jc w:val="center"/>
            </w:pPr>
            <w:r>
              <w:t>38.9</w:t>
            </w:r>
          </w:p>
        </w:tc>
        <w:tc>
          <w:tcPr>
            <w:tcW w:w="1448" w:type="dxa"/>
            <w:gridSpan w:val="2"/>
            <w:vAlign w:val="center"/>
          </w:tcPr>
          <w:p w:rsidR="00C543A9" w:rsidRPr="00C24CB6" w:rsidRDefault="00C543A9" w:rsidP="00097275">
            <w:pPr>
              <w:contextualSpacing/>
              <w:jc w:val="center"/>
            </w:pPr>
            <w:r>
              <w:t>37.3</w:t>
            </w:r>
          </w:p>
        </w:tc>
        <w:tc>
          <w:tcPr>
            <w:tcW w:w="1096" w:type="dxa"/>
          </w:tcPr>
          <w:p w:rsidR="00C543A9" w:rsidRPr="00C24CB6" w:rsidRDefault="00C543A9" w:rsidP="00097275">
            <w:pPr>
              <w:contextualSpacing/>
              <w:jc w:val="center"/>
            </w:pPr>
            <w:r>
              <w:t>36.0</w:t>
            </w:r>
          </w:p>
        </w:tc>
        <w:tc>
          <w:tcPr>
            <w:tcW w:w="987" w:type="dxa"/>
          </w:tcPr>
          <w:p w:rsidR="00C543A9" w:rsidRPr="00C24CB6" w:rsidRDefault="00C543A9" w:rsidP="00097275">
            <w:pPr>
              <w:contextualSpacing/>
              <w:jc w:val="center"/>
            </w:pPr>
            <w:r>
              <w:t>35.3</w:t>
            </w:r>
          </w:p>
        </w:tc>
      </w:tr>
      <w:tr w:rsidR="00C543A9" w:rsidRPr="00C24CB6" w:rsidTr="00097275">
        <w:trPr>
          <w:trHeight w:val="343"/>
        </w:trPr>
        <w:tc>
          <w:tcPr>
            <w:tcW w:w="1585" w:type="dxa"/>
            <w:vMerge/>
            <w:vAlign w:val="center"/>
          </w:tcPr>
          <w:p w:rsidR="00C543A9" w:rsidRPr="00C24CB6" w:rsidRDefault="00C543A9" w:rsidP="00097275">
            <w:pPr>
              <w:contextualSpacing/>
            </w:pPr>
          </w:p>
        </w:tc>
        <w:tc>
          <w:tcPr>
            <w:tcW w:w="2106" w:type="dxa"/>
            <w:vMerge/>
            <w:vAlign w:val="center"/>
          </w:tcPr>
          <w:p w:rsidR="00C543A9" w:rsidRPr="00C24CB6" w:rsidRDefault="00C543A9" w:rsidP="00097275">
            <w:pPr>
              <w:contextualSpacing/>
            </w:pPr>
          </w:p>
        </w:tc>
        <w:tc>
          <w:tcPr>
            <w:tcW w:w="846" w:type="dxa"/>
            <w:vAlign w:val="center"/>
          </w:tcPr>
          <w:p w:rsidR="00C543A9" w:rsidRPr="00C24CB6" w:rsidRDefault="00C543A9" w:rsidP="00097275">
            <w:pPr>
              <w:contextualSpacing/>
              <w:jc w:val="center"/>
            </w:pPr>
            <w:r w:rsidRPr="00C24CB6">
              <w:t>(д)</w:t>
            </w:r>
          </w:p>
        </w:tc>
        <w:tc>
          <w:tcPr>
            <w:tcW w:w="1207" w:type="dxa"/>
            <w:vAlign w:val="center"/>
          </w:tcPr>
          <w:p w:rsidR="00C543A9" w:rsidRPr="00C24CB6" w:rsidRDefault="00C543A9" w:rsidP="00097275">
            <w:pPr>
              <w:contextualSpacing/>
              <w:jc w:val="center"/>
            </w:pPr>
            <w:r>
              <w:t>48.0</w:t>
            </w:r>
          </w:p>
        </w:tc>
        <w:tc>
          <w:tcPr>
            <w:tcW w:w="1130" w:type="dxa"/>
            <w:vAlign w:val="center"/>
          </w:tcPr>
          <w:p w:rsidR="00C543A9" w:rsidRPr="00C24CB6" w:rsidRDefault="00C543A9" w:rsidP="00097275">
            <w:pPr>
              <w:contextualSpacing/>
              <w:jc w:val="center"/>
            </w:pPr>
            <w:r>
              <w:t>46.0</w:t>
            </w:r>
          </w:p>
        </w:tc>
        <w:tc>
          <w:tcPr>
            <w:tcW w:w="1448" w:type="dxa"/>
            <w:gridSpan w:val="2"/>
            <w:vAlign w:val="center"/>
          </w:tcPr>
          <w:p w:rsidR="00C543A9" w:rsidRPr="00C24CB6" w:rsidRDefault="00C543A9" w:rsidP="00097275">
            <w:pPr>
              <w:contextualSpacing/>
              <w:jc w:val="center"/>
            </w:pPr>
            <w:r>
              <w:t>44.0</w:t>
            </w:r>
          </w:p>
        </w:tc>
        <w:tc>
          <w:tcPr>
            <w:tcW w:w="1096" w:type="dxa"/>
          </w:tcPr>
          <w:p w:rsidR="00C543A9" w:rsidRPr="00C24CB6" w:rsidRDefault="00C543A9" w:rsidP="00097275">
            <w:pPr>
              <w:contextualSpacing/>
              <w:jc w:val="center"/>
            </w:pPr>
            <w:r>
              <w:t>42.0</w:t>
            </w:r>
          </w:p>
        </w:tc>
        <w:tc>
          <w:tcPr>
            <w:tcW w:w="987" w:type="dxa"/>
          </w:tcPr>
          <w:p w:rsidR="00C543A9" w:rsidRPr="00C24CB6" w:rsidRDefault="00C543A9" w:rsidP="00097275">
            <w:pPr>
              <w:contextualSpacing/>
              <w:jc w:val="center"/>
            </w:pPr>
            <w:r>
              <w:t>41.0</w:t>
            </w:r>
          </w:p>
        </w:tc>
      </w:tr>
      <w:tr w:rsidR="00C543A9" w:rsidRPr="00C24CB6" w:rsidTr="00097275">
        <w:trPr>
          <w:trHeight w:val="343"/>
        </w:trPr>
        <w:tc>
          <w:tcPr>
            <w:tcW w:w="1585" w:type="dxa"/>
            <w:vMerge/>
            <w:vAlign w:val="center"/>
          </w:tcPr>
          <w:p w:rsidR="00C543A9" w:rsidRPr="00C24CB6" w:rsidRDefault="00C543A9" w:rsidP="00097275">
            <w:pPr>
              <w:contextualSpacing/>
            </w:pPr>
          </w:p>
        </w:tc>
        <w:tc>
          <w:tcPr>
            <w:tcW w:w="2106" w:type="dxa"/>
            <w:vMerge w:val="restart"/>
            <w:vAlign w:val="center"/>
          </w:tcPr>
          <w:p w:rsidR="00C543A9" w:rsidRPr="00C24CB6" w:rsidRDefault="00C543A9" w:rsidP="00097275">
            <w:pPr>
              <w:contextualSpacing/>
            </w:pPr>
            <w:r w:rsidRPr="00C24CB6">
              <w:t>Бег 1000м, сек.</w:t>
            </w:r>
          </w:p>
        </w:tc>
        <w:tc>
          <w:tcPr>
            <w:tcW w:w="846" w:type="dxa"/>
            <w:vAlign w:val="center"/>
          </w:tcPr>
          <w:p w:rsidR="00C543A9" w:rsidRPr="002B109D" w:rsidRDefault="00C543A9" w:rsidP="00097275">
            <w:pPr>
              <w:contextualSpacing/>
              <w:jc w:val="center"/>
              <w:rPr>
                <w:lang w:val="en-US"/>
              </w:rPr>
            </w:pPr>
            <w:r>
              <w:t>(м)</w:t>
            </w:r>
          </w:p>
        </w:tc>
        <w:tc>
          <w:tcPr>
            <w:tcW w:w="1207" w:type="dxa"/>
            <w:vAlign w:val="center"/>
          </w:tcPr>
          <w:p w:rsidR="00C543A9" w:rsidRPr="00C24CB6" w:rsidRDefault="00C543A9" w:rsidP="00097275">
            <w:pPr>
              <w:contextualSpacing/>
              <w:jc w:val="center"/>
            </w:pPr>
            <w:r>
              <w:t>3.00.0</w:t>
            </w:r>
          </w:p>
        </w:tc>
        <w:tc>
          <w:tcPr>
            <w:tcW w:w="1130" w:type="dxa"/>
            <w:vAlign w:val="center"/>
          </w:tcPr>
          <w:p w:rsidR="00C543A9" w:rsidRPr="00C24CB6" w:rsidRDefault="00C543A9" w:rsidP="00097275">
            <w:pPr>
              <w:contextualSpacing/>
              <w:jc w:val="center"/>
            </w:pPr>
            <w:r>
              <w:t>2.48.0</w:t>
            </w:r>
          </w:p>
        </w:tc>
        <w:tc>
          <w:tcPr>
            <w:tcW w:w="1448" w:type="dxa"/>
            <w:gridSpan w:val="2"/>
            <w:vAlign w:val="center"/>
          </w:tcPr>
          <w:p w:rsidR="00C543A9" w:rsidRPr="00C24CB6" w:rsidRDefault="00C543A9" w:rsidP="00097275">
            <w:pPr>
              <w:contextualSpacing/>
              <w:jc w:val="center"/>
            </w:pPr>
            <w:r>
              <w:t>2.47.0</w:t>
            </w:r>
          </w:p>
        </w:tc>
        <w:tc>
          <w:tcPr>
            <w:tcW w:w="1096" w:type="dxa"/>
          </w:tcPr>
          <w:p w:rsidR="00C543A9" w:rsidRDefault="00C543A9" w:rsidP="00097275">
            <w:pPr>
              <w:contextualSpacing/>
              <w:jc w:val="center"/>
            </w:pPr>
            <w:r>
              <w:t>2.40.0</w:t>
            </w:r>
          </w:p>
        </w:tc>
        <w:tc>
          <w:tcPr>
            <w:tcW w:w="987" w:type="dxa"/>
          </w:tcPr>
          <w:p w:rsidR="00C543A9" w:rsidRDefault="00C543A9" w:rsidP="00097275">
            <w:pPr>
              <w:contextualSpacing/>
              <w:jc w:val="center"/>
            </w:pPr>
            <w:r>
              <w:t>2.35.0</w:t>
            </w:r>
          </w:p>
        </w:tc>
      </w:tr>
      <w:tr w:rsidR="00C543A9" w:rsidRPr="00C24CB6" w:rsidTr="00097275">
        <w:trPr>
          <w:trHeight w:val="343"/>
        </w:trPr>
        <w:tc>
          <w:tcPr>
            <w:tcW w:w="1585" w:type="dxa"/>
            <w:vMerge/>
            <w:vAlign w:val="center"/>
          </w:tcPr>
          <w:p w:rsidR="00C543A9" w:rsidRPr="00C24CB6" w:rsidRDefault="00C543A9" w:rsidP="00097275">
            <w:pPr>
              <w:contextualSpacing/>
            </w:pPr>
          </w:p>
        </w:tc>
        <w:tc>
          <w:tcPr>
            <w:tcW w:w="2106" w:type="dxa"/>
            <w:vMerge/>
            <w:vAlign w:val="center"/>
          </w:tcPr>
          <w:p w:rsidR="00C543A9" w:rsidRPr="00C24CB6" w:rsidRDefault="00C543A9" w:rsidP="00097275">
            <w:pPr>
              <w:contextualSpacing/>
            </w:pPr>
          </w:p>
        </w:tc>
        <w:tc>
          <w:tcPr>
            <w:tcW w:w="846" w:type="dxa"/>
            <w:vAlign w:val="center"/>
          </w:tcPr>
          <w:p w:rsidR="00C543A9" w:rsidRPr="00C24CB6" w:rsidRDefault="00C543A9" w:rsidP="00097275">
            <w:pPr>
              <w:contextualSpacing/>
              <w:jc w:val="center"/>
            </w:pPr>
            <w:r w:rsidRPr="00C24CB6">
              <w:t>(д)</w:t>
            </w:r>
          </w:p>
        </w:tc>
        <w:tc>
          <w:tcPr>
            <w:tcW w:w="1207" w:type="dxa"/>
            <w:vAlign w:val="center"/>
          </w:tcPr>
          <w:p w:rsidR="00C543A9" w:rsidRPr="00C24CB6" w:rsidRDefault="00C543A9" w:rsidP="00097275">
            <w:pPr>
              <w:contextualSpacing/>
              <w:jc w:val="center"/>
            </w:pPr>
            <w:r>
              <w:t>3.40.0</w:t>
            </w:r>
          </w:p>
        </w:tc>
        <w:tc>
          <w:tcPr>
            <w:tcW w:w="1130" w:type="dxa"/>
            <w:vAlign w:val="center"/>
          </w:tcPr>
          <w:p w:rsidR="00C543A9" w:rsidRPr="00C24CB6" w:rsidRDefault="00C543A9" w:rsidP="00097275">
            <w:pPr>
              <w:contextualSpacing/>
              <w:jc w:val="center"/>
            </w:pPr>
            <w:r>
              <w:t>3.30.0</w:t>
            </w:r>
          </w:p>
        </w:tc>
        <w:tc>
          <w:tcPr>
            <w:tcW w:w="1448" w:type="dxa"/>
            <w:gridSpan w:val="2"/>
            <w:vAlign w:val="center"/>
          </w:tcPr>
          <w:p w:rsidR="00C543A9" w:rsidRPr="00C24CB6" w:rsidRDefault="00C543A9" w:rsidP="00097275">
            <w:pPr>
              <w:contextualSpacing/>
              <w:jc w:val="center"/>
            </w:pPr>
            <w:r>
              <w:t>3.20.0</w:t>
            </w:r>
          </w:p>
        </w:tc>
        <w:tc>
          <w:tcPr>
            <w:tcW w:w="1096" w:type="dxa"/>
          </w:tcPr>
          <w:p w:rsidR="00C543A9" w:rsidRPr="00C24CB6" w:rsidRDefault="00C543A9" w:rsidP="00097275">
            <w:pPr>
              <w:contextualSpacing/>
              <w:jc w:val="center"/>
            </w:pPr>
            <w:r>
              <w:t>3.15.0</w:t>
            </w:r>
          </w:p>
        </w:tc>
        <w:tc>
          <w:tcPr>
            <w:tcW w:w="987" w:type="dxa"/>
          </w:tcPr>
          <w:p w:rsidR="00C543A9" w:rsidRPr="00C24CB6" w:rsidRDefault="00C543A9" w:rsidP="00097275">
            <w:pPr>
              <w:contextualSpacing/>
              <w:jc w:val="center"/>
            </w:pPr>
            <w:r>
              <w:t>3.05.0</w:t>
            </w:r>
          </w:p>
        </w:tc>
      </w:tr>
      <w:tr w:rsidR="00C543A9" w:rsidRPr="00C24CB6" w:rsidTr="00097275">
        <w:trPr>
          <w:trHeight w:val="343"/>
        </w:trPr>
        <w:tc>
          <w:tcPr>
            <w:tcW w:w="1585" w:type="dxa"/>
            <w:vMerge w:val="restart"/>
            <w:vAlign w:val="center"/>
          </w:tcPr>
          <w:p w:rsidR="00C543A9" w:rsidRPr="00C24CB6" w:rsidRDefault="00C543A9" w:rsidP="00097275">
            <w:pPr>
              <w:contextualSpacing/>
            </w:pPr>
            <w:r>
              <w:t>Скоростно-силовые</w:t>
            </w:r>
          </w:p>
        </w:tc>
        <w:tc>
          <w:tcPr>
            <w:tcW w:w="2106" w:type="dxa"/>
            <w:vMerge w:val="restart"/>
            <w:vAlign w:val="center"/>
          </w:tcPr>
          <w:p w:rsidR="00C543A9" w:rsidRPr="00C24CB6" w:rsidRDefault="00C543A9" w:rsidP="00097275">
            <w:pPr>
              <w:contextualSpacing/>
            </w:pPr>
            <w:r w:rsidRPr="00C24CB6">
              <w:t>Прыжок в длину с/</w:t>
            </w:r>
            <w:proofErr w:type="gramStart"/>
            <w:r w:rsidRPr="00C24CB6">
              <w:t>м</w:t>
            </w:r>
            <w:proofErr w:type="gramEnd"/>
            <w:r w:rsidRPr="00C24CB6">
              <w:t>, м.</w:t>
            </w:r>
          </w:p>
        </w:tc>
        <w:tc>
          <w:tcPr>
            <w:tcW w:w="846" w:type="dxa"/>
            <w:vAlign w:val="center"/>
          </w:tcPr>
          <w:p w:rsidR="00C543A9" w:rsidRPr="002B109D" w:rsidRDefault="00C543A9" w:rsidP="00097275">
            <w:pPr>
              <w:contextualSpacing/>
              <w:jc w:val="center"/>
              <w:rPr>
                <w:lang w:val="en-US"/>
              </w:rPr>
            </w:pPr>
            <w:r>
              <w:t>(м)</w:t>
            </w:r>
          </w:p>
        </w:tc>
        <w:tc>
          <w:tcPr>
            <w:tcW w:w="1207" w:type="dxa"/>
            <w:vAlign w:val="center"/>
          </w:tcPr>
          <w:p w:rsidR="00C543A9" w:rsidRPr="00C24CB6" w:rsidRDefault="00C543A9" w:rsidP="00097275">
            <w:pPr>
              <w:contextualSpacing/>
              <w:jc w:val="center"/>
            </w:pPr>
            <w:r w:rsidRPr="00C24CB6">
              <w:t>140</w:t>
            </w:r>
          </w:p>
        </w:tc>
        <w:tc>
          <w:tcPr>
            <w:tcW w:w="1130" w:type="dxa"/>
            <w:vAlign w:val="center"/>
          </w:tcPr>
          <w:p w:rsidR="00C543A9" w:rsidRPr="00C24CB6" w:rsidRDefault="00C543A9" w:rsidP="00097275">
            <w:pPr>
              <w:contextualSpacing/>
              <w:jc w:val="center"/>
            </w:pPr>
            <w:r w:rsidRPr="00C24CB6">
              <w:t>152</w:t>
            </w:r>
          </w:p>
        </w:tc>
        <w:tc>
          <w:tcPr>
            <w:tcW w:w="1448" w:type="dxa"/>
            <w:gridSpan w:val="2"/>
            <w:vAlign w:val="center"/>
          </w:tcPr>
          <w:p w:rsidR="00C543A9" w:rsidRPr="00C24CB6" w:rsidRDefault="00C543A9" w:rsidP="00097275">
            <w:pPr>
              <w:contextualSpacing/>
              <w:jc w:val="center"/>
            </w:pPr>
            <w:r w:rsidRPr="00C24CB6">
              <w:t>163</w:t>
            </w:r>
          </w:p>
        </w:tc>
        <w:tc>
          <w:tcPr>
            <w:tcW w:w="1096" w:type="dxa"/>
          </w:tcPr>
          <w:p w:rsidR="00C543A9" w:rsidRPr="00C24CB6" w:rsidRDefault="00C543A9" w:rsidP="00097275">
            <w:pPr>
              <w:contextualSpacing/>
              <w:jc w:val="center"/>
            </w:pPr>
            <w:r>
              <w:t>174</w:t>
            </w:r>
          </w:p>
        </w:tc>
        <w:tc>
          <w:tcPr>
            <w:tcW w:w="987" w:type="dxa"/>
          </w:tcPr>
          <w:p w:rsidR="00C543A9" w:rsidRPr="00C24CB6" w:rsidRDefault="00C543A9" w:rsidP="00097275">
            <w:pPr>
              <w:contextualSpacing/>
              <w:jc w:val="center"/>
            </w:pPr>
            <w:r>
              <w:t>185</w:t>
            </w:r>
          </w:p>
        </w:tc>
      </w:tr>
      <w:tr w:rsidR="00C543A9" w:rsidRPr="00C24CB6" w:rsidTr="00097275">
        <w:trPr>
          <w:trHeight w:val="343"/>
        </w:trPr>
        <w:tc>
          <w:tcPr>
            <w:tcW w:w="1585" w:type="dxa"/>
            <w:vMerge/>
            <w:vAlign w:val="center"/>
          </w:tcPr>
          <w:p w:rsidR="00C543A9" w:rsidRPr="00C24CB6" w:rsidRDefault="00C543A9" w:rsidP="00097275">
            <w:pPr>
              <w:contextualSpacing/>
            </w:pPr>
          </w:p>
        </w:tc>
        <w:tc>
          <w:tcPr>
            <w:tcW w:w="2106" w:type="dxa"/>
            <w:vMerge/>
            <w:vAlign w:val="center"/>
          </w:tcPr>
          <w:p w:rsidR="00C543A9" w:rsidRPr="00C24CB6" w:rsidRDefault="00C543A9" w:rsidP="00097275">
            <w:pPr>
              <w:contextualSpacing/>
            </w:pPr>
          </w:p>
        </w:tc>
        <w:tc>
          <w:tcPr>
            <w:tcW w:w="846" w:type="dxa"/>
            <w:vAlign w:val="center"/>
          </w:tcPr>
          <w:p w:rsidR="00C543A9" w:rsidRPr="00C24CB6" w:rsidRDefault="00C543A9" w:rsidP="00097275">
            <w:pPr>
              <w:contextualSpacing/>
              <w:jc w:val="center"/>
            </w:pPr>
            <w:r w:rsidRPr="00C24CB6">
              <w:t>(д)</w:t>
            </w:r>
          </w:p>
        </w:tc>
        <w:tc>
          <w:tcPr>
            <w:tcW w:w="1207" w:type="dxa"/>
            <w:vAlign w:val="center"/>
          </w:tcPr>
          <w:p w:rsidR="00C543A9" w:rsidRPr="00C24CB6" w:rsidRDefault="00C543A9" w:rsidP="00097275">
            <w:pPr>
              <w:contextualSpacing/>
              <w:jc w:val="center"/>
            </w:pPr>
            <w:r w:rsidRPr="00C24CB6">
              <w:t>132</w:t>
            </w:r>
          </w:p>
        </w:tc>
        <w:tc>
          <w:tcPr>
            <w:tcW w:w="1130" w:type="dxa"/>
            <w:vAlign w:val="center"/>
          </w:tcPr>
          <w:p w:rsidR="00C543A9" w:rsidRPr="00C24CB6" w:rsidRDefault="00C543A9" w:rsidP="00097275">
            <w:pPr>
              <w:contextualSpacing/>
              <w:jc w:val="center"/>
            </w:pPr>
            <w:r w:rsidRPr="00C24CB6">
              <w:t>142</w:t>
            </w:r>
          </w:p>
        </w:tc>
        <w:tc>
          <w:tcPr>
            <w:tcW w:w="1448" w:type="dxa"/>
            <w:gridSpan w:val="2"/>
            <w:vAlign w:val="center"/>
          </w:tcPr>
          <w:p w:rsidR="00C543A9" w:rsidRPr="00C24CB6" w:rsidRDefault="00C543A9" w:rsidP="00097275">
            <w:pPr>
              <w:contextualSpacing/>
              <w:jc w:val="center"/>
            </w:pPr>
            <w:r w:rsidRPr="00C24CB6">
              <w:t>152</w:t>
            </w:r>
          </w:p>
        </w:tc>
        <w:tc>
          <w:tcPr>
            <w:tcW w:w="1096" w:type="dxa"/>
          </w:tcPr>
          <w:p w:rsidR="00C543A9" w:rsidRPr="00C24CB6" w:rsidRDefault="00C543A9" w:rsidP="00097275">
            <w:pPr>
              <w:contextualSpacing/>
              <w:jc w:val="center"/>
            </w:pPr>
            <w:r>
              <w:t>160</w:t>
            </w:r>
          </w:p>
        </w:tc>
        <w:tc>
          <w:tcPr>
            <w:tcW w:w="987" w:type="dxa"/>
          </w:tcPr>
          <w:p w:rsidR="00C543A9" w:rsidRPr="00C24CB6" w:rsidRDefault="00C543A9" w:rsidP="00097275">
            <w:pPr>
              <w:contextualSpacing/>
              <w:jc w:val="center"/>
            </w:pPr>
            <w:r>
              <w:t>167</w:t>
            </w:r>
          </w:p>
        </w:tc>
      </w:tr>
      <w:tr w:rsidR="00C543A9" w:rsidRPr="00C24CB6" w:rsidTr="00097275">
        <w:trPr>
          <w:trHeight w:val="343"/>
        </w:trPr>
        <w:tc>
          <w:tcPr>
            <w:tcW w:w="1585" w:type="dxa"/>
            <w:vMerge w:val="restart"/>
            <w:vAlign w:val="center"/>
          </w:tcPr>
          <w:p w:rsidR="00C543A9" w:rsidRPr="00C24CB6" w:rsidRDefault="00C543A9" w:rsidP="00097275">
            <w:pPr>
              <w:contextualSpacing/>
            </w:pPr>
          </w:p>
        </w:tc>
        <w:tc>
          <w:tcPr>
            <w:tcW w:w="2106" w:type="dxa"/>
            <w:vMerge w:val="restart"/>
            <w:vAlign w:val="center"/>
          </w:tcPr>
          <w:p w:rsidR="00C543A9" w:rsidRPr="00C24CB6" w:rsidRDefault="00C543A9" w:rsidP="00097275">
            <w:pPr>
              <w:contextualSpacing/>
            </w:pPr>
            <w:r w:rsidRPr="00C24CB6">
              <w:t>Тройной прыжок  в длину с\</w:t>
            </w:r>
            <w:proofErr w:type="gramStart"/>
            <w:r w:rsidRPr="00C24CB6">
              <w:t>м</w:t>
            </w:r>
            <w:proofErr w:type="gramEnd"/>
            <w:r w:rsidRPr="00C24CB6">
              <w:t>, м.</w:t>
            </w:r>
          </w:p>
        </w:tc>
        <w:tc>
          <w:tcPr>
            <w:tcW w:w="846" w:type="dxa"/>
            <w:vAlign w:val="center"/>
          </w:tcPr>
          <w:p w:rsidR="00C543A9" w:rsidRPr="002B109D" w:rsidRDefault="00C543A9" w:rsidP="00097275">
            <w:pPr>
              <w:contextualSpacing/>
              <w:jc w:val="center"/>
              <w:rPr>
                <w:lang w:val="en-US"/>
              </w:rPr>
            </w:pPr>
            <w:r>
              <w:t>(м)</w:t>
            </w:r>
          </w:p>
        </w:tc>
        <w:tc>
          <w:tcPr>
            <w:tcW w:w="1207" w:type="dxa"/>
            <w:vAlign w:val="center"/>
          </w:tcPr>
          <w:p w:rsidR="00C543A9" w:rsidRPr="00C24CB6" w:rsidRDefault="00C543A9" w:rsidP="00097275">
            <w:pPr>
              <w:contextualSpacing/>
              <w:jc w:val="center"/>
            </w:pPr>
            <w:r w:rsidRPr="00C24CB6">
              <w:t>5.40</w:t>
            </w:r>
          </w:p>
        </w:tc>
        <w:tc>
          <w:tcPr>
            <w:tcW w:w="1130" w:type="dxa"/>
            <w:vAlign w:val="center"/>
          </w:tcPr>
          <w:p w:rsidR="00C543A9" w:rsidRPr="00C24CB6" w:rsidRDefault="00C543A9" w:rsidP="00097275">
            <w:pPr>
              <w:contextualSpacing/>
              <w:jc w:val="center"/>
            </w:pPr>
            <w:r w:rsidRPr="00C24CB6">
              <w:t>5.60</w:t>
            </w:r>
          </w:p>
        </w:tc>
        <w:tc>
          <w:tcPr>
            <w:tcW w:w="1448" w:type="dxa"/>
            <w:gridSpan w:val="2"/>
            <w:vAlign w:val="center"/>
          </w:tcPr>
          <w:p w:rsidR="00C543A9" w:rsidRPr="00C24CB6" w:rsidRDefault="00C543A9" w:rsidP="00097275">
            <w:pPr>
              <w:contextualSpacing/>
              <w:jc w:val="center"/>
            </w:pPr>
            <w:r w:rsidRPr="00C24CB6">
              <w:t>5.80</w:t>
            </w:r>
          </w:p>
        </w:tc>
        <w:tc>
          <w:tcPr>
            <w:tcW w:w="1096" w:type="dxa"/>
          </w:tcPr>
          <w:p w:rsidR="00C543A9" w:rsidRPr="00C24CB6" w:rsidRDefault="00C543A9" w:rsidP="00097275">
            <w:pPr>
              <w:contextualSpacing/>
              <w:jc w:val="center"/>
            </w:pPr>
            <w:r>
              <w:t>6.20</w:t>
            </w:r>
          </w:p>
        </w:tc>
        <w:tc>
          <w:tcPr>
            <w:tcW w:w="987" w:type="dxa"/>
          </w:tcPr>
          <w:p w:rsidR="00C543A9" w:rsidRPr="00C24CB6" w:rsidRDefault="00C543A9" w:rsidP="00097275">
            <w:pPr>
              <w:contextualSpacing/>
              <w:jc w:val="center"/>
            </w:pPr>
            <w:r>
              <w:t>6.50</w:t>
            </w:r>
          </w:p>
        </w:tc>
      </w:tr>
      <w:tr w:rsidR="00C543A9" w:rsidRPr="00C24CB6" w:rsidTr="00097275">
        <w:trPr>
          <w:trHeight w:val="343"/>
        </w:trPr>
        <w:tc>
          <w:tcPr>
            <w:tcW w:w="1585" w:type="dxa"/>
            <w:vMerge/>
          </w:tcPr>
          <w:p w:rsidR="00C543A9" w:rsidRPr="00C24CB6" w:rsidRDefault="00C543A9" w:rsidP="00097275">
            <w:pPr>
              <w:contextualSpacing/>
              <w:jc w:val="both"/>
            </w:pPr>
          </w:p>
        </w:tc>
        <w:tc>
          <w:tcPr>
            <w:tcW w:w="2106" w:type="dxa"/>
            <w:vMerge/>
          </w:tcPr>
          <w:p w:rsidR="00C543A9" w:rsidRPr="00C24CB6" w:rsidRDefault="00C543A9" w:rsidP="00097275">
            <w:pPr>
              <w:contextualSpacing/>
              <w:jc w:val="both"/>
            </w:pPr>
          </w:p>
        </w:tc>
        <w:tc>
          <w:tcPr>
            <w:tcW w:w="846" w:type="dxa"/>
            <w:vAlign w:val="center"/>
          </w:tcPr>
          <w:p w:rsidR="00C543A9" w:rsidRPr="00C24CB6" w:rsidRDefault="00C543A9" w:rsidP="00097275">
            <w:pPr>
              <w:contextualSpacing/>
              <w:jc w:val="center"/>
            </w:pPr>
            <w:r w:rsidRPr="00C24CB6">
              <w:t>(д)</w:t>
            </w:r>
          </w:p>
        </w:tc>
        <w:tc>
          <w:tcPr>
            <w:tcW w:w="1207" w:type="dxa"/>
            <w:vAlign w:val="center"/>
          </w:tcPr>
          <w:p w:rsidR="00C543A9" w:rsidRPr="00C24CB6" w:rsidRDefault="00C543A9" w:rsidP="00097275">
            <w:pPr>
              <w:contextualSpacing/>
              <w:jc w:val="center"/>
            </w:pPr>
            <w:r w:rsidRPr="00C24CB6">
              <w:t>4.80</w:t>
            </w:r>
          </w:p>
        </w:tc>
        <w:tc>
          <w:tcPr>
            <w:tcW w:w="1130" w:type="dxa"/>
            <w:vAlign w:val="center"/>
          </w:tcPr>
          <w:p w:rsidR="00C543A9" w:rsidRPr="00C24CB6" w:rsidRDefault="00C543A9" w:rsidP="00097275">
            <w:pPr>
              <w:contextualSpacing/>
              <w:jc w:val="center"/>
            </w:pPr>
            <w:r w:rsidRPr="00C24CB6">
              <w:t>5.00</w:t>
            </w:r>
          </w:p>
        </w:tc>
        <w:tc>
          <w:tcPr>
            <w:tcW w:w="1448" w:type="dxa"/>
            <w:gridSpan w:val="2"/>
            <w:vAlign w:val="center"/>
          </w:tcPr>
          <w:p w:rsidR="00C543A9" w:rsidRPr="00C24CB6" w:rsidRDefault="00C543A9" w:rsidP="00097275">
            <w:pPr>
              <w:contextualSpacing/>
              <w:jc w:val="center"/>
            </w:pPr>
            <w:r w:rsidRPr="00C24CB6">
              <w:t>5.20</w:t>
            </w:r>
          </w:p>
        </w:tc>
        <w:tc>
          <w:tcPr>
            <w:tcW w:w="1096" w:type="dxa"/>
          </w:tcPr>
          <w:p w:rsidR="00C543A9" w:rsidRPr="00C24CB6" w:rsidRDefault="00C543A9" w:rsidP="00097275">
            <w:pPr>
              <w:contextualSpacing/>
              <w:jc w:val="center"/>
            </w:pPr>
            <w:r>
              <w:t>5.40</w:t>
            </w:r>
          </w:p>
        </w:tc>
        <w:tc>
          <w:tcPr>
            <w:tcW w:w="987" w:type="dxa"/>
          </w:tcPr>
          <w:p w:rsidR="00C543A9" w:rsidRPr="00C24CB6" w:rsidRDefault="00C543A9" w:rsidP="00097275">
            <w:pPr>
              <w:contextualSpacing/>
              <w:jc w:val="center"/>
            </w:pPr>
            <w:r>
              <w:t>5.80</w:t>
            </w:r>
          </w:p>
        </w:tc>
      </w:tr>
      <w:tr w:rsidR="00C543A9" w:rsidRPr="00C24CB6" w:rsidTr="00097275">
        <w:trPr>
          <w:trHeight w:val="650"/>
        </w:trPr>
        <w:tc>
          <w:tcPr>
            <w:tcW w:w="1585" w:type="dxa"/>
          </w:tcPr>
          <w:p w:rsidR="00C543A9" w:rsidRPr="00C24CB6" w:rsidRDefault="00C543A9" w:rsidP="00097275">
            <w:pPr>
              <w:contextualSpacing/>
              <w:jc w:val="both"/>
            </w:pPr>
            <w:r>
              <w:t>Разряд</w:t>
            </w:r>
          </w:p>
        </w:tc>
        <w:tc>
          <w:tcPr>
            <w:tcW w:w="2106" w:type="dxa"/>
          </w:tcPr>
          <w:p w:rsidR="00C543A9" w:rsidRPr="00C24CB6" w:rsidRDefault="00C543A9" w:rsidP="00097275">
            <w:pPr>
              <w:contextualSpacing/>
              <w:jc w:val="both"/>
            </w:pPr>
          </w:p>
        </w:tc>
        <w:tc>
          <w:tcPr>
            <w:tcW w:w="846" w:type="dxa"/>
            <w:vAlign w:val="center"/>
          </w:tcPr>
          <w:p w:rsidR="00C543A9" w:rsidRPr="00C24CB6" w:rsidRDefault="00C543A9" w:rsidP="00097275">
            <w:pPr>
              <w:contextualSpacing/>
              <w:jc w:val="center"/>
            </w:pPr>
          </w:p>
        </w:tc>
        <w:tc>
          <w:tcPr>
            <w:tcW w:w="2344" w:type="dxa"/>
            <w:gridSpan w:val="3"/>
            <w:vAlign w:val="center"/>
          </w:tcPr>
          <w:p w:rsidR="00C543A9" w:rsidRDefault="00C543A9" w:rsidP="00DE6D10">
            <w:pPr>
              <w:contextualSpacing/>
              <w:jc w:val="both"/>
            </w:pPr>
          </w:p>
          <w:p w:rsidR="00C543A9" w:rsidRPr="001C6D9E" w:rsidRDefault="00C543A9" w:rsidP="00DE6D10">
            <w:pPr>
              <w:contextualSpacing/>
              <w:jc w:val="both"/>
            </w:pPr>
            <w:r>
              <w:rPr>
                <w:lang w:val="en-US"/>
              </w:rPr>
              <w:t xml:space="preserve">III </w:t>
            </w:r>
            <w:proofErr w:type="spellStart"/>
            <w:r>
              <w:t>взр</w:t>
            </w:r>
            <w:proofErr w:type="spellEnd"/>
            <w:r>
              <w:t>.</w:t>
            </w:r>
          </w:p>
          <w:p w:rsidR="00C543A9" w:rsidRPr="0069128E" w:rsidRDefault="00C543A9" w:rsidP="00DE6D10">
            <w:pPr>
              <w:contextualSpacing/>
              <w:jc w:val="both"/>
            </w:pPr>
          </w:p>
          <w:p w:rsidR="00C543A9" w:rsidRDefault="00C543A9" w:rsidP="00DE6D10">
            <w:pPr>
              <w:contextualSpacing/>
              <w:jc w:val="both"/>
            </w:pPr>
          </w:p>
          <w:p w:rsidR="00C543A9" w:rsidRDefault="00C543A9" w:rsidP="00DE6D10">
            <w:pPr>
              <w:contextualSpacing/>
              <w:jc w:val="both"/>
              <w:rPr>
                <w:lang w:val="en-US"/>
              </w:rPr>
            </w:pPr>
          </w:p>
          <w:p w:rsidR="00C543A9" w:rsidRDefault="00C543A9" w:rsidP="00DE6D10">
            <w:pPr>
              <w:contextualSpacing/>
              <w:jc w:val="both"/>
              <w:rPr>
                <w:lang w:val="en-US"/>
              </w:rPr>
            </w:pPr>
          </w:p>
        </w:tc>
        <w:tc>
          <w:tcPr>
            <w:tcW w:w="1441" w:type="dxa"/>
            <w:vAlign w:val="center"/>
          </w:tcPr>
          <w:p w:rsidR="00C543A9" w:rsidRDefault="00C543A9" w:rsidP="00DE6D10">
            <w:pPr>
              <w:contextualSpacing/>
              <w:jc w:val="both"/>
              <w:rPr>
                <w:lang w:val="en-US"/>
              </w:rPr>
            </w:pPr>
            <w:r>
              <w:rPr>
                <w:lang w:val="en-US"/>
              </w:rPr>
              <w:t>II</w:t>
            </w:r>
            <w:r>
              <w:t xml:space="preserve"> </w:t>
            </w:r>
            <w:proofErr w:type="spellStart"/>
            <w:r>
              <w:t>взр</w:t>
            </w:r>
            <w:proofErr w:type="spellEnd"/>
          </w:p>
          <w:p w:rsidR="00C543A9" w:rsidRDefault="00C543A9" w:rsidP="00DE6D10">
            <w:pPr>
              <w:contextualSpacing/>
              <w:jc w:val="both"/>
              <w:rPr>
                <w:lang w:val="en-US"/>
              </w:rPr>
            </w:pPr>
          </w:p>
        </w:tc>
        <w:tc>
          <w:tcPr>
            <w:tcW w:w="1096" w:type="dxa"/>
            <w:vAlign w:val="center"/>
          </w:tcPr>
          <w:p w:rsidR="00C543A9" w:rsidRDefault="00C543A9" w:rsidP="00DE6D10">
            <w:pPr>
              <w:jc w:val="both"/>
              <w:rPr>
                <w:lang w:val="en-US"/>
              </w:rPr>
            </w:pPr>
          </w:p>
          <w:p w:rsidR="00C543A9" w:rsidRPr="0069128E" w:rsidRDefault="00C543A9" w:rsidP="00DE6D10">
            <w:pPr>
              <w:ind w:left="74"/>
              <w:contextualSpacing/>
              <w:jc w:val="both"/>
            </w:pPr>
            <w:r>
              <w:rPr>
                <w:lang w:val="en-US"/>
              </w:rPr>
              <w:t xml:space="preserve">II –I </w:t>
            </w:r>
            <w:proofErr w:type="spellStart"/>
            <w:r>
              <w:t>взр</w:t>
            </w:r>
            <w:proofErr w:type="spellEnd"/>
            <w:r>
              <w:t>.</w:t>
            </w:r>
          </w:p>
          <w:p w:rsidR="00C543A9" w:rsidRDefault="00C543A9" w:rsidP="00DE6D10">
            <w:pPr>
              <w:contextualSpacing/>
              <w:jc w:val="both"/>
              <w:rPr>
                <w:lang w:val="en-US"/>
              </w:rPr>
            </w:pPr>
          </w:p>
        </w:tc>
        <w:tc>
          <w:tcPr>
            <w:tcW w:w="987" w:type="dxa"/>
            <w:vAlign w:val="center"/>
          </w:tcPr>
          <w:p w:rsidR="00C543A9" w:rsidRDefault="00C543A9" w:rsidP="00DE6D10">
            <w:pPr>
              <w:jc w:val="both"/>
              <w:rPr>
                <w:lang w:val="en-US"/>
              </w:rPr>
            </w:pPr>
          </w:p>
          <w:p w:rsidR="00C543A9" w:rsidRPr="0069128E" w:rsidRDefault="00C543A9" w:rsidP="00DE6D10">
            <w:pPr>
              <w:jc w:val="both"/>
            </w:pPr>
            <w:r>
              <w:rPr>
                <w:lang w:val="en-US"/>
              </w:rPr>
              <w:t>I</w:t>
            </w:r>
            <w:proofErr w:type="spellStart"/>
            <w:r>
              <w:t>взр</w:t>
            </w:r>
            <w:proofErr w:type="spellEnd"/>
            <w:r>
              <w:t>.</w:t>
            </w:r>
          </w:p>
          <w:p w:rsidR="00C543A9" w:rsidRDefault="00C543A9" w:rsidP="00DE6D10">
            <w:pPr>
              <w:contextualSpacing/>
              <w:jc w:val="both"/>
              <w:rPr>
                <w:lang w:val="en-US"/>
              </w:rPr>
            </w:pPr>
          </w:p>
        </w:tc>
      </w:tr>
    </w:tbl>
    <w:p w:rsidR="00C543A9" w:rsidRDefault="00C543A9" w:rsidP="00C543A9">
      <w:pPr>
        <w:spacing w:after="0"/>
        <w:contextualSpacing/>
        <w:jc w:val="both"/>
        <w:rPr>
          <w:rFonts w:ascii="Times New Roman" w:hAnsi="Times New Roman" w:cs="Times New Roman"/>
          <w:b/>
          <w:i/>
          <w:sz w:val="28"/>
          <w:szCs w:val="28"/>
        </w:rPr>
      </w:pPr>
      <w:r w:rsidRPr="0018255D">
        <w:rPr>
          <w:rFonts w:ascii="Times New Roman" w:hAnsi="Times New Roman" w:cs="Times New Roman"/>
          <w:b/>
          <w:i/>
          <w:sz w:val="28"/>
          <w:szCs w:val="28"/>
        </w:rPr>
        <w:lastRenderedPageBreak/>
        <w:t xml:space="preserve">Контрольные  вопросы по </w:t>
      </w:r>
      <w:r>
        <w:rPr>
          <w:rFonts w:ascii="Times New Roman" w:hAnsi="Times New Roman" w:cs="Times New Roman"/>
          <w:b/>
          <w:i/>
          <w:sz w:val="28"/>
          <w:szCs w:val="28"/>
        </w:rPr>
        <w:t xml:space="preserve">теоретической подготовке  </w:t>
      </w:r>
    </w:p>
    <w:p w:rsidR="00C543A9" w:rsidRPr="0018255D" w:rsidRDefault="00C543A9" w:rsidP="00C543A9">
      <w:pPr>
        <w:spacing w:after="0"/>
        <w:contextualSpacing/>
        <w:jc w:val="both"/>
        <w:rPr>
          <w:rFonts w:ascii="Times New Roman" w:hAnsi="Times New Roman" w:cs="Times New Roman"/>
          <w:sz w:val="28"/>
          <w:szCs w:val="28"/>
        </w:rPr>
      </w:pPr>
      <w:r w:rsidRPr="0018255D">
        <w:rPr>
          <w:rFonts w:ascii="Times New Roman" w:hAnsi="Times New Roman" w:cs="Times New Roman"/>
          <w:sz w:val="28"/>
          <w:szCs w:val="28"/>
        </w:rPr>
        <w:t>Физич</w:t>
      </w:r>
      <w:r>
        <w:rPr>
          <w:rFonts w:ascii="Times New Roman" w:hAnsi="Times New Roman" w:cs="Times New Roman"/>
          <w:sz w:val="28"/>
          <w:szCs w:val="28"/>
        </w:rPr>
        <w:t>еская культура и спорт в России.</w:t>
      </w:r>
    </w:p>
    <w:p w:rsidR="00C543A9" w:rsidRPr="0018255D" w:rsidRDefault="00C543A9" w:rsidP="00C543A9">
      <w:pPr>
        <w:pStyle w:val="a3"/>
        <w:numPr>
          <w:ilvl w:val="0"/>
          <w:numId w:val="44"/>
        </w:numPr>
        <w:spacing w:after="0"/>
        <w:jc w:val="both"/>
        <w:rPr>
          <w:rFonts w:ascii="Times New Roman" w:hAnsi="Times New Roman" w:cs="Times New Roman"/>
          <w:sz w:val="28"/>
          <w:szCs w:val="28"/>
        </w:rPr>
      </w:pPr>
      <w:r w:rsidRPr="0018255D">
        <w:rPr>
          <w:rFonts w:ascii="Times New Roman" w:hAnsi="Times New Roman" w:cs="Times New Roman"/>
          <w:sz w:val="28"/>
          <w:szCs w:val="28"/>
        </w:rPr>
        <w:t>Что является неотъемлемой частью физического воспитания подрастающего по</w:t>
      </w:r>
      <w:r w:rsidRPr="0018255D">
        <w:rPr>
          <w:rFonts w:ascii="Times New Roman" w:hAnsi="Times New Roman" w:cs="Times New Roman"/>
          <w:sz w:val="28"/>
          <w:szCs w:val="28"/>
        </w:rPr>
        <w:softHyphen/>
        <w:t xml:space="preserve">коления? </w:t>
      </w:r>
    </w:p>
    <w:p w:rsidR="00C543A9" w:rsidRPr="0018255D" w:rsidRDefault="00C543A9" w:rsidP="00C543A9">
      <w:pPr>
        <w:pStyle w:val="a3"/>
        <w:numPr>
          <w:ilvl w:val="0"/>
          <w:numId w:val="44"/>
        </w:numPr>
        <w:spacing w:after="0"/>
        <w:jc w:val="both"/>
        <w:rPr>
          <w:rFonts w:ascii="Times New Roman" w:hAnsi="Times New Roman" w:cs="Times New Roman"/>
          <w:sz w:val="28"/>
          <w:szCs w:val="28"/>
        </w:rPr>
      </w:pPr>
      <w:r w:rsidRPr="0018255D">
        <w:rPr>
          <w:rFonts w:ascii="Times New Roman" w:hAnsi="Times New Roman" w:cs="Times New Roman"/>
          <w:sz w:val="28"/>
          <w:szCs w:val="28"/>
        </w:rPr>
        <w:t>Что такое единая спортивная классификация, её значение в развитии лёгкой атлетике?</w:t>
      </w:r>
    </w:p>
    <w:p w:rsidR="00C543A9" w:rsidRPr="0018255D" w:rsidRDefault="00C543A9" w:rsidP="00C543A9">
      <w:pPr>
        <w:pStyle w:val="a3"/>
        <w:numPr>
          <w:ilvl w:val="0"/>
          <w:numId w:val="44"/>
        </w:numPr>
        <w:spacing w:after="0"/>
        <w:jc w:val="both"/>
        <w:rPr>
          <w:rFonts w:ascii="Times New Roman" w:hAnsi="Times New Roman" w:cs="Times New Roman"/>
          <w:sz w:val="28"/>
          <w:szCs w:val="28"/>
        </w:rPr>
      </w:pPr>
      <w:r w:rsidRPr="0018255D">
        <w:rPr>
          <w:rFonts w:ascii="Times New Roman" w:hAnsi="Times New Roman" w:cs="Times New Roman"/>
          <w:sz w:val="28"/>
          <w:szCs w:val="28"/>
        </w:rPr>
        <w:t>Какое место занимает лёгкая атлетика  в общей системе физического развития?</w:t>
      </w:r>
    </w:p>
    <w:p w:rsidR="00C543A9" w:rsidRPr="0018255D" w:rsidRDefault="00C543A9" w:rsidP="00C543A9">
      <w:pPr>
        <w:pStyle w:val="a3"/>
        <w:numPr>
          <w:ilvl w:val="0"/>
          <w:numId w:val="44"/>
        </w:numPr>
        <w:spacing w:after="0"/>
        <w:jc w:val="both"/>
        <w:rPr>
          <w:rFonts w:ascii="Times New Roman" w:hAnsi="Times New Roman" w:cs="Times New Roman"/>
          <w:sz w:val="28"/>
          <w:szCs w:val="28"/>
        </w:rPr>
      </w:pPr>
      <w:r w:rsidRPr="0018255D">
        <w:rPr>
          <w:rFonts w:ascii="Times New Roman" w:hAnsi="Times New Roman" w:cs="Times New Roman"/>
          <w:sz w:val="28"/>
          <w:szCs w:val="28"/>
        </w:rPr>
        <w:t>Какой вид спорта является наиболее доступным, обоснуйте.</w:t>
      </w:r>
    </w:p>
    <w:p w:rsidR="00C543A9" w:rsidRDefault="00C543A9" w:rsidP="00C543A9">
      <w:pPr>
        <w:spacing w:after="0"/>
        <w:contextualSpacing/>
        <w:jc w:val="both"/>
        <w:rPr>
          <w:rFonts w:ascii="Times New Roman" w:hAnsi="Times New Roman" w:cs="Times New Roman"/>
          <w:sz w:val="28"/>
          <w:szCs w:val="28"/>
        </w:rPr>
      </w:pPr>
    </w:p>
    <w:p w:rsidR="00C543A9" w:rsidRPr="0018255D" w:rsidRDefault="00C543A9" w:rsidP="00C543A9">
      <w:pPr>
        <w:pStyle w:val="a3"/>
        <w:numPr>
          <w:ilvl w:val="0"/>
          <w:numId w:val="43"/>
        </w:numPr>
        <w:spacing w:after="0"/>
        <w:jc w:val="both"/>
        <w:rPr>
          <w:rFonts w:ascii="Times New Roman" w:hAnsi="Times New Roman" w:cs="Times New Roman"/>
          <w:sz w:val="28"/>
          <w:szCs w:val="28"/>
        </w:rPr>
      </w:pPr>
      <w:r w:rsidRPr="0018255D">
        <w:rPr>
          <w:rFonts w:ascii="Times New Roman" w:hAnsi="Times New Roman" w:cs="Times New Roman"/>
          <w:sz w:val="28"/>
          <w:szCs w:val="28"/>
        </w:rPr>
        <w:t>История</w:t>
      </w:r>
      <w:r w:rsidRPr="0018255D">
        <w:rPr>
          <w:rFonts w:ascii="Times New Roman" w:hAnsi="Times New Roman" w:cs="Times New Roman"/>
          <w:sz w:val="28"/>
          <w:szCs w:val="28"/>
        </w:rPr>
        <w:tab/>
        <w:t>развития л</w:t>
      </w:r>
      <w:r>
        <w:rPr>
          <w:rFonts w:ascii="Times New Roman" w:hAnsi="Times New Roman" w:cs="Times New Roman"/>
          <w:sz w:val="28"/>
          <w:szCs w:val="28"/>
        </w:rPr>
        <w:t>егкоатлетического спорта.</w:t>
      </w:r>
    </w:p>
    <w:p w:rsidR="00C543A9" w:rsidRPr="0018255D" w:rsidRDefault="00C543A9" w:rsidP="00C543A9">
      <w:pPr>
        <w:pStyle w:val="a3"/>
        <w:numPr>
          <w:ilvl w:val="0"/>
          <w:numId w:val="45"/>
        </w:numPr>
        <w:spacing w:after="0"/>
        <w:jc w:val="both"/>
        <w:rPr>
          <w:rFonts w:ascii="Times New Roman" w:hAnsi="Times New Roman" w:cs="Times New Roman"/>
          <w:sz w:val="28"/>
          <w:szCs w:val="28"/>
        </w:rPr>
      </w:pPr>
      <w:r w:rsidRPr="0018255D">
        <w:rPr>
          <w:rFonts w:ascii="Times New Roman" w:hAnsi="Times New Roman" w:cs="Times New Roman"/>
          <w:sz w:val="28"/>
          <w:szCs w:val="28"/>
        </w:rPr>
        <w:t>Относится ли лёгкая атлетика в программу Олимпийских игр?</w:t>
      </w:r>
    </w:p>
    <w:p w:rsidR="00C543A9" w:rsidRPr="0018255D" w:rsidRDefault="00C543A9" w:rsidP="00C543A9">
      <w:pPr>
        <w:pStyle w:val="a3"/>
        <w:numPr>
          <w:ilvl w:val="0"/>
          <w:numId w:val="45"/>
        </w:numPr>
        <w:spacing w:after="0"/>
        <w:jc w:val="both"/>
        <w:rPr>
          <w:rFonts w:ascii="Times New Roman" w:hAnsi="Times New Roman" w:cs="Times New Roman"/>
          <w:sz w:val="28"/>
          <w:szCs w:val="28"/>
        </w:rPr>
      </w:pPr>
      <w:r w:rsidRPr="0018255D">
        <w:rPr>
          <w:rFonts w:ascii="Times New Roman" w:hAnsi="Times New Roman" w:cs="Times New Roman"/>
          <w:sz w:val="28"/>
          <w:szCs w:val="28"/>
        </w:rPr>
        <w:t>Для чего создаются резервы в сборной команде?</w:t>
      </w:r>
    </w:p>
    <w:p w:rsidR="00C543A9" w:rsidRPr="0018255D" w:rsidRDefault="00C543A9" w:rsidP="00C543A9">
      <w:pPr>
        <w:pStyle w:val="a3"/>
        <w:numPr>
          <w:ilvl w:val="0"/>
          <w:numId w:val="45"/>
        </w:numPr>
        <w:spacing w:after="0"/>
        <w:jc w:val="both"/>
        <w:rPr>
          <w:rFonts w:ascii="Times New Roman" w:hAnsi="Times New Roman" w:cs="Times New Roman"/>
          <w:sz w:val="28"/>
          <w:szCs w:val="28"/>
        </w:rPr>
      </w:pPr>
      <w:r w:rsidRPr="0018255D">
        <w:rPr>
          <w:rFonts w:ascii="Times New Roman" w:hAnsi="Times New Roman" w:cs="Times New Roman"/>
          <w:sz w:val="28"/>
          <w:szCs w:val="28"/>
        </w:rPr>
        <w:t>Какие вы знаете рекорды в лёгкой атлетике  в Белой Калитве, Ростовской области и России?</w:t>
      </w:r>
    </w:p>
    <w:p w:rsidR="00C543A9" w:rsidRPr="003864A2" w:rsidRDefault="00C543A9" w:rsidP="00C543A9">
      <w:pPr>
        <w:spacing w:after="0"/>
        <w:contextualSpacing/>
        <w:jc w:val="both"/>
        <w:rPr>
          <w:rFonts w:ascii="Times New Roman" w:hAnsi="Times New Roman" w:cs="Times New Roman"/>
          <w:sz w:val="28"/>
          <w:szCs w:val="28"/>
        </w:rPr>
      </w:pPr>
    </w:p>
    <w:p w:rsidR="00C543A9" w:rsidRPr="0018255D" w:rsidRDefault="00C543A9" w:rsidP="00C543A9">
      <w:pPr>
        <w:pStyle w:val="a3"/>
        <w:numPr>
          <w:ilvl w:val="0"/>
          <w:numId w:val="43"/>
        </w:numPr>
        <w:spacing w:after="0"/>
        <w:jc w:val="both"/>
        <w:rPr>
          <w:rFonts w:ascii="Times New Roman" w:hAnsi="Times New Roman" w:cs="Times New Roman"/>
          <w:sz w:val="28"/>
          <w:szCs w:val="28"/>
        </w:rPr>
      </w:pPr>
      <w:r w:rsidRPr="0018255D">
        <w:rPr>
          <w:rFonts w:ascii="Times New Roman" w:hAnsi="Times New Roman" w:cs="Times New Roman"/>
          <w:sz w:val="28"/>
          <w:szCs w:val="28"/>
        </w:rPr>
        <w:t xml:space="preserve">Краткие сведения о строении </w:t>
      </w:r>
      <w:r>
        <w:rPr>
          <w:rFonts w:ascii="Times New Roman" w:hAnsi="Times New Roman" w:cs="Times New Roman"/>
          <w:sz w:val="28"/>
          <w:szCs w:val="28"/>
        </w:rPr>
        <w:t>и функциях организма человека.</w:t>
      </w:r>
    </w:p>
    <w:p w:rsidR="00C543A9" w:rsidRPr="0018255D" w:rsidRDefault="00C543A9" w:rsidP="00C543A9">
      <w:pPr>
        <w:pStyle w:val="a3"/>
        <w:numPr>
          <w:ilvl w:val="0"/>
          <w:numId w:val="46"/>
        </w:numPr>
        <w:spacing w:after="0"/>
        <w:jc w:val="both"/>
        <w:rPr>
          <w:rFonts w:ascii="Times New Roman" w:hAnsi="Times New Roman" w:cs="Times New Roman"/>
          <w:sz w:val="28"/>
          <w:szCs w:val="28"/>
        </w:rPr>
      </w:pPr>
      <w:r w:rsidRPr="0018255D">
        <w:rPr>
          <w:rFonts w:ascii="Times New Roman" w:hAnsi="Times New Roman" w:cs="Times New Roman"/>
          <w:sz w:val="28"/>
          <w:szCs w:val="28"/>
        </w:rPr>
        <w:t>Дать общие понятия о строении организма человека.</w:t>
      </w:r>
    </w:p>
    <w:p w:rsidR="00C543A9" w:rsidRPr="0018255D" w:rsidRDefault="00C543A9" w:rsidP="00C543A9">
      <w:pPr>
        <w:pStyle w:val="a3"/>
        <w:numPr>
          <w:ilvl w:val="0"/>
          <w:numId w:val="46"/>
        </w:numPr>
        <w:spacing w:after="0"/>
        <w:jc w:val="both"/>
        <w:rPr>
          <w:rFonts w:ascii="Times New Roman" w:hAnsi="Times New Roman" w:cs="Times New Roman"/>
          <w:sz w:val="28"/>
          <w:szCs w:val="28"/>
        </w:rPr>
      </w:pPr>
      <w:r w:rsidRPr="0018255D">
        <w:rPr>
          <w:rFonts w:ascii="Times New Roman" w:hAnsi="Times New Roman" w:cs="Times New Roman"/>
          <w:sz w:val="28"/>
          <w:szCs w:val="28"/>
        </w:rPr>
        <w:t>Охарактеризуйте значение системы кровообращения  и укажите значимость крови в организме человека.</w:t>
      </w:r>
    </w:p>
    <w:p w:rsidR="00C543A9" w:rsidRPr="0018255D" w:rsidRDefault="00C543A9" w:rsidP="00C543A9">
      <w:pPr>
        <w:pStyle w:val="a3"/>
        <w:numPr>
          <w:ilvl w:val="0"/>
          <w:numId w:val="46"/>
        </w:numPr>
        <w:spacing w:after="0"/>
        <w:jc w:val="both"/>
        <w:rPr>
          <w:rFonts w:ascii="Times New Roman" w:hAnsi="Times New Roman" w:cs="Times New Roman"/>
          <w:sz w:val="28"/>
          <w:szCs w:val="28"/>
        </w:rPr>
      </w:pPr>
      <w:r w:rsidRPr="0018255D">
        <w:rPr>
          <w:rFonts w:ascii="Times New Roman" w:hAnsi="Times New Roman" w:cs="Times New Roman"/>
          <w:sz w:val="28"/>
          <w:szCs w:val="28"/>
        </w:rPr>
        <w:t>Какие основные мышечные группы человека вы знаете? Чем обеспечивается подвижность суставов?</w:t>
      </w:r>
    </w:p>
    <w:p w:rsidR="00C543A9" w:rsidRPr="0018255D" w:rsidRDefault="00C543A9" w:rsidP="00C543A9">
      <w:pPr>
        <w:pStyle w:val="a3"/>
        <w:numPr>
          <w:ilvl w:val="0"/>
          <w:numId w:val="46"/>
        </w:numPr>
        <w:spacing w:after="0"/>
        <w:jc w:val="both"/>
        <w:rPr>
          <w:rFonts w:ascii="Times New Roman" w:hAnsi="Times New Roman" w:cs="Times New Roman"/>
          <w:sz w:val="28"/>
          <w:szCs w:val="28"/>
        </w:rPr>
      </w:pPr>
      <w:r w:rsidRPr="0018255D">
        <w:rPr>
          <w:rFonts w:ascii="Times New Roman" w:hAnsi="Times New Roman" w:cs="Times New Roman"/>
          <w:sz w:val="28"/>
          <w:szCs w:val="28"/>
        </w:rPr>
        <w:t>Значение физических упражнений на мышечную ткань человека?</w:t>
      </w:r>
    </w:p>
    <w:p w:rsidR="00C543A9" w:rsidRPr="0018255D" w:rsidRDefault="00C543A9" w:rsidP="00C543A9">
      <w:pPr>
        <w:pStyle w:val="a3"/>
        <w:numPr>
          <w:ilvl w:val="0"/>
          <w:numId w:val="46"/>
        </w:numPr>
        <w:spacing w:after="0"/>
        <w:jc w:val="both"/>
        <w:rPr>
          <w:rFonts w:ascii="Times New Roman" w:hAnsi="Times New Roman" w:cs="Times New Roman"/>
          <w:sz w:val="28"/>
          <w:szCs w:val="28"/>
        </w:rPr>
      </w:pPr>
      <w:r w:rsidRPr="0018255D">
        <w:rPr>
          <w:rFonts w:ascii="Times New Roman" w:hAnsi="Times New Roman" w:cs="Times New Roman"/>
          <w:sz w:val="28"/>
          <w:szCs w:val="28"/>
        </w:rPr>
        <w:t>Какие физические упражнения влияют на дыхательную систему человека?</w:t>
      </w:r>
    </w:p>
    <w:p w:rsidR="00C543A9" w:rsidRPr="0018255D" w:rsidRDefault="00C543A9" w:rsidP="00C543A9">
      <w:pPr>
        <w:pStyle w:val="a3"/>
        <w:numPr>
          <w:ilvl w:val="0"/>
          <w:numId w:val="46"/>
        </w:numPr>
        <w:spacing w:after="0"/>
        <w:jc w:val="both"/>
        <w:rPr>
          <w:rFonts w:ascii="Times New Roman" w:hAnsi="Times New Roman" w:cs="Times New Roman"/>
          <w:sz w:val="28"/>
          <w:szCs w:val="28"/>
        </w:rPr>
      </w:pPr>
      <w:r w:rsidRPr="0018255D">
        <w:rPr>
          <w:rFonts w:ascii="Times New Roman" w:hAnsi="Times New Roman" w:cs="Times New Roman"/>
          <w:sz w:val="28"/>
          <w:szCs w:val="28"/>
        </w:rPr>
        <w:t>Перечислите порядок пр</w:t>
      </w:r>
      <w:r>
        <w:rPr>
          <w:rFonts w:ascii="Times New Roman" w:hAnsi="Times New Roman" w:cs="Times New Roman"/>
          <w:sz w:val="28"/>
          <w:szCs w:val="28"/>
        </w:rPr>
        <w:t>охождения медицинского контроля?</w:t>
      </w:r>
    </w:p>
    <w:p w:rsidR="00C543A9" w:rsidRPr="003864A2" w:rsidRDefault="00C543A9" w:rsidP="00C543A9">
      <w:pPr>
        <w:spacing w:after="0"/>
        <w:contextualSpacing/>
        <w:jc w:val="both"/>
        <w:rPr>
          <w:rFonts w:ascii="Times New Roman" w:hAnsi="Times New Roman" w:cs="Times New Roman"/>
          <w:sz w:val="28"/>
          <w:szCs w:val="28"/>
        </w:rPr>
      </w:pPr>
    </w:p>
    <w:p w:rsidR="00C543A9" w:rsidRPr="0018255D" w:rsidRDefault="00C543A9" w:rsidP="00C543A9">
      <w:pPr>
        <w:pStyle w:val="a3"/>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Гигиена и врачебный контроль.</w:t>
      </w:r>
    </w:p>
    <w:p w:rsidR="00C543A9" w:rsidRPr="0018255D" w:rsidRDefault="00C543A9" w:rsidP="00C543A9">
      <w:pPr>
        <w:pStyle w:val="a3"/>
        <w:numPr>
          <w:ilvl w:val="0"/>
          <w:numId w:val="47"/>
        </w:numPr>
        <w:spacing w:after="0"/>
        <w:jc w:val="both"/>
        <w:rPr>
          <w:rFonts w:ascii="Times New Roman" w:hAnsi="Times New Roman" w:cs="Times New Roman"/>
          <w:sz w:val="28"/>
          <w:szCs w:val="28"/>
        </w:rPr>
      </w:pPr>
      <w:r w:rsidRPr="0018255D">
        <w:rPr>
          <w:rFonts w:ascii="Times New Roman" w:hAnsi="Times New Roman" w:cs="Times New Roman"/>
          <w:sz w:val="28"/>
          <w:szCs w:val="28"/>
        </w:rPr>
        <w:t xml:space="preserve">Какие гигиенические требования предъявляются </w:t>
      </w:r>
      <w:r>
        <w:rPr>
          <w:rFonts w:ascii="Times New Roman" w:hAnsi="Times New Roman" w:cs="Times New Roman"/>
          <w:sz w:val="28"/>
          <w:szCs w:val="28"/>
        </w:rPr>
        <w:t>к месту проведения соревнования?</w:t>
      </w:r>
    </w:p>
    <w:p w:rsidR="00C543A9" w:rsidRPr="0018255D" w:rsidRDefault="00C543A9" w:rsidP="00C543A9">
      <w:pPr>
        <w:pStyle w:val="a3"/>
        <w:numPr>
          <w:ilvl w:val="0"/>
          <w:numId w:val="47"/>
        </w:numPr>
        <w:spacing w:after="0"/>
        <w:jc w:val="both"/>
        <w:rPr>
          <w:rFonts w:ascii="Times New Roman" w:hAnsi="Times New Roman" w:cs="Times New Roman"/>
          <w:sz w:val="28"/>
          <w:szCs w:val="28"/>
        </w:rPr>
      </w:pPr>
      <w:r w:rsidRPr="0018255D">
        <w:rPr>
          <w:rFonts w:ascii="Times New Roman" w:hAnsi="Times New Roman" w:cs="Times New Roman"/>
          <w:sz w:val="28"/>
          <w:szCs w:val="28"/>
        </w:rPr>
        <w:t>Виды трав и их профилактика.</w:t>
      </w:r>
    </w:p>
    <w:p w:rsidR="00C543A9" w:rsidRPr="0018255D" w:rsidRDefault="00C543A9" w:rsidP="00C543A9">
      <w:pPr>
        <w:pStyle w:val="a3"/>
        <w:numPr>
          <w:ilvl w:val="0"/>
          <w:numId w:val="47"/>
        </w:numPr>
        <w:spacing w:after="0"/>
        <w:jc w:val="both"/>
        <w:rPr>
          <w:rFonts w:ascii="Times New Roman" w:hAnsi="Times New Roman" w:cs="Times New Roman"/>
          <w:sz w:val="28"/>
          <w:szCs w:val="28"/>
        </w:rPr>
      </w:pPr>
      <w:r w:rsidRPr="0018255D">
        <w:rPr>
          <w:rFonts w:ascii="Times New Roman" w:hAnsi="Times New Roman" w:cs="Times New Roman"/>
          <w:sz w:val="28"/>
          <w:szCs w:val="28"/>
        </w:rPr>
        <w:t>Что такое тренированность? Значение массажа для спортсмена. Первая помощь при ушибах.</w:t>
      </w:r>
    </w:p>
    <w:p w:rsidR="00C543A9" w:rsidRPr="0018255D" w:rsidRDefault="00C543A9" w:rsidP="00C543A9">
      <w:pPr>
        <w:pStyle w:val="a3"/>
        <w:numPr>
          <w:ilvl w:val="0"/>
          <w:numId w:val="47"/>
        </w:numPr>
        <w:spacing w:after="0"/>
        <w:jc w:val="both"/>
        <w:rPr>
          <w:rFonts w:ascii="Times New Roman" w:hAnsi="Times New Roman" w:cs="Times New Roman"/>
          <w:sz w:val="28"/>
          <w:szCs w:val="28"/>
        </w:rPr>
      </w:pPr>
      <w:r w:rsidRPr="0018255D">
        <w:rPr>
          <w:rFonts w:ascii="Times New Roman" w:hAnsi="Times New Roman" w:cs="Times New Roman"/>
          <w:sz w:val="28"/>
          <w:szCs w:val="28"/>
        </w:rPr>
        <w:t>Первая помощь при открытых ранах.</w:t>
      </w:r>
    </w:p>
    <w:p w:rsidR="00C543A9" w:rsidRDefault="00C543A9" w:rsidP="00C543A9">
      <w:pPr>
        <w:pStyle w:val="a3"/>
        <w:numPr>
          <w:ilvl w:val="0"/>
          <w:numId w:val="47"/>
        </w:numPr>
        <w:spacing w:after="0"/>
        <w:jc w:val="both"/>
        <w:rPr>
          <w:rFonts w:ascii="Times New Roman" w:hAnsi="Times New Roman" w:cs="Times New Roman"/>
          <w:sz w:val="28"/>
          <w:szCs w:val="28"/>
        </w:rPr>
      </w:pPr>
      <w:r w:rsidRPr="0018255D">
        <w:rPr>
          <w:rFonts w:ascii="Times New Roman" w:hAnsi="Times New Roman" w:cs="Times New Roman"/>
          <w:sz w:val="28"/>
          <w:szCs w:val="28"/>
        </w:rPr>
        <w:t>Первая помощь при вывихах и растяжениях связок.</w:t>
      </w:r>
    </w:p>
    <w:p w:rsidR="00C543A9" w:rsidRPr="00592E5A" w:rsidRDefault="00C543A9" w:rsidP="00C543A9">
      <w:pPr>
        <w:spacing w:after="0"/>
        <w:jc w:val="both"/>
        <w:rPr>
          <w:rFonts w:ascii="Times New Roman" w:hAnsi="Times New Roman" w:cs="Times New Roman"/>
          <w:sz w:val="28"/>
          <w:szCs w:val="28"/>
        </w:rPr>
      </w:pPr>
    </w:p>
    <w:p w:rsidR="00C543A9" w:rsidRPr="003864A2" w:rsidRDefault="00C543A9" w:rsidP="00C543A9">
      <w:pPr>
        <w:spacing w:after="0"/>
        <w:contextualSpacing/>
        <w:jc w:val="both"/>
        <w:rPr>
          <w:rFonts w:ascii="Times New Roman" w:hAnsi="Times New Roman" w:cs="Times New Roman"/>
          <w:sz w:val="28"/>
          <w:szCs w:val="28"/>
        </w:rPr>
      </w:pPr>
    </w:p>
    <w:p w:rsidR="00C543A9" w:rsidRPr="0018255D" w:rsidRDefault="00C543A9" w:rsidP="00C543A9">
      <w:pPr>
        <w:pStyle w:val="a3"/>
        <w:numPr>
          <w:ilvl w:val="0"/>
          <w:numId w:val="43"/>
        </w:numPr>
        <w:spacing w:after="0"/>
        <w:jc w:val="both"/>
        <w:rPr>
          <w:rFonts w:ascii="Times New Roman" w:hAnsi="Times New Roman" w:cs="Times New Roman"/>
          <w:sz w:val="28"/>
          <w:szCs w:val="28"/>
        </w:rPr>
      </w:pPr>
      <w:r w:rsidRPr="0018255D">
        <w:rPr>
          <w:rFonts w:ascii="Times New Roman" w:hAnsi="Times New Roman" w:cs="Times New Roman"/>
          <w:sz w:val="28"/>
          <w:szCs w:val="28"/>
        </w:rPr>
        <w:t>Место занятий, оборудование и инвентарь:</w:t>
      </w:r>
    </w:p>
    <w:p w:rsidR="00C543A9" w:rsidRPr="0018255D" w:rsidRDefault="00C543A9" w:rsidP="00C543A9">
      <w:pPr>
        <w:pStyle w:val="a3"/>
        <w:numPr>
          <w:ilvl w:val="0"/>
          <w:numId w:val="48"/>
        </w:numPr>
        <w:spacing w:after="0"/>
        <w:jc w:val="both"/>
        <w:rPr>
          <w:rFonts w:ascii="Times New Roman" w:hAnsi="Times New Roman" w:cs="Times New Roman"/>
          <w:sz w:val="28"/>
          <w:szCs w:val="28"/>
        </w:rPr>
      </w:pPr>
      <w:r w:rsidRPr="0018255D">
        <w:rPr>
          <w:rFonts w:ascii="Times New Roman" w:hAnsi="Times New Roman" w:cs="Times New Roman"/>
          <w:sz w:val="28"/>
          <w:szCs w:val="28"/>
        </w:rPr>
        <w:t>Что такое беговая дорожка на стадионе и дистанция?</w:t>
      </w:r>
    </w:p>
    <w:p w:rsidR="00C543A9" w:rsidRPr="0018255D" w:rsidRDefault="00C543A9" w:rsidP="00C543A9">
      <w:pPr>
        <w:pStyle w:val="a3"/>
        <w:numPr>
          <w:ilvl w:val="0"/>
          <w:numId w:val="48"/>
        </w:numPr>
        <w:spacing w:after="0"/>
        <w:jc w:val="both"/>
        <w:rPr>
          <w:rFonts w:ascii="Times New Roman" w:hAnsi="Times New Roman" w:cs="Times New Roman"/>
          <w:sz w:val="28"/>
          <w:szCs w:val="28"/>
        </w:rPr>
      </w:pPr>
      <w:r w:rsidRPr="0018255D">
        <w:rPr>
          <w:rFonts w:ascii="Times New Roman" w:hAnsi="Times New Roman" w:cs="Times New Roman"/>
          <w:sz w:val="28"/>
          <w:szCs w:val="28"/>
        </w:rPr>
        <w:t>Техника безопасности во время прыжков и метаний мяча.</w:t>
      </w:r>
    </w:p>
    <w:p w:rsidR="00C543A9" w:rsidRPr="0018255D" w:rsidRDefault="00C543A9" w:rsidP="00C543A9">
      <w:pPr>
        <w:pStyle w:val="a3"/>
        <w:numPr>
          <w:ilvl w:val="0"/>
          <w:numId w:val="48"/>
        </w:numPr>
        <w:spacing w:after="0"/>
        <w:jc w:val="both"/>
        <w:rPr>
          <w:rFonts w:ascii="Times New Roman" w:hAnsi="Times New Roman" w:cs="Times New Roman"/>
          <w:sz w:val="28"/>
          <w:szCs w:val="28"/>
        </w:rPr>
      </w:pPr>
      <w:r w:rsidRPr="0018255D">
        <w:rPr>
          <w:rFonts w:ascii="Times New Roman" w:hAnsi="Times New Roman" w:cs="Times New Roman"/>
          <w:sz w:val="28"/>
          <w:szCs w:val="28"/>
        </w:rPr>
        <w:lastRenderedPageBreak/>
        <w:t>Перечислите необходимый инвентарь и спецодежду для проведения легкоатлетических соревнований «Шиповка юных».</w:t>
      </w:r>
    </w:p>
    <w:p w:rsidR="00C543A9" w:rsidRPr="003864A2" w:rsidRDefault="00C543A9" w:rsidP="00C543A9">
      <w:pPr>
        <w:spacing w:after="0"/>
        <w:contextualSpacing/>
        <w:jc w:val="both"/>
        <w:rPr>
          <w:rFonts w:ascii="Times New Roman" w:hAnsi="Times New Roman" w:cs="Times New Roman"/>
          <w:sz w:val="28"/>
          <w:szCs w:val="28"/>
        </w:rPr>
      </w:pPr>
    </w:p>
    <w:p w:rsidR="00C543A9" w:rsidRPr="0018255D" w:rsidRDefault="00C543A9" w:rsidP="00C543A9">
      <w:pPr>
        <w:pStyle w:val="a3"/>
        <w:numPr>
          <w:ilvl w:val="0"/>
          <w:numId w:val="43"/>
        </w:numPr>
        <w:spacing w:after="0"/>
        <w:jc w:val="both"/>
        <w:rPr>
          <w:rFonts w:ascii="Times New Roman" w:hAnsi="Times New Roman" w:cs="Times New Roman"/>
          <w:sz w:val="28"/>
          <w:szCs w:val="28"/>
        </w:rPr>
      </w:pPr>
      <w:r w:rsidRPr="0018255D">
        <w:rPr>
          <w:rFonts w:ascii="Times New Roman" w:hAnsi="Times New Roman" w:cs="Times New Roman"/>
          <w:sz w:val="28"/>
          <w:szCs w:val="28"/>
        </w:rPr>
        <w:t xml:space="preserve">Основы техники видов легкой атлетики: </w:t>
      </w:r>
    </w:p>
    <w:p w:rsidR="00C543A9" w:rsidRPr="0018255D" w:rsidRDefault="00C543A9" w:rsidP="00C543A9">
      <w:pPr>
        <w:pStyle w:val="a3"/>
        <w:numPr>
          <w:ilvl w:val="0"/>
          <w:numId w:val="49"/>
        </w:numPr>
        <w:spacing w:after="0"/>
        <w:jc w:val="both"/>
        <w:rPr>
          <w:rFonts w:ascii="Times New Roman" w:hAnsi="Times New Roman" w:cs="Times New Roman"/>
          <w:sz w:val="28"/>
          <w:szCs w:val="28"/>
        </w:rPr>
      </w:pPr>
      <w:r w:rsidRPr="0018255D">
        <w:rPr>
          <w:rFonts w:ascii="Times New Roman" w:hAnsi="Times New Roman" w:cs="Times New Roman"/>
          <w:sz w:val="28"/>
          <w:szCs w:val="28"/>
        </w:rPr>
        <w:t>Дайте общую характеристику технике легкоатлетических упражнений.</w:t>
      </w:r>
    </w:p>
    <w:p w:rsidR="00C543A9" w:rsidRPr="0018255D" w:rsidRDefault="00C543A9" w:rsidP="00C543A9">
      <w:pPr>
        <w:pStyle w:val="a3"/>
        <w:numPr>
          <w:ilvl w:val="0"/>
          <w:numId w:val="49"/>
        </w:numPr>
        <w:spacing w:after="0"/>
        <w:jc w:val="both"/>
        <w:rPr>
          <w:rFonts w:ascii="Times New Roman" w:hAnsi="Times New Roman" w:cs="Times New Roman"/>
          <w:sz w:val="28"/>
          <w:szCs w:val="28"/>
        </w:rPr>
      </w:pPr>
      <w:r w:rsidRPr="0018255D">
        <w:rPr>
          <w:rFonts w:ascii="Times New Roman" w:hAnsi="Times New Roman" w:cs="Times New Roman"/>
          <w:sz w:val="28"/>
          <w:szCs w:val="28"/>
        </w:rPr>
        <w:t>Влияют ли индивидуальные особенности организма  человека на выполнение технике движения?</w:t>
      </w:r>
    </w:p>
    <w:p w:rsidR="00C543A9" w:rsidRPr="0018255D" w:rsidRDefault="00C543A9" w:rsidP="00C543A9">
      <w:pPr>
        <w:pStyle w:val="a3"/>
        <w:numPr>
          <w:ilvl w:val="0"/>
          <w:numId w:val="49"/>
        </w:numPr>
        <w:spacing w:after="0"/>
        <w:jc w:val="both"/>
        <w:rPr>
          <w:rFonts w:ascii="Times New Roman" w:hAnsi="Times New Roman" w:cs="Times New Roman"/>
          <w:sz w:val="28"/>
          <w:szCs w:val="28"/>
        </w:rPr>
      </w:pPr>
      <w:r w:rsidRPr="0018255D">
        <w:rPr>
          <w:rFonts w:ascii="Times New Roman" w:hAnsi="Times New Roman" w:cs="Times New Roman"/>
          <w:sz w:val="28"/>
          <w:szCs w:val="28"/>
        </w:rPr>
        <w:t>Существует ли взаимосвязь техники и тактики во время соревнования?</w:t>
      </w:r>
    </w:p>
    <w:p w:rsidR="00C543A9" w:rsidRPr="003864A2" w:rsidRDefault="00C543A9" w:rsidP="00C543A9">
      <w:pPr>
        <w:spacing w:after="0"/>
        <w:contextualSpacing/>
        <w:jc w:val="both"/>
        <w:rPr>
          <w:rFonts w:ascii="Times New Roman" w:hAnsi="Times New Roman" w:cs="Times New Roman"/>
          <w:sz w:val="28"/>
          <w:szCs w:val="28"/>
        </w:rPr>
      </w:pPr>
    </w:p>
    <w:p w:rsidR="00C543A9" w:rsidRPr="0018255D" w:rsidRDefault="00C543A9" w:rsidP="00C543A9">
      <w:pPr>
        <w:pStyle w:val="a3"/>
        <w:numPr>
          <w:ilvl w:val="0"/>
          <w:numId w:val="43"/>
        </w:numPr>
        <w:spacing w:after="0"/>
        <w:jc w:val="both"/>
        <w:rPr>
          <w:rFonts w:ascii="Times New Roman" w:hAnsi="Times New Roman" w:cs="Times New Roman"/>
          <w:sz w:val="28"/>
          <w:szCs w:val="28"/>
        </w:rPr>
      </w:pPr>
      <w:r w:rsidRPr="0018255D">
        <w:rPr>
          <w:rFonts w:ascii="Times New Roman" w:hAnsi="Times New Roman" w:cs="Times New Roman"/>
          <w:sz w:val="28"/>
          <w:szCs w:val="28"/>
        </w:rPr>
        <w:t>Методика обучения и тренировка:</w:t>
      </w:r>
    </w:p>
    <w:p w:rsidR="00C543A9" w:rsidRPr="0018255D" w:rsidRDefault="00C543A9" w:rsidP="00C543A9">
      <w:pPr>
        <w:pStyle w:val="a3"/>
        <w:numPr>
          <w:ilvl w:val="0"/>
          <w:numId w:val="50"/>
        </w:numPr>
        <w:spacing w:after="0"/>
        <w:jc w:val="both"/>
        <w:rPr>
          <w:rFonts w:ascii="Times New Roman" w:hAnsi="Times New Roman" w:cs="Times New Roman"/>
          <w:sz w:val="28"/>
          <w:szCs w:val="28"/>
        </w:rPr>
      </w:pPr>
      <w:r w:rsidRPr="0018255D">
        <w:rPr>
          <w:rFonts w:ascii="Times New Roman" w:hAnsi="Times New Roman" w:cs="Times New Roman"/>
          <w:sz w:val="28"/>
          <w:szCs w:val="28"/>
        </w:rPr>
        <w:t>Составьте режим воспитанника спортивной школы.</w:t>
      </w:r>
    </w:p>
    <w:p w:rsidR="00C543A9" w:rsidRPr="0018255D" w:rsidRDefault="00C543A9" w:rsidP="00C543A9">
      <w:pPr>
        <w:pStyle w:val="a3"/>
        <w:numPr>
          <w:ilvl w:val="0"/>
          <w:numId w:val="50"/>
        </w:numPr>
        <w:spacing w:after="0"/>
        <w:jc w:val="both"/>
        <w:rPr>
          <w:rFonts w:ascii="Times New Roman" w:hAnsi="Times New Roman" w:cs="Times New Roman"/>
          <w:sz w:val="28"/>
          <w:szCs w:val="28"/>
        </w:rPr>
      </w:pPr>
      <w:r w:rsidRPr="0018255D">
        <w:rPr>
          <w:rFonts w:ascii="Times New Roman" w:hAnsi="Times New Roman" w:cs="Times New Roman"/>
          <w:sz w:val="28"/>
          <w:szCs w:val="28"/>
        </w:rPr>
        <w:t>Обоснуйте значение разминки в учебно-тренировочном процессе.</w:t>
      </w:r>
    </w:p>
    <w:p w:rsidR="00C543A9" w:rsidRPr="0018255D" w:rsidRDefault="00C543A9" w:rsidP="00C543A9">
      <w:pPr>
        <w:pStyle w:val="a3"/>
        <w:numPr>
          <w:ilvl w:val="0"/>
          <w:numId w:val="50"/>
        </w:numPr>
        <w:spacing w:after="0"/>
        <w:jc w:val="both"/>
        <w:rPr>
          <w:rFonts w:ascii="Times New Roman" w:hAnsi="Times New Roman" w:cs="Times New Roman"/>
          <w:sz w:val="28"/>
          <w:szCs w:val="28"/>
        </w:rPr>
      </w:pPr>
      <w:r w:rsidRPr="0018255D">
        <w:rPr>
          <w:rFonts w:ascii="Times New Roman" w:hAnsi="Times New Roman" w:cs="Times New Roman"/>
          <w:sz w:val="28"/>
          <w:szCs w:val="28"/>
        </w:rPr>
        <w:t>Индивидуальный план - что это такое?</w:t>
      </w:r>
    </w:p>
    <w:p w:rsidR="00C543A9" w:rsidRPr="004F1696" w:rsidRDefault="00C543A9" w:rsidP="00C543A9">
      <w:pPr>
        <w:pStyle w:val="a3"/>
        <w:numPr>
          <w:ilvl w:val="0"/>
          <w:numId w:val="50"/>
        </w:numPr>
        <w:spacing w:after="0"/>
        <w:jc w:val="both"/>
        <w:rPr>
          <w:rFonts w:ascii="Times New Roman" w:hAnsi="Times New Roman" w:cs="Times New Roman"/>
          <w:sz w:val="28"/>
          <w:szCs w:val="28"/>
        </w:rPr>
      </w:pPr>
      <w:r w:rsidRPr="0018255D">
        <w:rPr>
          <w:rFonts w:ascii="Times New Roman" w:hAnsi="Times New Roman" w:cs="Times New Roman"/>
          <w:sz w:val="28"/>
          <w:szCs w:val="28"/>
        </w:rPr>
        <w:t>Виды соревнований по лёгкой атлетике.</w:t>
      </w:r>
    </w:p>
    <w:p w:rsidR="00C543A9" w:rsidRDefault="00C543A9" w:rsidP="00C543A9">
      <w:pPr>
        <w:spacing w:after="0"/>
        <w:contextualSpacing/>
        <w:jc w:val="both"/>
        <w:rPr>
          <w:rFonts w:ascii="Times New Roman" w:hAnsi="Times New Roman" w:cs="Times New Roman"/>
          <w:sz w:val="72"/>
          <w:szCs w:val="72"/>
        </w:rPr>
      </w:pPr>
    </w:p>
    <w:p w:rsidR="00C543A9" w:rsidRDefault="00C543A9" w:rsidP="00C543A9">
      <w:pPr>
        <w:spacing w:after="0"/>
        <w:contextualSpacing/>
        <w:jc w:val="both"/>
        <w:rPr>
          <w:rFonts w:ascii="Times New Roman" w:hAnsi="Times New Roman" w:cs="Times New Roman"/>
          <w:b/>
          <w:sz w:val="28"/>
          <w:szCs w:val="28"/>
        </w:rPr>
      </w:pPr>
      <w:r w:rsidRPr="00C543A9">
        <w:rPr>
          <w:rFonts w:ascii="Times New Roman" w:hAnsi="Times New Roman" w:cs="Times New Roman"/>
          <w:b/>
          <w:sz w:val="28"/>
          <w:szCs w:val="28"/>
        </w:rPr>
        <w:t>Требования к результатам реализации программы</w:t>
      </w:r>
      <w:r>
        <w:rPr>
          <w:rFonts w:ascii="Times New Roman" w:hAnsi="Times New Roman" w:cs="Times New Roman"/>
          <w:b/>
          <w:sz w:val="28"/>
          <w:szCs w:val="28"/>
        </w:rPr>
        <w:t xml:space="preserve"> </w:t>
      </w:r>
    </w:p>
    <w:p w:rsidR="00C543A9" w:rsidRDefault="00DE6D10" w:rsidP="00C543A9">
      <w:pPr>
        <w:spacing w:after="0"/>
        <w:contextualSpacing/>
        <w:jc w:val="both"/>
        <w:rPr>
          <w:rFonts w:ascii="Times New Roman" w:hAnsi="Times New Roman" w:cs="Times New Roman"/>
          <w:sz w:val="28"/>
          <w:szCs w:val="28"/>
        </w:rPr>
      </w:pPr>
      <w:r>
        <w:rPr>
          <w:rFonts w:ascii="Times New Roman" w:hAnsi="Times New Roman" w:cs="Times New Roman"/>
          <w:sz w:val="28"/>
          <w:szCs w:val="28"/>
        </w:rPr>
        <w:t>1)н</w:t>
      </w:r>
      <w:r w:rsidR="00C543A9">
        <w:rPr>
          <w:rFonts w:ascii="Times New Roman" w:hAnsi="Times New Roman" w:cs="Times New Roman"/>
          <w:sz w:val="28"/>
          <w:szCs w:val="28"/>
        </w:rPr>
        <w:t xml:space="preserve">а этапе начальной подготовки: </w:t>
      </w:r>
    </w:p>
    <w:p w:rsidR="00DE6D10" w:rsidRDefault="00DE6D10" w:rsidP="00DE6D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43A9" w:rsidRPr="00DE6D10">
        <w:rPr>
          <w:rFonts w:ascii="Times New Roman" w:hAnsi="Times New Roman" w:cs="Times New Roman"/>
          <w:sz w:val="28"/>
          <w:szCs w:val="28"/>
        </w:rPr>
        <w:t xml:space="preserve">формирование устойчивого интереса к занятиям спорта; </w:t>
      </w:r>
    </w:p>
    <w:p w:rsidR="00C543A9" w:rsidRPr="00DE6D10" w:rsidRDefault="00DE6D10" w:rsidP="00DE6D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43A9" w:rsidRPr="00DE6D10">
        <w:rPr>
          <w:rFonts w:ascii="Times New Roman" w:hAnsi="Times New Roman" w:cs="Times New Roman"/>
          <w:sz w:val="28"/>
          <w:szCs w:val="28"/>
        </w:rPr>
        <w:t>формирование широкого круга двигательных умений и навыков;</w:t>
      </w:r>
    </w:p>
    <w:p w:rsidR="00C543A9" w:rsidRPr="00DE6D10" w:rsidRDefault="00DE6D10" w:rsidP="00DE6D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E6D10">
        <w:rPr>
          <w:rFonts w:ascii="Times New Roman" w:hAnsi="Times New Roman" w:cs="Times New Roman"/>
          <w:sz w:val="28"/>
          <w:szCs w:val="28"/>
        </w:rPr>
        <w:t>освоение основ техники по виду спорта;</w:t>
      </w:r>
    </w:p>
    <w:p w:rsidR="00DE6D10" w:rsidRPr="00DE6D10" w:rsidRDefault="00DE6D10" w:rsidP="00DE6D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E6D10">
        <w:rPr>
          <w:rFonts w:ascii="Times New Roman" w:hAnsi="Times New Roman" w:cs="Times New Roman"/>
          <w:sz w:val="28"/>
          <w:szCs w:val="28"/>
        </w:rPr>
        <w:t>всестороннее гармоничное развитие физических качеств;</w:t>
      </w:r>
    </w:p>
    <w:p w:rsidR="00DE6D10" w:rsidRPr="00DE6D10" w:rsidRDefault="00DE6D10" w:rsidP="00DE6D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E6D10">
        <w:rPr>
          <w:rFonts w:ascii="Times New Roman" w:hAnsi="Times New Roman" w:cs="Times New Roman"/>
          <w:sz w:val="28"/>
          <w:szCs w:val="28"/>
        </w:rPr>
        <w:t>укрепление здоровья спортсменов;</w:t>
      </w:r>
    </w:p>
    <w:p w:rsidR="00DE6D10" w:rsidRPr="00DE6D10" w:rsidRDefault="00DE6D10" w:rsidP="00DE6D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E6D10">
        <w:rPr>
          <w:rFonts w:ascii="Times New Roman" w:hAnsi="Times New Roman" w:cs="Times New Roman"/>
          <w:sz w:val="28"/>
          <w:szCs w:val="28"/>
        </w:rPr>
        <w:t>отбор перспективных  юных спортсменов для дальнейших занятий по виду спорта.</w:t>
      </w:r>
    </w:p>
    <w:p w:rsidR="00DE6D10" w:rsidRDefault="00DE6D10" w:rsidP="00DE6D10">
      <w:pPr>
        <w:spacing w:after="0"/>
        <w:jc w:val="both"/>
        <w:rPr>
          <w:rFonts w:ascii="Times New Roman" w:hAnsi="Times New Roman" w:cs="Times New Roman"/>
          <w:sz w:val="28"/>
          <w:szCs w:val="28"/>
        </w:rPr>
      </w:pPr>
      <w:r>
        <w:rPr>
          <w:rFonts w:ascii="Times New Roman" w:hAnsi="Times New Roman" w:cs="Times New Roman"/>
          <w:sz w:val="28"/>
          <w:szCs w:val="28"/>
        </w:rPr>
        <w:t xml:space="preserve">2)на тренировочном этапе (этапе спортивной специализации): </w:t>
      </w:r>
    </w:p>
    <w:p w:rsidR="00DE6D10" w:rsidRDefault="00DE6D10" w:rsidP="00DE6D10">
      <w:pPr>
        <w:spacing w:after="0"/>
        <w:jc w:val="both"/>
        <w:rPr>
          <w:rFonts w:ascii="Times New Roman" w:hAnsi="Times New Roman" w:cs="Times New Roman"/>
          <w:sz w:val="28"/>
          <w:szCs w:val="28"/>
        </w:rPr>
      </w:pPr>
      <w:r>
        <w:rPr>
          <w:rFonts w:ascii="Times New Roman" w:hAnsi="Times New Roman" w:cs="Times New Roman"/>
          <w:sz w:val="28"/>
          <w:szCs w:val="28"/>
        </w:rPr>
        <w:t xml:space="preserve">   повышения уровня общей и специальной физической, технической,     тактической и психологической подготовки; </w:t>
      </w:r>
    </w:p>
    <w:p w:rsidR="00DE6D10" w:rsidRDefault="00DE6D10" w:rsidP="00DE6D10">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приобретение опыта и достижения стабильности выступления на  официальных спортивных соревнованиях по виду спорта;</w:t>
      </w:r>
    </w:p>
    <w:p w:rsidR="00DE6D10" w:rsidRDefault="00DE6D10" w:rsidP="00DE6D10">
      <w:pPr>
        <w:spacing w:after="0"/>
        <w:jc w:val="both"/>
        <w:rPr>
          <w:rFonts w:ascii="Times New Roman" w:hAnsi="Times New Roman" w:cs="Times New Roman"/>
          <w:sz w:val="28"/>
          <w:szCs w:val="28"/>
        </w:rPr>
      </w:pPr>
      <w:r>
        <w:rPr>
          <w:rFonts w:ascii="Times New Roman" w:hAnsi="Times New Roman" w:cs="Times New Roman"/>
          <w:sz w:val="28"/>
          <w:szCs w:val="28"/>
        </w:rPr>
        <w:t xml:space="preserve">  формирование спортивной мотивации;</w:t>
      </w:r>
    </w:p>
    <w:p w:rsidR="00DE6D10" w:rsidRDefault="00DE6D10" w:rsidP="00DE6D10">
      <w:pPr>
        <w:spacing w:after="0"/>
        <w:jc w:val="both"/>
        <w:rPr>
          <w:rFonts w:ascii="Times New Roman" w:hAnsi="Times New Roman" w:cs="Times New Roman"/>
          <w:sz w:val="28"/>
          <w:szCs w:val="28"/>
        </w:rPr>
      </w:pPr>
      <w:r>
        <w:rPr>
          <w:rFonts w:ascii="Times New Roman" w:hAnsi="Times New Roman" w:cs="Times New Roman"/>
          <w:sz w:val="28"/>
          <w:szCs w:val="28"/>
        </w:rPr>
        <w:t xml:space="preserve">  укрепление здоровья спортсменов.</w:t>
      </w:r>
      <w:r w:rsidR="0037730D">
        <w:rPr>
          <w:rFonts w:ascii="Times New Roman" w:hAnsi="Times New Roman" w:cs="Times New Roman"/>
          <w:sz w:val="28"/>
          <w:szCs w:val="28"/>
        </w:rPr>
        <w:t xml:space="preserve"> </w:t>
      </w:r>
    </w:p>
    <w:p w:rsidR="0037730D" w:rsidRPr="00DE6D10" w:rsidRDefault="0037730D" w:rsidP="00DE6D10">
      <w:pPr>
        <w:spacing w:after="0"/>
        <w:jc w:val="both"/>
        <w:rPr>
          <w:rFonts w:ascii="Times New Roman" w:hAnsi="Times New Roman" w:cs="Times New Roman"/>
          <w:sz w:val="28"/>
          <w:szCs w:val="28"/>
        </w:rPr>
      </w:pPr>
    </w:p>
    <w:p w:rsidR="00DE6D10" w:rsidRDefault="0037730D" w:rsidP="00DE6D10">
      <w:pPr>
        <w:spacing w:after="0"/>
        <w:jc w:val="both"/>
        <w:rPr>
          <w:rFonts w:ascii="Times New Roman" w:hAnsi="Times New Roman" w:cs="Times New Roman"/>
          <w:b/>
          <w:sz w:val="28"/>
          <w:szCs w:val="28"/>
        </w:rPr>
      </w:pPr>
      <w:r>
        <w:rPr>
          <w:rFonts w:ascii="Times New Roman" w:hAnsi="Times New Roman" w:cs="Times New Roman"/>
          <w:sz w:val="28"/>
          <w:szCs w:val="28"/>
          <w:lang w:val="en-US"/>
        </w:rPr>
        <w:t>V</w:t>
      </w:r>
      <w:r>
        <w:rPr>
          <w:rFonts w:ascii="Times New Roman" w:hAnsi="Times New Roman" w:cs="Times New Roman"/>
          <w:sz w:val="28"/>
          <w:szCs w:val="28"/>
        </w:rPr>
        <w:t>.</w:t>
      </w:r>
      <w:r w:rsidRPr="0037730D">
        <w:rPr>
          <w:rFonts w:ascii="Times New Roman" w:hAnsi="Times New Roman" w:cs="Times New Roman"/>
          <w:b/>
          <w:sz w:val="28"/>
          <w:szCs w:val="28"/>
        </w:rPr>
        <w:t>Перечень информационного обеспечения</w:t>
      </w:r>
      <w:r>
        <w:rPr>
          <w:rFonts w:ascii="Times New Roman" w:hAnsi="Times New Roman" w:cs="Times New Roman"/>
          <w:b/>
          <w:sz w:val="28"/>
          <w:szCs w:val="28"/>
        </w:rPr>
        <w:t xml:space="preserve"> </w:t>
      </w:r>
    </w:p>
    <w:p w:rsidR="002E4645"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1.</w:t>
      </w:r>
      <w:r w:rsidR="0046566D" w:rsidRPr="00400ABE">
        <w:rPr>
          <w:rFonts w:ascii="Times New Roman" w:hAnsi="Times New Roman" w:cs="Times New Roman"/>
          <w:sz w:val="28"/>
          <w:szCs w:val="28"/>
        </w:rPr>
        <w:t>Федеральный закон от 4 декабря 2007 г. N 329-ФЗ «О физической культуре и спорте в Российской Федерации».</w:t>
      </w:r>
    </w:p>
    <w:p w:rsidR="0046566D" w:rsidRDefault="0046566D" w:rsidP="00400ABE">
      <w:pPr>
        <w:spacing w:after="0"/>
        <w:rPr>
          <w:rFonts w:ascii="Times New Roman" w:hAnsi="Times New Roman" w:cs="Times New Roman"/>
          <w:sz w:val="28"/>
          <w:szCs w:val="28"/>
        </w:rPr>
      </w:pPr>
      <w:r>
        <w:rPr>
          <w:rFonts w:ascii="Times New Roman" w:hAnsi="Times New Roman" w:cs="Times New Roman"/>
          <w:sz w:val="28"/>
          <w:szCs w:val="28"/>
        </w:rPr>
        <w:t>2.Федеральный стандарт</w:t>
      </w:r>
      <w:r w:rsidRPr="004A4CA0">
        <w:rPr>
          <w:rFonts w:ascii="Times New Roman" w:hAnsi="Times New Roman" w:cs="Times New Roman"/>
          <w:sz w:val="28"/>
          <w:szCs w:val="28"/>
        </w:rPr>
        <w:t xml:space="preserve"> спортивной подготовки по виду спорта  </w:t>
      </w:r>
      <w:proofErr w:type="gramStart"/>
      <w:r w:rsidRPr="004A4CA0">
        <w:rPr>
          <w:rFonts w:ascii="Times New Roman" w:hAnsi="Times New Roman" w:cs="Times New Roman"/>
          <w:sz w:val="28"/>
          <w:szCs w:val="28"/>
        </w:rPr>
        <w:t>лёгкая</w:t>
      </w:r>
      <w:proofErr w:type="gramEnd"/>
      <w:r w:rsidRPr="004A4CA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E4645" w:rsidRDefault="002E4645" w:rsidP="002E4645">
      <w:pPr>
        <w:spacing w:after="0"/>
        <w:contextualSpacing/>
        <w:rPr>
          <w:rFonts w:ascii="Times New Roman" w:hAnsi="Times New Roman" w:cs="Times New Roman"/>
          <w:sz w:val="28"/>
          <w:szCs w:val="28"/>
        </w:rPr>
      </w:pPr>
      <w:r>
        <w:rPr>
          <w:rFonts w:ascii="Times New Roman" w:hAnsi="Times New Roman" w:cs="Times New Roman"/>
          <w:sz w:val="28"/>
          <w:szCs w:val="28"/>
        </w:rPr>
        <w:t xml:space="preserve">    а</w:t>
      </w:r>
      <w:r w:rsidR="0046566D">
        <w:rPr>
          <w:rFonts w:ascii="Times New Roman" w:hAnsi="Times New Roman" w:cs="Times New Roman"/>
          <w:sz w:val="28"/>
          <w:szCs w:val="28"/>
        </w:rPr>
        <w:t>тлетика.</w:t>
      </w:r>
    </w:p>
    <w:p w:rsidR="0046566D" w:rsidRPr="0046566D" w:rsidRDefault="0046566D" w:rsidP="002E4645">
      <w:pPr>
        <w:spacing w:after="0"/>
        <w:contextualSpacing/>
        <w:rPr>
          <w:rFonts w:ascii="Times New Roman" w:hAnsi="Times New Roman" w:cs="Times New Roman"/>
          <w:sz w:val="28"/>
          <w:szCs w:val="28"/>
        </w:rPr>
      </w:pPr>
      <w:r>
        <w:rPr>
          <w:rFonts w:ascii="Times New Roman" w:hAnsi="Times New Roman" w:cs="Times New Roman"/>
          <w:sz w:val="28"/>
          <w:szCs w:val="28"/>
        </w:rPr>
        <w:t>3.</w:t>
      </w:r>
      <w:r w:rsidRPr="0046566D">
        <w:rPr>
          <w:rFonts w:ascii="Times New Roman" w:hAnsi="Times New Roman" w:cs="Times New Roman"/>
          <w:sz w:val="28"/>
          <w:szCs w:val="28"/>
        </w:rPr>
        <w:t xml:space="preserve">В.Г.Никитушкин, </w:t>
      </w:r>
      <w:proofErr w:type="spellStart"/>
      <w:r w:rsidRPr="0046566D">
        <w:rPr>
          <w:rFonts w:ascii="Times New Roman" w:hAnsi="Times New Roman" w:cs="Times New Roman"/>
          <w:sz w:val="28"/>
          <w:szCs w:val="28"/>
        </w:rPr>
        <w:t>Н.Н.Чесноков</w:t>
      </w:r>
      <w:proofErr w:type="spellEnd"/>
      <w:r w:rsidRPr="0046566D">
        <w:rPr>
          <w:rFonts w:ascii="Times New Roman" w:hAnsi="Times New Roman" w:cs="Times New Roman"/>
          <w:sz w:val="28"/>
          <w:szCs w:val="28"/>
        </w:rPr>
        <w:t xml:space="preserve">,   </w:t>
      </w:r>
      <w:proofErr w:type="spellStart"/>
      <w:r w:rsidRPr="0046566D">
        <w:rPr>
          <w:rFonts w:ascii="Times New Roman" w:hAnsi="Times New Roman" w:cs="Times New Roman"/>
          <w:sz w:val="28"/>
          <w:szCs w:val="28"/>
        </w:rPr>
        <w:t>В.Г.Брауэр</w:t>
      </w:r>
      <w:proofErr w:type="spellEnd"/>
      <w:r w:rsidRPr="0046566D">
        <w:rPr>
          <w:rFonts w:ascii="Times New Roman" w:hAnsi="Times New Roman" w:cs="Times New Roman"/>
          <w:sz w:val="28"/>
          <w:szCs w:val="28"/>
        </w:rPr>
        <w:t xml:space="preserve">, </w:t>
      </w:r>
      <w:proofErr w:type="spellStart"/>
      <w:r w:rsidRPr="0046566D">
        <w:rPr>
          <w:rFonts w:ascii="Times New Roman" w:hAnsi="Times New Roman" w:cs="Times New Roman"/>
          <w:sz w:val="28"/>
          <w:szCs w:val="28"/>
        </w:rPr>
        <w:t>В.Б.Зеличенок</w:t>
      </w:r>
      <w:proofErr w:type="spellEnd"/>
      <w:r w:rsidRPr="0046566D">
        <w:rPr>
          <w:rFonts w:ascii="Times New Roman" w:hAnsi="Times New Roman" w:cs="Times New Roman"/>
          <w:sz w:val="28"/>
          <w:szCs w:val="28"/>
        </w:rPr>
        <w:t>.</w:t>
      </w:r>
    </w:p>
    <w:p w:rsidR="0046566D" w:rsidRPr="00301955" w:rsidRDefault="0046566D" w:rsidP="00400ABE">
      <w:pPr>
        <w:spacing w:after="0"/>
        <w:ind w:left="360"/>
        <w:rPr>
          <w:rFonts w:ascii="Times New Roman" w:hAnsi="Times New Roman" w:cs="Times New Roman"/>
          <w:sz w:val="28"/>
          <w:szCs w:val="28"/>
        </w:rPr>
      </w:pPr>
      <w:r w:rsidRPr="00301955">
        <w:rPr>
          <w:rFonts w:ascii="Times New Roman" w:hAnsi="Times New Roman" w:cs="Times New Roman"/>
          <w:sz w:val="28"/>
          <w:szCs w:val="28"/>
        </w:rPr>
        <w:lastRenderedPageBreak/>
        <w:t>Легкая атлетика. Бег на короткие дистанции: Примерная программа  для системы дополнительного образования детей: детско-юношеских спортивных школ, специализированных  детско-юношеских  спортивных школ олимпийского резерва. – М.: Советский спорт,2003год.</w:t>
      </w:r>
    </w:p>
    <w:p w:rsidR="0046566D" w:rsidRDefault="0046566D" w:rsidP="00400ABE">
      <w:pPr>
        <w:spacing w:after="0"/>
        <w:rPr>
          <w:rFonts w:ascii="Times New Roman" w:hAnsi="Times New Roman" w:cs="Times New Roman"/>
          <w:sz w:val="28"/>
          <w:szCs w:val="28"/>
        </w:rPr>
      </w:pPr>
      <w:r>
        <w:rPr>
          <w:rFonts w:ascii="Times New Roman" w:hAnsi="Times New Roman" w:cs="Times New Roman"/>
          <w:sz w:val="28"/>
          <w:szCs w:val="28"/>
        </w:rPr>
        <w:t xml:space="preserve">        4.</w:t>
      </w:r>
      <w:r w:rsidRPr="0046566D">
        <w:rPr>
          <w:rFonts w:ascii="Times New Roman" w:hAnsi="Times New Roman" w:cs="Times New Roman"/>
          <w:sz w:val="28"/>
          <w:szCs w:val="28"/>
        </w:rPr>
        <w:t xml:space="preserve">В.А.Муравьёв, Н.Н.Назарова. Гармония физического развития и здоровья </w:t>
      </w:r>
      <w:r>
        <w:rPr>
          <w:rFonts w:ascii="Times New Roman" w:hAnsi="Times New Roman" w:cs="Times New Roman"/>
          <w:sz w:val="28"/>
          <w:szCs w:val="28"/>
        </w:rPr>
        <w:t xml:space="preserve">   </w:t>
      </w:r>
    </w:p>
    <w:p w:rsidR="0046566D" w:rsidRPr="0046566D" w:rsidRDefault="0046566D"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6566D">
        <w:rPr>
          <w:rFonts w:ascii="Times New Roman" w:hAnsi="Times New Roman" w:cs="Times New Roman"/>
          <w:sz w:val="28"/>
          <w:szCs w:val="28"/>
        </w:rPr>
        <w:t>детей и подростков. 2009г.</w:t>
      </w:r>
    </w:p>
    <w:p w:rsidR="0046566D" w:rsidRDefault="0046566D" w:rsidP="00400ABE">
      <w:pPr>
        <w:spacing w:after="0"/>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 xml:space="preserve"> </w:t>
      </w:r>
      <w:r w:rsidRPr="0046566D">
        <w:rPr>
          <w:rFonts w:ascii="Times New Roman" w:hAnsi="Times New Roman" w:cs="Times New Roman"/>
          <w:sz w:val="28"/>
          <w:szCs w:val="28"/>
        </w:rPr>
        <w:t xml:space="preserve">5.В.Г.  Алабин.  Организационно-методические основы </w:t>
      </w:r>
      <w:r>
        <w:rPr>
          <w:rFonts w:ascii="Times New Roman" w:hAnsi="Times New Roman" w:cs="Times New Roman"/>
          <w:sz w:val="28"/>
          <w:szCs w:val="28"/>
        </w:rPr>
        <w:t xml:space="preserve"> </w:t>
      </w:r>
    </w:p>
    <w:p w:rsidR="0046566D" w:rsidRDefault="0046566D"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6566D">
        <w:rPr>
          <w:rFonts w:ascii="Times New Roman" w:hAnsi="Times New Roman" w:cs="Times New Roman"/>
          <w:sz w:val="28"/>
          <w:szCs w:val="28"/>
        </w:rPr>
        <w:t>многолетнейтренировки</w:t>
      </w:r>
      <w:proofErr w:type="spellEnd"/>
      <w:r w:rsidRPr="0046566D">
        <w:rPr>
          <w:rFonts w:ascii="Times New Roman" w:hAnsi="Times New Roman" w:cs="Times New Roman"/>
          <w:sz w:val="28"/>
          <w:szCs w:val="28"/>
        </w:rPr>
        <w:t xml:space="preserve"> юных легкоатлетов: Учебное пособие. </w:t>
      </w:r>
      <w:r>
        <w:rPr>
          <w:rFonts w:ascii="Times New Roman" w:hAnsi="Times New Roman" w:cs="Times New Roman"/>
          <w:sz w:val="28"/>
          <w:szCs w:val="28"/>
        </w:rPr>
        <w:t xml:space="preserve">    </w:t>
      </w:r>
    </w:p>
    <w:p w:rsidR="0046566D" w:rsidRPr="0046566D" w:rsidRDefault="0046566D"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6566D">
        <w:rPr>
          <w:rFonts w:ascii="Times New Roman" w:hAnsi="Times New Roman" w:cs="Times New Roman"/>
          <w:sz w:val="28"/>
          <w:szCs w:val="28"/>
        </w:rPr>
        <w:t>Челябинск, 1977.</w:t>
      </w:r>
    </w:p>
    <w:p w:rsidR="0046566D" w:rsidRDefault="0046566D" w:rsidP="00400ABE">
      <w:pPr>
        <w:spacing w:after="0"/>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6.</w:t>
      </w:r>
      <w:r w:rsidRPr="0046566D">
        <w:rPr>
          <w:rFonts w:ascii="Times New Roman" w:hAnsi="Times New Roman" w:cs="Times New Roman"/>
          <w:sz w:val="28"/>
          <w:szCs w:val="28"/>
        </w:rPr>
        <w:t xml:space="preserve">И.В. Лазарев, В.С. Кузнецов, Г.А.Орлов. Практикум по </w:t>
      </w:r>
      <w:proofErr w:type="gramStart"/>
      <w:r w:rsidRPr="0046566D">
        <w:rPr>
          <w:rFonts w:ascii="Times New Roman" w:hAnsi="Times New Roman" w:cs="Times New Roman"/>
          <w:sz w:val="28"/>
          <w:szCs w:val="28"/>
        </w:rPr>
        <w:t>легкой</w:t>
      </w:r>
      <w:proofErr w:type="gramEnd"/>
      <w:r w:rsidRPr="0046566D">
        <w:rPr>
          <w:rFonts w:ascii="Times New Roman" w:hAnsi="Times New Roman" w:cs="Times New Roman"/>
          <w:sz w:val="28"/>
          <w:szCs w:val="28"/>
        </w:rPr>
        <w:t xml:space="preserve"> </w:t>
      </w:r>
    </w:p>
    <w:p w:rsidR="0046566D" w:rsidRPr="0046566D" w:rsidRDefault="0046566D"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6566D">
        <w:rPr>
          <w:rFonts w:ascii="Times New Roman" w:hAnsi="Times New Roman" w:cs="Times New Roman"/>
          <w:sz w:val="28"/>
          <w:szCs w:val="28"/>
        </w:rPr>
        <w:t xml:space="preserve">атлетике.1999г. </w:t>
      </w:r>
    </w:p>
    <w:p w:rsidR="0046566D" w:rsidRDefault="0046566D" w:rsidP="00400ABE">
      <w:pPr>
        <w:spacing w:after="0"/>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7.</w:t>
      </w:r>
      <w:r w:rsidRPr="0046566D">
        <w:rPr>
          <w:rFonts w:ascii="Times New Roman" w:hAnsi="Times New Roman" w:cs="Times New Roman"/>
          <w:sz w:val="28"/>
          <w:szCs w:val="28"/>
        </w:rPr>
        <w:t xml:space="preserve">В.М. Волков. Восстановительные процессы в спорте. - М.: Физкультура и </w:t>
      </w:r>
    </w:p>
    <w:p w:rsidR="0046566D" w:rsidRPr="0046566D" w:rsidRDefault="0046566D"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6566D">
        <w:rPr>
          <w:rFonts w:ascii="Times New Roman" w:hAnsi="Times New Roman" w:cs="Times New Roman"/>
          <w:sz w:val="28"/>
          <w:szCs w:val="28"/>
        </w:rPr>
        <w:t>спорт, 1983.</w:t>
      </w:r>
    </w:p>
    <w:p w:rsidR="0046566D" w:rsidRDefault="0046566D" w:rsidP="00400ABE">
      <w:pPr>
        <w:spacing w:after="0"/>
        <w:rPr>
          <w:rFonts w:ascii="Times New Roman" w:hAnsi="Times New Roman" w:cs="Times New Roman"/>
          <w:sz w:val="28"/>
          <w:szCs w:val="28"/>
        </w:rPr>
      </w:pPr>
      <w:r>
        <w:rPr>
          <w:rFonts w:ascii="Times New Roman" w:hAnsi="Times New Roman" w:cs="Times New Roman"/>
          <w:sz w:val="28"/>
          <w:szCs w:val="28"/>
        </w:rPr>
        <w:t xml:space="preserve">    8.</w:t>
      </w:r>
      <w:r w:rsidRPr="0046566D">
        <w:rPr>
          <w:rFonts w:ascii="Times New Roman" w:hAnsi="Times New Roman" w:cs="Times New Roman"/>
          <w:sz w:val="28"/>
          <w:szCs w:val="28"/>
        </w:rPr>
        <w:t xml:space="preserve">М.А. Годик.  Контроль тренировочных и соревновательных нагрузок. </w:t>
      </w:r>
      <w:r>
        <w:rPr>
          <w:rFonts w:ascii="Times New Roman" w:hAnsi="Times New Roman" w:cs="Times New Roman"/>
          <w:sz w:val="28"/>
          <w:szCs w:val="28"/>
        </w:rPr>
        <w:t>–</w:t>
      </w:r>
      <w:r w:rsidRPr="0046566D">
        <w:rPr>
          <w:rFonts w:ascii="Times New Roman" w:hAnsi="Times New Roman" w:cs="Times New Roman"/>
          <w:sz w:val="28"/>
          <w:szCs w:val="28"/>
        </w:rPr>
        <w:t xml:space="preserve"> </w:t>
      </w:r>
    </w:p>
    <w:p w:rsidR="0046566D" w:rsidRPr="0046566D" w:rsidRDefault="0046566D"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6566D">
        <w:rPr>
          <w:rFonts w:ascii="Times New Roman" w:hAnsi="Times New Roman" w:cs="Times New Roman"/>
          <w:sz w:val="28"/>
          <w:szCs w:val="28"/>
        </w:rPr>
        <w:t xml:space="preserve">М.: </w:t>
      </w:r>
      <w:proofErr w:type="gramStart"/>
      <w:r w:rsidRPr="0046566D">
        <w:rPr>
          <w:rFonts w:ascii="Times New Roman" w:hAnsi="Times New Roman" w:cs="Times New Roman"/>
          <w:sz w:val="28"/>
          <w:szCs w:val="28"/>
        </w:rPr>
        <w:t>Ф</w:t>
      </w:r>
      <w:r>
        <w:rPr>
          <w:rFonts w:ascii="Times New Roman" w:hAnsi="Times New Roman" w:cs="Times New Roman"/>
          <w:sz w:val="28"/>
          <w:szCs w:val="28"/>
        </w:rPr>
        <w:t xml:space="preserve">    </w:t>
      </w:r>
      <w:proofErr w:type="spellStart"/>
      <w:r w:rsidRPr="0046566D">
        <w:rPr>
          <w:rFonts w:ascii="Times New Roman" w:hAnsi="Times New Roman" w:cs="Times New Roman"/>
          <w:sz w:val="28"/>
          <w:szCs w:val="28"/>
        </w:rPr>
        <w:t>изкультура</w:t>
      </w:r>
      <w:proofErr w:type="spellEnd"/>
      <w:proofErr w:type="gramEnd"/>
      <w:r w:rsidRPr="0046566D">
        <w:rPr>
          <w:rFonts w:ascii="Times New Roman" w:hAnsi="Times New Roman" w:cs="Times New Roman"/>
          <w:sz w:val="28"/>
          <w:szCs w:val="28"/>
        </w:rPr>
        <w:t xml:space="preserve"> и спорт, 1980.</w:t>
      </w:r>
    </w:p>
    <w:p w:rsidR="0046566D" w:rsidRDefault="0046566D" w:rsidP="00400ABE">
      <w:pPr>
        <w:spacing w:after="0"/>
        <w:rPr>
          <w:rFonts w:ascii="Times New Roman" w:hAnsi="Times New Roman" w:cs="Times New Roman"/>
          <w:sz w:val="28"/>
          <w:szCs w:val="28"/>
        </w:rPr>
      </w:pPr>
      <w:r>
        <w:rPr>
          <w:rFonts w:ascii="Times New Roman" w:hAnsi="Times New Roman" w:cs="Times New Roman"/>
          <w:sz w:val="28"/>
          <w:szCs w:val="28"/>
        </w:rPr>
        <w:t xml:space="preserve">    9.</w:t>
      </w:r>
      <w:r w:rsidRPr="0046566D">
        <w:rPr>
          <w:rFonts w:ascii="Times New Roman" w:hAnsi="Times New Roman" w:cs="Times New Roman"/>
          <w:sz w:val="28"/>
          <w:szCs w:val="28"/>
        </w:rPr>
        <w:t xml:space="preserve">В.П.Губа, М.А. Вольф, В.Г. Никитушкин. </w:t>
      </w:r>
      <w:proofErr w:type="gramStart"/>
      <w:r w:rsidRPr="0046566D">
        <w:rPr>
          <w:rFonts w:ascii="Times New Roman" w:hAnsi="Times New Roman" w:cs="Times New Roman"/>
          <w:sz w:val="28"/>
          <w:szCs w:val="28"/>
        </w:rPr>
        <w:t xml:space="preserve">Современные проблемы ранней </w:t>
      </w:r>
      <w:r>
        <w:rPr>
          <w:rFonts w:ascii="Times New Roman" w:hAnsi="Times New Roman" w:cs="Times New Roman"/>
          <w:sz w:val="28"/>
          <w:szCs w:val="28"/>
        </w:rPr>
        <w:t xml:space="preserve">       </w:t>
      </w:r>
      <w:proofErr w:type="gramEnd"/>
    </w:p>
    <w:p w:rsidR="0046566D" w:rsidRPr="0046566D" w:rsidRDefault="0046566D"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6566D">
        <w:rPr>
          <w:rFonts w:ascii="Times New Roman" w:hAnsi="Times New Roman" w:cs="Times New Roman"/>
          <w:sz w:val="28"/>
          <w:szCs w:val="28"/>
        </w:rPr>
        <w:t>спортивной ориентации. - М., 1998.</w:t>
      </w:r>
    </w:p>
    <w:p w:rsidR="0046566D" w:rsidRDefault="0046566D" w:rsidP="00400ABE">
      <w:pPr>
        <w:spacing w:after="0"/>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Pr="0046566D">
        <w:rPr>
          <w:rFonts w:ascii="Times New Roman" w:hAnsi="Times New Roman" w:cs="Times New Roman"/>
          <w:sz w:val="28"/>
          <w:szCs w:val="28"/>
        </w:rPr>
        <w:t>10.Легкая атлетика (бег на короткие дистанции): Программа для детско-</w:t>
      </w:r>
      <w:r>
        <w:rPr>
          <w:rFonts w:ascii="Times New Roman" w:hAnsi="Times New Roman" w:cs="Times New Roman"/>
          <w:sz w:val="28"/>
          <w:szCs w:val="28"/>
        </w:rPr>
        <w:t xml:space="preserve">  </w:t>
      </w:r>
    </w:p>
    <w:p w:rsidR="0046566D" w:rsidRDefault="0046566D"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6566D">
        <w:rPr>
          <w:rFonts w:ascii="Times New Roman" w:hAnsi="Times New Roman" w:cs="Times New Roman"/>
          <w:sz w:val="28"/>
          <w:szCs w:val="28"/>
        </w:rPr>
        <w:t xml:space="preserve">юношеских спортивных школ, специализированных детско-юношеских </w:t>
      </w:r>
      <w:r>
        <w:rPr>
          <w:rFonts w:ascii="Times New Roman" w:hAnsi="Times New Roman" w:cs="Times New Roman"/>
          <w:sz w:val="28"/>
          <w:szCs w:val="28"/>
        </w:rPr>
        <w:t xml:space="preserve">      </w:t>
      </w:r>
    </w:p>
    <w:p w:rsidR="0046566D" w:rsidRDefault="0046566D"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6566D">
        <w:rPr>
          <w:rFonts w:ascii="Times New Roman" w:hAnsi="Times New Roman" w:cs="Times New Roman"/>
          <w:sz w:val="28"/>
          <w:szCs w:val="28"/>
        </w:rPr>
        <w:t xml:space="preserve">школ олимпийского резерва (нормативная часть). - М.: Советский спорт, </w:t>
      </w:r>
      <w:r>
        <w:rPr>
          <w:rFonts w:ascii="Times New Roman" w:hAnsi="Times New Roman" w:cs="Times New Roman"/>
          <w:sz w:val="28"/>
          <w:szCs w:val="28"/>
        </w:rPr>
        <w:t xml:space="preserve">  </w:t>
      </w:r>
    </w:p>
    <w:p w:rsidR="0046566D" w:rsidRPr="0046566D" w:rsidRDefault="0046566D"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6566D">
        <w:rPr>
          <w:rFonts w:ascii="Times New Roman" w:hAnsi="Times New Roman" w:cs="Times New Roman"/>
          <w:sz w:val="28"/>
          <w:szCs w:val="28"/>
        </w:rPr>
        <w:t>1989.</w:t>
      </w:r>
    </w:p>
    <w:p w:rsidR="00400ABE"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566D">
        <w:rPr>
          <w:rFonts w:ascii="Times New Roman" w:hAnsi="Times New Roman" w:cs="Times New Roman"/>
          <w:sz w:val="28"/>
          <w:szCs w:val="28"/>
        </w:rPr>
        <w:t>11.</w:t>
      </w:r>
      <w:r w:rsidR="0046566D" w:rsidRPr="0046566D">
        <w:rPr>
          <w:rFonts w:ascii="Times New Roman" w:hAnsi="Times New Roman" w:cs="Times New Roman"/>
          <w:sz w:val="28"/>
          <w:szCs w:val="28"/>
        </w:rPr>
        <w:t xml:space="preserve">Легкая атлетика. Бег на короткие дистанции (100, 200, 400 м): Поурочная </w:t>
      </w:r>
      <w:r>
        <w:rPr>
          <w:rFonts w:ascii="Times New Roman" w:hAnsi="Times New Roman" w:cs="Times New Roman"/>
          <w:sz w:val="28"/>
          <w:szCs w:val="28"/>
        </w:rPr>
        <w:t xml:space="preserve">  </w:t>
      </w:r>
    </w:p>
    <w:p w:rsidR="00400ABE"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6566D" w:rsidRPr="0046566D">
        <w:rPr>
          <w:rFonts w:ascii="Times New Roman" w:hAnsi="Times New Roman" w:cs="Times New Roman"/>
          <w:sz w:val="28"/>
          <w:szCs w:val="28"/>
        </w:rPr>
        <w:t>про</w:t>
      </w:r>
      <w:proofErr w:type="gramEnd"/>
      <w:r w:rsidR="0046566D" w:rsidRPr="0046566D">
        <w:rPr>
          <w:rFonts w:ascii="Times New Roman" w:hAnsi="Times New Roman" w:cs="Times New Roman"/>
          <w:sz w:val="28"/>
          <w:szCs w:val="28"/>
        </w:rPr>
        <w:t xml:space="preserve"> грамма для детско-юношеских спортивных школ и </w:t>
      </w:r>
      <w:r>
        <w:rPr>
          <w:rFonts w:ascii="Times New Roman" w:hAnsi="Times New Roman" w:cs="Times New Roman"/>
          <w:sz w:val="28"/>
          <w:szCs w:val="28"/>
        </w:rPr>
        <w:t xml:space="preserve">       </w:t>
      </w:r>
    </w:p>
    <w:p w:rsidR="00400ABE"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566D" w:rsidRPr="0046566D">
        <w:rPr>
          <w:rFonts w:ascii="Times New Roman" w:hAnsi="Times New Roman" w:cs="Times New Roman"/>
          <w:sz w:val="28"/>
          <w:szCs w:val="28"/>
        </w:rPr>
        <w:t xml:space="preserve">специализированных детско-юношеских школ олимпийского резерва. - М., </w:t>
      </w:r>
      <w:r>
        <w:rPr>
          <w:rFonts w:ascii="Times New Roman" w:hAnsi="Times New Roman" w:cs="Times New Roman"/>
          <w:sz w:val="28"/>
          <w:szCs w:val="28"/>
        </w:rPr>
        <w:t xml:space="preserve">  </w:t>
      </w:r>
    </w:p>
    <w:p w:rsidR="0046566D" w:rsidRPr="0046566D"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566D" w:rsidRPr="0046566D">
        <w:rPr>
          <w:rFonts w:ascii="Times New Roman" w:hAnsi="Times New Roman" w:cs="Times New Roman"/>
          <w:sz w:val="28"/>
          <w:szCs w:val="28"/>
        </w:rPr>
        <w:t>1985.</w:t>
      </w:r>
    </w:p>
    <w:p w:rsidR="00400ABE" w:rsidRDefault="00400ABE" w:rsidP="00400ABE">
      <w:pPr>
        <w:spacing w:after="0"/>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46566D">
        <w:rPr>
          <w:rFonts w:ascii="Times New Roman" w:hAnsi="Times New Roman" w:cs="Times New Roman"/>
          <w:sz w:val="28"/>
          <w:szCs w:val="28"/>
        </w:rPr>
        <w:t>12.</w:t>
      </w:r>
      <w:r w:rsidR="0046566D" w:rsidRPr="0046566D">
        <w:rPr>
          <w:rFonts w:ascii="Times New Roman" w:hAnsi="Times New Roman" w:cs="Times New Roman"/>
          <w:sz w:val="28"/>
          <w:szCs w:val="28"/>
        </w:rPr>
        <w:t xml:space="preserve">Л.П. Матвеев. Основы спортивной тренировки. - М.: Физкультура и спорт, </w:t>
      </w:r>
      <w:r>
        <w:rPr>
          <w:rFonts w:ascii="Times New Roman" w:hAnsi="Times New Roman" w:cs="Times New Roman"/>
          <w:sz w:val="28"/>
          <w:szCs w:val="28"/>
        </w:rPr>
        <w:t xml:space="preserve">  </w:t>
      </w:r>
    </w:p>
    <w:p w:rsidR="0046566D" w:rsidRPr="0046566D"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566D" w:rsidRPr="0046566D">
        <w:rPr>
          <w:rFonts w:ascii="Times New Roman" w:hAnsi="Times New Roman" w:cs="Times New Roman"/>
          <w:sz w:val="28"/>
          <w:szCs w:val="28"/>
        </w:rPr>
        <w:t>1977.</w:t>
      </w:r>
    </w:p>
    <w:p w:rsidR="00400ABE"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566D">
        <w:rPr>
          <w:rFonts w:ascii="Times New Roman" w:hAnsi="Times New Roman" w:cs="Times New Roman"/>
          <w:sz w:val="28"/>
          <w:szCs w:val="28"/>
        </w:rPr>
        <w:t>13.</w:t>
      </w:r>
      <w:r w:rsidR="0046566D" w:rsidRPr="0046566D">
        <w:rPr>
          <w:rFonts w:ascii="Times New Roman" w:hAnsi="Times New Roman" w:cs="Times New Roman"/>
          <w:sz w:val="28"/>
          <w:szCs w:val="28"/>
        </w:rPr>
        <w:t xml:space="preserve">В.Г </w:t>
      </w:r>
      <w:proofErr w:type="gramStart"/>
      <w:r w:rsidR="0046566D" w:rsidRPr="0046566D">
        <w:rPr>
          <w:rFonts w:ascii="Times New Roman" w:hAnsi="Times New Roman" w:cs="Times New Roman"/>
          <w:sz w:val="28"/>
          <w:szCs w:val="28"/>
        </w:rPr>
        <w:t>Никитушкин</w:t>
      </w:r>
      <w:proofErr w:type="gramEnd"/>
      <w:r w:rsidR="0046566D" w:rsidRPr="0046566D">
        <w:rPr>
          <w:rFonts w:ascii="Times New Roman" w:hAnsi="Times New Roman" w:cs="Times New Roman"/>
          <w:sz w:val="28"/>
          <w:szCs w:val="28"/>
        </w:rPr>
        <w:t xml:space="preserve">, В.П. Губа. Методы отбора и игровые виды спорта. - М., </w:t>
      </w:r>
    </w:p>
    <w:p w:rsidR="0046566D" w:rsidRPr="0046566D"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566D" w:rsidRPr="0046566D">
        <w:rPr>
          <w:rFonts w:ascii="Times New Roman" w:hAnsi="Times New Roman" w:cs="Times New Roman"/>
          <w:sz w:val="28"/>
          <w:szCs w:val="28"/>
        </w:rPr>
        <w:t>1998.</w:t>
      </w:r>
    </w:p>
    <w:p w:rsidR="00400ABE" w:rsidRDefault="00400ABE" w:rsidP="00400ABE">
      <w:pPr>
        <w:spacing w:after="0"/>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46566D">
        <w:rPr>
          <w:rFonts w:ascii="Times New Roman" w:hAnsi="Times New Roman" w:cs="Times New Roman"/>
          <w:sz w:val="28"/>
          <w:szCs w:val="28"/>
        </w:rPr>
        <w:t>14.</w:t>
      </w:r>
      <w:r w:rsidR="0046566D" w:rsidRPr="0046566D">
        <w:rPr>
          <w:rFonts w:ascii="Times New Roman" w:hAnsi="Times New Roman" w:cs="Times New Roman"/>
          <w:sz w:val="28"/>
          <w:szCs w:val="28"/>
        </w:rPr>
        <w:t xml:space="preserve">Нормативно-правовые основы, регулирующие деятельность </w:t>
      </w:r>
      <w:proofErr w:type="gramStart"/>
      <w:r w:rsidR="0046566D" w:rsidRPr="0046566D">
        <w:rPr>
          <w:rFonts w:ascii="Times New Roman" w:hAnsi="Times New Roman" w:cs="Times New Roman"/>
          <w:sz w:val="28"/>
          <w:szCs w:val="28"/>
        </w:rPr>
        <w:t>спортивных</w:t>
      </w:r>
      <w:proofErr w:type="gramEnd"/>
      <w:r w:rsidR="0046566D" w:rsidRPr="0046566D">
        <w:rPr>
          <w:rFonts w:ascii="Times New Roman" w:hAnsi="Times New Roman" w:cs="Times New Roman"/>
          <w:sz w:val="28"/>
          <w:szCs w:val="28"/>
        </w:rPr>
        <w:t xml:space="preserve"> </w:t>
      </w:r>
    </w:p>
    <w:p w:rsidR="0046566D" w:rsidRPr="0046566D"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566D" w:rsidRPr="0046566D">
        <w:rPr>
          <w:rFonts w:ascii="Times New Roman" w:hAnsi="Times New Roman" w:cs="Times New Roman"/>
          <w:sz w:val="28"/>
          <w:szCs w:val="28"/>
        </w:rPr>
        <w:t>школ. - М., 1995.</w:t>
      </w:r>
    </w:p>
    <w:p w:rsidR="0046566D" w:rsidRPr="0046566D" w:rsidRDefault="00400ABE" w:rsidP="00400ABE">
      <w:pPr>
        <w:spacing w:after="0"/>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46566D">
        <w:rPr>
          <w:rFonts w:ascii="Times New Roman" w:hAnsi="Times New Roman" w:cs="Times New Roman"/>
          <w:sz w:val="28"/>
          <w:szCs w:val="28"/>
        </w:rPr>
        <w:t>15.</w:t>
      </w:r>
      <w:r w:rsidR="0046566D" w:rsidRPr="0046566D">
        <w:rPr>
          <w:rFonts w:ascii="Times New Roman" w:hAnsi="Times New Roman" w:cs="Times New Roman"/>
          <w:sz w:val="28"/>
          <w:szCs w:val="28"/>
        </w:rPr>
        <w:t>Озолин Э. С. Спринтерский бег. - М.: Физкультура и спорт, 1986.</w:t>
      </w:r>
    </w:p>
    <w:p w:rsidR="00400ABE" w:rsidRDefault="00400ABE" w:rsidP="00400ABE">
      <w:pPr>
        <w:spacing w:after="0"/>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46566D">
        <w:rPr>
          <w:rFonts w:ascii="Times New Roman" w:hAnsi="Times New Roman" w:cs="Times New Roman"/>
          <w:sz w:val="28"/>
          <w:szCs w:val="28"/>
        </w:rPr>
        <w:t>16.</w:t>
      </w:r>
      <w:r w:rsidR="0046566D" w:rsidRPr="0046566D">
        <w:rPr>
          <w:rFonts w:ascii="Times New Roman" w:hAnsi="Times New Roman" w:cs="Times New Roman"/>
          <w:sz w:val="28"/>
          <w:szCs w:val="28"/>
        </w:rPr>
        <w:t xml:space="preserve">М.Я. </w:t>
      </w:r>
      <w:proofErr w:type="spellStart"/>
      <w:r w:rsidR="0046566D" w:rsidRPr="0046566D">
        <w:rPr>
          <w:rFonts w:ascii="Times New Roman" w:hAnsi="Times New Roman" w:cs="Times New Roman"/>
          <w:sz w:val="28"/>
          <w:szCs w:val="28"/>
        </w:rPr>
        <w:t>Набатниковой</w:t>
      </w:r>
      <w:proofErr w:type="spellEnd"/>
      <w:r w:rsidR="0046566D" w:rsidRPr="0046566D">
        <w:rPr>
          <w:rFonts w:ascii="Times New Roman" w:hAnsi="Times New Roman" w:cs="Times New Roman"/>
          <w:sz w:val="28"/>
          <w:szCs w:val="28"/>
        </w:rPr>
        <w:t xml:space="preserve">.  Основы управления подготовкой юных спортсменов.  </w:t>
      </w:r>
    </w:p>
    <w:p w:rsidR="0046566D" w:rsidRPr="0046566D"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566D" w:rsidRPr="0046566D">
        <w:rPr>
          <w:rFonts w:ascii="Times New Roman" w:hAnsi="Times New Roman" w:cs="Times New Roman"/>
          <w:sz w:val="28"/>
          <w:szCs w:val="28"/>
        </w:rPr>
        <w:t>М.: Физкультура и спорт, 1982.</w:t>
      </w:r>
    </w:p>
    <w:p w:rsidR="00400ABE" w:rsidRDefault="00400ABE" w:rsidP="00400ABE">
      <w:pPr>
        <w:spacing w:after="0"/>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46566D">
        <w:rPr>
          <w:rFonts w:ascii="Times New Roman" w:hAnsi="Times New Roman" w:cs="Times New Roman"/>
          <w:sz w:val="28"/>
          <w:szCs w:val="28"/>
        </w:rPr>
        <w:t>17.</w:t>
      </w:r>
      <w:r w:rsidR="0046566D" w:rsidRPr="0046566D">
        <w:rPr>
          <w:rFonts w:ascii="Times New Roman" w:hAnsi="Times New Roman" w:cs="Times New Roman"/>
          <w:sz w:val="28"/>
          <w:szCs w:val="28"/>
        </w:rPr>
        <w:t xml:space="preserve">В.Н. Платонов. Подготовка квалифицированных спортсменов. М.: </w:t>
      </w:r>
      <w:r>
        <w:rPr>
          <w:rFonts w:ascii="Times New Roman" w:hAnsi="Times New Roman" w:cs="Times New Roman"/>
          <w:sz w:val="28"/>
          <w:szCs w:val="28"/>
        </w:rPr>
        <w:t xml:space="preserve">  </w:t>
      </w:r>
    </w:p>
    <w:p w:rsidR="0046566D" w:rsidRPr="0046566D"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566D" w:rsidRPr="0046566D">
        <w:rPr>
          <w:rFonts w:ascii="Times New Roman" w:hAnsi="Times New Roman" w:cs="Times New Roman"/>
          <w:sz w:val="28"/>
          <w:szCs w:val="28"/>
        </w:rPr>
        <w:t>Физкультура и спорт, 1986.</w:t>
      </w:r>
    </w:p>
    <w:p w:rsidR="00400ABE" w:rsidRDefault="00400ABE" w:rsidP="00400ABE">
      <w:pPr>
        <w:spacing w:after="0"/>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46566D">
        <w:rPr>
          <w:rFonts w:ascii="Times New Roman" w:hAnsi="Times New Roman" w:cs="Times New Roman"/>
          <w:sz w:val="28"/>
          <w:szCs w:val="28"/>
        </w:rPr>
        <w:t>1</w:t>
      </w:r>
      <w:r w:rsidR="002E4645">
        <w:rPr>
          <w:rFonts w:ascii="Times New Roman" w:hAnsi="Times New Roman" w:cs="Times New Roman"/>
          <w:sz w:val="28"/>
          <w:szCs w:val="28"/>
        </w:rPr>
        <w:t>8</w:t>
      </w:r>
      <w:r w:rsidR="0046566D">
        <w:rPr>
          <w:rFonts w:ascii="Times New Roman" w:hAnsi="Times New Roman" w:cs="Times New Roman"/>
          <w:sz w:val="28"/>
          <w:szCs w:val="28"/>
        </w:rPr>
        <w:t>.</w:t>
      </w:r>
      <w:r w:rsidR="0046566D" w:rsidRPr="0046566D">
        <w:rPr>
          <w:rFonts w:ascii="Times New Roman" w:hAnsi="Times New Roman" w:cs="Times New Roman"/>
          <w:sz w:val="28"/>
          <w:szCs w:val="28"/>
        </w:rPr>
        <w:t xml:space="preserve">В. Г. Никитушкина. Система подготовки спортивного резерва. - М.: </w:t>
      </w:r>
    </w:p>
    <w:p w:rsidR="0046566D" w:rsidRPr="0046566D"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566D" w:rsidRPr="0046566D">
        <w:rPr>
          <w:rFonts w:ascii="Times New Roman" w:hAnsi="Times New Roman" w:cs="Times New Roman"/>
          <w:sz w:val="28"/>
          <w:szCs w:val="28"/>
        </w:rPr>
        <w:t>ВНИИФК, 1994.</w:t>
      </w:r>
    </w:p>
    <w:p w:rsidR="00400ABE" w:rsidRDefault="00400ABE" w:rsidP="00400ABE">
      <w:pPr>
        <w:spacing w:after="0"/>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2E4645">
        <w:rPr>
          <w:rFonts w:ascii="Times New Roman" w:hAnsi="Times New Roman" w:cs="Times New Roman"/>
          <w:sz w:val="28"/>
          <w:szCs w:val="28"/>
        </w:rPr>
        <w:t>19</w:t>
      </w:r>
      <w:r w:rsidR="0046566D">
        <w:rPr>
          <w:rFonts w:ascii="Times New Roman" w:hAnsi="Times New Roman" w:cs="Times New Roman"/>
          <w:sz w:val="28"/>
          <w:szCs w:val="28"/>
        </w:rPr>
        <w:t>.</w:t>
      </w:r>
      <w:r w:rsidR="0046566D" w:rsidRPr="0046566D">
        <w:rPr>
          <w:rFonts w:ascii="Times New Roman" w:hAnsi="Times New Roman" w:cs="Times New Roman"/>
          <w:sz w:val="28"/>
          <w:szCs w:val="28"/>
        </w:rPr>
        <w:t xml:space="preserve">В.П. Филин. Воспитание физических качеств у юных спортсменов. М.: </w:t>
      </w:r>
    </w:p>
    <w:p w:rsidR="0046566D" w:rsidRPr="0046566D"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566D" w:rsidRPr="0046566D">
        <w:rPr>
          <w:rFonts w:ascii="Times New Roman" w:hAnsi="Times New Roman" w:cs="Times New Roman"/>
          <w:sz w:val="28"/>
          <w:szCs w:val="28"/>
        </w:rPr>
        <w:t>Физкультура и спорт, 1974.</w:t>
      </w:r>
    </w:p>
    <w:p w:rsidR="00400ABE" w:rsidRDefault="00400ABE" w:rsidP="00400ABE">
      <w:pPr>
        <w:spacing w:after="0"/>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2E4645">
        <w:rPr>
          <w:rFonts w:ascii="Times New Roman" w:hAnsi="Times New Roman" w:cs="Times New Roman"/>
          <w:sz w:val="28"/>
          <w:szCs w:val="28"/>
        </w:rPr>
        <w:t>20</w:t>
      </w:r>
      <w:r w:rsidR="0046566D">
        <w:rPr>
          <w:rFonts w:ascii="Times New Roman" w:hAnsi="Times New Roman" w:cs="Times New Roman"/>
          <w:sz w:val="28"/>
          <w:szCs w:val="28"/>
        </w:rPr>
        <w:t>.</w:t>
      </w:r>
      <w:r w:rsidR="0046566D" w:rsidRPr="0046566D">
        <w:rPr>
          <w:rFonts w:ascii="Times New Roman" w:hAnsi="Times New Roman" w:cs="Times New Roman"/>
          <w:sz w:val="28"/>
          <w:szCs w:val="28"/>
        </w:rPr>
        <w:t xml:space="preserve">В.П. Филин. Теория и методика юношеского спорта: Учебное пособие </w:t>
      </w:r>
      <w:proofErr w:type="gramStart"/>
      <w:r w:rsidR="0046566D" w:rsidRPr="0046566D">
        <w:rPr>
          <w:rFonts w:ascii="Times New Roman" w:hAnsi="Times New Roman" w:cs="Times New Roman"/>
          <w:sz w:val="28"/>
          <w:szCs w:val="28"/>
        </w:rPr>
        <w:t>для</w:t>
      </w:r>
      <w:proofErr w:type="gramEnd"/>
      <w:r w:rsidR="0046566D" w:rsidRPr="0046566D">
        <w:rPr>
          <w:rFonts w:ascii="Times New Roman" w:hAnsi="Times New Roman" w:cs="Times New Roman"/>
          <w:sz w:val="28"/>
          <w:szCs w:val="28"/>
        </w:rPr>
        <w:t xml:space="preserve"> </w:t>
      </w:r>
    </w:p>
    <w:p w:rsidR="00400ABE" w:rsidRDefault="00400ABE" w:rsidP="00400ABE">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6566D" w:rsidRPr="0046566D">
        <w:rPr>
          <w:rFonts w:ascii="Times New Roman" w:hAnsi="Times New Roman" w:cs="Times New Roman"/>
          <w:sz w:val="28"/>
          <w:szCs w:val="28"/>
        </w:rPr>
        <w:t xml:space="preserve">институтов и техникумов физической культуры. - М.: Физкультура и спорт, </w:t>
      </w:r>
      <w:r>
        <w:rPr>
          <w:rFonts w:ascii="Times New Roman" w:hAnsi="Times New Roman" w:cs="Times New Roman"/>
          <w:sz w:val="28"/>
          <w:szCs w:val="28"/>
        </w:rPr>
        <w:t xml:space="preserve">    </w:t>
      </w:r>
    </w:p>
    <w:p w:rsidR="0046566D" w:rsidRPr="0046566D"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566D" w:rsidRPr="0046566D">
        <w:rPr>
          <w:rFonts w:ascii="Times New Roman" w:hAnsi="Times New Roman" w:cs="Times New Roman"/>
          <w:sz w:val="28"/>
          <w:szCs w:val="28"/>
        </w:rPr>
        <w:t>1987.</w:t>
      </w:r>
    </w:p>
    <w:p w:rsidR="00400ABE" w:rsidRDefault="00400ABE" w:rsidP="00400ABE">
      <w:pPr>
        <w:spacing w:after="0"/>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2E4645">
        <w:rPr>
          <w:rFonts w:ascii="Times New Roman" w:hAnsi="Times New Roman" w:cs="Times New Roman"/>
          <w:sz w:val="28"/>
          <w:szCs w:val="28"/>
        </w:rPr>
        <w:t>21</w:t>
      </w:r>
      <w:r w:rsidR="0046566D">
        <w:rPr>
          <w:rFonts w:ascii="Times New Roman" w:hAnsi="Times New Roman" w:cs="Times New Roman"/>
          <w:sz w:val="28"/>
          <w:szCs w:val="28"/>
        </w:rPr>
        <w:t>.</w:t>
      </w:r>
      <w:r w:rsidR="0046566D" w:rsidRPr="0046566D">
        <w:rPr>
          <w:rFonts w:ascii="Times New Roman" w:hAnsi="Times New Roman" w:cs="Times New Roman"/>
          <w:sz w:val="28"/>
          <w:szCs w:val="28"/>
        </w:rPr>
        <w:t xml:space="preserve">В.П.Филин, Н.А. Фомин. Основы юношеского спорта. - М.: Физкультура и </w:t>
      </w:r>
    </w:p>
    <w:p w:rsidR="0046566D" w:rsidRPr="0046566D"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566D" w:rsidRPr="0046566D">
        <w:rPr>
          <w:rFonts w:ascii="Times New Roman" w:hAnsi="Times New Roman" w:cs="Times New Roman"/>
          <w:sz w:val="28"/>
          <w:szCs w:val="28"/>
        </w:rPr>
        <w:t>спорт, 1980.</w:t>
      </w:r>
    </w:p>
    <w:p w:rsidR="00400ABE" w:rsidRDefault="00400ABE" w:rsidP="00400ABE">
      <w:pPr>
        <w:spacing w:after="0"/>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2E4645">
        <w:rPr>
          <w:rFonts w:ascii="Times New Roman" w:hAnsi="Times New Roman" w:cs="Times New Roman"/>
          <w:sz w:val="28"/>
          <w:szCs w:val="28"/>
        </w:rPr>
        <w:t>22</w:t>
      </w:r>
      <w:r w:rsidR="0046566D">
        <w:rPr>
          <w:rFonts w:ascii="Times New Roman" w:hAnsi="Times New Roman" w:cs="Times New Roman"/>
          <w:sz w:val="28"/>
          <w:szCs w:val="28"/>
        </w:rPr>
        <w:t>.</w:t>
      </w:r>
      <w:r w:rsidR="0046566D" w:rsidRPr="0046566D">
        <w:rPr>
          <w:rFonts w:ascii="Times New Roman" w:hAnsi="Times New Roman" w:cs="Times New Roman"/>
          <w:sz w:val="28"/>
          <w:szCs w:val="28"/>
        </w:rPr>
        <w:t xml:space="preserve"> </w:t>
      </w:r>
      <w:proofErr w:type="spellStart"/>
      <w:r w:rsidR="0046566D" w:rsidRPr="0046566D">
        <w:rPr>
          <w:rFonts w:ascii="Times New Roman" w:hAnsi="Times New Roman" w:cs="Times New Roman"/>
          <w:sz w:val="28"/>
          <w:szCs w:val="28"/>
        </w:rPr>
        <w:t>В.Б.Зеличенок</w:t>
      </w:r>
      <w:proofErr w:type="gramStart"/>
      <w:r w:rsidR="0046566D" w:rsidRPr="0046566D">
        <w:rPr>
          <w:rFonts w:ascii="Times New Roman" w:hAnsi="Times New Roman" w:cs="Times New Roman"/>
          <w:sz w:val="28"/>
          <w:szCs w:val="28"/>
        </w:rPr>
        <w:t>,В</w:t>
      </w:r>
      <w:proofErr w:type="gramEnd"/>
      <w:r w:rsidR="0046566D" w:rsidRPr="0046566D">
        <w:rPr>
          <w:rFonts w:ascii="Times New Roman" w:hAnsi="Times New Roman" w:cs="Times New Roman"/>
          <w:sz w:val="28"/>
          <w:szCs w:val="28"/>
        </w:rPr>
        <w:t>.Г.Никитушкин,В.П</w:t>
      </w:r>
      <w:proofErr w:type="spellEnd"/>
      <w:r w:rsidR="0046566D" w:rsidRPr="0046566D">
        <w:rPr>
          <w:rFonts w:ascii="Times New Roman" w:hAnsi="Times New Roman" w:cs="Times New Roman"/>
          <w:sz w:val="28"/>
          <w:szCs w:val="28"/>
        </w:rPr>
        <w:t xml:space="preserve">. Губа. Легкая атлетика: критерии </w:t>
      </w:r>
    </w:p>
    <w:p w:rsidR="0046566D" w:rsidRPr="0046566D"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566D" w:rsidRPr="0046566D">
        <w:rPr>
          <w:rFonts w:ascii="Times New Roman" w:hAnsi="Times New Roman" w:cs="Times New Roman"/>
          <w:sz w:val="28"/>
          <w:szCs w:val="28"/>
        </w:rPr>
        <w:t>отбора. - М.: Терра-спорт, 2000.</w:t>
      </w:r>
    </w:p>
    <w:p w:rsidR="00400ABE" w:rsidRDefault="00400ABE" w:rsidP="00400ABE">
      <w:pPr>
        <w:spacing w:after="0"/>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2E4645">
        <w:rPr>
          <w:rFonts w:ascii="Times New Roman" w:hAnsi="Times New Roman" w:cs="Times New Roman"/>
          <w:sz w:val="28"/>
          <w:szCs w:val="28"/>
        </w:rPr>
        <w:t>23</w:t>
      </w:r>
      <w:r w:rsidR="0046566D">
        <w:rPr>
          <w:rFonts w:ascii="Times New Roman" w:hAnsi="Times New Roman" w:cs="Times New Roman"/>
          <w:sz w:val="28"/>
          <w:szCs w:val="28"/>
        </w:rPr>
        <w:t>.</w:t>
      </w:r>
      <w:r w:rsidR="0046566D" w:rsidRPr="0046566D">
        <w:rPr>
          <w:rFonts w:ascii="Times New Roman" w:hAnsi="Times New Roman" w:cs="Times New Roman"/>
          <w:sz w:val="28"/>
          <w:szCs w:val="28"/>
        </w:rPr>
        <w:t xml:space="preserve">В.П.Филин, Н.А. Фомин. Основы юношеского спорта. - М.: Физкультура и </w:t>
      </w:r>
    </w:p>
    <w:p w:rsidR="0046566D" w:rsidRPr="0046566D" w:rsidRDefault="00400ABE" w:rsidP="00400A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566D" w:rsidRPr="0046566D">
        <w:rPr>
          <w:rFonts w:ascii="Times New Roman" w:hAnsi="Times New Roman" w:cs="Times New Roman"/>
          <w:sz w:val="28"/>
          <w:szCs w:val="28"/>
        </w:rPr>
        <w:t>спорт, 1980.</w:t>
      </w:r>
    </w:p>
    <w:p w:rsidR="0046566D" w:rsidRPr="0046566D" w:rsidRDefault="002E4645" w:rsidP="00400ABE">
      <w:pPr>
        <w:spacing w:after="0"/>
        <w:rPr>
          <w:rFonts w:ascii="Times New Roman" w:hAnsi="Times New Roman" w:cs="Times New Roman"/>
          <w:sz w:val="28"/>
          <w:szCs w:val="28"/>
        </w:rPr>
      </w:pPr>
      <w:r>
        <w:rPr>
          <w:rFonts w:ascii="Times New Roman" w:hAnsi="Times New Roman" w:cs="Times New Roman"/>
          <w:sz w:val="28"/>
          <w:szCs w:val="28"/>
        </w:rPr>
        <w:t>24</w:t>
      </w:r>
      <w:r w:rsidR="0046566D">
        <w:rPr>
          <w:rFonts w:ascii="Times New Roman" w:hAnsi="Times New Roman" w:cs="Times New Roman"/>
          <w:sz w:val="28"/>
          <w:szCs w:val="28"/>
        </w:rPr>
        <w:t>.</w:t>
      </w:r>
      <w:r w:rsidR="0046566D" w:rsidRPr="0046566D">
        <w:rPr>
          <w:rFonts w:ascii="Times New Roman" w:hAnsi="Times New Roman" w:cs="Times New Roman"/>
          <w:sz w:val="28"/>
          <w:szCs w:val="28"/>
        </w:rPr>
        <w:t>А.А Бирюков. Учись делать массаж. – М.: Советский спорт, 1989</w:t>
      </w:r>
    </w:p>
    <w:p w:rsidR="002E4645" w:rsidRPr="00643027" w:rsidRDefault="002E4645" w:rsidP="002E4645">
      <w:pPr>
        <w:spacing w:after="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25</w:t>
      </w:r>
      <w:r w:rsidRPr="00643027">
        <w:rPr>
          <w:rFonts w:ascii="Times New Roman" w:hAnsi="Times New Roman" w:cs="Times New Roman"/>
          <w:sz w:val="28"/>
          <w:szCs w:val="28"/>
        </w:rPr>
        <w:t>. http://www.minsport.gov.ru/ - Министерство спорта Российской Федерации</w:t>
      </w:r>
    </w:p>
    <w:p w:rsidR="002E4645" w:rsidRPr="00643027" w:rsidRDefault="002E4645" w:rsidP="002E4645">
      <w:pPr>
        <w:spacing w:after="0"/>
        <w:jc w:val="both"/>
        <w:rPr>
          <w:rFonts w:ascii="Times New Roman" w:hAnsi="Times New Roman" w:cs="Times New Roman"/>
          <w:sz w:val="28"/>
          <w:szCs w:val="28"/>
        </w:rPr>
      </w:pPr>
      <w:r>
        <w:rPr>
          <w:rFonts w:ascii="Times New Roman" w:hAnsi="Times New Roman" w:cs="Times New Roman"/>
          <w:sz w:val="28"/>
          <w:szCs w:val="28"/>
        </w:rPr>
        <w:t>26</w:t>
      </w:r>
      <w:r w:rsidRPr="00643027">
        <w:rPr>
          <w:rFonts w:ascii="Times New Roman" w:hAnsi="Times New Roman" w:cs="Times New Roman"/>
          <w:sz w:val="28"/>
          <w:szCs w:val="28"/>
        </w:rPr>
        <w:t>. http://www.olympic.ru/ - Олимпийский Комитет России</w:t>
      </w:r>
    </w:p>
    <w:p w:rsidR="002E4645" w:rsidRPr="00643027" w:rsidRDefault="002E4645" w:rsidP="002E4645">
      <w:pPr>
        <w:spacing w:after="0"/>
        <w:jc w:val="both"/>
        <w:rPr>
          <w:rFonts w:ascii="Times New Roman" w:hAnsi="Times New Roman" w:cs="Times New Roman"/>
          <w:sz w:val="28"/>
          <w:szCs w:val="28"/>
        </w:rPr>
      </w:pPr>
      <w:r>
        <w:rPr>
          <w:rFonts w:ascii="Times New Roman" w:hAnsi="Times New Roman" w:cs="Times New Roman"/>
          <w:sz w:val="28"/>
          <w:szCs w:val="28"/>
        </w:rPr>
        <w:t>27</w:t>
      </w:r>
      <w:r w:rsidRPr="00643027">
        <w:rPr>
          <w:rFonts w:ascii="Times New Roman" w:hAnsi="Times New Roman" w:cs="Times New Roman"/>
          <w:sz w:val="28"/>
          <w:szCs w:val="28"/>
        </w:rPr>
        <w:t>. http://www.olympic.org/ - Международный Олимпийский Комитет</w:t>
      </w:r>
    </w:p>
    <w:p w:rsidR="002E4645" w:rsidRPr="00643027" w:rsidRDefault="002E4645" w:rsidP="002E4645">
      <w:pPr>
        <w:spacing w:after="0"/>
        <w:jc w:val="both"/>
        <w:rPr>
          <w:rFonts w:ascii="Times New Roman" w:hAnsi="Times New Roman" w:cs="Times New Roman"/>
          <w:sz w:val="28"/>
          <w:szCs w:val="28"/>
        </w:rPr>
      </w:pPr>
      <w:r>
        <w:rPr>
          <w:rFonts w:ascii="Times New Roman" w:hAnsi="Times New Roman" w:cs="Times New Roman"/>
          <w:sz w:val="28"/>
          <w:szCs w:val="28"/>
        </w:rPr>
        <w:t>28</w:t>
      </w:r>
      <w:r w:rsidRPr="00643027">
        <w:rPr>
          <w:rFonts w:ascii="Times New Roman" w:hAnsi="Times New Roman" w:cs="Times New Roman"/>
          <w:sz w:val="28"/>
          <w:szCs w:val="28"/>
        </w:rPr>
        <w:t>. http://www.iaaf.org/ - Международная ассоциация легкоатлетических федераций</w:t>
      </w:r>
    </w:p>
    <w:p w:rsidR="002E4645" w:rsidRPr="00643027" w:rsidRDefault="002E4645" w:rsidP="002E4645">
      <w:pPr>
        <w:spacing w:after="0"/>
        <w:jc w:val="both"/>
        <w:rPr>
          <w:rFonts w:ascii="Times New Roman" w:hAnsi="Times New Roman" w:cs="Times New Roman"/>
          <w:sz w:val="28"/>
          <w:szCs w:val="28"/>
        </w:rPr>
      </w:pPr>
      <w:r>
        <w:rPr>
          <w:rFonts w:ascii="Times New Roman" w:hAnsi="Times New Roman" w:cs="Times New Roman"/>
          <w:sz w:val="28"/>
          <w:szCs w:val="28"/>
        </w:rPr>
        <w:t>29</w:t>
      </w:r>
      <w:r w:rsidRPr="00643027">
        <w:rPr>
          <w:rFonts w:ascii="Times New Roman" w:hAnsi="Times New Roman" w:cs="Times New Roman"/>
          <w:sz w:val="28"/>
          <w:szCs w:val="28"/>
        </w:rPr>
        <w:t>. http://www.european-athletics.org/ - Европейская легкоатлетическая ассоциация</w:t>
      </w:r>
    </w:p>
    <w:p w:rsidR="002E4645" w:rsidRPr="004E1F84" w:rsidRDefault="002E4645" w:rsidP="002E4645">
      <w:pPr>
        <w:spacing w:after="0"/>
        <w:jc w:val="both"/>
        <w:rPr>
          <w:rFonts w:ascii="Times New Roman" w:hAnsi="Times New Roman" w:cs="Times New Roman"/>
          <w:sz w:val="28"/>
          <w:szCs w:val="28"/>
        </w:rPr>
      </w:pPr>
      <w:r>
        <w:rPr>
          <w:rFonts w:ascii="Times New Roman" w:hAnsi="Times New Roman" w:cs="Times New Roman"/>
          <w:sz w:val="28"/>
          <w:szCs w:val="28"/>
        </w:rPr>
        <w:t>30</w:t>
      </w:r>
      <w:r w:rsidRPr="00643027">
        <w:rPr>
          <w:rFonts w:ascii="Times New Roman" w:hAnsi="Times New Roman" w:cs="Times New Roman"/>
          <w:sz w:val="28"/>
          <w:szCs w:val="28"/>
        </w:rPr>
        <w:t>. http://www.rusathletics.com/ - Всероссийская федерация легкой атлетики</w:t>
      </w:r>
    </w:p>
    <w:p w:rsidR="002E4645" w:rsidRPr="00E10BDF" w:rsidRDefault="002E4645" w:rsidP="002E4645">
      <w:pPr>
        <w:pStyle w:val="a3"/>
        <w:rPr>
          <w:rFonts w:ascii="Times New Roman" w:hAnsi="Times New Roman" w:cs="Times New Roman"/>
          <w:sz w:val="28"/>
          <w:szCs w:val="28"/>
        </w:rPr>
      </w:pPr>
    </w:p>
    <w:p w:rsidR="0046566D" w:rsidRPr="00E10BDF" w:rsidRDefault="0046566D" w:rsidP="0046566D">
      <w:pPr>
        <w:pStyle w:val="a3"/>
        <w:spacing w:after="0"/>
        <w:jc w:val="both"/>
        <w:rPr>
          <w:rFonts w:ascii="Times New Roman" w:hAnsi="Times New Roman" w:cs="Times New Roman"/>
          <w:sz w:val="28"/>
          <w:szCs w:val="28"/>
        </w:rPr>
      </w:pPr>
      <w:r w:rsidRPr="00E10BDF">
        <w:rPr>
          <w:rFonts w:ascii="Times New Roman" w:hAnsi="Times New Roman" w:cs="Times New Roman"/>
          <w:sz w:val="28"/>
          <w:szCs w:val="28"/>
        </w:rPr>
        <w:t xml:space="preserve">                </w:t>
      </w:r>
    </w:p>
    <w:p w:rsidR="0046566D" w:rsidRPr="003864A2" w:rsidRDefault="0046566D" w:rsidP="0046566D">
      <w:pPr>
        <w:spacing w:after="0"/>
        <w:contextualSpacing/>
        <w:jc w:val="both"/>
        <w:rPr>
          <w:rFonts w:ascii="Times New Roman" w:hAnsi="Times New Roman" w:cs="Times New Roman"/>
          <w:sz w:val="28"/>
          <w:szCs w:val="28"/>
        </w:rPr>
      </w:pPr>
    </w:p>
    <w:p w:rsidR="0046566D" w:rsidRDefault="0046566D" w:rsidP="0046566D">
      <w:pPr>
        <w:spacing w:after="0"/>
        <w:contextualSpacing/>
        <w:jc w:val="both"/>
        <w:rPr>
          <w:rFonts w:ascii="Times New Roman" w:hAnsi="Times New Roman" w:cs="Times New Roman"/>
          <w:sz w:val="28"/>
          <w:szCs w:val="28"/>
        </w:rPr>
      </w:pPr>
    </w:p>
    <w:p w:rsidR="0046566D" w:rsidRDefault="0046566D" w:rsidP="0046566D">
      <w:pPr>
        <w:spacing w:after="0"/>
        <w:contextualSpacing/>
        <w:jc w:val="both"/>
        <w:rPr>
          <w:rFonts w:ascii="Times New Roman" w:hAnsi="Times New Roman" w:cs="Times New Roman"/>
          <w:sz w:val="28"/>
          <w:szCs w:val="28"/>
        </w:rPr>
      </w:pPr>
    </w:p>
    <w:p w:rsidR="00DE6D10" w:rsidRDefault="00DE6D10" w:rsidP="00DE6D10">
      <w:pPr>
        <w:spacing w:after="0"/>
        <w:jc w:val="both"/>
        <w:rPr>
          <w:rFonts w:ascii="Times New Roman" w:hAnsi="Times New Roman" w:cs="Times New Roman"/>
          <w:sz w:val="28"/>
          <w:szCs w:val="28"/>
        </w:rPr>
      </w:pPr>
    </w:p>
    <w:p w:rsidR="00DE6D10" w:rsidRPr="00DE6D10" w:rsidRDefault="00DE6D10" w:rsidP="00DE6D10">
      <w:pPr>
        <w:spacing w:after="0"/>
        <w:jc w:val="both"/>
        <w:rPr>
          <w:rFonts w:ascii="Times New Roman" w:hAnsi="Times New Roman" w:cs="Times New Roman"/>
          <w:sz w:val="28"/>
          <w:szCs w:val="28"/>
        </w:rPr>
      </w:pPr>
    </w:p>
    <w:p w:rsidR="00C543A9" w:rsidRDefault="00C543A9" w:rsidP="00C543A9">
      <w:pPr>
        <w:spacing w:after="0"/>
        <w:contextualSpacing/>
        <w:jc w:val="center"/>
        <w:rPr>
          <w:rFonts w:ascii="Times New Roman" w:hAnsi="Times New Roman" w:cs="Times New Roman"/>
          <w:b/>
          <w:sz w:val="28"/>
          <w:szCs w:val="28"/>
        </w:rPr>
      </w:pPr>
    </w:p>
    <w:p w:rsidR="00C543A9" w:rsidRPr="00592E5A" w:rsidRDefault="00C543A9" w:rsidP="00C543A9">
      <w:pPr>
        <w:spacing w:after="0"/>
        <w:contextualSpacing/>
        <w:jc w:val="center"/>
        <w:rPr>
          <w:rFonts w:ascii="Times New Roman" w:hAnsi="Times New Roman" w:cs="Times New Roman"/>
          <w:b/>
          <w:sz w:val="28"/>
          <w:szCs w:val="28"/>
        </w:rPr>
      </w:pPr>
    </w:p>
    <w:p w:rsidR="00C543A9" w:rsidRPr="00853AF5" w:rsidRDefault="00C543A9" w:rsidP="00B90598">
      <w:pPr>
        <w:pStyle w:val="a3"/>
        <w:ind w:left="0"/>
        <w:jc w:val="both"/>
        <w:rPr>
          <w:rFonts w:ascii="Times New Roman" w:hAnsi="Times New Roman" w:cs="Times New Roman"/>
          <w:b/>
          <w:sz w:val="28"/>
          <w:szCs w:val="28"/>
        </w:rPr>
      </w:pPr>
    </w:p>
    <w:sectPr w:rsidR="00C543A9" w:rsidRPr="00853AF5" w:rsidSect="00381777">
      <w:pgSz w:w="11906" w:h="16838" w:code="9"/>
      <w:pgMar w:top="851" w:right="851" w:bottom="851" w:left="1418"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33E"/>
    <w:multiLevelType w:val="multilevel"/>
    <w:tmpl w:val="11EE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C7771"/>
    <w:multiLevelType w:val="hybridMultilevel"/>
    <w:tmpl w:val="1082B9FA"/>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D44B8"/>
    <w:multiLevelType w:val="hybridMultilevel"/>
    <w:tmpl w:val="1A020500"/>
    <w:lvl w:ilvl="0" w:tplc="222AEE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31D8C"/>
    <w:multiLevelType w:val="hybridMultilevel"/>
    <w:tmpl w:val="788E48B0"/>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2E6C86"/>
    <w:multiLevelType w:val="hybridMultilevel"/>
    <w:tmpl w:val="2C5C2F0C"/>
    <w:lvl w:ilvl="0" w:tplc="BC70A0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A005E7"/>
    <w:multiLevelType w:val="hybridMultilevel"/>
    <w:tmpl w:val="E34691CC"/>
    <w:lvl w:ilvl="0" w:tplc="087489AA">
      <w:start w:val="1"/>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1A5568"/>
    <w:multiLevelType w:val="hybridMultilevel"/>
    <w:tmpl w:val="6016AF88"/>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5E5357"/>
    <w:multiLevelType w:val="hybridMultilevel"/>
    <w:tmpl w:val="F4BC6EBE"/>
    <w:lvl w:ilvl="0" w:tplc="CC58CF62">
      <w:start w:val="1"/>
      <w:numFmt w:val="bullet"/>
      <w:lvlText w:val="-"/>
      <w:lvlJc w:val="left"/>
      <w:pPr>
        <w:ind w:left="502"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027A27"/>
    <w:multiLevelType w:val="hybridMultilevel"/>
    <w:tmpl w:val="0B086C1C"/>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BD41B3"/>
    <w:multiLevelType w:val="hybridMultilevel"/>
    <w:tmpl w:val="43884136"/>
    <w:lvl w:ilvl="0" w:tplc="CC58CF62">
      <w:start w:val="1"/>
      <w:numFmt w:val="bullet"/>
      <w:lvlText w:val="-"/>
      <w:lvlJc w:val="left"/>
      <w:pPr>
        <w:ind w:left="644"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AA0473"/>
    <w:multiLevelType w:val="hybridMultilevel"/>
    <w:tmpl w:val="9CF281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896A9D"/>
    <w:multiLevelType w:val="hybridMultilevel"/>
    <w:tmpl w:val="AC40B7FC"/>
    <w:lvl w:ilvl="0" w:tplc="609801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EC42C3"/>
    <w:multiLevelType w:val="hybridMultilevel"/>
    <w:tmpl w:val="DCB47064"/>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1B48FB"/>
    <w:multiLevelType w:val="hybridMultilevel"/>
    <w:tmpl w:val="F092CF18"/>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43103B"/>
    <w:multiLevelType w:val="hybridMultilevel"/>
    <w:tmpl w:val="C5EA1B80"/>
    <w:lvl w:ilvl="0" w:tplc="7E16B2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BA4860"/>
    <w:multiLevelType w:val="hybridMultilevel"/>
    <w:tmpl w:val="8E76B908"/>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240F35"/>
    <w:multiLevelType w:val="hybridMultilevel"/>
    <w:tmpl w:val="4802F106"/>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415FB6"/>
    <w:multiLevelType w:val="hybridMultilevel"/>
    <w:tmpl w:val="1CFEB9F8"/>
    <w:lvl w:ilvl="0" w:tplc="90F2F6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FD5EC6"/>
    <w:multiLevelType w:val="hybridMultilevel"/>
    <w:tmpl w:val="1DD2611C"/>
    <w:lvl w:ilvl="0" w:tplc="2FD6AC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B20330"/>
    <w:multiLevelType w:val="hybridMultilevel"/>
    <w:tmpl w:val="15A0128E"/>
    <w:lvl w:ilvl="0" w:tplc="5ACEFFD4">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E121BA1"/>
    <w:multiLevelType w:val="hybridMultilevel"/>
    <w:tmpl w:val="4544C83E"/>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4D695A"/>
    <w:multiLevelType w:val="hybridMultilevel"/>
    <w:tmpl w:val="0248DCF2"/>
    <w:lvl w:ilvl="0" w:tplc="A2C638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46295A"/>
    <w:multiLevelType w:val="multilevel"/>
    <w:tmpl w:val="8B9ED214"/>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36C67CDA"/>
    <w:multiLevelType w:val="hybridMultilevel"/>
    <w:tmpl w:val="11E01886"/>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4161D4"/>
    <w:multiLevelType w:val="hybridMultilevel"/>
    <w:tmpl w:val="16040794"/>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4F72FA"/>
    <w:multiLevelType w:val="multilevel"/>
    <w:tmpl w:val="C694CEE4"/>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3D117450"/>
    <w:multiLevelType w:val="multilevel"/>
    <w:tmpl w:val="0A0811C6"/>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3DCB57A2"/>
    <w:multiLevelType w:val="hybridMultilevel"/>
    <w:tmpl w:val="7968FDA4"/>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E9809AB"/>
    <w:multiLevelType w:val="hybridMultilevel"/>
    <w:tmpl w:val="A1B8AE5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7A72541"/>
    <w:multiLevelType w:val="hybridMultilevel"/>
    <w:tmpl w:val="ADD68570"/>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863AAB"/>
    <w:multiLevelType w:val="hybridMultilevel"/>
    <w:tmpl w:val="BDBA1F68"/>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BE5B7B"/>
    <w:multiLevelType w:val="hybridMultilevel"/>
    <w:tmpl w:val="F692E6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1155C74"/>
    <w:multiLevelType w:val="hybridMultilevel"/>
    <w:tmpl w:val="23FE0D6A"/>
    <w:lvl w:ilvl="0" w:tplc="4E2C48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0E3793"/>
    <w:multiLevelType w:val="multilevel"/>
    <w:tmpl w:val="156C4B6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555262D8"/>
    <w:multiLevelType w:val="hybridMultilevel"/>
    <w:tmpl w:val="6D0273F0"/>
    <w:lvl w:ilvl="0" w:tplc="F5EE55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7470183"/>
    <w:multiLevelType w:val="hybridMultilevel"/>
    <w:tmpl w:val="35FA0674"/>
    <w:lvl w:ilvl="0" w:tplc="5A6440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91D0675"/>
    <w:multiLevelType w:val="hybridMultilevel"/>
    <w:tmpl w:val="B218B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AA825D2"/>
    <w:multiLevelType w:val="hybridMultilevel"/>
    <w:tmpl w:val="3350DB78"/>
    <w:lvl w:ilvl="0" w:tplc="7D70A8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534060"/>
    <w:multiLevelType w:val="hybridMultilevel"/>
    <w:tmpl w:val="E75E9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CFB6140"/>
    <w:multiLevelType w:val="hybridMultilevel"/>
    <w:tmpl w:val="4B848912"/>
    <w:lvl w:ilvl="0" w:tplc="E766CC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E0355B"/>
    <w:multiLevelType w:val="multilevel"/>
    <w:tmpl w:val="1D70ACB8"/>
    <w:lvl w:ilvl="0">
      <w:start w:val="1"/>
      <w:numFmt w:val="decimal"/>
      <w:lvlText w:val="%1."/>
      <w:lvlJc w:val="left"/>
      <w:pPr>
        <w:ind w:left="644" w:hanging="360"/>
      </w:pPr>
      <w:rPr>
        <w:rFonts w:hint="default"/>
      </w:rPr>
    </w:lvl>
    <w:lvl w:ilvl="1">
      <w:start w:val="8"/>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66842B4B"/>
    <w:multiLevelType w:val="hybridMultilevel"/>
    <w:tmpl w:val="45DC933A"/>
    <w:lvl w:ilvl="0" w:tplc="D960E6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8141301"/>
    <w:multiLevelType w:val="hybridMultilevel"/>
    <w:tmpl w:val="738AE6CA"/>
    <w:lvl w:ilvl="0" w:tplc="ACA4C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9385EB2"/>
    <w:multiLevelType w:val="hybridMultilevel"/>
    <w:tmpl w:val="5388191C"/>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AB03DC2"/>
    <w:multiLevelType w:val="hybridMultilevel"/>
    <w:tmpl w:val="E1F62C18"/>
    <w:lvl w:ilvl="0" w:tplc="81ECBC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FC29DF"/>
    <w:multiLevelType w:val="hybridMultilevel"/>
    <w:tmpl w:val="E228D4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EA9172E"/>
    <w:multiLevelType w:val="hybridMultilevel"/>
    <w:tmpl w:val="DF4AC88C"/>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FE60C55"/>
    <w:multiLevelType w:val="hybridMultilevel"/>
    <w:tmpl w:val="B15E117A"/>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2E80BA7"/>
    <w:multiLevelType w:val="hybridMultilevel"/>
    <w:tmpl w:val="88C0C860"/>
    <w:lvl w:ilvl="0" w:tplc="BF2469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59F1F8A"/>
    <w:multiLevelType w:val="hybridMultilevel"/>
    <w:tmpl w:val="359E5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893D22"/>
    <w:multiLevelType w:val="hybridMultilevel"/>
    <w:tmpl w:val="28E68C16"/>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45"/>
  </w:num>
  <w:num w:numId="3">
    <w:abstractNumId w:val="10"/>
  </w:num>
  <w:num w:numId="4">
    <w:abstractNumId w:val="25"/>
  </w:num>
  <w:num w:numId="5">
    <w:abstractNumId w:val="0"/>
  </w:num>
  <w:num w:numId="6">
    <w:abstractNumId w:val="36"/>
  </w:num>
  <w:num w:numId="7">
    <w:abstractNumId w:val="50"/>
  </w:num>
  <w:num w:numId="8">
    <w:abstractNumId w:val="40"/>
  </w:num>
  <w:num w:numId="9">
    <w:abstractNumId w:val="21"/>
  </w:num>
  <w:num w:numId="10">
    <w:abstractNumId w:val="33"/>
  </w:num>
  <w:num w:numId="11">
    <w:abstractNumId w:val="14"/>
  </w:num>
  <w:num w:numId="12">
    <w:abstractNumId w:val="34"/>
  </w:num>
  <w:num w:numId="13">
    <w:abstractNumId w:val="11"/>
  </w:num>
  <w:num w:numId="14">
    <w:abstractNumId w:val="44"/>
  </w:num>
  <w:num w:numId="15">
    <w:abstractNumId w:val="4"/>
  </w:num>
  <w:num w:numId="16">
    <w:abstractNumId w:val="22"/>
  </w:num>
  <w:num w:numId="17">
    <w:abstractNumId w:val="31"/>
  </w:num>
  <w:num w:numId="18">
    <w:abstractNumId w:val="20"/>
  </w:num>
  <w:num w:numId="19">
    <w:abstractNumId w:val="9"/>
  </w:num>
  <w:num w:numId="20">
    <w:abstractNumId w:val="46"/>
  </w:num>
  <w:num w:numId="21">
    <w:abstractNumId w:val="47"/>
  </w:num>
  <w:num w:numId="22">
    <w:abstractNumId w:val="24"/>
  </w:num>
  <w:num w:numId="23">
    <w:abstractNumId w:val="16"/>
  </w:num>
  <w:num w:numId="24">
    <w:abstractNumId w:val="23"/>
  </w:num>
  <w:num w:numId="25">
    <w:abstractNumId w:val="8"/>
  </w:num>
  <w:num w:numId="26">
    <w:abstractNumId w:val="29"/>
  </w:num>
  <w:num w:numId="27">
    <w:abstractNumId w:val="3"/>
  </w:num>
  <w:num w:numId="28">
    <w:abstractNumId w:val="12"/>
  </w:num>
  <w:num w:numId="29">
    <w:abstractNumId w:val="1"/>
  </w:num>
  <w:num w:numId="30">
    <w:abstractNumId w:val="15"/>
  </w:num>
  <w:num w:numId="31">
    <w:abstractNumId w:val="43"/>
  </w:num>
  <w:num w:numId="32">
    <w:abstractNumId w:val="27"/>
  </w:num>
  <w:num w:numId="33">
    <w:abstractNumId w:val="13"/>
  </w:num>
  <w:num w:numId="34">
    <w:abstractNumId w:val="7"/>
  </w:num>
  <w:num w:numId="35">
    <w:abstractNumId w:val="30"/>
  </w:num>
  <w:num w:numId="36">
    <w:abstractNumId w:val="6"/>
  </w:num>
  <w:num w:numId="37">
    <w:abstractNumId w:val="39"/>
  </w:num>
  <w:num w:numId="38">
    <w:abstractNumId w:val="26"/>
  </w:num>
  <w:num w:numId="39">
    <w:abstractNumId w:val="32"/>
  </w:num>
  <w:num w:numId="40">
    <w:abstractNumId w:val="35"/>
  </w:num>
  <w:num w:numId="41">
    <w:abstractNumId w:val="19"/>
  </w:num>
  <w:num w:numId="42">
    <w:abstractNumId w:val="28"/>
  </w:num>
  <w:num w:numId="43">
    <w:abstractNumId w:val="5"/>
  </w:num>
  <w:num w:numId="44">
    <w:abstractNumId w:val="2"/>
  </w:num>
  <w:num w:numId="45">
    <w:abstractNumId w:val="41"/>
  </w:num>
  <w:num w:numId="46">
    <w:abstractNumId w:val="37"/>
  </w:num>
  <w:num w:numId="47">
    <w:abstractNumId w:val="48"/>
  </w:num>
  <w:num w:numId="48">
    <w:abstractNumId w:val="42"/>
  </w:num>
  <w:num w:numId="49">
    <w:abstractNumId w:val="17"/>
  </w:num>
  <w:num w:numId="50">
    <w:abstractNumId w:val="18"/>
  </w:num>
  <w:num w:numId="51">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101AB"/>
    <w:rsid w:val="00014FF7"/>
    <w:rsid w:val="00043AE5"/>
    <w:rsid w:val="00050433"/>
    <w:rsid w:val="0005409D"/>
    <w:rsid w:val="00060DE8"/>
    <w:rsid w:val="00085150"/>
    <w:rsid w:val="000851A9"/>
    <w:rsid w:val="00095AD1"/>
    <w:rsid w:val="00097275"/>
    <w:rsid w:val="000A1A80"/>
    <w:rsid w:val="000B2C7F"/>
    <w:rsid w:val="000D414A"/>
    <w:rsid w:val="000F0221"/>
    <w:rsid w:val="000F7C04"/>
    <w:rsid w:val="001031FA"/>
    <w:rsid w:val="00103C05"/>
    <w:rsid w:val="00111529"/>
    <w:rsid w:val="0011407B"/>
    <w:rsid w:val="00114878"/>
    <w:rsid w:val="001154A8"/>
    <w:rsid w:val="00122EB7"/>
    <w:rsid w:val="001301D4"/>
    <w:rsid w:val="001343DA"/>
    <w:rsid w:val="0014010E"/>
    <w:rsid w:val="00163E9D"/>
    <w:rsid w:val="00165832"/>
    <w:rsid w:val="001817AD"/>
    <w:rsid w:val="001B00D6"/>
    <w:rsid w:val="001B398A"/>
    <w:rsid w:val="001B5D09"/>
    <w:rsid w:val="001D4B66"/>
    <w:rsid w:val="001E29A5"/>
    <w:rsid w:val="001F2D91"/>
    <w:rsid w:val="001F4959"/>
    <w:rsid w:val="002137C8"/>
    <w:rsid w:val="002147F2"/>
    <w:rsid w:val="00220978"/>
    <w:rsid w:val="00221DBD"/>
    <w:rsid w:val="0022292D"/>
    <w:rsid w:val="00232321"/>
    <w:rsid w:val="00234057"/>
    <w:rsid w:val="00234C2E"/>
    <w:rsid w:val="00250E98"/>
    <w:rsid w:val="00255A6D"/>
    <w:rsid w:val="00256F1E"/>
    <w:rsid w:val="00267872"/>
    <w:rsid w:val="002904FE"/>
    <w:rsid w:val="00291808"/>
    <w:rsid w:val="002944DD"/>
    <w:rsid w:val="00295D57"/>
    <w:rsid w:val="002B5EA4"/>
    <w:rsid w:val="002C25BE"/>
    <w:rsid w:val="002C4D5E"/>
    <w:rsid w:val="002C554F"/>
    <w:rsid w:val="002C704E"/>
    <w:rsid w:val="002E1BE2"/>
    <w:rsid w:val="002E403A"/>
    <w:rsid w:val="002E4645"/>
    <w:rsid w:val="002F215B"/>
    <w:rsid w:val="002F22AE"/>
    <w:rsid w:val="00314A28"/>
    <w:rsid w:val="00317494"/>
    <w:rsid w:val="003230F9"/>
    <w:rsid w:val="00330123"/>
    <w:rsid w:val="00336CA1"/>
    <w:rsid w:val="00357FBB"/>
    <w:rsid w:val="003625E0"/>
    <w:rsid w:val="00362691"/>
    <w:rsid w:val="00363906"/>
    <w:rsid w:val="00365240"/>
    <w:rsid w:val="00367E17"/>
    <w:rsid w:val="0037730D"/>
    <w:rsid w:val="00381777"/>
    <w:rsid w:val="003A01D8"/>
    <w:rsid w:val="003C18BB"/>
    <w:rsid w:val="003C547A"/>
    <w:rsid w:val="003D153E"/>
    <w:rsid w:val="003E1343"/>
    <w:rsid w:val="003E418D"/>
    <w:rsid w:val="003F6282"/>
    <w:rsid w:val="00400ABE"/>
    <w:rsid w:val="00402003"/>
    <w:rsid w:val="004031D4"/>
    <w:rsid w:val="004101AB"/>
    <w:rsid w:val="00411B07"/>
    <w:rsid w:val="00417B16"/>
    <w:rsid w:val="004217D2"/>
    <w:rsid w:val="00423E50"/>
    <w:rsid w:val="00427F96"/>
    <w:rsid w:val="004333CE"/>
    <w:rsid w:val="0043406C"/>
    <w:rsid w:val="0045110B"/>
    <w:rsid w:val="00456EF5"/>
    <w:rsid w:val="0046566D"/>
    <w:rsid w:val="00466AA1"/>
    <w:rsid w:val="004719DE"/>
    <w:rsid w:val="00480144"/>
    <w:rsid w:val="004A4CA0"/>
    <w:rsid w:val="004B080B"/>
    <w:rsid w:val="004C730F"/>
    <w:rsid w:val="004D0AAB"/>
    <w:rsid w:val="004E48F8"/>
    <w:rsid w:val="004E6BDB"/>
    <w:rsid w:val="004F6CE0"/>
    <w:rsid w:val="00531B38"/>
    <w:rsid w:val="00570C73"/>
    <w:rsid w:val="0058064E"/>
    <w:rsid w:val="005D137F"/>
    <w:rsid w:val="005D5A1C"/>
    <w:rsid w:val="005E0E15"/>
    <w:rsid w:val="005E76A4"/>
    <w:rsid w:val="006059E0"/>
    <w:rsid w:val="006113F2"/>
    <w:rsid w:val="00616395"/>
    <w:rsid w:val="0062226F"/>
    <w:rsid w:val="0062349E"/>
    <w:rsid w:val="00640ADA"/>
    <w:rsid w:val="00650643"/>
    <w:rsid w:val="006506E5"/>
    <w:rsid w:val="00654C27"/>
    <w:rsid w:val="00656B77"/>
    <w:rsid w:val="006743C7"/>
    <w:rsid w:val="006C2AA1"/>
    <w:rsid w:val="006C39F8"/>
    <w:rsid w:val="006E1316"/>
    <w:rsid w:val="006E1E9B"/>
    <w:rsid w:val="007067A3"/>
    <w:rsid w:val="00713EC5"/>
    <w:rsid w:val="00713F4A"/>
    <w:rsid w:val="00715815"/>
    <w:rsid w:val="007202D9"/>
    <w:rsid w:val="00734790"/>
    <w:rsid w:val="00734D28"/>
    <w:rsid w:val="0074744B"/>
    <w:rsid w:val="0074756A"/>
    <w:rsid w:val="007626B2"/>
    <w:rsid w:val="00764927"/>
    <w:rsid w:val="00771765"/>
    <w:rsid w:val="00771F87"/>
    <w:rsid w:val="007752E8"/>
    <w:rsid w:val="007806DE"/>
    <w:rsid w:val="007819A8"/>
    <w:rsid w:val="00785E40"/>
    <w:rsid w:val="007964F0"/>
    <w:rsid w:val="007A4964"/>
    <w:rsid w:val="007B33DD"/>
    <w:rsid w:val="007C4661"/>
    <w:rsid w:val="007E4A13"/>
    <w:rsid w:val="007F0D1E"/>
    <w:rsid w:val="008012C6"/>
    <w:rsid w:val="00803568"/>
    <w:rsid w:val="0081318D"/>
    <w:rsid w:val="00831E4D"/>
    <w:rsid w:val="00842986"/>
    <w:rsid w:val="00853AF5"/>
    <w:rsid w:val="00884659"/>
    <w:rsid w:val="008A198C"/>
    <w:rsid w:val="008A2437"/>
    <w:rsid w:val="008A4A24"/>
    <w:rsid w:val="008F055E"/>
    <w:rsid w:val="00904744"/>
    <w:rsid w:val="00904D3F"/>
    <w:rsid w:val="009071DD"/>
    <w:rsid w:val="0090757F"/>
    <w:rsid w:val="00911300"/>
    <w:rsid w:val="00914395"/>
    <w:rsid w:val="00946B89"/>
    <w:rsid w:val="00955079"/>
    <w:rsid w:val="00983CAA"/>
    <w:rsid w:val="009878EF"/>
    <w:rsid w:val="00992368"/>
    <w:rsid w:val="009E1D45"/>
    <w:rsid w:val="009F5044"/>
    <w:rsid w:val="00A10740"/>
    <w:rsid w:val="00A1171F"/>
    <w:rsid w:val="00A22D93"/>
    <w:rsid w:val="00A35828"/>
    <w:rsid w:val="00A573E2"/>
    <w:rsid w:val="00A63CAB"/>
    <w:rsid w:val="00A71E8C"/>
    <w:rsid w:val="00AA47F6"/>
    <w:rsid w:val="00AB0F6C"/>
    <w:rsid w:val="00AC4674"/>
    <w:rsid w:val="00AC480E"/>
    <w:rsid w:val="00B24736"/>
    <w:rsid w:val="00B35B91"/>
    <w:rsid w:val="00B54C32"/>
    <w:rsid w:val="00B608C7"/>
    <w:rsid w:val="00B67805"/>
    <w:rsid w:val="00B87A87"/>
    <w:rsid w:val="00B90598"/>
    <w:rsid w:val="00B97165"/>
    <w:rsid w:val="00B97D86"/>
    <w:rsid w:val="00BB3D6B"/>
    <w:rsid w:val="00BF357F"/>
    <w:rsid w:val="00C12123"/>
    <w:rsid w:val="00C1459C"/>
    <w:rsid w:val="00C25ED5"/>
    <w:rsid w:val="00C27EBA"/>
    <w:rsid w:val="00C32176"/>
    <w:rsid w:val="00C428C8"/>
    <w:rsid w:val="00C543A9"/>
    <w:rsid w:val="00C56347"/>
    <w:rsid w:val="00C5765D"/>
    <w:rsid w:val="00C62736"/>
    <w:rsid w:val="00C65E1B"/>
    <w:rsid w:val="00C727D4"/>
    <w:rsid w:val="00C74A44"/>
    <w:rsid w:val="00C776DC"/>
    <w:rsid w:val="00C82A3D"/>
    <w:rsid w:val="00CA4BF4"/>
    <w:rsid w:val="00CE394A"/>
    <w:rsid w:val="00CF2F55"/>
    <w:rsid w:val="00D172F0"/>
    <w:rsid w:val="00D30D57"/>
    <w:rsid w:val="00D473BB"/>
    <w:rsid w:val="00D7460B"/>
    <w:rsid w:val="00DA6F1D"/>
    <w:rsid w:val="00DE6679"/>
    <w:rsid w:val="00DE6D10"/>
    <w:rsid w:val="00DF0048"/>
    <w:rsid w:val="00DF1D9F"/>
    <w:rsid w:val="00DF491A"/>
    <w:rsid w:val="00E035E9"/>
    <w:rsid w:val="00E22498"/>
    <w:rsid w:val="00E35CAD"/>
    <w:rsid w:val="00E43CA3"/>
    <w:rsid w:val="00E60D27"/>
    <w:rsid w:val="00E74467"/>
    <w:rsid w:val="00EA5B41"/>
    <w:rsid w:val="00EB077E"/>
    <w:rsid w:val="00EC4B49"/>
    <w:rsid w:val="00EC5E07"/>
    <w:rsid w:val="00ED2D96"/>
    <w:rsid w:val="00EF059E"/>
    <w:rsid w:val="00EF4C3B"/>
    <w:rsid w:val="00EF5301"/>
    <w:rsid w:val="00EF619A"/>
    <w:rsid w:val="00F23D21"/>
    <w:rsid w:val="00F45D50"/>
    <w:rsid w:val="00F50DB0"/>
    <w:rsid w:val="00F64156"/>
    <w:rsid w:val="00F81B3D"/>
    <w:rsid w:val="00FD2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B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828"/>
    <w:pPr>
      <w:ind w:left="720"/>
      <w:contextualSpacing/>
    </w:pPr>
    <w:rPr>
      <w:rFonts w:eastAsiaTheme="minorHAnsi"/>
      <w:lang w:eastAsia="en-US"/>
    </w:rPr>
  </w:style>
  <w:style w:type="table" w:styleId="a4">
    <w:name w:val="Table Grid"/>
    <w:basedOn w:val="a1"/>
    <w:rsid w:val="00781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1F2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365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365240"/>
  </w:style>
  <w:style w:type="paragraph" w:styleId="a6">
    <w:name w:val="Balloon Text"/>
    <w:basedOn w:val="a"/>
    <w:link w:val="a7"/>
    <w:uiPriority w:val="99"/>
    <w:semiHidden/>
    <w:unhideWhenUsed/>
    <w:rsid w:val="00B97D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97D8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B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828"/>
    <w:pPr>
      <w:ind w:left="720"/>
      <w:contextualSpacing/>
    </w:pPr>
    <w:rPr>
      <w:rFonts w:eastAsiaTheme="minorHAnsi"/>
      <w:lang w:eastAsia="en-US"/>
    </w:rPr>
  </w:style>
  <w:style w:type="table" w:styleId="a4">
    <w:name w:val="Table Grid"/>
    <w:basedOn w:val="a1"/>
    <w:rsid w:val="00781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1F2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365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36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353">
      <w:bodyDiv w:val="1"/>
      <w:marLeft w:val="0"/>
      <w:marRight w:val="0"/>
      <w:marTop w:val="0"/>
      <w:marBottom w:val="0"/>
      <w:divBdr>
        <w:top w:val="none" w:sz="0" w:space="0" w:color="auto"/>
        <w:left w:val="none" w:sz="0" w:space="0" w:color="auto"/>
        <w:bottom w:val="none" w:sz="0" w:space="0" w:color="auto"/>
        <w:right w:val="none" w:sz="0" w:space="0" w:color="auto"/>
      </w:divBdr>
      <w:divsChild>
        <w:div w:id="784155843">
          <w:marLeft w:val="0"/>
          <w:marRight w:val="0"/>
          <w:marTop w:val="0"/>
          <w:marBottom w:val="0"/>
          <w:divBdr>
            <w:top w:val="none" w:sz="0" w:space="0" w:color="auto"/>
            <w:left w:val="none" w:sz="0" w:space="0" w:color="auto"/>
            <w:bottom w:val="none" w:sz="0" w:space="0" w:color="auto"/>
            <w:right w:val="none" w:sz="0" w:space="0" w:color="auto"/>
          </w:divBdr>
          <w:divsChild>
            <w:div w:id="1806661678">
              <w:marLeft w:val="0"/>
              <w:marRight w:val="0"/>
              <w:marTop w:val="0"/>
              <w:marBottom w:val="0"/>
              <w:divBdr>
                <w:top w:val="none" w:sz="0" w:space="0" w:color="auto"/>
                <w:left w:val="none" w:sz="0" w:space="0" w:color="auto"/>
                <w:bottom w:val="none" w:sz="0" w:space="0" w:color="auto"/>
                <w:right w:val="none" w:sz="0" w:space="0" w:color="auto"/>
              </w:divBdr>
              <w:divsChild>
                <w:div w:id="797407377">
                  <w:marLeft w:val="0"/>
                  <w:marRight w:val="0"/>
                  <w:marTop w:val="0"/>
                  <w:marBottom w:val="0"/>
                  <w:divBdr>
                    <w:top w:val="none" w:sz="0" w:space="0" w:color="auto"/>
                    <w:left w:val="none" w:sz="0" w:space="0" w:color="auto"/>
                    <w:bottom w:val="none" w:sz="0" w:space="0" w:color="auto"/>
                    <w:right w:val="none" w:sz="0" w:space="0" w:color="auto"/>
                  </w:divBdr>
                  <w:divsChild>
                    <w:div w:id="13143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349181">
      <w:bodyDiv w:val="1"/>
      <w:marLeft w:val="0"/>
      <w:marRight w:val="0"/>
      <w:marTop w:val="0"/>
      <w:marBottom w:val="0"/>
      <w:divBdr>
        <w:top w:val="none" w:sz="0" w:space="0" w:color="auto"/>
        <w:left w:val="none" w:sz="0" w:space="0" w:color="auto"/>
        <w:bottom w:val="none" w:sz="0" w:space="0" w:color="auto"/>
        <w:right w:val="none" w:sz="0" w:space="0" w:color="auto"/>
      </w:divBdr>
      <w:divsChild>
        <w:div w:id="1049913252">
          <w:marLeft w:val="0"/>
          <w:marRight w:val="0"/>
          <w:marTop w:val="0"/>
          <w:marBottom w:val="0"/>
          <w:divBdr>
            <w:top w:val="none" w:sz="0" w:space="0" w:color="auto"/>
            <w:left w:val="none" w:sz="0" w:space="0" w:color="auto"/>
            <w:bottom w:val="none" w:sz="0" w:space="0" w:color="auto"/>
            <w:right w:val="none" w:sz="0" w:space="0" w:color="auto"/>
          </w:divBdr>
          <w:divsChild>
            <w:div w:id="325325603">
              <w:marLeft w:val="0"/>
              <w:marRight w:val="0"/>
              <w:marTop w:val="0"/>
              <w:marBottom w:val="0"/>
              <w:divBdr>
                <w:top w:val="none" w:sz="0" w:space="0" w:color="auto"/>
                <w:left w:val="none" w:sz="0" w:space="0" w:color="auto"/>
                <w:bottom w:val="none" w:sz="0" w:space="0" w:color="auto"/>
                <w:right w:val="none" w:sz="0" w:space="0" w:color="auto"/>
              </w:divBdr>
              <w:divsChild>
                <w:div w:id="1587764768">
                  <w:marLeft w:val="0"/>
                  <w:marRight w:val="0"/>
                  <w:marTop w:val="0"/>
                  <w:marBottom w:val="0"/>
                  <w:divBdr>
                    <w:top w:val="none" w:sz="0" w:space="0" w:color="auto"/>
                    <w:left w:val="none" w:sz="0" w:space="0" w:color="auto"/>
                    <w:bottom w:val="none" w:sz="0" w:space="0" w:color="auto"/>
                    <w:right w:val="none" w:sz="0" w:space="0" w:color="auto"/>
                  </w:divBdr>
                  <w:divsChild>
                    <w:div w:id="18407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31459">
      <w:bodyDiv w:val="1"/>
      <w:marLeft w:val="0"/>
      <w:marRight w:val="0"/>
      <w:marTop w:val="0"/>
      <w:marBottom w:val="0"/>
      <w:divBdr>
        <w:top w:val="none" w:sz="0" w:space="0" w:color="auto"/>
        <w:left w:val="none" w:sz="0" w:space="0" w:color="auto"/>
        <w:bottom w:val="none" w:sz="0" w:space="0" w:color="auto"/>
        <w:right w:val="none" w:sz="0" w:space="0" w:color="auto"/>
      </w:divBdr>
      <w:divsChild>
        <w:div w:id="903249603">
          <w:marLeft w:val="0"/>
          <w:marRight w:val="0"/>
          <w:marTop w:val="0"/>
          <w:marBottom w:val="0"/>
          <w:divBdr>
            <w:top w:val="none" w:sz="0" w:space="0" w:color="auto"/>
            <w:left w:val="none" w:sz="0" w:space="0" w:color="auto"/>
            <w:bottom w:val="none" w:sz="0" w:space="0" w:color="auto"/>
            <w:right w:val="none" w:sz="0" w:space="0" w:color="auto"/>
          </w:divBdr>
          <w:divsChild>
            <w:div w:id="440731373">
              <w:marLeft w:val="0"/>
              <w:marRight w:val="0"/>
              <w:marTop w:val="0"/>
              <w:marBottom w:val="0"/>
              <w:divBdr>
                <w:top w:val="none" w:sz="0" w:space="0" w:color="auto"/>
                <w:left w:val="none" w:sz="0" w:space="0" w:color="auto"/>
                <w:bottom w:val="none" w:sz="0" w:space="0" w:color="auto"/>
                <w:right w:val="none" w:sz="0" w:space="0" w:color="auto"/>
              </w:divBdr>
              <w:divsChild>
                <w:div w:id="1731417311">
                  <w:marLeft w:val="0"/>
                  <w:marRight w:val="0"/>
                  <w:marTop w:val="0"/>
                  <w:marBottom w:val="0"/>
                  <w:divBdr>
                    <w:top w:val="none" w:sz="0" w:space="0" w:color="auto"/>
                    <w:left w:val="none" w:sz="0" w:space="0" w:color="auto"/>
                    <w:bottom w:val="none" w:sz="0" w:space="0" w:color="auto"/>
                    <w:right w:val="none" w:sz="0" w:space="0" w:color="auto"/>
                  </w:divBdr>
                  <w:divsChild>
                    <w:div w:id="15329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796742">
      <w:bodyDiv w:val="1"/>
      <w:marLeft w:val="0"/>
      <w:marRight w:val="0"/>
      <w:marTop w:val="0"/>
      <w:marBottom w:val="0"/>
      <w:divBdr>
        <w:top w:val="none" w:sz="0" w:space="0" w:color="auto"/>
        <w:left w:val="none" w:sz="0" w:space="0" w:color="auto"/>
        <w:bottom w:val="none" w:sz="0" w:space="0" w:color="auto"/>
        <w:right w:val="none" w:sz="0" w:space="0" w:color="auto"/>
      </w:divBdr>
      <w:divsChild>
        <w:div w:id="1713142227">
          <w:marLeft w:val="0"/>
          <w:marRight w:val="0"/>
          <w:marTop w:val="0"/>
          <w:marBottom w:val="0"/>
          <w:divBdr>
            <w:top w:val="none" w:sz="0" w:space="0" w:color="auto"/>
            <w:left w:val="none" w:sz="0" w:space="0" w:color="auto"/>
            <w:bottom w:val="none" w:sz="0" w:space="0" w:color="auto"/>
            <w:right w:val="none" w:sz="0" w:space="0" w:color="auto"/>
          </w:divBdr>
          <w:divsChild>
            <w:div w:id="1978146063">
              <w:marLeft w:val="0"/>
              <w:marRight w:val="0"/>
              <w:marTop w:val="0"/>
              <w:marBottom w:val="0"/>
              <w:divBdr>
                <w:top w:val="none" w:sz="0" w:space="0" w:color="auto"/>
                <w:left w:val="none" w:sz="0" w:space="0" w:color="auto"/>
                <w:bottom w:val="none" w:sz="0" w:space="0" w:color="auto"/>
                <w:right w:val="none" w:sz="0" w:space="0" w:color="auto"/>
              </w:divBdr>
              <w:divsChild>
                <w:div w:id="1906796000">
                  <w:marLeft w:val="0"/>
                  <w:marRight w:val="0"/>
                  <w:marTop w:val="0"/>
                  <w:marBottom w:val="0"/>
                  <w:divBdr>
                    <w:top w:val="none" w:sz="0" w:space="0" w:color="auto"/>
                    <w:left w:val="none" w:sz="0" w:space="0" w:color="auto"/>
                    <w:bottom w:val="none" w:sz="0" w:space="0" w:color="auto"/>
                    <w:right w:val="none" w:sz="0" w:space="0" w:color="auto"/>
                  </w:divBdr>
                  <w:divsChild>
                    <w:div w:id="816264595">
                      <w:marLeft w:val="0"/>
                      <w:marRight w:val="0"/>
                      <w:marTop w:val="0"/>
                      <w:marBottom w:val="0"/>
                      <w:divBdr>
                        <w:top w:val="none" w:sz="0" w:space="0" w:color="auto"/>
                        <w:left w:val="none" w:sz="0" w:space="0" w:color="auto"/>
                        <w:bottom w:val="none" w:sz="0" w:space="0" w:color="auto"/>
                        <w:right w:val="none" w:sz="0" w:space="0" w:color="auto"/>
                      </w:divBdr>
                      <w:divsChild>
                        <w:div w:id="568075568">
                          <w:marLeft w:val="0"/>
                          <w:marRight w:val="0"/>
                          <w:marTop w:val="0"/>
                          <w:marBottom w:val="0"/>
                          <w:divBdr>
                            <w:top w:val="none" w:sz="0" w:space="0" w:color="auto"/>
                            <w:left w:val="none" w:sz="0" w:space="0" w:color="auto"/>
                            <w:bottom w:val="none" w:sz="0" w:space="0" w:color="auto"/>
                            <w:right w:val="none" w:sz="0" w:space="0" w:color="auto"/>
                          </w:divBdr>
                          <w:divsChild>
                            <w:div w:id="1813980270">
                              <w:marLeft w:val="0"/>
                              <w:marRight w:val="0"/>
                              <w:marTop w:val="0"/>
                              <w:marBottom w:val="0"/>
                              <w:divBdr>
                                <w:top w:val="none" w:sz="0" w:space="0" w:color="auto"/>
                                <w:left w:val="none" w:sz="0" w:space="0" w:color="auto"/>
                                <w:bottom w:val="none" w:sz="0" w:space="0" w:color="auto"/>
                                <w:right w:val="none" w:sz="0" w:space="0" w:color="auto"/>
                              </w:divBdr>
                              <w:divsChild>
                                <w:div w:id="622073623">
                                  <w:marLeft w:val="0"/>
                                  <w:marRight w:val="0"/>
                                  <w:marTop w:val="0"/>
                                  <w:marBottom w:val="0"/>
                                  <w:divBdr>
                                    <w:top w:val="none" w:sz="0" w:space="0" w:color="auto"/>
                                    <w:left w:val="none" w:sz="0" w:space="0" w:color="auto"/>
                                    <w:bottom w:val="none" w:sz="0" w:space="0" w:color="auto"/>
                                    <w:right w:val="none" w:sz="0" w:space="0" w:color="auto"/>
                                  </w:divBdr>
                                  <w:divsChild>
                                    <w:div w:id="591743612">
                                      <w:marLeft w:val="0"/>
                                      <w:marRight w:val="0"/>
                                      <w:marTop w:val="0"/>
                                      <w:marBottom w:val="0"/>
                                      <w:divBdr>
                                        <w:top w:val="none" w:sz="0" w:space="0" w:color="auto"/>
                                        <w:left w:val="none" w:sz="0" w:space="0" w:color="auto"/>
                                        <w:bottom w:val="none" w:sz="0" w:space="0" w:color="auto"/>
                                        <w:right w:val="none" w:sz="0" w:space="0" w:color="auto"/>
                                      </w:divBdr>
                                      <w:divsChild>
                                        <w:div w:id="1566910978">
                                          <w:marLeft w:val="0"/>
                                          <w:marRight w:val="0"/>
                                          <w:marTop w:val="0"/>
                                          <w:marBottom w:val="0"/>
                                          <w:divBdr>
                                            <w:top w:val="none" w:sz="0" w:space="0" w:color="auto"/>
                                            <w:left w:val="none" w:sz="0" w:space="0" w:color="auto"/>
                                            <w:bottom w:val="none" w:sz="0" w:space="0" w:color="auto"/>
                                            <w:right w:val="none" w:sz="0" w:space="0" w:color="auto"/>
                                          </w:divBdr>
                                          <w:divsChild>
                                            <w:div w:id="1242521479">
                                              <w:marLeft w:val="0"/>
                                              <w:marRight w:val="0"/>
                                              <w:marTop w:val="0"/>
                                              <w:marBottom w:val="0"/>
                                              <w:divBdr>
                                                <w:top w:val="none" w:sz="0" w:space="0" w:color="auto"/>
                                                <w:left w:val="none" w:sz="0" w:space="0" w:color="auto"/>
                                                <w:bottom w:val="none" w:sz="0" w:space="0" w:color="auto"/>
                                                <w:right w:val="none" w:sz="0" w:space="0" w:color="auto"/>
                                              </w:divBdr>
                                              <w:divsChild>
                                                <w:div w:id="896429052">
                                                  <w:marLeft w:val="0"/>
                                                  <w:marRight w:val="0"/>
                                                  <w:marTop w:val="0"/>
                                                  <w:marBottom w:val="0"/>
                                                  <w:divBdr>
                                                    <w:top w:val="none" w:sz="0" w:space="0" w:color="auto"/>
                                                    <w:left w:val="none" w:sz="0" w:space="0" w:color="auto"/>
                                                    <w:bottom w:val="none" w:sz="0" w:space="0" w:color="auto"/>
                                                    <w:right w:val="none" w:sz="0" w:space="0" w:color="auto"/>
                                                  </w:divBdr>
                                                  <w:divsChild>
                                                    <w:div w:id="94673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0400585">
      <w:bodyDiv w:val="1"/>
      <w:marLeft w:val="0"/>
      <w:marRight w:val="0"/>
      <w:marTop w:val="0"/>
      <w:marBottom w:val="0"/>
      <w:divBdr>
        <w:top w:val="none" w:sz="0" w:space="0" w:color="auto"/>
        <w:left w:val="none" w:sz="0" w:space="0" w:color="auto"/>
        <w:bottom w:val="none" w:sz="0" w:space="0" w:color="auto"/>
        <w:right w:val="none" w:sz="0" w:space="0" w:color="auto"/>
      </w:divBdr>
    </w:div>
    <w:div w:id="1797137314">
      <w:bodyDiv w:val="1"/>
      <w:marLeft w:val="0"/>
      <w:marRight w:val="0"/>
      <w:marTop w:val="0"/>
      <w:marBottom w:val="0"/>
      <w:divBdr>
        <w:top w:val="none" w:sz="0" w:space="0" w:color="auto"/>
        <w:left w:val="none" w:sz="0" w:space="0" w:color="auto"/>
        <w:bottom w:val="none" w:sz="0" w:space="0" w:color="auto"/>
        <w:right w:val="none" w:sz="0" w:space="0" w:color="auto"/>
      </w:divBdr>
      <w:divsChild>
        <w:div w:id="232280786">
          <w:marLeft w:val="0"/>
          <w:marRight w:val="0"/>
          <w:marTop w:val="0"/>
          <w:marBottom w:val="0"/>
          <w:divBdr>
            <w:top w:val="none" w:sz="0" w:space="0" w:color="auto"/>
            <w:left w:val="none" w:sz="0" w:space="0" w:color="auto"/>
            <w:bottom w:val="none" w:sz="0" w:space="0" w:color="auto"/>
            <w:right w:val="none" w:sz="0" w:space="0" w:color="auto"/>
          </w:divBdr>
          <w:divsChild>
            <w:div w:id="646518509">
              <w:marLeft w:val="0"/>
              <w:marRight w:val="0"/>
              <w:marTop w:val="0"/>
              <w:marBottom w:val="0"/>
              <w:divBdr>
                <w:top w:val="none" w:sz="0" w:space="0" w:color="auto"/>
                <w:left w:val="none" w:sz="0" w:space="0" w:color="auto"/>
                <w:bottom w:val="none" w:sz="0" w:space="0" w:color="auto"/>
                <w:right w:val="none" w:sz="0" w:space="0" w:color="auto"/>
              </w:divBdr>
              <w:divsChild>
                <w:div w:id="1830442051">
                  <w:marLeft w:val="0"/>
                  <w:marRight w:val="0"/>
                  <w:marTop w:val="0"/>
                  <w:marBottom w:val="0"/>
                  <w:divBdr>
                    <w:top w:val="none" w:sz="0" w:space="0" w:color="auto"/>
                    <w:left w:val="none" w:sz="0" w:space="0" w:color="auto"/>
                    <w:bottom w:val="none" w:sz="0" w:space="0" w:color="auto"/>
                    <w:right w:val="none" w:sz="0" w:space="0" w:color="auto"/>
                  </w:divBdr>
                  <w:divsChild>
                    <w:div w:id="687293501">
                      <w:marLeft w:val="0"/>
                      <w:marRight w:val="0"/>
                      <w:marTop w:val="0"/>
                      <w:marBottom w:val="0"/>
                      <w:divBdr>
                        <w:top w:val="none" w:sz="0" w:space="0" w:color="auto"/>
                        <w:left w:val="none" w:sz="0" w:space="0" w:color="auto"/>
                        <w:bottom w:val="none" w:sz="0" w:space="0" w:color="auto"/>
                        <w:right w:val="none" w:sz="0" w:space="0" w:color="auto"/>
                      </w:divBdr>
                      <w:divsChild>
                        <w:div w:id="727925265">
                          <w:marLeft w:val="0"/>
                          <w:marRight w:val="0"/>
                          <w:marTop w:val="0"/>
                          <w:marBottom w:val="0"/>
                          <w:divBdr>
                            <w:top w:val="none" w:sz="0" w:space="0" w:color="auto"/>
                            <w:left w:val="none" w:sz="0" w:space="0" w:color="auto"/>
                            <w:bottom w:val="none" w:sz="0" w:space="0" w:color="auto"/>
                            <w:right w:val="none" w:sz="0" w:space="0" w:color="auto"/>
                          </w:divBdr>
                          <w:divsChild>
                            <w:div w:id="1898709050">
                              <w:marLeft w:val="0"/>
                              <w:marRight w:val="0"/>
                              <w:marTop w:val="0"/>
                              <w:marBottom w:val="0"/>
                              <w:divBdr>
                                <w:top w:val="none" w:sz="0" w:space="0" w:color="auto"/>
                                <w:left w:val="none" w:sz="0" w:space="0" w:color="auto"/>
                                <w:bottom w:val="none" w:sz="0" w:space="0" w:color="auto"/>
                                <w:right w:val="none" w:sz="0" w:space="0" w:color="auto"/>
                              </w:divBdr>
                              <w:divsChild>
                                <w:div w:id="1350528431">
                                  <w:marLeft w:val="0"/>
                                  <w:marRight w:val="0"/>
                                  <w:marTop w:val="0"/>
                                  <w:marBottom w:val="0"/>
                                  <w:divBdr>
                                    <w:top w:val="none" w:sz="0" w:space="0" w:color="auto"/>
                                    <w:left w:val="none" w:sz="0" w:space="0" w:color="auto"/>
                                    <w:bottom w:val="none" w:sz="0" w:space="0" w:color="auto"/>
                                    <w:right w:val="none" w:sz="0" w:space="0" w:color="auto"/>
                                  </w:divBdr>
                                  <w:divsChild>
                                    <w:div w:id="1501314705">
                                      <w:marLeft w:val="0"/>
                                      <w:marRight w:val="0"/>
                                      <w:marTop w:val="0"/>
                                      <w:marBottom w:val="0"/>
                                      <w:divBdr>
                                        <w:top w:val="none" w:sz="0" w:space="0" w:color="auto"/>
                                        <w:left w:val="none" w:sz="0" w:space="0" w:color="auto"/>
                                        <w:bottom w:val="none" w:sz="0" w:space="0" w:color="auto"/>
                                        <w:right w:val="none" w:sz="0" w:space="0" w:color="auto"/>
                                      </w:divBdr>
                                      <w:divsChild>
                                        <w:div w:id="1426225796">
                                          <w:marLeft w:val="0"/>
                                          <w:marRight w:val="0"/>
                                          <w:marTop w:val="0"/>
                                          <w:marBottom w:val="0"/>
                                          <w:divBdr>
                                            <w:top w:val="none" w:sz="0" w:space="0" w:color="auto"/>
                                            <w:left w:val="none" w:sz="0" w:space="0" w:color="auto"/>
                                            <w:bottom w:val="none" w:sz="0" w:space="0" w:color="auto"/>
                                            <w:right w:val="none" w:sz="0" w:space="0" w:color="auto"/>
                                          </w:divBdr>
                                          <w:divsChild>
                                            <w:div w:id="83378116">
                                              <w:marLeft w:val="0"/>
                                              <w:marRight w:val="0"/>
                                              <w:marTop w:val="0"/>
                                              <w:marBottom w:val="0"/>
                                              <w:divBdr>
                                                <w:top w:val="none" w:sz="0" w:space="0" w:color="auto"/>
                                                <w:left w:val="none" w:sz="0" w:space="0" w:color="auto"/>
                                                <w:bottom w:val="none" w:sz="0" w:space="0" w:color="auto"/>
                                                <w:right w:val="none" w:sz="0" w:space="0" w:color="auto"/>
                                              </w:divBdr>
                                              <w:divsChild>
                                                <w:div w:id="368186172">
                                                  <w:marLeft w:val="0"/>
                                                  <w:marRight w:val="0"/>
                                                  <w:marTop w:val="0"/>
                                                  <w:marBottom w:val="0"/>
                                                  <w:divBdr>
                                                    <w:top w:val="none" w:sz="0" w:space="0" w:color="auto"/>
                                                    <w:left w:val="none" w:sz="0" w:space="0" w:color="auto"/>
                                                    <w:bottom w:val="none" w:sz="0" w:space="0" w:color="auto"/>
                                                    <w:right w:val="none" w:sz="0" w:space="0" w:color="auto"/>
                                                  </w:divBdr>
                                                  <w:divsChild>
                                                    <w:div w:id="9786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2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CA380-F579-46F5-8F26-6F353571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46</Pages>
  <Words>13898</Words>
  <Characters>79220</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13</cp:revision>
  <dcterms:created xsi:type="dcterms:W3CDTF">2015-06-20T06:39:00Z</dcterms:created>
  <dcterms:modified xsi:type="dcterms:W3CDTF">2015-10-27T11:21:00Z</dcterms:modified>
</cp:coreProperties>
</file>