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F8" w:rsidRDefault="005344F8" w:rsidP="005344F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28"/>
        </w:rPr>
        <w:t>Сан.</w:t>
      </w:r>
      <w:r w:rsidR="00B674E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Центросоюза РФ (г. Ессентуки</w:t>
      </w:r>
      <w:r>
        <w:rPr>
          <w:rFonts w:ascii="Arial" w:hAnsi="Arial" w:cs="Arial"/>
          <w:b/>
          <w:sz w:val="24"/>
          <w:szCs w:val="24"/>
        </w:rPr>
        <w:t>)</w:t>
      </w:r>
    </w:p>
    <w:p w:rsidR="001F15B8" w:rsidRDefault="00E81854" w:rsidP="005344F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344F8">
        <w:rPr>
          <w:rFonts w:ascii="Arial" w:hAnsi="Arial" w:cs="Arial"/>
          <w:b/>
          <w:sz w:val="36"/>
          <w:szCs w:val="36"/>
          <w:u w:val="single"/>
        </w:rPr>
        <w:t xml:space="preserve">Тур с </w:t>
      </w:r>
      <w:r w:rsidR="00B97B1D">
        <w:rPr>
          <w:rFonts w:ascii="Arial" w:hAnsi="Arial" w:cs="Arial"/>
          <w:b/>
          <w:sz w:val="36"/>
          <w:szCs w:val="36"/>
          <w:u w:val="single"/>
        </w:rPr>
        <w:t>3</w:t>
      </w:r>
      <w:r w:rsidR="00A0105A">
        <w:rPr>
          <w:rFonts w:ascii="Arial" w:hAnsi="Arial" w:cs="Arial"/>
          <w:b/>
          <w:sz w:val="36"/>
          <w:szCs w:val="36"/>
          <w:u w:val="single"/>
        </w:rPr>
        <w:t>0</w:t>
      </w:r>
      <w:r w:rsidR="00B97B1D">
        <w:rPr>
          <w:rFonts w:ascii="Arial" w:hAnsi="Arial" w:cs="Arial"/>
          <w:b/>
          <w:sz w:val="36"/>
          <w:szCs w:val="36"/>
          <w:u w:val="single"/>
        </w:rPr>
        <w:t>.12.2016 по 03.01.2017г.</w:t>
      </w:r>
    </w:p>
    <w:p w:rsidR="00BC71A4" w:rsidRDefault="00CA230A" w:rsidP="005344F8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4-х дневный </w:t>
      </w:r>
      <w:r w:rsidR="00B97B1D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НОВОГОДНИЙ </w:t>
      </w:r>
      <w:r w:rsidR="00BC71A4" w:rsidRPr="009E30C1">
        <w:rPr>
          <w:rFonts w:ascii="Arial" w:hAnsi="Arial" w:cs="Arial"/>
          <w:b/>
          <w:color w:val="FF0000"/>
          <w:sz w:val="36"/>
          <w:szCs w:val="36"/>
          <w:u w:val="single"/>
        </w:rPr>
        <w:t>ТУР</w:t>
      </w:r>
    </w:p>
    <w:p w:rsidR="00BD215A" w:rsidRPr="00BD215A" w:rsidRDefault="00B97B1D" w:rsidP="00BD21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30 декабря 2016</w:t>
      </w:r>
      <w:r w:rsidR="005C4014" w:rsidRPr="00E81854">
        <w:rPr>
          <w:rFonts w:ascii="Arial" w:hAnsi="Arial" w:cs="Arial"/>
          <w:b/>
        </w:rPr>
        <w:t xml:space="preserve"> </w:t>
      </w:r>
      <w:r w:rsidR="005C4014">
        <w:rPr>
          <w:rFonts w:ascii="Arial" w:hAnsi="Arial" w:cs="Arial"/>
          <w:b/>
          <w:sz w:val="24"/>
          <w:szCs w:val="24"/>
        </w:rPr>
        <w:t xml:space="preserve">- </w:t>
      </w:r>
      <w:r w:rsidR="005C4014">
        <w:rPr>
          <w:rFonts w:ascii="Arial" w:hAnsi="Arial" w:cs="Arial"/>
          <w:sz w:val="24"/>
          <w:szCs w:val="24"/>
        </w:rPr>
        <w:t xml:space="preserve"> </w:t>
      </w:r>
      <w:r w:rsidR="00927BE0" w:rsidRPr="00AF2420">
        <w:rPr>
          <w:rFonts w:ascii="Arial" w:hAnsi="Arial" w:cs="Arial"/>
          <w:b/>
          <w:sz w:val="40"/>
          <w:szCs w:val="40"/>
          <w:highlight w:val="yellow"/>
        </w:rPr>
        <w:t>18</w:t>
      </w:r>
      <w:r w:rsidR="005C4014" w:rsidRPr="00AF2420">
        <w:rPr>
          <w:rFonts w:ascii="Arial" w:hAnsi="Arial" w:cs="Arial"/>
          <w:b/>
          <w:sz w:val="40"/>
          <w:szCs w:val="40"/>
          <w:highlight w:val="yellow"/>
        </w:rPr>
        <w:t>:00</w:t>
      </w:r>
      <w:r w:rsidR="005C4014" w:rsidRPr="00847BBA">
        <w:rPr>
          <w:rFonts w:ascii="Arial" w:hAnsi="Arial" w:cs="Arial"/>
        </w:rPr>
        <w:t xml:space="preserve"> </w:t>
      </w:r>
      <w:r w:rsidR="00BD215A">
        <w:rPr>
          <w:rFonts w:ascii="Arial" w:hAnsi="Arial" w:cs="Arial"/>
        </w:rPr>
        <w:t>отправление</w:t>
      </w:r>
      <w:r w:rsidR="00BD215A" w:rsidRPr="00BD215A">
        <w:rPr>
          <w:rFonts w:ascii="Arial" w:hAnsi="Arial" w:cs="Arial"/>
        </w:rPr>
        <w:t xml:space="preserve"> от здания «Дом профсоюзов» по адресу пр. Ворошиловский 87/65.</w:t>
      </w:r>
    </w:p>
    <w:p w:rsidR="00847BBA" w:rsidRDefault="00B97B1D" w:rsidP="00BD215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31 декабря 2016</w:t>
      </w:r>
      <w:r w:rsidR="00E81854" w:rsidRPr="00E81854">
        <w:rPr>
          <w:rFonts w:ascii="Arial" w:hAnsi="Arial" w:cs="Arial"/>
          <w:b/>
        </w:rPr>
        <w:t xml:space="preserve"> </w:t>
      </w:r>
      <w:r w:rsidR="00847BBA">
        <w:rPr>
          <w:rFonts w:ascii="Arial" w:hAnsi="Arial" w:cs="Arial"/>
          <w:b/>
          <w:sz w:val="24"/>
          <w:szCs w:val="24"/>
        </w:rPr>
        <w:t xml:space="preserve">- </w:t>
      </w:r>
      <w:r w:rsidR="00847BBA">
        <w:rPr>
          <w:rFonts w:ascii="Arial" w:hAnsi="Arial" w:cs="Arial"/>
          <w:sz w:val="24"/>
          <w:szCs w:val="24"/>
        </w:rPr>
        <w:t xml:space="preserve"> </w:t>
      </w:r>
      <w:r w:rsidR="00847BBA" w:rsidRPr="00847BBA">
        <w:rPr>
          <w:rFonts w:ascii="Arial" w:hAnsi="Arial" w:cs="Arial"/>
        </w:rPr>
        <w:t>прибытие</w:t>
      </w:r>
      <w:r w:rsidR="00FD377F">
        <w:rPr>
          <w:rFonts w:ascii="Arial" w:hAnsi="Arial" w:cs="Arial"/>
        </w:rPr>
        <w:t>,</w:t>
      </w:r>
      <w:r w:rsidR="00847BBA" w:rsidRPr="00847BBA">
        <w:rPr>
          <w:rFonts w:ascii="Arial" w:hAnsi="Arial" w:cs="Arial"/>
        </w:rPr>
        <w:t xml:space="preserve"> размещение в санатории;</w:t>
      </w:r>
    </w:p>
    <w:p w:rsidR="00E81854" w:rsidRPr="00780BF9" w:rsidRDefault="00E81854" w:rsidP="001F15B8">
      <w:pPr>
        <w:tabs>
          <w:tab w:val="left" w:pos="1500"/>
        </w:tabs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 xml:space="preserve">с 7:30 до 8:00 питье минеральной воды </w:t>
      </w:r>
      <w:r w:rsidR="00AE5921" w:rsidRPr="00780BF9">
        <w:rPr>
          <w:rFonts w:ascii="Arial" w:hAnsi="Arial" w:cs="Arial"/>
          <w:b/>
          <w:sz w:val="20"/>
          <w:szCs w:val="20"/>
        </w:rPr>
        <w:t xml:space="preserve">в Курортном парке </w:t>
      </w:r>
      <w:r w:rsidRPr="00780BF9">
        <w:rPr>
          <w:rFonts w:ascii="Arial" w:hAnsi="Arial" w:cs="Arial"/>
          <w:b/>
          <w:sz w:val="20"/>
          <w:szCs w:val="20"/>
        </w:rPr>
        <w:t>в бювета</w:t>
      </w:r>
      <w:r w:rsidR="00AE5921" w:rsidRPr="00780BF9">
        <w:rPr>
          <w:rFonts w:ascii="Arial" w:hAnsi="Arial" w:cs="Arial"/>
          <w:b/>
          <w:sz w:val="20"/>
          <w:szCs w:val="20"/>
        </w:rPr>
        <w:t>х:</w:t>
      </w:r>
      <w:r w:rsidRPr="00780BF9">
        <w:rPr>
          <w:rFonts w:ascii="Arial" w:hAnsi="Arial" w:cs="Arial"/>
          <w:b/>
          <w:sz w:val="20"/>
          <w:szCs w:val="20"/>
        </w:rPr>
        <w:t xml:space="preserve"> «Ессентуки-4», «Ессентуки Новая», «Ессентуки-17»</w:t>
      </w:r>
      <w:r w:rsidR="00AE5921" w:rsidRPr="00780BF9">
        <w:rPr>
          <w:rFonts w:ascii="Arial" w:hAnsi="Arial" w:cs="Arial"/>
          <w:b/>
          <w:sz w:val="20"/>
          <w:szCs w:val="20"/>
        </w:rPr>
        <w:t xml:space="preserve"> </w:t>
      </w:r>
    </w:p>
    <w:p w:rsidR="00B97B1D" w:rsidRPr="00780BF9" w:rsidRDefault="00C247B8" w:rsidP="005344F8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с 08:2</w:t>
      </w:r>
      <w:r w:rsidR="003214F6" w:rsidRPr="00780BF9">
        <w:rPr>
          <w:rFonts w:ascii="Arial" w:hAnsi="Arial" w:cs="Arial"/>
          <w:b/>
          <w:sz w:val="20"/>
          <w:szCs w:val="20"/>
        </w:rPr>
        <w:t>0 до 9:1</w:t>
      </w:r>
      <w:r w:rsidR="00B97B1D" w:rsidRPr="00780BF9">
        <w:rPr>
          <w:rFonts w:ascii="Arial" w:hAnsi="Arial" w:cs="Arial"/>
          <w:b/>
          <w:sz w:val="20"/>
          <w:szCs w:val="20"/>
        </w:rPr>
        <w:t>0 завтрак;</w:t>
      </w:r>
    </w:p>
    <w:p w:rsidR="00B97B1D" w:rsidRDefault="00B97B1D" w:rsidP="005344F8">
      <w:pPr>
        <w:spacing w:after="0"/>
        <w:rPr>
          <w:rFonts w:ascii="Arial" w:hAnsi="Arial" w:cs="Arial"/>
          <w:sz w:val="20"/>
          <w:szCs w:val="20"/>
        </w:rPr>
      </w:pPr>
      <w:r w:rsidRPr="00780BF9">
        <w:rPr>
          <w:rFonts w:ascii="Arial" w:hAnsi="Arial" w:cs="Arial"/>
          <w:sz w:val="20"/>
          <w:szCs w:val="20"/>
        </w:rPr>
        <w:t>с 8:00 до 14:00 посещение бассейна;</w:t>
      </w:r>
    </w:p>
    <w:p w:rsidR="00E46A13" w:rsidRPr="00780BF9" w:rsidRDefault="00E46A13" w:rsidP="00E46A13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9:</w:t>
      </w:r>
      <w:r>
        <w:rPr>
          <w:rFonts w:ascii="Arial" w:hAnsi="Arial" w:cs="Arial"/>
          <w:b/>
          <w:sz w:val="20"/>
          <w:szCs w:val="20"/>
        </w:rPr>
        <w:t>3</w:t>
      </w:r>
      <w:r w:rsidRPr="00780BF9">
        <w:rPr>
          <w:rFonts w:ascii="Arial" w:hAnsi="Arial" w:cs="Arial"/>
          <w:b/>
          <w:sz w:val="20"/>
          <w:szCs w:val="20"/>
        </w:rPr>
        <w:t xml:space="preserve">0 </w:t>
      </w:r>
      <w:r>
        <w:rPr>
          <w:rFonts w:ascii="Arial" w:hAnsi="Arial" w:cs="Arial"/>
          <w:b/>
          <w:sz w:val="20"/>
          <w:szCs w:val="20"/>
        </w:rPr>
        <w:t>– сбор в холле санатория</w:t>
      </w:r>
      <w:r w:rsidRPr="00780BF9">
        <w:rPr>
          <w:rFonts w:ascii="Arial" w:hAnsi="Arial" w:cs="Arial"/>
          <w:b/>
          <w:sz w:val="20"/>
          <w:szCs w:val="20"/>
        </w:rPr>
        <w:t>;</w:t>
      </w:r>
    </w:p>
    <w:p w:rsidR="00E46A13" w:rsidRPr="005344F8" w:rsidRDefault="00E46A13" w:rsidP="00E46A13">
      <w:pPr>
        <w:spacing w:after="0"/>
        <w:rPr>
          <w:rFonts w:ascii="Arial" w:hAnsi="Arial" w:cs="Arial"/>
          <w:sz w:val="18"/>
          <w:szCs w:val="18"/>
        </w:rPr>
      </w:pPr>
      <w:r w:rsidRPr="00780BF9">
        <w:rPr>
          <w:rFonts w:ascii="Arial" w:hAnsi="Arial" w:cs="Arial"/>
          <w:b/>
          <w:sz w:val="20"/>
          <w:szCs w:val="20"/>
        </w:rPr>
        <w:t>с 0</w:t>
      </w:r>
      <w:r>
        <w:rPr>
          <w:rFonts w:ascii="Arial" w:hAnsi="Arial" w:cs="Arial"/>
          <w:b/>
          <w:sz w:val="20"/>
          <w:szCs w:val="20"/>
        </w:rPr>
        <w:t>9</w:t>
      </w:r>
      <w:r w:rsidRPr="00780BF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3</w:t>
      </w:r>
      <w:r w:rsidRPr="00780BF9">
        <w:rPr>
          <w:rFonts w:ascii="Arial" w:hAnsi="Arial" w:cs="Arial"/>
          <w:b/>
          <w:sz w:val="20"/>
          <w:szCs w:val="20"/>
        </w:rPr>
        <w:t xml:space="preserve">0 до </w:t>
      </w:r>
      <w:r>
        <w:rPr>
          <w:rFonts w:ascii="Arial" w:hAnsi="Arial" w:cs="Arial"/>
          <w:b/>
          <w:sz w:val="20"/>
          <w:szCs w:val="20"/>
        </w:rPr>
        <w:t>12</w:t>
      </w:r>
      <w:r w:rsidRPr="00780BF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0</w:t>
      </w:r>
      <w:r w:rsidRPr="00780BF9">
        <w:rPr>
          <w:rFonts w:ascii="Arial" w:hAnsi="Arial" w:cs="Arial"/>
          <w:b/>
          <w:sz w:val="20"/>
          <w:szCs w:val="20"/>
        </w:rPr>
        <w:t xml:space="preserve">0 </w:t>
      </w:r>
      <w:r w:rsidRPr="00B71760">
        <w:rPr>
          <w:rFonts w:ascii="Arial" w:hAnsi="Arial" w:cs="Arial"/>
          <w:b/>
          <w:sz w:val="20"/>
          <w:szCs w:val="20"/>
        </w:rPr>
        <w:t xml:space="preserve">пешеходная обзорная экскурсия по курортному парку г. Ессентуки. </w:t>
      </w:r>
      <w:r w:rsidRPr="005344F8">
        <w:rPr>
          <w:rFonts w:ascii="Arial" w:hAnsi="Arial" w:cs="Arial"/>
          <w:color w:val="282828"/>
          <w:sz w:val="18"/>
          <w:szCs w:val="18"/>
        </w:rPr>
        <w:t xml:space="preserve">Ессентуки - признанный круглогодичный питьевой, бальнеологический и грязевой курорт Европы с уникальными углекисло-соляно-щелочными водами </w:t>
      </w:r>
    </w:p>
    <w:p w:rsidR="00E46A13" w:rsidRPr="005C7CAD" w:rsidRDefault="00E46A13" w:rsidP="00120D05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  <w:lang w:eastAsia="ru-RU"/>
        </w:rPr>
      </w:pPr>
      <w:r w:rsidRPr="005C7CAD">
        <w:rPr>
          <w:rFonts w:ascii="Arial" w:hAnsi="Arial" w:cs="Arial"/>
          <w:sz w:val="18"/>
          <w:szCs w:val="18"/>
          <w:lang w:eastAsia="ru-RU"/>
        </w:rPr>
        <w:t>Верхний Курортный парк;водолечебница им. императора Николая 2;</w:t>
      </w:r>
    </w:p>
    <w:p w:rsidR="00E46A13" w:rsidRPr="005C7CAD" w:rsidRDefault="00E46A13" w:rsidP="00E46A1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5C7CAD">
        <w:rPr>
          <w:rFonts w:ascii="Arial" w:hAnsi="Arial" w:cs="Arial"/>
          <w:sz w:val="18"/>
          <w:szCs w:val="18"/>
          <w:lang w:eastAsia="ru-RU"/>
        </w:rPr>
        <w:t>Нижняя питьевая галерея источник «Ессентуки №4»;Верхняя питьевая галерея источник «Ессентуки Новая»;</w:t>
      </w:r>
    </w:p>
    <w:p w:rsidR="00E46A13" w:rsidRPr="005C7CAD" w:rsidRDefault="00E46A13" w:rsidP="00E46A1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5C7CAD">
        <w:rPr>
          <w:rFonts w:ascii="Arial" w:hAnsi="Arial" w:cs="Arial"/>
          <w:sz w:val="18"/>
          <w:szCs w:val="18"/>
          <w:lang w:eastAsia="ru-RU"/>
        </w:rPr>
        <w:t>покупка сувениров;Алексеевская  грязелечебница;</w:t>
      </w:r>
    </w:p>
    <w:p w:rsidR="00E46A13" w:rsidRPr="00FE4801" w:rsidRDefault="00E46A13" w:rsidP="00E46A1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FE4801">
        <w:rPr>
          <w:rFonts w:ascii="Arial" w:hAnsi="Arial" w:cs="Arial"/>
          <w:sz w:val="18"/>
          <w:szCs w:val="18"/>
          <w:lang w:eastAsia="ru-RU"/>
        </w:rPr>
        <w:t>фотографии на память: беседка «Ореанда» — копия беседки крымской Ореанды, скульптура «Мужичок», скульптура «Раненая амазонка»;</w:t>
      </w:r>
    </w:p>
    <w:p w:rsidR="00E46A13" w:rsidRPr="00FE4801" w:rsidRDefault="00E46A13" w:rsidP="00E46A1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FE4801">
        <w:rPr>
          <w:rFonts w:ascii="Arial" w:hAnsi="Arial" w:cs="Arial"/>
          <w:sz w:val="18"/>
          <w:szCs w:val="18"/>
          <w:lang w:eastAsia="ru-RU"/>
        </w:rPr>
        <w:t>Цандеровский механотерапевтический институт (зал механотерапии);</w:t>
      </w:r>
    </w:p>
    <w:p w:rsidR="00E46A13" w:rsidRPr="00FE4801" w:rsidRDefault="00E46A13" w:rsidP="00E46A1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FE4801">
        <w:rPr>
          <w:rFonts w:ascii="Arial" w:hAnsi="Arial" w:cs="Arial"/>
          <w:sz w:val="18"/>
          <w:szCs w:val="18"/>
          <w:lang w:eastAsia="ru-RU"/>
        </w:rPr>
        <w:t>питьевая галерея источник «Ессентуки №17»;</w:t>
      </w:r>
    </w:p>
    <w:p w:rsidR="00E46A13" w:rsidRPr="00FE4801" w:rsidRDefault="00E46A13" w:rsidP="00E46A1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FE4801">
        <w:rPr>
          <w:rFonts w:ascii="Arial" w:hAnsi="Arial" w:cs="Arial"/>
          <w:sz w:val="18"/>
          <w:szCs w:val="18"/>
          <w:lang w:eastAsia="ru-RU"/>
        </w:rPr>
        <w:t>собор Святого Пантелемона Целителя</w:t>
      </w:r>
    </w:p>
    <w:p w:rsidR="00E46A13" w:rsidRPr="00FE4801" w:rsidRDefault="00E46A13" w:rsidP="00E46A1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FE4801">
        <w:rPr>
          <w:rFonts w:ascii="Arial" w:hAnsi="Arial" w:cs="Arial"/>
          <w:sz w:val="18"/>
          <w:szCs w:val="18"/>
          <w:lang w:eastAsia="ru-RU"/>
        </w:rPr>
        <w:t>выход в город по Верхней аллее.</w:t>
      </w:r>
    </w:p>
    <w:p w:rsidR="00B97B1D" w:rsidRPr="00780BF9" w:rsidRDefault="00B97B1D" w:rsidP="005344F8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с 13:30 до 14:30 обед;</w:t>
      </w:r>
    </w:p>
    <w:p w:rsidR="00B97B1D" w:rsidRPr="00780BF9" w:rsidRDefault="00780BF9" w:rsidP="005344F8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с 20:00 до 21</w:t>
      </w:r>
      <w:r w:rsidR="00B97B1D" w:rsidRPr="00780BF9">
        <w:rPr>
          <w:rFonts w:ascii="Arial" w:hAnsi="Arial" w:cs="Arial"/>
          <w:b/>
          <w:sz w:val="20"/>
          <w:szCs w:val="20"/>
        </w:rPr>
        <w:t>:00 праздничный ужин;</w:t>
      </w:r>
    </w:p>
    <w:p w:rsidR="00B97B1D" w:rsidRPr="00780BF9" w:rsidRDefault="00780BF9" w:rsidP="005344F8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с 22</w:t>
      </w:r>
      <w:r w:rsidR="00B97B1D" w:rsidRPr="00780BF9">
        <w:rPr>
          <w:rFonts w:ascii="Arial" w:hAnsi="Arial" w:cs="Arial"/>
          <w:b/>
          <w:sz w:val="20"/>
          <w:szCs w:val="20"/>
        </w:rPr>
        <w:t>:00 до 02:00 новогодняя дискотека (бесплатно);</w:t>
      </w:r>
    </w:p>
    <w:p w:rsidR="00B97B1D" w:rsidRPr="00780BF9" w:rsidRDefault="00B97B1D" w:rsidP="00604245">
      <w:pPr>
        <w:numPr>
          <w:ilvl w:val="0"/>
          <w:numId w:val="22"/>
        </w:numPr>
        <w:spacing w:after="0"/>
        <w:ind w:left="0" w:firstLine="0"/>
        <w:rPr>
          <w:rFonts w:ascii="Arial" w:hAnsi="Arial" w:cs="Arial"/>
          <w:b/>
          <w:sz w:val="28"/>
          <w:szCs w:val="28"/>
        </w:rPr>
      </w:pPr>
      <w:r w:rsidRPr="00B97B1D">
        <w:rPr>
          <w:rFonts w:ascii="Arial" w:hAnsi="Arial" w:cs="Arial"/>
          <w:b/>
          <w:sz w:val="28"/>
          <w:szCs w:val="28"/>
        </w:rPr>
        <w:t>по желанию за дополнительную плату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7B1D">
        <w:rPr>
          <w:rFonts w:ascii="Arial" w:hAnsi="Arial" w:cs="Arial"/>
          <w:b/>
          <w:sz w:val="28"/>
          <w:szCs w:val="28"/>
        </w:rPr>
        <w:t>(</w:t>
      </w:r>
      <w:r w:rsidR="00780BF9">
        <w:rPr>
          <w:rFonts w:ascii="Arial" w:hAnsi="Arial" w:cs="Arial"/>
          <w:b/>
          <w:sz w:val="28"/>
          <w:szCs w:val="28"/>
        </w:rPr>
        <w:t>2000-2500</w:t>
      </w:r>
      <w:r w:rsidRPr="00B97B1D">
        <w:rPr>
          <w:rFonts w:ascii="Arial" w:hAnsi="Arial" w:cs="Arial"/>
          <w:b/>
          <w:sz w:val="28"/>
          <w:szCs w:val="28"/>
        </w:rPr>
        <w:t>руб.</w:t>
      </w:r>
      <w:r w:rsidR="00604245">
        <w:rPr>
          <w:rFonts w:ascii="Arial" w:hAnsi="Arial" w:cs="Arial"/>
          <w:b/>
          <w:sz w:val="28"/>
          <w:szCs w:val="28"/>
        </w:rPr>
        <w:t xml:space="preserve"> </w:t>
      </w:r>
      <w:r w:rsidR="004059A2" w:rsidRPr="004059A2">
        <w:rPr>
          <w:rFonts w:ascii="Arial" w:hAnsi="Arial" w:cs="Arial"/>
          <w:b/>
          <w:i/>
          <w:sz w:val="24"/>
          <w:szCs w:val="24"/>
        </w:rPr>
        <w:t>примерная це</w:t>
      </w:r>
      <w:r w:rsidR="004059A2">
        <w:rPr>
          <w:rFonts w:ascii="Arial" w:hAnsi="Arial" w:cs="Arial"/>
          <w:b/>
          <w:i/>
          <w:sz w:val="24"/>
          <w:szCs w:val="24"/>
        </w:rPr>
        <w:t>на</w:t>
      </w:r>
      <w:r w:rsidRPr="004059A2">
        <w:rPr>
          <w:rFonts w:ascii="Arial" w:hAnsi="Arial" w:cs="Arial"/>
          <w:b/>
          <w:i/>
          <w:sz w:val="24"/>
          <w:szCs w:val="24"/>
        </w:rPr>
        <w:t>)</w:t>
      </w:r>
      <w:r w:rsidRPr="00B97B1D">
        <w:rPr>
          <w:rFonts w:ascii="Arial" w:hAnsi="Arial" w:cs="Arial"/>
          <w:b/>
          <w:sz w:val="28"/>
          <w:szCs w:val="28"/>
        </w:rPr>
        <w:t xml:space="preserve"> в банкетном зале </w:t>
      </w:r>
      <w:r w:rsidRPr="00780BF9">
        <w:rPr>
          <w:rFonts w:ascii="Arial" w:hAnsi="Arial" w:cs="Arial"/>
          <w:b/>
          <w:sz w:val="28"/>
          <w:szCs w:val="28"/>
        </w:rPr>
        <w:t>состоится праздничный банкет с новогодним представлением.</w:t>
      </w:r>
    </w:p>
    <w:p w:rsidR="00780BF9" w:rsidRDefault="00780BF9" w:rsidP="00780BF9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01 января 2017</w:t>
      </w:r>
    </w:p>
    <w:p w:rsidR="00780BF9" w:rsidRPr="00B674EC" w:rsidRDefault="00780BF9" w:rsidP="00780BF9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 xml:space="preserve">с 7:30 до 8:00 питье минеральной воды в Курортном парке в бюветах: «Ессентуки-4», «Ессентуки Новая», «Ессентуки-17» </w:t>
      </w:r>
    </w:p>
    <w:p w:rsidR="00780BF9" w:rsidRPr="00780BF9" w:rsidRDefault="00780BF9" w:rsidP="00780BF9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с 08:20 до 9:10 завтрак, самостоятельный отдых;</w:t>
      </w:r>
    </w:p>
    <w:p w:rsidR="00B97B1D" w:rsidRPr="00780BF9" w:rsidRDefault="00780BF9" w:rsidP="005344F8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с 13:30 до 14:30 обед, самостоятельный отдых;</w:t>
      </w:r>
    </w:p>
    <w:p w:rsidR="00B97B1D" w:rsidRDefault="00780BF9" w:rsidP="005344F8">
      <w:pPr>
        <w:spacing w:after="0"/>
        <w:rPr>
          <w:rFonts w:ascii="Arial" w:hAnsi="Arial" w:cs="Arial"/>
          <w:b/>
          <w:sz w:val="20"/>
          <w:szCs w:val="20"/>
        </w:rPr>
      </w:pPr>
      <w:r w:rsidRPr="00780BF9">
        <w:rPr>
          <w:rFonts w:ascii="Arial" w:hAnsi="Arial" w:cs="Arial"/>
          <w:b/>
          <w:sz w:val="20"/>
          <w:szCs w:val="20"/>
        </w:rPr>
        <w:t>с 18:00 до 19:00- ужин, самостоятельный отдых.</w:t>
      </w:r>
    </w:p>
    <w:p w:rsidR="00780BF9" w:rsidRPr="00780BF9" w:rsidRDefault="00780BF9" w:rsidP="005344F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80BF9">
        <w:rPr>
          <w:rFonts w:ascii="Arial" w:hAnsi="Arial" w:cs="Arial"/>
          <w:b/>
          <w:sz w:val="24"/>
          <w:szCs w:val="24"/>
          <w:u w:val="single"/>
        </w:rPr>
        <w:t>02 января 2017</w:t>
      </w:r>
    </w:p>
    <w:p w:rsidR="00780BF9" w:rsidRPr="00B674EC" w:rsidRDefault="00780BF9" w:rsidP="00780BF9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 xml:space="preserve">с 7:30 до 8:00 питье минеральной воды в Курортном парке в бюветах: «Ессентуки-4», «Ессентуки Новая», «Ессентуки-17» </w:t>
      </w:r>
    </w:p>
    <w:p w:rsidR="00B97B1D" w:rsidRDefault="00B674EC" w:rsidP="00780BF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 08:20 до 9:00 завтрак;</w:t>
      </w:r>
    </w:p>
    <w:p w:rsidR="00C72AEC" w:rsidRDefault="00B674EC" w:rsidP="00B674EC">
      <w:pPr>
        <w:spacing w:after="0"/>
        <w:rPr>
          <w:rFonts w:ascii="Arial" w:hAnsi="Arial" w:cs="Arial"/>
          <w:b/>
        </w:rPr>
      </w:pPr>
      <w:r w:rsidRPr="00B674EC">
        <w:rPr>
          <w:rFonts w:ascii="Arial" w:hAnsi="Arial" w:cs="Arial"/>
          <w:b/>
        </w:rPr>
        <w:t>в 0</w:t>
      </w:r>
      <w:r>
        <w:rPr>
          <w:rFonts w:ascii="Arial" w:hAnsi="Arial" w:cs="Arial"/>
          <w:b/>
        </w:rPr>
        <w:t>9:</w:t>
      </w:r>
      <w:r w:rsidR="00CA230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</w:t>
      </w:r>
      <w:r w:rsidR="00C72AEC" w:rsidRPr="00C72AEC">
        <w:rPr>
          <w:rFonts w:ascii="Arial" w:hAnsi="Arial" w:cs="Arial"/>
          <w:b/>
        </w:rPr>
        <w:t>отправление на обзорную</w:t>
      </w:r>
      <w:r w:rsidR="00627479">
        <w:rPr>
          <w:rFonts w:ascii="Arial" w:hAnsi="Arial" w:cs="Arial"/>
          <w:b/>
        </w:rPr>
        <w:t xml:space="preserve"> </w:t>
      </w:r>
      <w:r w:rsidR="00C72AEC" w:rsidRPr="00C72AEC">
        <w:rPr>
          <w:rFonts w:ascii="Arial" w:hAnsi="Arial" w:cs="Arial"/>
          <w:b/>
        </w:rPr>
        <w:t>- экскурсию в г. Кисловодск с посещением Свято-Георгиевского женского монастыря в г. Ессентуки.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 xml:space="preserve">•посещение собора Святого Николая Чудотворца в г. Кисловодске; 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 экскурсия по нижней  части парка Кисловодска: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•музейный комплекс «Крепость»;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•Памятник в честь памяти героев Великой Отечественной войны «Журавли»;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•Проход через  музей-усадьбу художника Николая Александровича Яр</w:t>
      </w:r>
      <w:r>
        <w:rPr>
          <w:rFonts w:ascii="Arial" w:hAnsi="Arial" w:cs="Arial"/>
          <w:sz w:val="20"/>
          <w:szCs w:val="20"/>
        </w:rPr>
        <w:t>ошенко в курортный парк (ст-ть 3</w:t>
      </w:r>
      <w:r w:rsidRPr="00B674EC">
        <w:rPr>
          <w:rFonts w:ascii="Arial" w:hAnsi="Arial" w:cs="Arial"/>
          <w:sz w:val="20"/>
          <w:szCs w:val="20"/>
        </w:rPr>
        <w:t>0- 50 руб.)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•Зеркальный пруд - «Стеклянная струя»;•Мостик «Дамский каприз»;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•Святой источник Святого Николая Чудотворца;•Памятник А.С. Пушкину;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•Первая липовая аллея;•Цветочный календарь-фото на память;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•Лермонтовская площадка. Памятник демону  герою поэмы «Мцыри»;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•Нарзанная галерея;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 15:0</w:t>
      </w:r>
      <w:r w:rsidRPr="00B674EC">
        <w:rPr>
          <w:rFonts w:ascii="Arial" w:hAnsi="Arial" w:cs="Arial"/>
          <w:sz w:val="20"/>
          <w:szCs w:val="20"/>
        </w:rPr>
        <w:t>0 до 17:00</w:t>
      </w:r>
      <w:r w:rsidR="00CA230A">
        <w:rPr>
          <w:rFonts w:ascii="Arial" w:hAnsi="Arial" w:cs="Arial"/>
          <w:sz w:val="20"/>
          <w:szCs w:val="20"/>
        </w:rPr>
        <w:t xml:space="preserve"> свободное время, </w:t>
      </w:r>
      <w:r w:rsidRPr="00B674EC">
        <w:rPr>
          <w:rFonts w:ascii="Arial" w:hAnsi="Arial" w:cs="Arial"/>
          <w:sz w:val="20"/>
          <w:szCs w:val="20"/>
        </w:rPr>
        <w:t xml:space="preserve"> покупка сувениров на Курортном бульваре;</w:t>
      </w:r>
    </w:p>
    <w:p w:rsidR="00B674EC" w:rsidRPr="00B674EC" w:rsidRDefault="00B674EC" w:rsidP="00B674EC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>в 17:00 отправление в г. Ессентуки в санаторий «Центросоюз» от колоннады;</w:t>
      </w:r>
    </w:p>
    <w:p w:rsidR="00B674EC" w:rsidRPr="00B674EC" w:rsidRDefault="00B674EC" w:rsidP="00B674EC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>с 18:00 до 19:00- ужин.</w:t>
      </w:r>
    </w:p>
    <w:p w:rsidR="00B674EC" w:rsidRDefault="00B674EC" w:rsidP="00B674EC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>с 20:00 до 23:00 дискотека</w:t>
      </w:r>
      <w:r>
        <w:rPr>
          <w:rFonts w:ascii="Arial" w:hAnsi="Arial" w:cs="Arial"/>
          <w:b/>
          <w:sz w:val="20"/>
          <w:szCs w:val="20"/>
        </w:rPr>
        <w:t xml:space="preserve"> по программе санатория.</w:t>
      </w:r>
    </w:p>
    <w:p w:rsidR="00B674EC" w:rsidRPr="00B674EC" w:rsidRDefault="00B674EC" w:rsidP="00B674E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674EC">
        <w:rPr>
          <w:rFonts w:ascii="Arial" w:hAnsi="Arial" w:cs="Arial"/>
          <w:b/>
          <w:sz w:val="24"/>
          <w:szCs w:val="24"/>
          <w:u w:val="single"/>
        </w:rPr>
        <w:t xml:space="preserve">03 января 2017 </w:t>
      </w:r>
    </w:p>
    <w:p w:rsidR="00B674EC" w:rsidRPr="00B674EC" w:rsidRDefault="00B674EC" w:rsidP="00B674E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 08:20 до 08:45</w:t>
      </w:r>
      <w:r w:rsidRPr="00B674EC">
        <w:rPr>
          <w:rFonts w:ascii="Arial" w:hAnsi="Arial" w:cs="Arial"/>
          <w:b/>
        </w:rPr>
        <w:t xml:space="preserve"> завтрак;</w:t>
      </w:r>
    </w:p>
    <w:p w:rsidR="00B674EC" w:rsidRPr="00B674EC" w:rsidRDefault="00B674EC" w:rsidP="00B674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09:00</w:t>
      </w:r>
      <w:r w:rsidRPr="00B674EC">
        <w:rPr>
          <w:rFonts w:ascii="Arial" w:hAnsi="Arial" w:cs="Arial"/>
          <w:b/>
          <w:sz w:val="20"/>
          <w:szCs w:val="20"/>
        </w:rPr>
        <w:t xml:space="preserve"> освобождение номеров</w:t>
      </w:r>
    </w:p>
    <w:p w:rsidR="00B674EC" w:rsidRPr="00B674EC" w:rsidRDefault="00B674EC" w:rsidP="00B674EC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>в 09:30 отправление на обзорную расширенную  экскурсию в г. Пятигорск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</w:rPr>
        <w:t xml:space="preserve">   •</w:t>
      </w:r>
      <w:r w:rsidRPr="00B674EC">
        <w:rPr>
          <w:rFonts w:ascii="Arial" w:hAnsi="Arial" w:cs="Arial"/>
        </w:rPr>
        <w:tab/>
      </w:r>
      <w:r w:rsidRPr="00B674EC">
        <w:rPr>
          <w:rFonts w:ascii="Arial" w:hAnsi="Arial" w:cs="Arial"/>
          <w:sz w:val="20"/>
          <w:szCs w:val="20"/>
        </w:rPr>
        <w:t>озеро «Провалъ», фото на память у скульптуры героя произведения И. Ильфа и Е. Петрова "Двенадцать стульев - Остапа Бендера, продающего билеты у входа в тоннель  озера «Провалъ»;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Пироговские ванны  (1914г) (сероводородная минеральная вода);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Верхние радоновые ванны;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 xml:space="preserve">Эолова арфа -восьмиколонная беседка с флюгером ; 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 xml:space="preserve">канатная дорога (дополнительные расходы стоимость проезда билет 350 руб. в оба конца); 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минеральные питьевые источники «Источник №4», «Источник№7»  углекислая вода – («типа тёплый нарзан»),  «Источник №1» (углекислая вода – «типа холодный нарзан»).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скульптурный памятник генерал-лейтенанту Алексею Петровичу Ермолову (18.05.2011г.)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Государственный музей-заповедник М. Ю. Лермонтова (стоимость билета 100 руб.)дополнительная оплата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посещение Спасского собора в  г. Пятигорске  - Храм Христа Спасителя, Исцеляющего расслабленного при Овчей купели,  Пятигорской и Черкесской Епархии РПЦ (Московский Патриархат);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Ресторация (гостиница) в Пятигорске (1824-1828г.). «Пятигорский государственный научно-исследовательский институт курортологии Федерального медико-биологического агентства» (с 1932г.);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Кондитерская - кофейня купца  Аршака  Арутюновича  Гукасова  (1909г.)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курортный парк «Цветник» - фото на память  у скульптуры Кисы Воробьянинова;</w:t>
      </w:r>
    </w:p>
    <w:p w:rsidR="00B674EC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Грот Дианы (1831г.);</w:t>
      </w:r>
    </w:p>
    <w:p w:rsidR="00B97B1D" w:rsidRPr="00B674EC" w:rsidRDefault="00B674EC" w:rsidP="00B674EC">
      <w:pPr>
        <w:spacing w:after="0"/>
        <w:rPr>
          <w:rFonts w:ascii="Arial" w:hAnsi="Arial" w:cs="Arial"/>
          <w:sz w:val="20"/>
          <w:szCs w:val="20"/>
        </w:rPr>
      </w:pP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Лермонтовские (Николаевские) ванны (1826- 1831г.);</w:t>
      </w:r>
      <w:r w:rsidR="005E7BB9">
        <w:rPr>
          <w:rFonts w:ascii="Arial" w:hAnsi="Arial" w:cs="Arial"/>
          <w:sz w:val="20"/>
          <w:szCs w:val="20"/>
        </w:rPr>
        <w:t xml:space="preserve"> </w:t>
      </w:r>
      <w:r w:rsidRPr="00B674EC">
        <w:rPr>
          <w:rFonts w:ascii="Arial" w:hAnsi="Arial" w:cs="Arial"/>
          <w:sz w:val="20"/>
          <w:szCs w:val="20"/>
        </w:rPr>
        <w:t>•</w:t>
      </w:r>
      <w:r w:rsidRPr="00B674EC">
        <w:rPr>
          <w:rFonts w:ascii="Arial" w:hAnsi="Arial" w:cs="Arial"/>
          <w:sz w:val="20"/>
          <w:szCs w:val="20"/>
        </w:rPr>
        <w:tab/>
        <w:t>Лермонтовская галерея (1902г.);</w:t>
      </w:r>
    </w:p>
    <w:p w:rsidR="00B97B1D" w:rsidRDefault="00B674EC" w:rsidP="005344F8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>с 14:00 до 15:00 обед;</w:t>
      </w:r>
    </w:p>
    <w:p w:rsidR="00CA230A" w:rsidRPr="00B674EC" w:rsidRDefault="00CA230A" w:rsidP="00CA230A">
      <w:pPr>
        <w:spacing w:after="0"/>
        <w:rPr>
          <w:rFonts w:ascii="Arial" w:hAnsi="Arial" w:cs="Arial"/>
          <w:b/>
          <w:sz w:val="20"/>
          <w:szCs w:val="20"/>
        </w:rPr>
      </w:pPr>
      <w:r w:rsidRPr="00B674EC">
        <w:rPr>
          <w:rFonts w:ascii="Arial" w:hAnsi="Arial" w:cs="Arial"/>
          <w:b/>
          <w:sz w:val="20"/>
          <w:szCs w:val="20"/>
        </w:rPr>
        <w:t>с 1</w:t>
      </w:r>
      <w:r>
        <w:rPr>
          <w:rFonts w:ascii="Arial" w:hAnsi="Arial" w:cs="Arial"/>
          <w:b/>
          <w:sz w:val="20"/>
          <w:szCs w:val="20"/>
        </w:rPr>
        <w:t>5</w:t>
      </w:r>
      <w:r w:rsidRPr="00B674EC">
        <w:rPr>
          <w:rFonts w:ascii="Arial" w:hAnsi="Arial" w:cs="Arial"/>
          <w:b/>
          <w:sz w:val="20"/>
          <w:szCs w:val="20"/>
        </w:rPr>
        <w:t>:00 до 1</w:t>
      </w:r>
      <w:r>
        <w:rPr>
          <w:rFonts w:ascii="Arial" w:hAnsi="Arial" w:cs="Arial"/>
          <w:b/>
          <w:sz w:val="20"/>
          <w:szCs w:val="20"/>
        </w:rPr>
        <w:t>6</w:t>
      </w:r>
      <w:r w:rsidRPr="00B674EC">
        <w:rPr>
          <w:rFonts w:ascii="Arial" w:hAnsi="Arial" w:cs="Arial"/>
          <w:b/>
          <w:sz w:val="20"/>
          <w:szCs w:val="20"/>
        </w:rPr>
        <w:t xml:space="preserve">:00 </w:t>
      </w:r>
      <w:r>
        <w:rPr>
          <w:rFonts w:ascii="Arial" w:hAnsi="Arial" w:cs="Arial"/>
          <w:b/>
          <w:sz w:val="20"/>
          <w:szCs w:val="20"/>
        </w:rPr>
        <w:t>свободное время</w:t>
      </w:r>
      <w:r w:rsidRPr="00B674EC">
        <w:rPr>
          <w:rFonts w:ascii="Arial" w:hAnsi="Arial" w:cs="Arial"/>
          <w:b/>
          <w:sz w:val="20"/>
          <w:szCs w:val="20"/>
        </w:rPr>
        <w:t>;</w:t>
      </w:r>
    </w:p>
    <w:p w:rsidR="006716D1" w:rsidRPr="006716D1" w:rsidRDefault="003B0027" w:rsidP="00B674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в 1</w:t>
      </w:r>
      <w:r w:rsidR="00CA230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:00 отправление </w:t>
      </w:r>
      <w:r w:rsidRPr="003B0027">
        <w:rPr>
          <w:rFonts w:ascii="Arial" w:hAnsi="Arial" w:cs="Arial"/>
        </w:rPr>
        <w:t xml:space="preserve"> на купание в  термальный оздоровительный  комплекс</w:t>
      </w:r>
      <w:r>
        <w:rPr>
          <w:rFonts w:ascii="Arial" w:hAnsi="Arial" w:cs="Arial"/>
        </w:rPr>
        <w:t xml:space="preserve"> «Белковский»</w:t>
      </w:r>
    </w:p>
    <w:p w:rsidR="00F51350" w:rsidRPr="00C75EAA" w:rsidRDefault="00F51350" w:rsidP="00F51350">
      <w:pPr>
        <w:pStyle w:val="a6"/>
        <w:pBdr>
          <w:bottom w:val="single" w:sz="12" w:space="1" w:color="auto"/>
        </w:pBdr>
        <w:ind w:left="0"/>
        <w:jc w:val="both"/>
        <w:rPr>
          <w:b/>
          <w:sz w:val="22"/>
          <w:szCs w:val="22"/>
        </w:rPr>
      </w:pPr>
      <w:r w:rsidRPr="00C75EAA">
        <w:rPr>
          <w:sz w:val="22"/>
          <w:szCs w:val="22"/>
        </w:rPr>
        <w:t xml:space="preserve">Отправление </w:t>
      </w:r>
      <w:r>
        <w:rPr>
          <w:sz w:val="22"/>
          <w:szCs w:val="22"/>
        </w:rPr>
        <w:t>в Ростов</w:t>
      </w:r>
      <w:r w:rsidR="00BD3E3F">
        <w:rPr>
          <w:sz w:val="22"/>
          <w:szCs w:val="22"/>
        </w:rPr>
        <w:t xml:space="preserve"> </w:t>
      </w:r>
      <w:r>
        <w:rPr>
          <w:sz w:val="22"/>
          <w:szCs w:val="22"/>
        </w:rPr>
        <w:t>-на-Дону</w:t>
      </w:r>
      <w:r w:rsidRPr="00C75EAA">
        <w:rPr>
          <w:sz w:val="22"/>
          <w:szCs w:val="22"/>
        </w:rPr>
        <w:t xml:space="preserve"> </w:t>
      </w:r>
      <w:r w:rsidRPr="00C75EAA">
        <w:rPr>
          <w:b/>
          <w:sz w:val="22"/>
          <w:szCs w:val="22"/>
        </w:rPr>
        <w:t xml:space="preserve"> </w:t>
      </w:r>
      <w:r w:rsidR="00B674EC">
        <w:rPr>
          <w:b/>
          <w:sz w:val="22"/>
          <w:szCs w:val="22"/>
        </w:rPr>
        <w:t xml:space="preserve">03 января 2017г в 21:00 </w:t>
      </w:r>
    </w:p>
    <w:p w:rsidR="005344F8" w:rsidRDefault="005344F8" w:rsidP="005344F8">
      <w:pPr>
        <w:spacing w:after="0"/>
        <w:rPr>
          <w:rFonts w:ascii="Arial" w:hAnsi="Arial" w:cs="Arial"/>
          <w:b/>
          <w:sz w:val="16"/>
          <w:szCs w:val="16"/>
        </w:rPr>
      </w:pPr>
    </w:p>
    <w:p w:rsidR="005E7BB9" w:rsidRDefault="005E7BB9" w:rsidP="005344F8">
      <w:pPr>
        <w:spacing w:after="0"/>
        <w:rPr>
          <w:rFonts w:ascii="Arial" w:hAnsi="Arial" w:cs="Arial"/>
          <w:b/>
          <w:sz w:val="16"/>
          <w:szCs w:val="16"/>
        </w:rPr>
      </w:pPr>
    </w:p>
    <w:p w:rsidR="005E7BB9" w:rsidRPr="005344F8" w:rsidRDefault="005E7BB9" w:rsidP="005344F8">
      <w:pPr>
        <w:spacing w:after="0"/>
        <w:rPr>
          <w:rFonts w:ascii="Arial" w:hAnsi="Arial" w:cs="Arial"/>
          <w:b/>
          <w:sz w:val="16"/>
          <w:szCs w:val="16"/>
        </w:rPr>
      </w:pPr>
    </w:p>
    <w:p w:rsidR="00CA230A" w:rsidRDefault="00CA230A" w:rsidP="005344F8">
      <w:pPr>
        <w:spacing w:after="0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  <w:highlight w:val="yellow"/>
        </w:rPr>
        <w:t xml:space="preserve">Стоимость тура: </w:t>
      </w:r>
      <w:r w:rsidRPr="00CA230A">
        <w:rPr>
          <w:rFonts w:ascii="Arial" w:hAnsi="Arial" w:cs="Arial"/>
          <w:b/>
          <w:sz w:val="36"/>
          <w:szCs w:val="36"/>
          <w:highlight w:val="yellow"/>
        </w:rPr>
        <w:t>73</w:t>
      </w:r>
      <w:r>
        <w:rPr>
          <w:rFonts w:ascii="Arial" w:hAnsi="Arial" w:cs="Arial"/>
          <w:b/>
          <w:sz w:val="36"/>
          <w:szCs w:val="36"/>
          <w:highlight w:val="yellow"/>
        </w:rPr>
        <w:t xml:space="preserve">00  </w:t>
      </w:r>
      <w:r w:rsidR="005344F8" w:rsidRPr="00F51350">
        <w:rPr>
          <w:rFonts w:ascii="Arial" w:hAnsi="Arial" w:cs="Arial"/>
          <w:b/>
          <w:sz w:val="32"/>
          <w:szCs w:val="28"/>
          <w:highlight w:val="yellow"/>
        </w:rPr>
        <w:t>руб.</w:t>
      </w:r>
      <w:r>
        <w:rPr>
          <w:rFonts w:ascii="Arial" w:hAnsi="Arial" w:cs="Arial"/>
          <w:b/>
          <w:sz w:val="32"/>
          <w:szCs w:val="28"/>
        </w:rPr>
        <w:t xml:space="preserve">, </w:t>
      </w:r>
    </w:p>
    <w:p w:rsidR="005344F8" w:rsidRPr="00CA230A" w:rsidRDefault="0052769A" w:rsidP="005344F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ребенок </w:t>
      </w:r>
      <w:r w:rsidR="003F7513">
        <w:rPr>
          <w:rFonts w:ascii="Arial" w:hAnsi="Arial" w:cs="Arial"/>
          <w:b/>
          <w:sz w:val="20"/>
          <w:szCs w:val="20"/>
        </w:rPr>
        <w:t xml:space="preserve"> до 12 лет - </w:t>
      </w:r>
      <w:r w:rsidR="00CA230A" w:rsidRPr="00CA230A">
        <w:rPr>
          <w:rFonts w:ascii="Arial" w:hAnsi="Arial" w:cs="Arial"/>
          <w:b/>
          <w:sz w:val="20"/>
          <w:szCs w:val="20"/>
        </w:rPr>
        <w:t>при условии проживания третий в номере</w:t>
      </w:r>
      <w:r w:rsidR="00CA230A">
        <w:rPr>
          <w:rFonts w:ascii="Arial" w:hAnsi="Arial" w:cs="Arial"/>
          <w:b/>
          <w:sz w:val="20"/>
          <w:szCs w:val="20"/>
        </w:rPr>
        <w:t xml:space="preserve"> – </w:t>
      </w:r>
      <w:r w:rsidR="00CA230A">
        <w:rPr>
          <w:rFonts w:ascii="Arial" w:hAnsi="Arial" w:cs="Arial"/>
          <w:b/>
          <w:sz w:val="32"/>
          <w:szCs w:val="28"/>
          <w:highlight w:val="yellow"/>
        </w:rPr>
        <w:t xml:space="preserve">6700  </w:t>
      </w:r>
      <w:r w:rsidR="00CA230A" w:rsidRPr="00F51350">
        <w:rPr>
          <w:rFonts w:ascii="Arial" w:hAnsi="Arial" w:cs="Arial"/>
          <w:b/>
          <w:sz w:val="32"/>
          <w:szCs w:val="28"/>
          <w:highlight w:val="yellow"/>
        </w:rPr>
        <w:t>руб.</w:t>
      </w:r>
      <w:r w:rsidR="00CA230A">
        <w:rPr>
          <w:rFonts w:ascii="Arial" w:hAnsi="Arial" w:cs="Arial"/>
          <w:b/>
          <w:sz w:val="32"/>
          <w:szCs w:val="28"/>
        </w:rPr>
        <w:t>,</w:t>
      </w:r>
    </w:p>
    <w:p w:rsidR="005344F8" w:rsidRPr="00B674EC" w:rsidRDefault="005344F8" w:rsidP="005344F8">
      <w:pPr>
        <w:spacing w:after="0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В стоимость включено: проживание</w:t>
      </w:r>
      <w:r w:rsidRPr="00B674EC">
        <w:rPr>
          <w:rFonts w:ascii="Times New Roman" w:hAnsi="Times New Roman"/>
          <w:b/>
          <w:lang w:eastAsia="ar-SA"/>
        </w:rPr>
        <w:t xml:space="preserve"> в двухместных стандартных </w:t>
      </w:r>
      <w:r w:rsidRPr="00B674EC">
        <w:rPr>
          <w:rFonts w:ascii="Times New Roman" w:hAnsi="Times New Roman"/>
          <w:b/>
        </w:rPr>
        <w:t>номерах со всеми удобствами, питание</w:t>
      </w:r>
      <w:r w:rsidR="00F51350" w:rsidRPr="00B674EC">
        <w:rPr>
          <w:rFonts w:ascii="Times New Roman" w:hAnsi="Times New Roman"/>
          <w:b/>
        </w:rPr>
        <w:t xml:space="preserve"> по программе</w:t>
      </w:r>
      <w:r w:rsidRPr="00B674EC">
        <w:rPr>
          <w:rFonts w:ascii="Times New Roman" w:hAnsi="Times New Roman"/>
          <w:b/>
        </w:rPr>
        <w:t>, транспортные услуги (проезд в оба конца), экскурсии</w:t>
      </w:r>
      <w:r w:rsidR="00F51350" w:rsidRPr="00B674EC">
        <w:rPr>
          <w:rFonts w:ascii="Times New Roman" w:hAnsi="Times New Roman"/>
          <w:b/>
        </w:rPr>
        <w:t xml:space="preserve"> в сопровождении</w:t>
      </w:r>
      <w:r w:rsidR="003B0027" w:rsidRPr="003B0027">
        <w:t xml:space="preserve"> </w:t>
      </w:r>
      <w:r w:rsidR="003B0027" w:rsidRPr="003B0027">
        <w:rPr>
          <w:rFonts w:ascii="Times New Roman" w:hAnsi="Times New Roman"/>
          <w:b/>
        </w:rPr>
        <w:t>гида</w:t>
      </w:r>
      <w:r w:rsidR="003B0027">
        <w:rPr>
          <w:rFonts w:ascii="Times New Roman" w:hAnsi="Times New Roman"/>
          <w:b/>
        </w:rPr>
        <w:t>, посещение термального комплекса «Белковский» (при себе иметь : купальный костюм, плавки, сланцы, полотенце)</w:t>
      </w:r>
      <w:r w:rsidR="00450CC4" w:rsidRPr="00B674EC">
        <w:rPr>
          <w:rFonts w:ascii="Times New Roman" w:hAnsi="Times New Roman"/>
          <w:b/>
        </w:rPr>
        <w:t>.</w:t>
      </w:r>
    </w:p>
    <w:p w:rsidR="005344F8" w:rsidRPr="00B674EC" w:rsidRDefault="005344F8" w:rsidP="005344F8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B674EC">
        <w:rPr>
          <w:rFonts w:ascii="Times New Roman" w:hAnsi="Times New Roman" w:cs="Times New Roman"/>
        </w:rPr>
        <w:t>По организационным вопросам</w:t>
      </w:r>
      <w:r w:rsidR="00B674EC">
        <w:rPr>
          <w:rFonts w:ascii="Times New Roman" w:hAnsi="Times New Roman" w:cs="Times New Roman"/>
        </w:rPr>
        <w:t xml:space="preserve"> </w:t>
      </w:r>
      <w:r w:rsidRPr="00B674EC">
        <w:rPr>
          <w:rFonts w:ascii="Times New Roman" w:hAnsi="Times New Roman" w:cs="Times New Roman"/>
        </w:rPr>
        <w:t>обращаться к заведующей финансового отдела обкома Профсоюза Приходько М. А. (</w:t>
      </w:r>
      <w:r w:rsidRPr="00B674EC">
        <w:rPr>
          <w:rFonts w:ascii="Times New Roman" w:hAnsi="Times New Roman" w:cs="Times New Roman"/>
          <w:b/>
        </w:rPr>
        <w:t>тел. 234-01-79, 239-95-79, моб. тел. 8-928-193-33-93).</w:t>
      </w:r>
    </w:p>
    <w:p w:rsidR="00B308EF" w:rsidRDefault="00B308EF" w:rsidP="00B308EF">
      <w:pPr>
        <w:ind w:firstLine="709"/>
        <w:jc w:val="both"/>
      </w:pPr>
      <w:r w:rsidRPr="00B308EF">
        <w:rPr>
          <w:rFonts w:ascii="Times New Roman" w:hAnsi="Times New Roman" w:cs="Times New Roman"/>
        </w:rPr>
        <w:t xml:space="preserve">Заявки направлять в обком Профсоюза </w:t>
      </w:r>
      <w:r w:rsidRPr="00B308EF">
        <w:rPr>
          <w:rFonts w:ascii="Times New Roman" w:hAnsi="Times New Roman" w:cs="Times New Roman"/>
          <w:b/>
          <w:bCs/>
        </w:rPr>
        <w:t>согласно форме</w:t>
      </w:r>
      <w:r w:rsidRPr="00B308EF">
        <w:rPr>
          <w:rFonts w:ascii="Times New Roman" w:hAnsi="Times New Roman" w:cs="Times New Roman"/>
        </w:rPr>
        <w:t xml:space="preserve"> по электронной почте </w:t>
      </w:r>
      <w:hyperlink r:id="rId6" w:history="1">
        <w:r w:rsidRPr="00B308EF">
          <w:rPr>
            <w:rStyle w:val="a7"/>
            <w:rFonts w:ascii="Times New Roman" w:hAnsi="Times New Roman"/>
            <w:lang w:val="en-US"/>
          </w:rPr>
          <w:t>rostov</w:t>
        </w:r>
        <w:r w:rsidRPr="00B308EF">
          <w:rPr>
            <w:rStyle w:val="a7"/>
            <w:rFonts w:ascii="Times New Roman" w:hAnsi="Times New Roman"/>
          </w:rPr>
          <w:t>@</w:t>
        </w:r>
        <w:r w:rsidRPr="00B308EF">
          <w:rPr>
            <w:rStyle w:val="a7"/>
            <w:rFonts w:ascii="Times New Roman" w:hAnsi="Times New Roman"/>
            <w:lang w:val="en-US"/>
          </w:rPr>
          <w:t>obkomprof</w:t>
        </w:r>
        <w:r w:rsidRPr="00B308EF">
          <w:rPr>
            <w:rStyle w:val="a7"/>
            <w:rFonts w:ascii="Times New Roman" w:hAnsi="Times New Roman"/>
          </w:rPr>
          <w:t>.</w:t>
        </w:r>
        <w:r w:rsidRPr="00B308EF">
          <w:rPr>
            <w:rStyle w:val="a7"/>
            <w:rFonts w:ascii="Times New Roman" w:hAnsi="Times New Roman"/>
            <w:lang w:val="en-US"/>
          </w:rPr>
          <w:t>ru</w:t>
        </w:r>
      </w:hyperlink>
      <w:r w:rsidRPr="00B308EF">
        <w:rPr>
          <w:rFonts w:ascii="Times New Roman" w:hAnsi="Times New Roman" w:cs="Times New Roman"/>
        </w:rPr>
        <w:t xml:space="preserve">  с указанием в теме письма фразы </w:t>
      </w:r>
      <w:r w:rsidRPr="00B308EF">
        <w:rPr>
          <w:rFonts w:ascii="Times New Roman" w:hAnsi="Times New Roman" w:cs="Times New Roman"/>
          <w:b/>
          <w:color w:val="FF0000"/>
        </w:rPr>
        <w:t>«Оздоровление».</w:t>
      </w:r>
      <w:r w:rsidRPr="00B308EF">
        <w:t xml:space="preserve"> </w:t>
      </w:r>
    </w:p>
    <w:p w:rsidR="00B308EF" w:rsidRPr="00B308EF" w:rsidRDefault="00B308EF" w:rsidP="00B308EF">
      <w:pPr>
        <w:ind w:firstLine="284"/>
        <w:jc w:val="both"/>
        <w:rPr>
          <w:rFonts w:ascii="Times New Roman" w:hAnsi="Times New Roman" w:cs="Times New Roman"/>
          <w:b/>
        </w:rPr>
      </w:pPr>
      <w:r w:rsidRPr="00B308EF">
        <w:rPr>
          <w:rFonts w:ascii="Times New Roman" w:hAnsi="Times New Roman" w:cs="Times New Roman"/>
        </w:rPr>
        <w:t>Оплату за тур принимают в бух.к.52</w:t>
      </w:r>
      <w:r>
        <w:rPr>
          <w:rFonts w:ascii="Times New Roman" w:hAnsi="Times New Roman" w:cs="Times New Roman"/>
        </w:rPr>
        <w:t>2А</w:t>
      </w:r>
      <w:r w:rsidRPr="00B308EF">
        <w:rPr>
          <w:rFonts w:ascii="Times New Roman" w:hAnsi="Times New Roman" w:cs="Times New Roman"/>
        </w:rPr>
        <w:t xml:space="preserve">, понедельник – пятница </w:t>
      </w:r>
      <w:r w:rsidRPr="00B308EF">
        <w:rPr>
          <w:rFonts w:ascii="Times New Roman" w:hAnsi="Times New Roman" w:cs="Times New Roman"/>
          <w:b/>
        </w:rPr>
        <w:t xml:space="preserve">с 10-00 до 12-00, с 14-00 до 16-00. </w:t>
      </w:r>
    </w:p>
    <w:p w:rsidR="00B308EF" w:rsidRPr="00B308EF" w:rsidRDefault="00B308EF" w:rsidP="00B308EF">
      <w:pPr>
        <w:ind w:firstLine="709"/>
        <w:jc w:val="both"/>
        <w:rPr>
          <w:rFonts w:ascii="Times New Roman" w:hAnsi="Times New Roman" w:cs="Times New Roman"/>
        </w:rPr>
      </w:pPr>
      <w:r w:rsidRPr="00B308EF">
        <w:rPr>
          <w:rFonts w:ascii="Times New Roman" w:hAnsi="Times New Roman" w:cs="Times New Roman"/>
        </w:rPr>
        <w:t xml:space="preserve">По вопросам обращаться к зав. финансового отдела обкома М. А. Приходько (тел.234-01-79, 239-95-79, 8-928-193-33-93), специалисту обкома Л.Н.Скоревой (8-928-193-30-40). С </w:t>
      </w:r>
      <w:r w:rsidR="000210B0">
        <w:rPr>
          <w:rFonts w:ascii="Times New Roman" w:hAnsi="Times New Roman" w:cs="Times New Roman"/>
        </w:rPr>
        <w:t xml:space="preserve">более </w:t>
      </w:r>
      <w:r w:rsidRPr="00B308EF">
        <w:rPr>
          <w:rFonts w:ascii="Times New Roman" w:hAnsi="Times New Roman" w:cs="Times New Roman"/>
        </w:rPr>
        <w:t xml:space="preserve">подробной информацией по оздоровлению и организации туров областной организации Профсоюза  можно ознакомиться на сайте </w:t>
      </w:r>
      <w:hyperlink r:id="rId7" w:history="1">
        <w:r w:rsidRPr="00B308EF">
          <w:rPr>
            <w:rStyle w:val="a7"/>
            <w:rFonts w:ascii="Times New Roman" w:hAnsi="Times New Roman"/>
          </w:rPr>
          <w:t>www.obkomprof.ru</w:t>
        </w:r>
      </w:hyperlink>
    </w:p>
    <w:p w:rsidR="005344F8" w:rsidRPr="00B674EC" w:rsidRDefault="005344F8" w:rsidP="005344F8">
      <w:pPr>
        <w:ind w:firstLine="709"/>
        <w:jc w:val="both"/>
        <w:rPr>
          <w:rFonts w:ascii="Times New Roman" w:hAnsi="Times New Roman" w:cs="Times New Roman"/>
        </w:rPr>
      </w:pPr>
      <w:r w:rsidRPr="00B674EC">
        <w:rPr>
          <w:rFonts w:ascii="Times New Roman" w:hAnsi="Times New Roman" w:cs="Times New Roman"/>
        </w:rPr>
        <w:t>Уважаемые председатели! Просьба, информацию донести до членов Профсоюза как можно быстрее, т.к. места в автобус и бронь на проживание формируются по мере оплаты за тур.</w:t>
      </w:r>
    </w:p>
    <w:sectPr w:rsidR="005344F8" w:rsidRPr="00B674EC" w:rsidSect="005344F8">
      <w:pgSz w:w="11906" w:h="16838"/>
      <w:pgMar w:top="567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5F6"/>
    <w:multiLevelType w:val="hybridMultilevel"/>
    <w:tmpl w:val="CF3C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0F4D"/>
    <w:multiLevelType w:val="hybridMultilevel"/>
    <w:tmpl w:val="8016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D0879"/>
    <w:multiLevelType w:val="hybridMultilevel"/>
    <w:tmpl w:val="87C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C75B5F"/>
    <w:multiLevelType w:val="hybridMultilevel"/>
    <w:tmpl w:val="0C42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928DB"/>
    <w:multiLevelType w:val="hybridMultilevel"/>
    <w:tmpl w:val="2EDE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07B3A"/>
    <w:multiLevelType w:val="hybridMultilevel"/>
    <w:tmpl w:val="5E58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7850"/>
    <w:multiLevelType w:val="hybridMultilevel"/>
    <w:tmpl w:val="C5CA8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445776"/>
    <w:multiLevelType w:val="hybridMultilevel"/>
    <w:tmpl w:val="0A3621B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E51A5F"/>
    <w:multiLevelType w:val="hybridMultilevel"/>
    <w:tmpl w:val="C334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F5419A"/>
    <w:multiLevelType w:val="hybridMultilevel"/>
    <w:tmpl w:val="EC5C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C30FF"/>
    <w:multiLevelType w:val="hybridMultilevel"/>
    <w:tmpl w:val="BEF40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76507E"/>
    <w:multiLevelType w:val="hybridMultilevel"/>
    <w:tmpl w:val="87C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BA2BBB"/>
    <w:multiLevelType w:val="hybridMultilevel"/>
    <w:tmpl w:val="D83CF9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06E61F1"/>
    <w:multiLevelType w:val="hybridMultilevel"/>
    <w:tmpl w:val="72742EB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50AA601A"/>
    <w:multiLevelType w:val="hybridMultilevel"/>
    <w:tmpl w:val="3A4C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5B24C3"/>
    <w:multiLevelType w:val="multilevel"/>
    <w:tmpl w:val="470050D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  <w:b/>
      </w:rPr>
    </w:lvl>
  </w:abstractNum>
  <w:abstractNum w:abstractNumId="16">
    <w:nsid w:val="5C056604"/>
    <w:multiLevelType w:val="multilevel"/>
    <w:tmpl w:val="658E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8371D7"/>
    <w:multiLevelType w:val="hybridMultilevel"/>
    <w:tmpl w:val="1BC839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7F578BD"/>
    <w:multiLevelType w:val="hybridMultilevel"/>
    <w:tmpl w:val="E500F3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30A21"/>
    <w:multiLevelType w:val="hybridMultilevel"/>
    <w:tmpl w:val="81C6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C17007"/>
    <w:multiLevelType w:val="hybridMultilevel"/>
    <w:tmpl w:val="F562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913E4"/>
    <w:multiLevelType w:val="hybridMultilevel"/>
    <w:tmpl w:val="A3989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6"/>
  </w:num>
  <w:num w:numId="7">
    <w:abstractNumId w:val="5"/>
  </w:num>
  <w:num w:numId="8">
    <w:abstractNumId w:val="6"/>
  </w:num>
  <w:num w:numId="9">
    <w:abstractNumId w:val="21"/>
  </w:num>
  <w:num w:numId="10">
    <w:abstractNumId w:val="17"/>
  </w:num>
  <w:num w:numId="11">
    <w:abstractNumId w:val="2"/>
  </w:num>
  <w:num w:numId="12">
    <w:abstractNumId w:val="8"/>
  </w:num>
  <w:num w:numId="13">
    <w:abstractNumId w:val="19"/>
  </w:num>
  <w:num w:numId="14">
    <w:abstractNumId w:val="7"/>
  </w:num>
  <w:num w:numId="15">
    <w:abstractNumId w:val="9"/>
  </w:num>
  <w:num w:numId="16">
    <w:abstractNumId w:val="1"/>
  </w:num>
  <w:num w:numId="17">
    <w:abstractNumId w:val="20"/>
  </w:num>
  <w:num w:numId="18">
    <w:abstractNumId w:val="4"/>
  </w:num>
  <w:num w:numId="19">
    <w:abstractNumId w:val="10"/>
  </w:num>
  <w:num w:numId="20">
    <w:abstractNumId w:val="0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FF"/>
    <w:rsid w:val="000210B0"/>
    <w:rsid w:val="00021DBF"/>
    <w:rsid w:val="00030E55"/>
    <w:rsid w:val="0003651E"/>
    <w:rsid w:val="00041C70"/>
    <w:rsid w:val="00053C16"/>
    <w:rsid w:val="000827BC"/>
    <w:rsid w:val="000A620B"/>
    <w:rsid w:val="000C11F0"/>
    <w:rsid w:val="000C3890"/>
    <w:rsid w:val="000F5B19"/>
    <w:rsid w:val="00107079"/>
    <w:rsid w:val="00112B64"/>
    <w:rsid w:val="00113204"/>
    <w:rsid w:val="001146F3"/>
    <w:rsid w:val="00120D05"/>
    <w:rsid w:val="0012149B"/>
    <w:rsid w:val="00122FD0"/>
    <w:rsid w:val="00125DB0"/>
    <w:rsid w:val="001512CC"/>
    <w:rsid w:val="001B3144"/>
    <w:rsid w:val="001B702B"/>
    <w:rsid w:val="001D6971"/>
    <w:rsid w:val="001F15B8"/>
    <w:rsid w:val="001F593D"/>
    <w:rsid w:val="001F5C57"/>
    <w:rsid w:val="002055A9"/>
    <w:rsid w:val="002069AD"/>
    <w:rsid w:val="002224D9"/>
    <w:rsid w:val="002346B8"/>
    <w:rsid w:val="0024690A"/>
    <w:rsid w:val="00285B3F"/>
    <w:rsid w:val="00293754"/>
    <w:rsid w:val="002B6601"/>
    <w:rsid w:val="002C3118"/>
    <w:rsid w:val="002D2360"/>
    <w:rsid w:val="002E0046"/>
    <w:rsid w:val="00302390"/>
    <w:rsid w:val="003214F6"/>
    <w:rsid w:val="003302CB"/>
    <w:rsid w:val="003444E1"/>
    <w:rsid w:val="00356CF9"/>
    <w:rsid w:val="00357C99"/>
    <w:rsid w:val="00361CFE"/>
    <w:rsid w:val="00367162"/>
    <w:rsid w:val="00390297"/>
    <w:rsid w:val="003A0DAF"/>
    <w:rsid w:val="003B0027"/>
    <w:rsid w:val="003C7AC5"/>
    <w:rsid w:val="003F0D39"/>
    <w:rsid w:val="003F7513"/>
    <w:rsid w:val="004059A2"/>
    <w:rsid w:val="004135DB"/>
    <w:rsid w:val="004420F9"/>
    <w:rsid w:val="00450CC4"/>
    <w:rsid w:val="004722E6"/>
    <w:rsid w:val="0047590F"/>
    <w:rsid w:val="00493BE2"/>
    <w:rsid w:val="004A1BE8"/>
    <w:rsid w:val="004B3E61"/>
    <w:rsid w:val="004C56BD"/>
    <w:rsid w:val="004D2558"/>
    <w:rsid w:val="004F0732"/>
    <w:rsid w:val="004F19AF"/>
    <w:rsid w:val="004F23DB"/>
    <w:rsid w:val="004F3496"/>
    <w:rsid w:val="004F65D7"/>
    <w:rsid w:val="00503A76"/>
    <w:rsid w:val="00524038"/>
    <w:rsid w:val="0052769A"/>
    <w:rsid w:val="005344F8"/>
    <w:rsid w:val="00570A31"/>
    <w:rsid w:val="0058006D"/>
    <w:rsid w:val="0058307B"/>
    <w:rsid w:val="00586D59"/>
    <w:rsid w:val="005908E1"/>
    <w:rsid w:val="00596523"/>
    <w:rsid w:val="005B0BE6"/>
    <w:rsid w:val="005B3264"/>
    <w:rsid w:val="005B5C86"/>
    <w:rsid w:val="005C4014"/>
    <w:rsid w:val="005C77AA"/>
    <w:rsid w:val="005C7CAD"/>
    <w:rsid w:val="005E3BDB"/>
    <w:rsid w:val="005E7BB9"/>
    <w:rsid w:val="005E7CA0"/>
    <w:rsid w:val="00604245"/>
    <w:rsid w:val="006203FF"/>
    <w:rsid w:val="00627479"/>
    <w:rsid w:val="0063369A"/>
    <w:rsid w:val="006350CB"/>
    <w:rsid w:val="006377BF"/>
    <w:rsid w:val="00647F6C"/>
    <w:rsid w:val="006636B0"/>
    <w:rsid w:val="006670F1"/>
    <w:rsid w:val="0066721A"/>
    <w:rsid w:val="006716D1"/>
    <w:rsid w:val="00672092"/>
    <w:rsid w:val="00672704"/>
    <w:rsid w:val="00673C30"/>
    <w:rsid w:val="0068063D"/>
    <w:rsid w:val="00684EAF"/>
    <w:rsid w:val="006B49E2"/>
    <w:rsid w:val="006D5253"/>
    <w:rsid w:val="006E2EAD"/>
    <w:rsid w:val="006E5F0D"/>
    <w:rsid w:val="006F095A"/>
    <w:rsid w:val="006F1DC7"/>
    <w:rsid w:val="006F7011"/>
    <w:rsid w:val="007068CB"/>
    <w:rsid w:val="0070736E"/>
    <w:rsid w:val="00711490"/>
    <w:rsid w:val="007116D8"/>
    <w:rsid w:val="00734D54"/>
    <w:rsid w:val="00737371"/>
    <w:rsid w:val="0078048C"/>
    <w:rsid w:val="00780BF9"/>
    <w:rsid w:val="007867C1"/>
    <w:rsid w:val="00787F06"/>
    <w:rsid w:val="007928E5"/>
    <w:rsid w:val="0079745B"/>
    <w:rsid w:val="0079787D"/>
    <w:rsid w:val="007A308D"/>
    <w:rsid w:val="007A47FD"/>
    <w:rsid w:val="007B7745"/>
    <w:rsid w:val="007C20D4"/>
    <w:rsid w:val="00800AFD"/>
    <w:rsid w:val="0081246D"/>
    <w:rsid w:val="00813914"/>
    <w:rsid w:val="00822FC8"/>
    <w:rsid w:val="008312E9"/>
    <w:rsid w:val="008336B8"/>
    <w:rsid w:val="00835041"/>
    <w:rsid w:val="00843B37"/>
    <w:rsid w:val="0084751B"/>
    <w:rsid w:val="00847BBA"/>
    <w:rsid w:val="00865B40"/>
    <w:rsid w:val="0087587F"/>
    <w:rsid w:val="00875FDB"/>
    <w:rsid w:val="00877E54"/>
    <w:rsid w:val="00881CFE"/>
    <w:rsid w:val="008A48B8"/>
    <w:rsid w:val="008B1C5C"/>
    <w:rsid w:val="008D2CD8"/>
    <w:rsid w:val="00904B58"/>
    <w:rsid w:val="00926547"/>
    <w:rsid w:val="00927BE0"/>
    <w:rsid w:val="0093345B"/>
    <w:rsid w:val="00945A1B"/>
    <w:rsid w:val="009516E2"/>
    <w:rsid w:val="009646A4"/>
    <w:rsid w:val="009807A5"/>
    <w:rsid w:val="00983909"/>
    <w:rsid w:val="009945FF"/>
    <w:rsid w:val="009C2439"/>
    <w:rsid w:val="009E30C1"/>
    <w:rsid w:val="009E695E"/>
    <w:rsid w:val="009F28F5"/>
    <w:rsid w:val="009F6DAC"/>
    <w:rsid w:val="00A0105A"/>
    <w:rsid w:val="00A05B9E"/>
    <w:rsid w:val="00A14E6C"/>
    <w:rsid w:val="00A457F3"/>
    <w:rsid w:val="00A47E42"/>
    <w:rsid w:val="00A863DD"/>
    <w:rsid w:val="00A91587"/>
    <w:rsid w:val="00AA3CFF"/>
    <w:rsid w:val="00AA3E75"/>
    <w:rsid w:val="00AB7A9B"/>
    <w:rsid w:val="00AC5C48"/>
    <w:rsid w:val="00AD0ACF"/>
    <w:rsid w:val="00AE2A33"/>
    <w:rsid w:val="00AE5921"/>
    <w:rsid w:val="00AF2420"/>
    <w:rsid w:val="00B12771"/>
    <w:rsid w:val="00B166C2"/>
    <w:rsid w:val="00B16A7F"/>
    <w:rsid w:val="00B308EF"/>
    <w:rsid w:val="00B3785D"/>
    <w:rsid w:val="00B43441"/>
    <w:rsid w:val="00B53B5F"/>
    <w:rsid w:val="00B6208F"/>
    <w:rsid w:val="00B63BE6"/>
    <w:rsid w:val="00B674EC"/>
    <w:rsid w:val="00B71760"/>
    <w:rsid w:val="00B926A5"/>
    <w:rsid w:val="00B9488C"/>
    <w:rsid w:val="00B97B1D"/>
    <w:rsid w:val="00BA46F1"/>
    <w:rsid w:val="00BB7477"/>
    <w:rsid w:val="00BB78B6"/>
    <w:rsid w:val="00BC71A4"/>
    <w:rsid w:val="00BD215A"/>
    <w:rsid w:val="00BD3E3F"/>
    <w:rsid w:val="00BE2E1B"/>
    <w:rsid w:val="00BE338F"/>
    <w:rsid w:val="00BE4A75"/>
    <w:rsid w:val="00BF09D2"/>
    <w:rsid w:val="00BF35E2"/>
    <w:rsid w:val="00BF44F6"/>
    <w:rsid w:val="00C10BFB"/>
    <w:rsid w:val="00C247B8"/>
    <w:rsid w:val="00C3758A"/>
    <w:rsid w:val="00C51999"/>
    <w:rsid w:val="00C634EA"/>
    <w:rsid w:val="00C72AEC"/>
    <w:rsid w:val="00C75EAA"/>
    <w:rsid w:val="00C93B19"/>
    <w:rsid w:val="00CA230A"/>
    <w:rsid w:val="00CB711A"/>
    <w:rsid w:val="00CC3218"/>
    <w:rsid w:val="00CC4BEF"/>
    <w:rsid w:val="00CC7C5A"/>
    <w:rsid w:val="00CE257D"/>
    <w:rsid w:val="00CF7AAF"/>
    <w:rsid w:val="00D11378"/>
    <w:rsid w:val="00D11F76"/>
    <w:rsid w:val="00D229BE"/>
    <w:rsid w:val="00D27F65"/>
    <w:rsid w:val="00D34D50"/>
    <w:rsid w:val="00D453F3"/>
    <w:rsid w:val="00D71C01"/>
    <w:rsid w:val="00DB0693"/>
    <w:rsid w:val="00DD3D55"/>
    <w:rsid w:val="00E05A0B"/>
    <w:rsid w:val="00E06330"/>
    <w:rsid w:val="00E10B1A"/>
    <w:rsid w:val="00E14D4A"/>
    <w:rsid w:val="00E211C2"/>
    <w:rsid w:val="00E26CBC"/>
    <w:rsid w:val="00E46085"/>
    <w:rsid w:val="00E46A13"/>
    <w:rsid w:val="00E721E9"/>
    <w:rsid w:val="00E81854"/>
    <w:rsid w:val="00E92FD4"/>
    <w:rsid w:val="00EA2200"/>
    <w:rsid w:val="00EB2DA2"/>
    <w:rsid w:val="00EB5309"/>
    <w:rsid w:val="00EE468D"/>
    <w:rsid w:val="00EF5129"/>
    <w:rsid w:val="00F042C1"/>
    <w:rsid w:val="00F22622"/>
    <w:rsid w:val="00F31ACD"/>
    <w:rsid w:val="00F51350"/>
    <w:rsid w:val="00F53569"/>
    <w:rsid w:val="00F621C0"/>
    <w:rsid w:val="00F63174"/>
    <w:rsid w:val="00F76FFC"/>
    <w:rsid w:val="00F81076"/>
    <w:rsid w:val="00F957B8"/>
    <w:rsid w:val="00FB1C7D"/>
    <w:rsid w:val="00FB2489"/>
    <w:rsid w:val="00FB2CA2"/>
    <w:rsid w:val="00FB7F61"/>
    <w:rsid w:val="00FD377F"/>
    <w:rsid w:val="00FE38A9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E33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2B64"/>
    <w:pPr>
      <w:spacing w:after="0" w:line="240" w:lineRule="auto"/>
      <w:ind w:left="720"/>
      <w:contextualSpacing/>
    </w:pPr>
    <w:rPr>
      <w:rFonts w:cs="Times New Roman"/>
      <w:sz w:val="24"/>
      <w:szCs w:val="24"/>
      <w:lang w:eastAsia="ru-RU"/>
    </w:rPr>
  </w:style>
  <w:style w:type="paragraph" w:customStyle="1" w:styleId="FR2">
    <w:name w:val="FR2"/>
    <w:rsid w:val="00357C99"/>
    <w:pPr>
      <w:widowControl w:val="0"/>
      <w:autoSpaceDE w:val="0"/>
      <w:autoSpaceDN w:val="0"/>
      <w:adjustRightInd w:val="0"/>
      <w:spacing w:before="220" w:line="300" w:lineRule="auto"/>
    </w:pPr>
    <w:rPr>
      <w:rFonts w:cs="Times New Roman"/>
      <w:i/>
      <w:iCs/>
      <w:sz w:val="22"/>
      <w:szCs w:val="22"/>
    </w:rPr>
  </w:style>
  <w:style w:type="character" w:styleId="a7">
    <w:name w:val="Hyperlink"/>
    <w:basedOn w:val="a0"/>
    <w:uiPriority w:val="99"/>
    <w:unhideWhenUsed/>
    <w:rsid w:val="0066721A"/>
    <w:rPr>
      <w:rFonts w:cs="Times New Roman"/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1320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03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E33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2B64"/>
    <w:pPr>
      <w:spacing w:after="0" w:line="240" w:lineRule="auto"/>
      <w:ind w:left="720"/>
      <w:contextualSpacing/>
    </w:pPr>
    <w:rPr>
      <w:rFonts w:cs="Times New Roman"/>
      <w:sz w:val="24"/>
      <w:szCs w:val="24"/>
      <w:lang w:eastAsia="ru-RU"/>
    </w:rPr>
  </w:style>
  <w:style w:type="paragraph" w:customStyle="1" w:styleId="FR2">
    <w:name w:val="FR2"/>
    <w:rsid w:val="00357C99"/>
    <w:pPr>
      <w:widowControl w:val="0"/>
      <w:autoSpaceDE w:val="0"/>
      <w:autoSpaceDN w:val="0"/>
      <w:adjustRightInd w:val="0"/>
      <w:spacing w:before="220" w:line="300" w:lineRule="auto"/>
    </w:pPr>
    <w:rPr>
      <w:rFonts w:cs="Times New Roman"/>
      <w:i/>
      <w:iCs/>
      <w:sz w:val="22"/>
      <w:szCs w:val="22"/>
    </w:rPr>
  </w:style>
  <w:style w:type="character" w:styleId="a7">
    <w:name w:val="Hyperlink"/>
    <w:basedOn w:val="a0"/>
    <w:uiPriority w:val="99"/>
    <w:unhideWhenUsed/>
    <w:rsid w:val="0066721A"/>
    <w:rPr>
      <w:rFonts w:cs="Times New Roman"/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1320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komprof.aaanet.ru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tov@obkompro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Лена</cp:lastModifiedBy>
  <cp:revision>2</cp:revision>
  <cp:lastPrinted>2016-11-15T07:42:00Z</cp:lastPrinted>
  <dcterms:created xsi:type="dcterms:W3CDTF">2016-11-24T10:44:00Z</dcterms:created>
  <dcterms:modified xsi:type="dcterms:W3CDTF">2016-11-24T10:44:00Z</dcterms:modified>
</cp:coreProperties>
</file>