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E48" w:rsidRDefault="00DB6E48" w:rsidP="004B6FED">
      <w:pPr>
        <w:shd w:val="clear" w:color="auto" w:fill="FFFFFF"/>
        <w:spacing w:after="0" w:line="240" w:lineRule="auto"/>
        <w:jc w:val="center"/>
        <w:rPr>
          <w:rFonts w:ascii="Times New Roman" w:eastAsia="Times New Roman" w:hAnsi="Times New Roman" w:cs="Times New Roman"/>
          <w:b/>
          <w:bCs/>
          <w:i/>
          <w:color w:val="FF0000"/>
          <w:sz w:val="28"/>
          <w:szCs w:val="28"/>
          <w:lang w:eastAsia="ru-RU"/>
        </w:rPr>
      </w:pPr>
      <w:r w:rsidRPr="00DB6E48">
        <w:rPr>
          <w:rFonts w:ascii="Times New Roman" w:eastAsia="Times New Roman" w:hAnsi="Times New Roman" w:cs="Times New Roman"/>
          <w:b/>
          <w:bCs/>
          <w:i/>
          <w:color w:val="FF0000"/>
          <w:sz w:val="28"/>
          <w:szCs w:val="28"/>
          <w:lang w:eastAsia="ru-RU"/>
        </w:rPr>
        <w:t>ИНФОРМАЦИЯ ДЛЯ РОДИТЕЛЕЙ.</w:t>
      </w:r>
    </w:p>
    <w:p w:rsidR="004B6FED" w:rsidRPr="004B6FED" w:rsidRDefault="00DB6E48" w:rsidP="004B6FED">
      <w:pPr>
        <w:shd w:val="clear" w:color="auto" w:fill="FFFFFF"/>
        <w:spacing w:after="0" w:line="240" w:lineRule="auto"/>
        <w:jc w:val="center"/>
        <w:rPr>
          <w:rFonts w:ascii="Times New Roman" w:eastAsia="Times New Roman" w:hAnsi="Times New Roman" w:cs="Times New Roman"/>
          <w:i/>
          <w:color w:val="000000"/>
          <w:sz w:val="28"/>
          <w:szCs w:val="28"/>
          <w:lang w:eastAsia="ru-RU"/>
        </w:rPr>
      </w:pPr>
      <w:r w:rsidRPr="00DB6E48">
        <w:rPr>
          <w:rFonts w:ascii="Times New Roman" w:eastAsia="Times New Roman" w:hAnsi="Times New Roman" w:cs="Times New Roman"/>
          <w:b/>
          <w:bCs/>
          <w:i/>
          <w:color w:val="FF0000"/>
          <w:sz w:val="28"/>
          <w:szCs w:val="28"/>
          <w:lang w:eastAsia="ru-RU"/>
        </w:rPr>
        <w:t>ПРОФИЛАКТИКА НАРКОМАНИИ ПОДРОСТКОВ</w:t>
      </w:r>
      <w:r w:rsidR="004B6FED" w:rsidRPr="00DB6E48">
        <w:rPr>
          <w:rFonts w:ascii="Times New Roman" w:eastAsia="Times New Roman" w:hAnsi="Times New Roman" w:cs="Times New Roman"/>
          <w:b/>
          <w:bCs/>
          <w:i/>
          <w:color w:val="FF0000"/>
          <w:sz w:val="28"/>
          <w:szCs w:val="28"/>
          <w:lang w:eastAsia="ru-RU"/>
        </w:rPr>
        <w:t xml:space="preserve"> </w:t>
      </w:r>
    </w:p>
    <w:p w:rsidR="004B6FED" w:rsidRPr="004B6FED" w:rsidRDefault="004B6FED" w:rsidP="004769EB">
      <w:pPr>
        <w:shd w:val="clear" w:color="auto" w:fill="FFFFFF"/>
        <w:spacing w:after="0" w:line="240" w:lineRule="auto"/>
        <w:jc w:val="center"/>
        <w:rPr>
          <w:rFonts w:ascii="Arial" w:eastAsia="Times New Roman" w:hAnsi="Arial" w:cs="Arial"/>
          <w:color w:val="000000"/>
          <w:lang w:eastAsia="ru-RU"/>
        </w:rPr>
      </w:pPr>
      <w:r w:rsidRPr="004B6FED">
        <w:rPr>
          <w:rFonts w:ascii="Times New Roman" w:eastAsia="Times New Roman" w:hAnsi="Times New Roman" w:cs="Times New Roman"/>
          <w:b/>
          <w:bCs/>
          <w:color w:val="000000"/>
          <w:sz w:val="24"/>
          <w:szCs w:val="24"/>
          <w:lang w:eastAsia="ru-RU"/>
        </w:rPr>
        <w:t>СТАТИСТИКА ПО НАРКОМАНИИ</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xml:space="preserve">Сегодня в России регулярно </w:t>
      </w:r>
      <w:r w:rsidR="00DB6E48" w:rsidRPr="004B6FED">
        <w:rPr>
          <w:rFonts w:ascii="Times New Roman" w:eastAsia="Times New Roman" w:hAnsi="Times New Roman" w:cs="Times New Roman"/>
          <w:color w:val="000000"/>
          <w:sz w:val="24"/>
          <w:szCs w:val="24"/>
          <w:lang w:eastAsia="ru-RU"/>
        </w:rPr>
        <w:t>употребляют наркотики</w:t>
      </w:r>
      <w:r w:rsidRPr="004B6FED">
        <w:rPr>
          <w:rFonts w:ascii="Times New Roman" w:eastAsia="Times New Roman" w:hAnsi="Times New Roman" w:cs="Times New Roman"/>
          <w:color w:val="000000"/>
          <w:sz w:val="24"/>
          <w:szCs w:val="24"/>
          <w:lang w:eastAsia="ru-RU"/>
        </w:rPr>
        <w:t xml:space="preserve"> 5,99 млн. Официальная статистика по наркомании приводит цифру – 500 тыс. наркоманов – это те, </w:t>
      </w:r>
      <w:r w:rsidR="00DB6E48" w:rsidRPr="004B6FED">
        <w:rPr>
          <w:rFonts w:ascii="Times New Roman" w:eastAsia="Times New Roman" w:hAnsi="Times New Roman" w:cs="Times New Roman"/>
          <w:color w:val="000000"/>
          <w:sz w:val="24"/>
          <w:szCs w:val="24"/>
          <w:lang w:eastAsia="ru-RU"/>
        </w:rPr>
        <w:t>кто добровольно</w:t>
      </w:r>
      <w:r w:rsidRPr="004B6FED">
        <w:rPr>
          <w:rFonts w:ascii="Times New Roman" w:eastAsia="Times New Roman" w:hAnsi="Times New Roman" w:cs="Times New Roman"/>
          <w:color w:val="000000"/>
          <w:sz w:val="24"/>
          <w:szCs w:val="24"/>
          <w:lang w:eastAsia="ru-RU"/>
        </w:rPr>
        <w:t xml:space="preserve"> встали на медицинский учёт.  От общего числа нар</w:t>
      </w:r>
      <w:r w:rsidR="00DB6E48">
        <w:rPr>
          <w:rFonts w:ascii="Times New Roman" w:eastAsia="Times New Roman" w:hAnsi="Times New Roman" w:cs="Times New Roman"/>
          <w:color w:val="000000"/>
          <w:sz w:val="24"/>
          <w:szCs w:val="24"/>
          <w:lang w:eastAsia="ru-RU"/>
        </w:rPr>
        <w:t>команов в России по статистике:</w:t>
      </w:r>
    </w:p>
    <w:p w:rsidR="004B6FED" w:rsidRPr="004B6FED" w:rsidRDefault="004B6FED" w:rsidP="004B6FED">
      <w:p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FF0000"/>
          <w:sz w:val="24"/>
          <w:szCs w:val="24"/>
          <w:lang w:eastAsia="ru-RU"/>
        </w:rPr>
        <w:t>20% -</w:t>
      </w:r>
      <w:r w:rsidRPr="004B6FED">
        <w:rPr>
          <w:rFonts w:ascii="Times New Roman" w:eastAsia="Times New Roman" w:hAnsi="Times New Roman" w:cs="Times New Roman"/>
          <w:color w:val="000000"/>
          <w:sz w:val="24"/>
          <w:szCs w:val="24"/>
          <w:lang w:eastAsia="ru-RU"/>
        </w:rPr>
        <w:t> это школьники.</w:t>
      </w:r>
      <w:r w:rsidRPr="004B6FED">
        <w:rPr>
          <w:rFonts w:ascii="Times New Roman" w:eastAsia="Times New Roman" w:hAnsi="Times New Roman" w:cs="Times New Roman"/>
          <w:color w:val="000000"/>
          <w:sz w:val="24"/>
          <w:szCs w:val="24"/>
          <w:lang w:eastAsia="ru-RU"/>
        </w:rPr>
        <w:br/>
      </w:r>
      <w:r w:rsidRPr="004B6FED">
        <w:rPr>
          <w:rFonts w:ascii="Times New Roman" w:eastAsia="Times New Roman" w:hAnsi="Times New Roman" w:cs="Times New Roman"/>
          <w:color w:val="FF0000"/>
          <w:sz w:val="24"/>
          <w:szCs w:val="24"/>
          <w:lang w:eastAsia="ru-RU"/>
        </w:rPr>
        <w:t>60%</w:t>
      </w:r>
      <w:r w:rsidRPr="004B6FED">
        <w:rPr>
          <w:rFonts w:ascii="Times New Roman" w:eastAsia="Times New Roman" w:hAnsi="Times New Roman" w:cs="Times New Roman"/>
          <w:color w:val="000000"/>
          <w:sz w:val="24"/>
          <w:szCs w:val="24"/>
          <w:lang w:eastAsia="ru-RU"/>
        </w:rPr>
        <w:t xml:space="preserve"> - это </w:t>
      </w:r>
      <w:r w:rsidR="00DB6E48" w:rsidRPr="004B6FED">
        <w:rPr>
          <w:rFonts w:ascii="Times New Roman" w:eastAsia="Times New Roman" w:hAnsi="Times New Roman" w:cs="Times New Roman"/>
          <w:color w:val="000000"/>
          <w:sz w:val="24"/>
          <w:szCs w:val="24"/>
          <w:lang w:eastAsia="ru-RU"/>
        </w:rPr>
        <w:t>молодёжь в</w:t>
      </w:r>
      <w:r w:rsidRPr="004B6FED">
        <w:rPr>
          <w:rFonts w:ascii="Times New Roman" w:eastAsia="Times New Roman" w:hAnsi="Times New Roman" w:cs="Times New Roman"/>
          <w:color w:val="000000"/>
          <w:sz w:val="24"/>
          <w:szCs w:val="24"/>
          <w:lang w:eastAsia="ru-RU"/>
        </w:rPr>
        <w:t xml:space="preserve"> возрасте 16 – 30 лет</w:t>
      </w:r>
      <w:r w:rsidRPr="004B6FED">
        <w:rPr>
          <w:rFonts w:ascii="Times New Roman" w:eastAsia="Times New Roman" w:hAnsi="Times New Roman" w:cs="Times New Roman"/>
          <w:color w:val="000000"/>
          <w:sz w:val="24"/>
          <w:szCs w:val="24"/>
          <w:lang w:eastAsia="ru-RU"/>
        </w:rPr>
        <w:br/>
      </w:r>
      <w:r w:rsidRPr="004B6FED">
        <w:rPr>
          <w:rFonts w:ascii="Times New Roman" w:eastAsia="Times New Roman" w:hAnsi="Times New Roman" w:cs="Times New Roman"/>
          <w:color w:val="FF0000"/>
          <w:sz w:val="24"/>
          <w:szCs w:val="24"/>
          <w:lang w:eastAsia="ru-RU"/>
        </w:rPr>
        <w:t>20%</w:t>
      </w:r>
      <w:r w:rsidRPr="004B6FED">
        <w:rPr>
          <w:rFonts w:ascii="Times New Roman" w:eastAsia="Times New Roman" w:hAnsi="Times New Roman" w:cs="Times New Roman"/>
          <w:color w:val="000000"/>
          <w:sz w:val="24"/>
          <w:szCs w:val="24"/>
          <w:lang w:eastAsia="ru-RU"/>
        </w:rPr>
        <w:t> - люди старшего возраста</w:t>
      </w:r>
      <w:r w:rsidR="00DB6E48">
        <w:rPr>
          <w:rFonts w:ascii="Times New Roman" w:eastAsia="Times New Roman" w:hAnsi="Times New Roman" w:cs="Times New Roman"/>
          <w:color w:val="000000"/>
          <w:sz w:val="24"/>
          <w:szCs w:val="24"/>
          <w:lang w:eastAsia="ru-RU"/>
        </w:rPr>
        <w:t>.</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Средний возраст приобщения к наркотикам в России составляет 15 – 17 лет, резко увеличивается процент употребления наркотиков детьми 9 – 13 лет. Замечены и случаи употребления наркотиков детьми 6 – 7 лет – к наркомании их приобщают родители–наркоманы. Основными очагами распространения наркотиков в городах России являются школы и места для развлечения молодёжи – дискотеки и клубы. 70% из опрошенных первый раз попробовали наркотики именно там.</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По мнению экспертов, каждый наркоман вовлекает вслед за собой в употребление наркотиков 13 – 15 человек.</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Число смертей от употребления наркотиков за последние годы выросло в 12 раз, а среди детей – в 42 раза.</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Приблизительная продолжительность жизни наркоманов с момента начала употребления наркотиков составляет в среднем 4 – 5 лет.</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xml:space="preserve">В </w:t>
      </w:r>
      <w:r w:rsidR="00DB6E48" w:rsidRPr="004B6FED">
        <w:rPr>
          <w:rFonts w:ascii="Times New Roman" w:eastAsia="Times New Roman" w:hAnsi="Times New Roman" w:cs="Times New Roman"/>
          <w:color w:val="000000"/>
          <w:sz w:val="24"/>
          <w:szCs w:val="24"/>
          <w:lang w:eastAsia="ru-RU"/>
        </w:rPr>
        <w:t>последние годы</w:t>
      </w:r>
      <w:r w:rsidRPr="004B6FED">
        <w:rPr>
          <w:rFonts w:ascii="Times New Roman" w:eastAsia="Times New Roman" w:hAnsi="Times New Roman" w:cs="Times New Roman"/>
          <w:color w:val="000000"/>
          <w:sz w:val="24"/>
          <w:szCs w:val="24"/>
          <w:lang w:eastAsia="ru-RU"/>
        </w:rPr>
        <w:t xml:space="preserve"> наркоманы становятся основной причиной роста заболеваемости СПИДом.</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Около 90% преступлений по данным МВД сегодня происходят на почве наркомании. Разбойные нападения, кражи, грабежи, убийства совершаются ради одной дозы.</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xml:space="preserve">Статистика наркомании по России говорит, что из числа употребляющих наркотики излечиваются только 5 - 6% наркоманов. Излечившимися статистика считает </w:t>
      </w:r>
      <w:r w:rsidR="00DB6E48" w:rsidRPr="004B6FED">
        <w:rPr>
          <w:rFonts w:ascii="Times New Roman" w:eastAsia="Times New Roman" w:hAnsi="Times New Roman" w:cs="Times New Roman"/>
          <w:color w:val="000000"/>
          <w:sz w:val="24"/>
          <w:szCs w:val="24"/>
          <w:lang w:eastAsia="ru-RU"/>
        </w:rPr>
        <w:t>тех, кто</w:t>
      </w:r>
      <w:r w:rsidRPr="004B6FED">
        <w:rPr>
          <w:rFonts w:ascii="Times New Roman" w:eastAsia="Times New Roman" w:hAnsi="Times New Roman" w:cs="Times New Roman"/>
          <w:color w:val="000000"/>
          <w:sz w:val="24"/>
          <w:szCs w:val="24"/>
          <w:lang w:eastAsia="ru-RU"/>
        </w:rPr>
        <w:t xml:space="preserve"> не употребляет </w:t>
      </w:r>
      <w:r w:rsidR="00DB6E48" w:rsidRPr="004B6FED">
        <w:rPr>
          <w:rFonts w:ascii="Times New Roman" w:eastAsia="Times New Roman" w:hAnsi="Times New Roman" w:cs="Times New Roman"/>
          <w:color w:val="000000"/>
          <w:sz w:val="24"/>
          <w:szCs w:val="24"/>
          <w:lang w:eastAsia="ru-RU"/>
        </w:rPr>
        <w:t>наркотики в</w:t>
      </w:r>
      <w:r w:rsidRPr="004B6FED">
        <w:rPr>
          <w:rFonts w:ascii="Times New Roman" w:eastAsia="Times New Roman" w:hAnsi="Times New Roman" w:cs="Times New Roman"/>
          <w:color w:val="000000"/>
          <w:sz w:val="24"/>
          <w:szCs w:val="24"/>
          <w:lang w:eastAsia="ru-RU"/>
        </w:rPr>
        <w:t xml:space="preserve"> течении года после лечения.</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Для того, чтобы разобраться в проблеме развития наркозависимости у подростков, для начала важно определиться с основными понятиями.</w:t>
      </w:r>
      <w:r w:rsidRPr="004B6FED">
        <w:rPr>
          <w:rFonts w:ascii="Times New Roman" w:eastAsia="Times New Roman" w:hAnsi="Times New Roman" w:cs="Times New Roman"/>
          <w:color w:val="000000"/>
          <w:sz w:val="24"/>
          <w:szCs w:val="24"/>
          <w:lang w:eastAsia="ru-RU"/>
        </w:rPr>
        <w:br/>
      </w:r>
      <w:r w:rsidRPr="00DB6E48">
        <w:rPr>
          <w:rFonts w:ascii="Times New Roman" w:eastAsia="Times New Roman" w:hAnsi="Times New Roman" w:cs="Times New Roman"/>
          <w:i/>
          <w:color w:val="FF0000"/>
          <w:sz w:val="24"/>
          <w:szCs w:val="24"/>
          <w:u w:val="single"/>
          <w:lang w:eastAsia="ru-RU"/>
        </w:rPr>
        <w:t>Наркомания</w:t>
      </w:r>
      <w:r w:rsidR="00B22D5B">
        <w:rPr>
          <w:rFonts w:ascii="Times New Roman" w:eastAsia="Times New Roman" w:hAnsi="Times New Roman" w:cs="Times New Roman"/>
          <w:color w:val="000000"/>
          <w:sz w:val="24"/>
          <w:szCs w:val="24"/>
          <w:lang w:eastAsia="ru-RU"/>
        </w:rPr>
        <w:t xml:space="preserve"> – </w:t>
      </w:r>
      <w:r w:rsidRPr="004B6FED">
        <w:rPr>
          <w:rFonts w:ascii="Times New Roman" w:eastAsia="Times New Roman" w:hAnsi="Times New Roman" w:cs="Times New Roman"/>
          <w:color w:val="000000"/>
          <w:sz w:val="24"/>
          <w:szCs w:val="24"/>
          <w:lang w:eastAsia="ru-RU"/>
        </w:rPr>
        <w:t>болезнь, вызванная систематическим употреблением наркотических средств, проявляющаяся психической и физической зависимостью. При этом под психической зависимостью понимается неодолимое влечение подростка к наркотику без серьезных нарушений в работе его организма, а физической зависимостью считается состояние, когда подросток не может обходиться без наркотика. Отказ от наркотика, в этом случае, вызывает состояние тяжелой абстиненции (ломки).</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w:t>
      </w:r>
      <w:proofErr w:type="spellStart"/>
      <w:r w:rsidRPr="004B6FED">
        <w:rPr>
          <w:rFonts w:ascii="Times New Roman" w:eastAsia="Times New Roman" w:hAnsi="Times New Roman" w:cs="Times New Roman"/>
          <w:color w:val="000000"/>
          <w:sz w:val="24"/>
          <w:szCs w:val="24"/>
          <w:lang w:eastAsia="ru-RU"/>
        </w:rPr>
        <w:t>Аддиктивное</w:t>
      </w:r>
      <w:proofErr w:type="spellEnd"/>
      <w:r w:rsidRPr="004B6FED">
        <w:rPr>
          <w:rFonts w:ascii="Times New Roman" w:eastAsia="Times New Roman" w:hAnsi="Times New Roman" w:cs="Times New Roman"/>
          <w:color w:val="000000"/>
          <w:sz w:val="24"/>
          <w:szCs w:val="24"/>
          <w:lang w:eastAsia="ru-RU"/>
        </w:rPr>
        <w:t xml:space="preserve"> поведение» - нарушение поведения, при котором подросток может употреблять тот или иной наркотик, но отчетливая зависимость у него еще не сформирована.</w:t>
      </w:r>
    </w:p>
    <w:p w:rsidR="004B6FED" w:rsidRPr="004B6FED" w:rsidRDefault="004B6FED" w:rsidP="004B6FED">
      <w:pPr>
        <w:shd w:val="clear" w:color="auto" w:fill="FFFFFF"/>
        <w:spacing w:after="0" w:line="240" w:lineRule="auto"/>
        <w:jc w:val="center"/>
        <w:rPr>
          <w:rFonts w:ascii="Arial" w:eastAsia="Times New Roman" w:hAnsi="Arial" w:cs="Arial"/>
          <w:i/>
          <w:color w:val="000000"/>
          <w:lang w:eastAsia="ru-RU"/>
        </w:rPr>
      </w:pPr>
      <w:r w:rsidRPr="00DB6E48">
        <w:rPr>
          <w:rFonts w:ascii="Times New Roman" w:eastAsia="Times New Roman" w:hAnsi="Times New Roman" w:cs="Times New Roman"/>
          <w:b/>
          <w:bCs/>
          <w:i/>
          <w:color w:val="FF0000"/>
          <w:sz w:val="24"/>
          <w:szCs w:val="24"/>
          <w:lang w:eastAsia="ru-RU"/>
        </w:rPr>
        <w:t>ПОЧЕМУ ОНИ ЭТО ДЕЛАЮТ?</w:t>
      </w:r>
    </w:p>
    <w:p w:rsidR="004B6FED" w:rsidRPr="004B6FED" w:rsidRDefault="004B6FED" w:rsidP="004B6FED">
      <w:pPr>
        <w:shd w:val="clear" w:color="auto" w:fill="FFFFFF"/>
        <w:spacing w:after="0" w:line="240" w:lineRule="auto"/>
        <w:ind w:firstLine="708"/>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Подростковый возраст – возраст становления. Подросток еще плохо знает окружающий мир, плохо знает самого себя. Он торопится жит, он торопится войти в мир взрослых людей. Все хочется попробовать, обо всем   хочется составить собственное мнение. Добавьте к этому массу новых проблем – от экономических до сексуальных, первые личные драмы и разочарования</w:t>
      </w:r>
      <w:proofErr w:type="gramStart"/>
      <w:r w:rsidRPr="004B6FED">
        <w:rPr>
          <w:rFonts w:ascii="Times New Roman" w:eastAsia="Times New Roman" w:hAnsi="Times New Roman" w:cs="Times New Roman"/>
          <w:color w:val="000000"/>
          <w:sz w:val="24"/>
          <w:szCs w:val="24"/>
          <w:lang w:eastAsia="ru-RU"/>
        </w:rPr>
        <w:t>… .</w:t>
      </w:r>
      <w:proofErr w:type="gramEnd"/>
      <w:r w:rsidRPr="004B6FED">
        <w:rPr>
          <w:rFonts w:ascii="Times New Roman" w:eastAsia="Times New Roman" w:hAnsi="Times New Roman" w:cs="Times New Roman"/>
          <w:color w:val="000000"/>
          <w:sz w:val="24"/>
          <w:szCs w:val="24"/>
          <w:lang w:eastAsia="ru-RU"/>
        </w:rPr>
        <w:t xml:space="preserve"> Вот наиболее распространенные мотивы употребления наркотиков подростками:</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желание не отстать от компании, быть «как все» в своей группе сверстников;</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желание пережить эмоциональное приятное состояние («кайф»);</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поиск фантастических видений, галлюцинаций («поймать глюки»);</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стремление «забыться», отключиться от неприятностей;</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любопытство, желание испытать неизведанное.</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Есть еще и внешние причины:</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жестокое обращение с подростком в семье;</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несостоятельность в учебе;</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алкоголизм родителей;</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эмоциональное отвержение со стороны матери;</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постоянные конфликты между родителями;</w:t>
      </w:r>
    </w:p>
    <w:p w:rsidR="004B6FED" w:rsidRPr="004B6FED" w:rsidRDefault="004B6FED" w:rsidP="004B6FED">
      <w:p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бунт против чрезмерной опеки со стороны родителей.</w:t>
      </w:r>
    </w:p>
    <w:p w:rsidR="004B6FED" w:rsidRPr="004B6FED" w:rsidRDefault="004B6FED" w:rsidP="004B6FED">
      <w:pPr>
        <w:shd w:val="clear" w:color="auto" w:fill="FFFFFF"/>
        <w:spacing w:after="0" w:line="240" w:lineRule="auto"/>
        <w:ind w:firstLine="708"/>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lastRenderedPageBreak/>
        <w:t>Всегда важно понять, чем вы реально можете помочь своему ребенку (дать совет или изменить конкретную ситуацию).</w:t>
      </w:r>
    </w:p>
    <w:p w:rsidR="004B6FED" w:rsidRPr="004B6FED" w:rsidRDefault="004B6FED" w:rsidP="004B6FED">
      <w:pPr>
        <w:shd w:val="clear" w:color="auto" w:fill="FFFFFF"/>
        <w:spacing w:after="0" w:line="240" w:lineRule="auto"/>
        <w:jc w:val="center"/>
        <w:rPr>
          <w:rFonts w:ascii="Arial" w:eastAsia="Times New Roman" w:hAnsi="Arial" w:cs="Arial"/>
          <w:i/>
          <w:color w:val="000000"/>
          <w:lang w:eastAsia="ru-RU"/>
        </w:rPr>
      </w:pPr>
      <w:bookmarkStart w:id="0" w:name="_GoBack"/>
      <w:bookmarkEnd w:id="0"/>
      <w:r w:rsidRPr="00DB6E48">
        <w:rPr>
          <w:rFonts w:ascii="Times New Roman" w:eastAsia="Times New Roman" w:hAnsi="Times New Roman" w:cs="Times New Roman"/>
          <w:b/>
          <w:bCs/>
          <w:i/>
          <w:color w:val="FF0000"/>
          <w:sz w:val="24"/>
          <w:szCs w:val="24"/>
          <w:lang w:eastAsia="ru-RU"/>
        </w:rPr>
        <w:t>ПРИЗНАКИ ВОЗМОЖНОЙ НАРКОТИЗАЦИИ ПОДРОСТКА</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неожиданные перемены настроения от радости к унынию;</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проявление необычных реакций: взвинченное состояние, раздражение, агрессивность, чрезмерная болтливость, нехарактерные приступы сонливости;</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изменения в поведении: подросток начинает избегать родителей; теряет интерес к вещам, которые раньше были важными – хобби, спорт, школа, друзья;</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приступы «волчьего аппетита»;</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исчезновение из дома денег, ценных вещей; скрытое поведение, лживость;</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 xml:space="preserve">появление среди вещей подростка новых предметов (шприцов, игл, </w:t>
      </w:r>
      <w:r w:rsidR="00DB6E48" w:rsidRPr="004B6FED">
        <w:rPr>
          <w:rFonts w:ascii="Times New Roman" w:eastAsia="Times New Roman" w:hAnsi="Times New Roman" w:cs="Times New Roman"/>
          <w:color w:val="000000"/>
          <w:sz w:val="24"/>
          <w:szCs w:val="24"/>
          <w:lang w:eastAsia="ru-RU"/>
        </w:rPr>
        <w:t>таблеток, и</w:t>
      </w:r>
      <w:r w:rsidRPr="004B6FED">
        <w:rPr>
          <w:rFonts w:ascii="Times New Roman" w:eastAsia="Times New Roman" w:hAnsi="Times New Roman" w:cs="Times New Roman"/>
          <w:color w:val="000000"/>
          <w:sz w:val="24"/>
          <w:szCs w:val="24"/>
          <w:lang w:eastAsia="ru-RU"/>
        </w:rPr>
        <w:t xml:space="preserve"> т. д.);</w:t>
      </w:r>
    </w:p>
    <w:p w:rsidR="004B6FED" w:rsidRPr="004B6FED" w:rsidRDefault="004B6FED" w:rsidP="004B6FED">
      <w:pPr>
        <w:numPr>
          <w:ilvl w:val="0"/>
          <w:numId w:val="1"/>
        </w:numPr>
        <w:shd w:val="clear" w:color="auto" w:fill="FFFFFF"/>
        <w:spacing w:after="0" w:line="240" w:lineRule="auto"/>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появление на одежде необычных пятен или пятен крови; стремление подростка в теплое время носить одежду с длинными рукавами.</w:t>
      </w:r>
    </w:p>
    <w:p w:rsidR="004B6FED" w:rsidRPr="004B6FED" w:rsidRDefault="004B6FED" w:rsidP="004B6FED">
      <w:pPr>
        <w:shd w:val="clear" w:color="auto" w:fill="FFFFFF"/>
        <w:spacing w:after="0" w:line="240" w:lineRule="auto"/>
        <w:jc w:val="center"/>
        <w:rPr>
          <w:rFonts w:ascii="Arial" w:eastAsia="Times New Roman" w:hAnsi="Arial" w:cs="Arial"/>
          <w:i/>
          <w:color w:val="000000"/>
          <w:lang w:eastAsia="ru-RU"/>
        </w:rPr>
      </w:pPr>
      <w:r w:rsidRPr="00DB6E48">
        <w:rPr>
          <w:rFonts w:ascii="Times New Roman" w:eastAsia="Times New Roman" w:hAnsi="Times New Roman" w:cs="Times New Roman"/>
          <w:b/>
          <w:bCs/>
          <w:i/>
          <w:color w:val="FF0000"/>
          <w:sz w:val="24"/>
          <w:szCs w:val="24"/>
          <w:lang w:eastAsia="ru-RU"/>
        </w:rPr>
        <w:t>ЧТО ВЫ МОЖЕТЕ СДЕЛАТЬ</w:t>
      </w:r>
    </w:p>
    <w:p w:rsidR="004B6FED" w:rsidRPr="004B6FED" w:rsidRDefault="004B6FED" w:rsidP="004B6FED">
      <w:pPr>
        <w:numPr>
          <w:ilvl w:val="0"/>
          <w:numId w:val="2"/>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Разберитесь в ситуации. Не паникуйте. Зависимость от наркотика хотя и формируется достаточно быстро, все же на это требуется время. Найдите в себе силы спокойно во всем разобраться. Решите для себя, сможете ли вы сами справиться с ситуацией или вам нужно обратиться за помощью.</w:t>
      </w:r>
    </w:p>
    <w:p w:rsidR="004B6FED" w:rsidRPr="004B6FED" w:rsidRDefault="004B6FED" w:rsidP="004B6FED">
      <w:pPr>
        <w:numPr>
          <w:ilvl w:val="0"/>
          <w:numId w:val="2"/>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Сохраните доверие. Не повышайте голос, не угрожайте – это скорее всего оттолкнет подростка, заставит его замкнуться. Будет лучше, если вы сможете на равных поговорить со своим ребенком, обратиться ко взрослой его части личности. Особенно ценным для сохранения доверия мог бы быть разговор с подростком о вашем собственном опыте (о первом опыте употребления алкоголя).</w:t>
      </w:r>
    </w:p>
    <w:p w:rsidR="004B6FED" w:rsidRPr="004B6FED" w:rsidRDefault="004B6FED" w:rsidP="004B6FED">
      <w:pPr>
        <w:numPr>
          <w:ilvl w:val="0"/>
          <w:numId w:val="2"/>
        </w:numPr>
        <w:shd w:val="clear" w:color="auto" w:fill="FFFFFF"/>
        <w:spacing w:after="0" w:line="240" w:lineRule="auto"/>
        <w:jc w:val="both"/>
        <w:rPr>
          <w:rFonts w:ascii="Arial" w:eastAsia="Times New Roman" w:hAnsi="Arial" w:cs="Arial"/>
          <w:i/>
          <w:color w:val="000000"/>
          <w:lang w:eastAsia="ru-RU"/>
        </w:rPr>
      </w:pPr>
      <w:r w:rsidRPr="004B6FED">
        <w:rPr>
          <w:rFonts w:ascii="Times New Roman" w:eastAsia="Times New Roman" w:hAnsi="Times New Roman" w:cs="Times New Roman"/>
          <w:color w:val="000000"/>
          <w:sz w:val="24"/>
          <w:szCs w:val="24"/>
          <w:lang w:eastAsia="ru-RU"/>
        </w:rPr>
        <w:t>Оказывайте поддержку. </w:t>
      </w:r>
      <w:r w:rsidRPr="004B6FED">
        <w:rPr>
          <w:rFonts w:ascii="Times New Roman" w:eastAsia="Times New Roman" w:hAnsi="Times New Roman" w:cs="Times New Roman"/>
          <w:i/>
          <w:color w:val="FF0000"/>
          <w:sz w:val="24"/>
          <w:szCs w:val="24"/>
          <w:lang w:eastAsia="ru-RU"/>
        </w:rPr>
        <w:t>«Мне не нравится то, что ты делаешь, но я все же люблю тебя и хочу тебе помочь» - вот основная мысль, которую вы должны донести до подростка.</w:t>
      </w:r>
    </w:p>
    <w:p w:rsidR="004B6FED" w:rsidRPr="004B6FED" w:rsidRDefault="004B6FED" w:rsidP="004B6FED">
      <w:pPr>
        <w:numPr>
          <w:ilvl w:val="0"/>
          <w:numId w:val="2"/>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Подумайте о своем собственном отношении к некоторым сомнительным вещам (табак, алкоголь). Ведь вы являетесь примером в поведении ребенка.</w:t>
      </w:r>
    </w:p>
    <w:p w:rsidR="004B6FED" w:rsidRPr="004B6FED" w:rsidRDefault="004B6FED" w:rsidP="004B6FED">
      <w:pPr>
        <w:numPr>
          <w:ilvl w:val="0"/>
          <w:numId w:val="2"/>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Обратитесь к специалисту. Специалист сможет более точно и объективно оценить ситуацию и вместе с вами и вашим ребенком попробовать найти выход из трудного положения.</w:t>
      </w:r>
    </w:p>
    <w:p w:rsidR="004B6FED" w:rsidRPr="004B6FED" w:rsidRDefault="004B6FED" w:rsidP="004B6FED">
      <w:pPr>
        <w:shd w:val="clear" w:color="auto" w:fill="FFFFFF"/>
        <w:spacing w:after="0" w:line="240" w:lineRule="auto"/>
        <w:ind w:firstLine="360"/>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Отношения в семье, стиль воспитания, который выбирают взрослые, во многом определяют то, насколько гармоничной будет личность подростка, насколько успешно он будет справляться с жизненными проблемами и искушениями.</w:t>
      </w:r>
    </w:p>
    <w:p w:rsidR="004B6FED" w:rsidRPr="004B6FED" w:rsidRDefault="004B6FED" w:rsidP="004B6FED">
      <w:pPr>
        <w:shd w:val="clear" w:color="auto" w:fill="FFFFFF"/>
        <w:spacing w:after="0" w:line="240" w:lineRule="auto"/>
        <w:jc w:val="center"/>
        <w:rPr>
          <w:rFonts w:ascii="Arial" w:eastAsia="Times New Roman" w:hAnsi="Arial" w:cs="Arial"/>
          <w:i/>
          <w:color w:val="000000"/>
          <w:lang w:eastAsia="ru-RU"/>
        </w:rPr>
      </w:pPr>
      <w:r w:rsidRPr="00DB6E48">
        <w:rPr>
          <w:rFonts w:ascii="Times New Roman" w:eastAsia="Times New Roman" w:hAnsi="Times New Roman" w:cs="Times New Roman"/>
          <w:b/>
          <w:bCs/>
          <w:i/>
          <w:color w:val="FF0000"/>
          <w:sz w:val="24"/>
          <w:szCs w:val="24"/>
          <w:lang w:eastAsia="ru-RU"/>
        </w:rPr>
        <w:t>ПАМЯТКА РОДИТЕЛЮ ОТ РЕБЕНКА</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балуйте меня, вы меня этим портите.</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бойтесь быть твердым со мной.</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полагайтесь на силу в отношениях со мной. Это приучит меня к тому, что считаться нужно только с силой.</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давайте обещаний, которых вы не можете исполнить; это ослабит мою веру в вас.</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расстраивайтесь слишком сильно, когда я говорю: «Я вас ненавижу». Я не имею это в виду. Я просто хочу, чтобы вы пожалели о том, что сделали мне.</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заставляйте меня чувствовать себя младше, чем я есть на самом деле.</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делайте для меня и за меня того, что я в состоянии сделать для себя сам. Я могу продолжать использовать вас в качестве прислуги.</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поправляйте меня в присутствии посторонних людей.</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пытайтесь читать мне наставления и нотации.</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заставляйте меня чувствовать, что мои поступки – смертный грех. Я должен научиться делать ошибки, не ощущая при этом, что я ни на что не годен.</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подвергайте слишком большому испытанию мою честность. Будучи запуган, я легко превращусь в лжеца.</w:t>
      </w:r>
    </w:p>
    <w:p w:rsidR="004B6FED" w:rsidRPr="004B6FED" w:rsidRDefault="004B6FED" w:rsidP="004B6FED">
      <w:pPr>
        <w:numPr>
          <w:ilvl w:val="0"/>
          <w:numId w:val="3"/>
        </w:numPr>
        <w:shd w:val="clear" w:color="auto" w:fill="FFFFFF"/>
        <w:spacing w:after="0" w:line="240" w:lineRule="auto"/>
        <w:jc w:val="both"/>
        <w:rPr>
          <w:rFonts w:ascii="Arial" w:eastAsia="Times New Roman" w:hAnsi="Arial" w:cs="Arial"/>
          <w:color w:val="000000"/>
          <w:lang w:eastAsia="ru-RU"/>
        </w:rPr>
      </w:pPr>
      <w:r w:rsidRPr="004B6FED">
        <w:rPr>
          <w:rFonts w:ascii="Times New Roman" w:eastAsia="Times New Roman" w:hAnsi="Times New Roman" w:cs="Times New Roman"/>
          <w:color w:val="000000"/>
          <w:sz w:val="24"/>
          <w:szCs w:val="24"/>
          <w:lang w:eastAsia="ru-RU"/>
        </w:rPr>
        <w:t>Не забывайте, что я люблю экспериментировать. Таким образом, я познаю мир, поэтому, пожалуйста, смиритесь с этим.</w:t>
      </w:r>
    </w:p>
    <w:p w:rsidR="003B4DB3" w:rsidRDefault="004B6FED" w:rsidP="003D054C">
      <w:pPr>
        <w:numPr>
          <w:ilvl w:val="0"/>
          <w:numId w:val="3"/>
        </w:numPr>
        <w:shd w:val="clear" w:color="auto" w:fill="FFFFFF"/>
        <w:spacing w:after="0" w:line="240" w:lineRule="auto"/>
        <w:jc w:val="both"/>
      </w:pPr>
      <w:r w:rsidRPr="004769EB">
        <w:rPr>
          <w:rFonts w:ascii="Times New Roman" w:eastAsia="Times New Roman" w:hAnsi="Times New Roman" w:cs="Times New Roman"/>
          <w:color w:val="000000"/>
          <w:sz w:val="24"/>
          <w:szCs w:val="24"/>
          <w:lang w:eastAsia="ru-RU"/>
        </w:rPr>
        <w:t>И, кроме того, я вас так сильно люблю, пожалуйста, ответьте мне тем же…</w:t>
      </w:r>
    </w:p>
    <w:sectPr w:rsidR="003B4DB3" w:rsidSect="00DB6E48">
      <w:pgSz w:w="11906" w:h="16838"/>
      <w:pgMar w:top="567" w:right="851" w:bottom="426"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D12D0C"/>
    <w:multiLevelType w:val="multilevel"/>
    <w:tmpl w:val="BB1E1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5C16A1"/>
    <w:multiLevelType w:val="multilevel"/>
    <w:tmpl w:val="9B82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D1EC7"/>
    <w:multiLevelType w:val="multilevel"/>
    <w:tmpl w:val="05249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74"/>
    <w:rsid w:val="00241374"/>
    <w:rsid w:val="003B4DB3"/>
    <w:rsid w:val="00400E4D"/>
    <w:rsid w:val="004769EB"/>
    <w:rsid w:val="004B6FED"/>
    <w:rsid w:val="00885D5A"/>
    <w:rsid w:val="009D63C1"/>
    <w:rsid w:val="00B22D5B"/>
    <w:rsid w:val="00DB6E48"/>
    <w:rsid w:val="00E9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56A2B2-74E7-412E-9C19-1598BB286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B6F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3">
    <w:name w:val="c13"/>
    <w:basedOn w:val="a"/>
    <w:rsid w:val="004B6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B6FED"/>
  </w:style>
  <w:style w:type="paragraph" w:customStyle="1" w:styleId="c6">
    <w:name w:val="c6"/>
    <w:basedOn w:val="a"/>
    <w:rsid w:val="004B6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4B6FED"/>
  </w:style>
  <w:style w:type="paragraph" w:customStyle="1" w:styleId="c2">
    <w:name w:val="c2"/>
    <w:basedOn w:val="a"/>
    <w:rsid w:val="004B6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B6FED"/>
  </w:style>
  <w:style w:type="character" w:customStyle="1" w:styleId="c0">
    <w:name w:val="c0"/>
    <w:basedOn w:val="a0"/>
    <w:rsid w:val="004B6FED"/>
  </w:style>
  <w:style w:type="character" w:customStyle="1" w:styleId="c15">
    <w:name w:val="c15"/>
    <w:basedOn w:val="a0"/>
    <w:rsid w:val="004B6FED"/>
  </w:style>
  <w:style w:type="paragraph" w:customStyle="1" w:styleId="c5">
    <w:name w:val="c5"/>
    <w:basedOn w:val="a"/>
    <w:rsid w:val="004B6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4B6FED"/>
  </w:style>
  <w:style w:type="paragraph" w:customStyle="1" w:styleId="c4">
    <w:name w:val="c4"/>
    <w:basedOn w:val="a"/>
    <w:rsid w:val="004B6F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B6FED"/>
  </w:style>
  <w:style w:type="character" w:customStyle="1" w:styleId="10">
    <w:name w:val="Заголовок 1 Знак"/>
    <w:basedOn w:val="a0"/>
    <w:link w:val="1"/>
    <w:uiPriority w:val="9"/>
    <w:rsid w:val="004B6FED"/>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DB6E4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6E48"/>
    <w:rPr>
      <w:rFonts w:ascii="Segoe UI" w:hAnsi="Segoe UI" w:cs="Segoe UI"/>
      <w:sz w:val="18"/>
      <w:szCs w:val="18"/>
    </w:rPr>
  </w:style>
  <w:style w:type="paragraph" w:styleId="a5">
    <w:name w:val="List Paragraph"/>
    <w:basedOn w:val="a"/>
    <w:uiPriority w:val="34"/>
    <w:qFormat/>
    <w:rsid w:val="003B4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19651">
      <w:bodyDiv w:val="1"/>
      <w:marLeft w:val="0"/>
      <w:marRight w:val="0"/>
      <w:marTop w:val="0"/>
      <w:marBottom w:val="0"/>
      <w:divBdr>
        <w:top w:val="none" w:sz="0" w:space="0" w:color="auto"/>
        <w:left w:val="none" w:sz="0" w:space="0" w:color="auto"/>
        <w:bottom w:val="none" w:sz="0" w:space="0" w:color="auto"/>
        <w:right w:val="none" w:sz="0" w:space="0" w:color="auto"/>
      </w:divBdr>
    </w:div>
    <w:div w:id="2067877949">
      <w:bodyDiv w:val="1"/>
      <w:marLeft w:val="0"/>
      <w:marRight w:val="0"/>
      <w:marTop w:val="0"/>
      <w:marBottom w:val="0"/>
      <w:divBdr>
        <w:top w:val="none" w:sz="0" w:space="0" w:color="auto"/>
        <w:left w:val="none" w:sz="0" w:space="0" w:color="auto"/>
        <w:bottom w:val="none" w:sz="0" w:space="0" w:color="auto"/>
        <w:right w:val="none" w:sz="0" w:space="0" w:color="auto"/>
      </w:divBdr>
    </w:div>
    <w:div w:id="211925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1037</Words>
  <Characters>5916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5</cp:revision>
  <dcterms:created xsi:type="dcterms:W3CDTF">2017-01-09T12:28:00Z</dcterms:created>
  <dcterms:modified xsi:type="dcterms:W3CDTF">2017-01-10T11:21:00Z</dcterms:modified>
</cp:coreProperties>
</file>