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63" w:rsidRPr="00680C63" w:rsidRDefault="005063F1" w:rsidP="00680C63">
      <w:pPr>
        <w:pStyle w:val="a4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 работы</w:t>
      </w:r>
    </w:p>
    <w:p w:rsidR="00680C63" w:rsidRPr="00680C63" w:rsidRDefault="00680C63" w:rsidP="00680C63">
      <w:pPr>
        <w:pStyle w:val="a4"/>
        <w:ind w:left="0"/>
        <w:jc w:val="center"/>
        <w:rPr>
          <w:b/>
          <w:sz w:val="36"/>
          <w:szCs w:val="36"/>
        </w:rPr>
      </w:pPr>
      <w:r w:rsidRPr="00680C63">
        <w:rPr>
          <w:b/>
          <w:sz w:val="36"/>
          <w:szCs w:val="36"/>
        </w:rPr>
        <w:t>педагогическ</w:t>
      </w:r>
      <w:r w:rsidR="005063F1">
        <w:rPr>
          <w:b/>
          <w:sz w:val="36"/>
          <w:szCs w:val="36"/>
        </w:rPr>
        <w:t>ого совета</w:t>
      </w:r>
      <w:r w:rsidRPr="00680C63">
        <w:rPr>
          <w:b/>
          <w:sz w:val="36"/>
          <w:szCs w:val="36"/>
        </w:rPr>
        <w:t xml:space="preserve"> на 2015-2016 учебный год</w:t>
      </w:r>
    </w:p>
    <w:p w:rsidR="00680C63" w:rsidRDefault="00680C63" w:rsidP="00680C63">
      <w:pPr>
        <w:pStyle w:val="a4"/>
        <w:ind w:left="0"/>
        <w:jc w:val="center"/>
        <w:rPr>
          <w:b/>
          <w:sz w:val="32"/>
          <w:szCs w:val="32"/>
        </w:rPr>
      </w:pPr>
    </w:p>
    <w:p w:rsidR="00680C63" w:rsidRPr="00680C63" w:rsidRDefault="00680C63" w:rsidP="00680C63">
      <w:pPr>
        <w:pStyle w:val="a4"/>
        <w:ind w:left="0"/>
        <w:rPr>
          <w:b/>
          <w:sz w:val="32"/>
          <w:szCs w:val="32"/>
        </w:rPr>
      </w:pPr>
    </w:p>
    <w:tbl>
      <w:tblPr>
        <w:tblStyle w:val="a3"/>
        <w:tblW w:w="9180" w:type="dxa"/>
        <w:tblLook w:val="04A0"/>
      </w:tblPr>
      <w:tblGrid>
        <w:gridCol w:w="1893"/>
        <w:gridCol w:w="5177"/>
        <w:gridCol w:w="2110"/>
      </w:tblGrid>
      <w:tr w:rsidR="00680C63" w:rsidRPr="00680C63" w:rsidTr="00680C63">
        <w:trPr>
          <w:trHeight w:val="661"/>
        </w:trPr>
        <w:tc>
          <w:tcPr>
            <w:tcW w:w="1894" w:type="dxa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Заседания  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sz w:val="36"/>
                <w:szCs w:val="36"/>
              </w:rPr>
              <w:t>педсовета</w:t>
            </w:r>
          </w:p>
        </w:tc>
        <w:tc>
          <w:tcPr>
            <w:tcW w:w="5302" w:type="dxa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sz w:val="36"/>
                <w:szCs w:val="36"/>
              </w:rPr>
              <w:t>Тема</w:t>
            </w:r>
          </w:p>
        </w:tc>
        <w:tc>
          <w:tcPr>
            <w:tcW w:w="1984" w:type="dxa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sz w:val="36"/>
                <w:szCs w:val="36"/>
              </w:rPr>
              <w:t>Срок проведения</w:t>
            </w:r>
          </w:p>
        </w:tc>
      </w:tr>
      <w:tr w:rsidR="00680C63" w:rsidRPr="00680C63" w:rsidTr="00680C63">
        <w:trPr>
          <w:trHeight w:val="1353"/>
        </w:trPr>
        <w:tc>
          <w:tcPr>
            <w:tcW w:w="189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 1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02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sz w:val="36"/>
                <w:szCs w:val="36"/>
              </w:rPr>
              <w:t>Цели и задачи, приоритетные направления  деятельности Дома детского творчества на 2015-2016 учебный год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sz w:val="36"/>
                <w:szCs w:val="36"/>
              </w:rPr>
              <w:t>Сентябрь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80C63" w:rsidRPr="00680C63" w:rsidTr="00680C63">
        <w:trPr>
          <w:trHeight w:val="677"/>
        </w:trPr>
        <w:tc>
          <w:tcPr>
            <w:tcW w:w="189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 2</w:t>
            </w:r>
          </w:p>
        </w:tc>
        <w:tc>
          <w:tcPr>
            <w:tcW w:w="5302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Cs/>
                <w:sz w:val="36"/>
                <w:szCs w:val="36"/>
              </w:rPr>
              <w:t>Совершенствование системы работы с одаренными детьми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80C63" w:rsidRPr="00680C63" w:rsidTr="00680C63">
        <w:trPr>
          <w:trHeight w:val="1266"/>
        </w:trPr>
        <w:tc>
          <w:tcPr>
            <w:tcW w:w="189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 3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302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sz w:val="36"/>
                <w:szCs w:val="36"/>
              </w:rPr>
              <w:t>Инновационные формы воспитания и социализации детей в системе УДОД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80C63" w:rsidRPr="00680C63" w:rsidTr="00680C63">
        <w:trPr>
          <w:trHeight w:val="1353"/>
        </w:trPr>
        <w:tc>
          <w:tcPr>
            <w:tcW w:w="189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 4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302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sz w:val="36"/>
                <w:szCs w:val="36"/>
              </w:rPr>
              <w:t>Анализ результативности работы  педагогического коллектива ДДТ за 2014-2015  учебный год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80C63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680C63" w:rsidRPr="00680C63" w:rsidRDefault="00680C63" w:rsidP="00680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80C63" w:rsidRPr="00680C63" w:rsidRDefault="00680C63" w:rsidP="00680C63">
      <w:pPr>
        <w:pStyle w:val="a4"/>
        <w:tabs>
          <w:tab w:val="left" w:pos="1843"/>
          <w:tab w:val="left" w:pos="2127"/>
          <w:tab w:val="left" w:pos="2552"/>
        </w:tabs>
        <w:ind w:left="0"/>
        <w:rPr>
          <w:b/>
          <w:sz w:val="36"/>
          <w:szCs w:val="36"/>
        </w:rPr>
      </w:pPr>
    </w:p>
    <w:p w:rsidR="00680C63" w:rsidRPr="00680C63" w:rsidRDefault="00680C63">
      <w:pPr>
        <w:rPr>
          <w:rFonts w:ascii="Times New Roman" w:hAnsi="Times New Roman" w:cs="Times New Roman"/>
          <w:sz w:val="32"/>
          <w:szCs w:val="32"/>
        </w:rPr>
      </w:pPr>
    </w:p>
    <w:sectPr w:rsidR="00680C63" w:rsidRPr="00680C63" w:rsidSect="0030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BC8E1D0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0C63"/>
    <w:rsid w:val="0030267C"/>
    <w:rsid w:val="005063F1"/>
    <w:rsid w:val="00680C63"/>
    <w:rsid w:val="00D8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C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C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5</cp:revision>
  <cp:lastPrinted>2015-09-15T14:07:00Z</cp:lastPrinted>
  <dcterms:created xsi:type="dcterms:W3CDTF">2015-09-15T14:02:00Z</dcterms:created>
  <dcterms:modified xsi:type="dcterms:W3CDTF">2015-09-22T08:19:00Z</dcterms:modified>
</cp:coreProperties>
</file>