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47E" w:rsidRDefault="00C4447E" w:rsidP="00C64859">
      <w:pPr>
        <w:spacing w:after="0" w:line="240" w:lineRule="auto"/>
        <w:ind w:left="-142" w:firstLine="142"/>
        <w:jc w:val="center"/>
        <w:rPr>
          <w:rFonts w:ascii="Arial Black" w:eastAsia="Times New Roman" w:hAnsi="Arial Black"/>
          <w:b/>
          <w:sz w:val="24"/>
          <w:szCs w:val="24"/>
          <w:lang w:eastAsia="ru-RU"/>
        </w:rPr>
      </w:pPr>
    </w:p>
    <w:p w:rsidR="00C64859" w:rsidRDefault="00D96071" w:rsidP="00C64859">
      <w:pPr>
        <w:spacing w:after="0" w:line="240" w:lineRule="auto"/>
        <w:ind w:left="-142" w:firstLine="142"/>
        <w:jc w:val="center"/>
        <w:rPr>
          <w:rFonts w:ascii="Arial Black" w:eastAsia="Times New Roman" w:hAnsi="Arial Black"/>
          <w:b/>
          <w:sz w:val="24"/>
          <w:szCs w:val="24"/>
          <w:lang w:eastAsia="ru-RU"/>
        </w:rPr>
      </w:pPr>
      <w:r>
        <w:rPr>
          <w:rFonts w:ascii="Arial Black" w:eastAsia="Times New Roman" w:hAnsi="Arial Black"/>
          <w:b/>
          <w:sz w:val="24"/>
          <w:szCs w:val="24"/>
          <w:lang w:eastAsia="ru-RU"/>
        </w:rPr>
        <w:t>МБУ ДО ЦВР</w:t>
      </w:r>
    </w:p>
    <w:p w:rsidR="00C64859" w:rsidRPr="00C64859" w:rsidRDefault="00D96071" w:rsidP="00C64859">
      <w:pPr>
        <w:spacing w:after="0" w:line="240" w:lineRule="auto"/>
        <w:ind w:left="-142" w:firstLine="142"/>
        <w:jc w:val="center"/>
        <w:rPr>
          <w:rFonts w:ascii="Arial Black" w:eastAsia="Times New Roman" w:hAnsi="Arial Black"/>
          <w:b/>
          <w:sz w:val="24"/>
          <w:szCs w:val="24"/>
          <w:lang w:eastAsia="ru-RU"/>
        </w:rPr>
      </w:pPr>
      <w:r>
        <w:rPr>
          <w:rFonts w:ascii="Arial Black" w:eastAsia="Times New Roman" w:hAnsi="Arial Black"/>
          <w:b/>
          <w:sz w:val="24"/>
          <w:szCs w:val="24"/>
          <w:lang w:eastAsia="ru-RU"/>
        </w:rPr>
        <w:t xml:space="preserve">Шолоховский </w:t>
      </w:r>
      <w:r w:rsidR="00C64859" w:rsidRPr="00C64859">
        <w:rPr>
          <w:rFonts w:ascii="Arial Black" w:eastAsia="Times New Roman" w:hAnsi="Arial Black"/>
          <w:b/>
          <w:sz w:val="24"/>
          <w:szCs w:val="24"/>
          <w:lang w:eastAsia="ru-RU"/>
        </w:rPr>
        <w:t>Центр внешкольной работы</w:t>
      </w:r>
    </w:p>
    <w:p w:rsidR="00C64859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sz w:val="48"/>
          <w:szCs w:val="28"/>
          <w:lang w:eastAsia="ru-RU"/>
        </w:rPr>
      </w:pPr>
      <w:r w:rsidRPr="00C64859">
        <w:rPr>
          <w:rFonts w:ascii="Bookman Old Style" w:eastAsia="Times New Roman" w:hAnsi="Bookman Old Style"/>
          <w:b/>
          <w:i/>
          <w:noProof/>
          <w:sz w:val="4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115570</wp:posOffset>
            </wp:positionV>
            <wp:extent cx="2392680" cy="2343150"/>
            <wp:effectExtent l="19050" t="0" r="7620" b="0"/>
            <wp:wrapTight wrapText="bothSides">
              <wp:wrapPolygon edited="0">
                <wp:start x="-172" y="0"/>
                <wp:lineTo x="-172" y="21424"/>
                <wp:lineTo x="21669" y="21424"/>
                <wp:lineTo x="21669" y="0"/>
                <wp:lineTo x="-172" y="0"/>
              </wp:wrapPolygon>
            </wp:wrapTight>
            <wp:docPr id="1" name="Рисунок 1" descr="C:\Users\User\Desktop\из жизни казаков\rFnyc0mT2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 жизни казаков\rFnyc0mT2m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4859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sz w:val="48"/>
          <w:szCs w:val="28"/>
          <w:lang w:eastAsia="ru-RU"/>
        </w:rPr>
      </w:pPr>
    </w:p>
    <w:p w:rsidR="00C64859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sz w:val="48"/>
          <w:szCs w:val="28"/>
          <w:lang w:eastAsia="ru-RU"/>
        </w:rPr>
      </w:pPr>
    </w:p>
    <w:p w:rsidR="00C64859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sz w:val="48"/>
          <w:szCs w:val="28"/>
          <w:lang w:eastAsia="ru-RU"/>
        </w:rPr>
      </w:pPr>
    </w:p>
    <w:p w:rsidR="00C64859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sz w:val="48"/>
          <w:szCs w:val="28"/>
          <w:lang w:eastAsia="ru-RU"/>
        </w:rPr>
      </w:pPr>
    </w:p>
    <w:p w:rsidR="00C64859" w:rsidRPr="00C4447E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sz w:val="52"/>
          <w:szCs w:val="28"/>
          <w:lang w:eastAsia="ru-RU"/>
        </w:rPr>
      </w:pPr>
    </w:p>
    <w:p w:rsidR="00C64859" w:rsidRPr="00C4447E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sz w:val="52"/>
          <w:szCs w:val="28"/>
          <w:lang w:eastAsia="ru-RU"/>
        </w:rPr>
      </w:pPr>
    </w:p>
    <w:p w:rsidR="00EC0318" w:rsidRPr="00C64859" w:rsidRDefault="00C64859" w:rsidP="00EC0318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color w:val="0033CC"/>
          <w:sz w:val="48"/>
          <w:szCs w:val="28"/>
          <w:lang w:eastAsia="ru-RU"/>
        </w:rPr>
      </w:pPr>
      <w:r w:rsidRPr="00C64859">
        <w:rPr>
          <w:rFonts w:ascii="Bookman Old Style" w:eastAsia="Times New Roman" w:hAnsi="Bookman Old Style"/>
          <w:b/>
          <w:i/>
          <w:color w:val="0033CC"/>
          <w:sz w:val="48"/>
          <w:szCs w:val="28"/>
          <w:lang w:eastAsia="ru-RU"/>
        </w:rPr>
        <w:t>Отчет</w:t>
      </w:r>
    </w:p>
    <w:p w:rsidR="00C64859" w:rsidRPr="00C64859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</w:pPr>
      <w:r w:rsidRPr="00C64859"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  <w:t xml:space="preserve">о результатах деятельности </w:t>
      </w:r>
      <w:r w:rsidR="00D96071"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  <w:t>Шолоховского Центра внешкольной работы</w:t>
      </w:r>
    </w:p>
    <w:p w:rsidR="00C64859" w:rsidRPr="00C64859" w:rsidRDefault="00C64859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</w:pPr>
      <w:r w:rsidRPr="00C64859"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  <w:t>по реализации казачьего компонента</w:t>
      </w:r>
    </w:p>
    <w:p w:rsidR="00EC0318" w:rsidRDefault="00C64859" w:rsidP="00C4447E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</w:pPr>
      <w:r w:rsidRPr="00C64859"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  <w:t>в рамках программы МБУ ДО ЦВР «Край Донской, лазоревый»</w:t>
      </w:r>
    </w:p>
    <w:p w:rsidR="00EC0318" w:rsidRDefault="00EC0318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</w:pPr>
    </w:p>
    <w:p w:rsidR="00EC0318" w:rsidRPr="00C64859" w:rsidRDefault="00227FF1" w:rsidP="00C64859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</w:pPr>
      <w:r>
        <w:rPr>
          <w:rFonts w:ascii="Bookman Old Style" w:eastAsia="Times New Roman" w:hAnsi="Bookman Old Style"/>
          <w:b/>
          <w:i/>
          <w:noProof/>
          <w:color w:val="0033CC"/>
          <w:sz w:val="28"/>
          <w:szCs w:val="28"/>
          <w:lang w:eastAsia="ru-RU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173355</wp:posOffset>
            </wp:positionV>
            <wp:extent cx="3336925" cy="3745865"/>
            <wp:effectExtent l="114300" t="95250" r="92075" b="102235"/>
            <wp:wrapTight wrapText="bothSides">
              <wp:wrapPolygon edited="0">
                <wp:start x="-740" y="-549"/>
                <wp:lineTo x="-740" y="22190"/>
                <wp:lineTo x="22196" y="22190"/>
                <wp:lineTo x="22196" y="-549"/>
                <wp:lineTo x="-740" y="-549"/>
              </wp:wrapPolygon>
            </wp:wrapTight>
            <wp:docPr id="2" name="Рисунок 1" descr="C:\Documents and Settings\User\Рабочий стол\IMG_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_8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26" t="5288" r="25120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74586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B1974" w:rsidRDefault="005B1974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C64859" w:rsidRDefault="00C64859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361FE8" w:rsidRDefault="00361FE8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361FE8" w:rsidRDefault="00361FE8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361FE8" w:rsidRDefault="00361FE8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361FE8" w:rsidRDefault="00361FE8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361FE8" w:rsidRDefault="00361FE8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361FE8" w:rsidRDefault="00361FE8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361FE8" w:rsidRDefault="00227FF1" w:rsidP="00C64859">
      <w:pPr>
        <w:ind w:left="-567"/>
        <w:jc w:val="center"/>
        <w:rPr>
          <w:rFonts w:ascii="Bookman Old Style" w:hAnsi="Bookman Old Style"/>
          <w:color w:val="0033CC"/>
        </w:rPr>
      </w:pPr>
      <w:r>
        <w:rPr>
          <w:rFonts w:ascii="Bookman Old Style" w:hAnsi="Bookman Old Style"/>
          <w:noProof/>
          <w:color w:val="0033CC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230505</wp:posOffset>
            </wp:positionV>
            <wp:extent cx="1638300" cy="1724025"/>
            <wp:effectExtent l="19050" t="0" r="19050" b="0"/>
            <wp:wrapNone/>
            <wp:docPr id="5" name="Рисунок 5" descr="C:\Users\User\Desktop\из жизни казаков\свиток\shutterstock_74748136-qu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 жизни казаков\свиток\shutterstock_74748136-quil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00"/>
                      </a:solidFill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61FE8" w:rsidRDefault="00361FE8" w:rsidP="00361FE8">
      <w:pPr>
        <w:rPr>
          <w:rFonts w:ascii="Bookman Old Style" w:hAnsi="Bookman Old Style"/>
          <w:color w:val="0033CC"/>
        </w:rPr>
      </w:pPr>
    </w:p>
    <w:p w:rsidR="00361FE8" w:rsidRDefault="00361FE8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227FF1" w:rsidRDefault="00227FF1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227FF1" w:rsidRDefault="00227FF1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C4447E" w:rsidRDefault="00C4447E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D96071" w:rsidRDefault="00D96071" w:rsidP="00D96071">
      <w:pPr>
        <w:spacing w:after="0" w:line="240" w:lineRule="auto"/>
        <w:ind w:left="-567"/>
        <w:jc w:val="center"/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</w:pPr>
      <w:r w:rsidRPr="00C64859">
        <w:rPr>
          <w:rFonts w:ascii="Bookman Old Style" w:eastAsia="Times New Roman" w:hAnsi="Bookman Old Style"/>
          <w:b/>
          <w:i/>
          <w:color w:val="0033CC"/>
          <w:sz w:val="28"/>
          <w:szCs w:val="28"/>
          <w:lang w:eastAsia="ru-RU"/>
        </w:rPr>
        <w:t>2015 учебный год</w:t>
      </w:r>
    </w:p>
    <w:p w:rsidR="00D96071" w:rsidRDefault="00D96071" w:rsidP="00C64859">
      <w:pPr>
        <w:ind w:left="-567"/>
        <w:jc w:val="center"/>
        <w:rPr>
          <w:rFonts w:ascii="Bookman Old Style" w:hAnsi="Bookman Old Style"/>
          <w:color w:val="0033CC"/>
        </w:rPr>
      </w:pPr>
    </w:p>
    <w:p w:rsidR="00E148C9" w:rsidRDefault="00E148C9" w:rsidP="00A55A39">
      <w:pPr>
        <w:spacing w:after="0" w:line="240" w:lineRule="auto"/>
        <w:ind w:left="4111" w:right="141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227FF1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  <w:r>
        <w:rPr>
          <w:rFonts w:ascii="Monotype Corsiva" w:hAnsi="Monotype Corsiva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174625</wp:posOffset>
            </wp:positionV>
            <wp:extent cx="3187700" cy="2125980"/>
            <wp:effectExtent l="95250" t="95250" r="88900" b="102870"/>
            <wp:wrapTight wrapText="bothSides">
              <wp:wrapPolygon edited="0">
                <wp:start x="-645" y="-968"/>
                <wp:lineTo x="-645" y="22645"/>
                <wp:lineTo x="22202" y="22645"/>
                <wp:lineTo x="22202" y="-968"/>
                <wp:lineTo x="-645" y="-968"/>
              </wp:wrapPolygon>
            </wp:wrapTight>
            <wp:docPr id="9" name="Рисунок 9" descr="C:\Users\User\Desktop\здание фото 2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дание фото 2\IMG_3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12598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227FF1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  <w:r>
        <w:rPr>
          <w:rFonts w:ascii="Monotype Corsiva" w:hAnsi="Monotype Corsiva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53340</wp:posOffset>
            </wp:positionV>
            <wp:extent cx="883920" cy="1476375"/>
            <wp:effectExtent l="133350" t="0" r="335280" b="0"/>
            <wp:wrapTight wrapText="bothSides">
              <wp:wrapPolygon edited="0">
                <wp:start x="7727" y="21727"/>
                <wp:lineTo x="10661" y="22044"/>
                <wp:lineTo x="14870" y="19845"/>
                <wp:lineTo x="18339" y="15443"/>
                <wp:lineTo x="23205" y="13271"/>
                <wp:lineTo x="18225" y="7735"/>
                <wp:lineTo x="16434" y="6081"/>
                <wp:lineTo x="10312" y="1881"/>
                <wp:lineTo x="7558" y="-9"/>
                <wp:lineTo x="5893" y="121"/>
                <wp:lineTo x="3661" y="-563"/>
                <wp:lineTo x="2214" y="564"/>
                <wp:lineTo x="1199" y="3683"/>
                <wp:lineTo x="223" y="9372"/>
                <wp:lineTo x="-829" y="9921"/>
                <wp:lineTo x="2919" y="17580"/>
                <wp:lineTo x="5279" y="20047"/>
                <wp:lineTo x="7727" y="21727"/>
              </wp:wrapPolygon>
            </wp:wrapTight>
            <wp:docPr id="10" name="Рисунок 10" descr="http://img-fotki.yandex.ru/get/2714/47407354.471/0_b428d_3da69c7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2714/47407354.471/0_b428d_3da69c76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66467">
                      <a:off x="0" y="0"/>
                      <a:ext cx="8839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332433" w:rsidP="00E148C9">
      <w:pPr>
        <w:spacing w:after="0" w:line="240" w:lineRule="auto"/>
        <w:ind w:left="-993" w:right="141"/>
        <w:jc w:val="both"/>
        <w:rPr>
          <w:rFonts w:ascii="Monotype Corsiva" w:hAnsi="Monotype Corsiva"/>
          <w:b/>
          <w:color w:val="FF0000"/>
          <w:sz w:val="32"/>
          <w:szCs w:val="28"/>
        </w:rPr>
      </w:pPr>
    </w:p>
    <w:p w:rsidR="00332433" w:rsidRDefault="00332433" w:rsidP="00332433">
      <w:pPr>
        <w:spacing w:after="0" w:line="240" w:lineRule="auto"/>
        <w:ind w:left="426" w:right="1926"/>
        <w:jc w:val="both"/>
        <w:rPr>
          <w:noProof/>
          <w:lang w:eastAsia="ru-RU"/>
        </w:rPr>
      </w:pPr>
    </w:p>
    <w:p w:rsidR="00332433" w:rsidRDefault="00332433" w:rsidP="00332433">
      <w:pPr>
        <w:spacing w:after="0" w:line="240" w:lineRule="auto"/>
        <w:ind w:left="426" w:right="1926"/>
        <w:jc w:val="both"/>
        <w:rPr>
          <w:rFonts w:ascii="Bookman Old Style" w:hAnsi="Bookman Old Style"/>
          <w:b/>
          <w:i/>
          <w:color w:val="FF0000"/>
          <w:sz w:val="28"/>
          <w:szCs w:val="28"/>
        </w:rPr>
      </w:pPr>
    </w:p>
    <w:p w:rsidR="00332433" w:rsidRDefault="00332433" w:rsidP="00A26C57">
      <w:pPr>
        <w:spacing w:after="0" w:line="240" w:lineRule="auto"/>
        <w:ind w:right="1926"/>
        <w:jc w:val="both"/>
        <w:rPr>
          <w:rFonts w:ascii="Bookman Old Style" w:hAnsi="Bookman Old Style"/>
          <w:b/>
          <w:i/>
          <w:color w:val="FF0000"/>
          <w:sz w:val="28"/>
          <w:szCs w:val="28"/>
        </w:rPr>
      </w:pPr>
    </w:p>
    <w:p w:rsidR="00A55A39" w:rsidRPr="00D81BB3" w:rsidRDefault="00A55A39" w:rsidP="00D81BB3">
      <w:pPr>
        <w:spacing w:after="0" w:line="240" w:lineRule="auto"/>
        <w:ind w:left="426" w:right="1926"/>
        <w:jc w:val="both"/>
        <w:rPr>
          <w:rFonts w:ascii="Bookman Old Style" w:hAnsi="Bookman Old Style"/>
          <w:b/>
          <w:i/>
          <w:noProof/>
          <w:szCs w:val="24"/>
          <w:lang w:eastAsia="ru-RU"/>
        </w:rPr>
      </w:pPr>
      <w:r w:rsidRPr="00E148C9">
        <w:rPr>
          <w:rFonts w:ascii="Bookman Old Style" w:hAnsi="Bookman Old Style"/>
          <w:b/>
          <w:i/>
          <w:color w:val="FF0000"/>
          <w:sz w:val="28"/>
          <w:szCs w:val="28"/>
        </w:rPr>
        <w:t>Жизнь казака должна принадлежать Отечеству, свободному от оков, и   народу твоему, сердце – Дону и земле   родной, душа – Богу, честь же – никому!</w:t>
      </w:r>
    </w:p>
    <w:p w:rsidR="00C74E38" w:rsidRPr="00C74E38" w:rsidRDefault="00C74E38" w:rsidP="00C74E38">
      <w:pPr>
        <w:spacing w:after="0" w:line="240" w:lineRule="auto"/>
        <w:ind w:left="-851" w:firstLine="284"/>
        <w:jc w:val="both"/>
        <w:rPr>
          <w:rFonts w:ascii="Bookman Old Style" w:eastAsiaTheme="minorHAnsi" w:hAnsi="Bookman Old Style"/>
          <w:i/>
          <w:sz w:val="28"/>
          <w:szCs w:val="28"/>
        </w:rPr>
      </w:pPr>
      <w:r w:rsidRPr="00EC6221">
        <w:rPr>
          <w:rFonts w:ascii="Bookman Old Style" w:eastAsiaTheme="minorHAnsi" w:hAnsi="Bookman Old Style"/>
          <w:i/>
          <w:sz w:val="28"/>
          <w:szCs w:val="28"/>
        </w:rPr>
        <w:t>Изучение истории родной земли является важнейшим направлением в воспитании у молодежи патриотизма, чувства любви к нашей великой Отчизне. Ведь</w:t>
      </w:r>
      <w:r w:rsidRPr="00C74E38">
        <w:rPr>
          <w:rFonts w:ascii="Bookman Old Style" w:eastAsiaTheme="minorHAnsi" w:hAnsi="Bookman Old Style"/>
          <w:i/>
          <w:sz w:val="28"/>
          <w:szCs w:val="28"/>
        </w:rPr>
        <w:t xml:space="preserve"> только у человека, воспитанного на знании, памяти, любви к родному краю, </w:t>
      </w:r>
      <w:r w:rsidR="00E90440" w:rsidRPr="00C74E38">
        <w:rPr>
          <w:rFonts w:ascii="Bookman Old Style" w:eastAsiaTheme="minorHAnsi" w:hAnsi="Bookman Old Style"/>
          <w:i/>
          <w:sz w:val="28"/>
          <w:szCs w:val="28"/>
        </w:rPr>
        <w:t>у человека</w:t>
      </w:r>
      <w:r w:rsidRPr="00C74E38">
        <w:rPr>
          <w:rFonts w:ascii="Bookman Old Style" w:eastAsiaTheme="minorHAnsi" w:hAnsi="Bookman Old Style"/>
          <w:i/>
          <w:sz w:val="28"/>
          <w:szCs w:val="28"/>
        </w:rPr>
        <w:t>, осознающего личную связь с прошлым,</w:t>
      </w: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 можно сформировать мировоззрение </w:t>
      </w:r>
      <w:r w:rsidRPr="00C74E38">
        <w:rPr>
          <w:rFonts w:ascii="Bookman Old Style" w:eastAsiaTheme="minorHAnsi" w:hAnsi="Bookman Old Style"/>
          <w:i/>
          <w:sz w:val="28"/>
          <w:szCs w:val="28"/>
        </w:rPr>
        <w:t xml:space="preserve">настоящего Гражданина, ответственного за настоящее и </w:t>
      </w:r>
      <w:r w:rsidR="00E90440" w:rsidRPr="00C74E38">
        <w:rPr>
          <w:rFonts w:ascii="Bookman Old Style" w:eastAsiaTheme="minorHAnsi" w:hAnsi="Bookman Old Style"/>
          <w:i/>
          <w:sz w:val="28"/>
          <w:szCs w:val="28"/>
        </w:rPr>
        <w:t>будущее своей</w:t>
      </w:r>
      <w:r w:rsidRPr="00C74E38">
        <w:rPr>
          <w:rFonts w:ascii="Bookman Old Style" w:eastAsiaTheme="minorHAnsi" w:hAnsi="Bookman Old Style"/>
          <w:i/>
          <w:sz w:val="28"/>
          <w:szCs w:val="28"/>
        </w:rPr>
        <w:t xml:space="preserve"> страны. Нынешние юные казачата – это «завтра» России.</w:t>
      </w:r>
    </w:p>
    <w:p w:rsidR="00361FE8" w:rsidRPr="00361FE8" w:rsidRDefault="00361FE8" w:rsidP="00C74E38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  <w:r w:rsidRPr="00C74E38">
        <w:rPr>
          <w:rFonts w:ascii="Bookman Old Style" w:hAnsi="Bookman Old Style"/>
          <w:i/>
          <w:sz w:val="28"/>
          <w:szCs w:val="28"/>
        </w:rPr>
        <w:t>В</w:t>
      </w:r>
      <w:r w:rsidRPr="00361FE8">
        <w:rPr>
          <w:rFonts w:ascii="Bookman Old Style" w:hAnsi="Bookman Old Style"/>
          <w:i/>
          <w:sz w:val="28"/>
          <w:szCs w:val="28"/>
        </w:rPr>
        <w:t xml:space="preserve">опрос о приобщении подрастающего поколения к традиционным духовным ценностям является чрезвычайно актуальным. В связи с этим особую значимость приобретает традиционная культура, так как одной из наиболее важных её функций является воспитательная, т.е. «приобщение и усвоение человеком системы ценностей присущих его народу». </w:t>
      </w:r>
    </w:p>
    <w:p w:rsidR="00361FE8" w:rsidRPr="00361FE8" w:rsidRDefault="00361FE8" w:rsidP="00E148C9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  <w:r w:rsidRPr="00361FE8">
        <w:rPr>
          <w:rFonts w:ascii="Bookman Old Style" w:hAnsi="Bookman Old Style"/>
          <w:i/>
          <w:sz w:val="28"/>
          <w:szCs w:val="28"/>
        </w:rPr>
        <w:t xml:space="preserve">   В нашем </w:t>
      </w:r>
      <w:r w:rsidR="00C74E38">
        <w:rPr>
          <w:rFonts w:ascii="Bookman Old Style" w:hAnsi="Bookman Old Style"/>
          <w:i/>
          <w:sz w:val="28"/>
          <w:szCs w:val="28"/>
        </w:rPr>
        <w:t>Центре</w:t>
      </w:r>
      <w:r w:rsidRPr="00361FE8">
        <w:rPr>
          <w:rFonts w:ascii="Bookman Old Style" w:hAnsi="Bookman Old Style"/>
          <w:i/>
          <w:sz w:val="28"/>
          <w:szCs w:val="28"/>
        </w:rPr>
        <w:t xml:space="preserve"> успешно и активно внедряются социально-педагогические идеи деятельности и образа жизни. Традиции, стиль и методы работы нашего учреждения максимально учитывают особенности социума, следствием чего является накопление детьми опыта гражданского поведения, получение квалифицированной помощи в различных аспектах их социальной жизни, обеспечение духовного и физического роста.</w:t>
      </w:r>
    </w:p>
    <w:p w:rsidR="00361FE8" w:rsidRPr="00361FE8" w:rsidRDefault="00361FE8" w:rsidP="00E148C9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  <w:r w:rsidRPr="00361FE8">
        <w:rPr>
          <w:rFonts w:ascii="Bookman Old Style" w:hAnsi="Bookman Old Style"/>
          <w:i/>
          <w:sz w:val="28"/>
          <w:szCs w:val="28"/>
        </w:rPr>
        <w:t>Обновляется содержание дополнительного образования подросткового возраста жителей нашего поселка за счёт развития программ в нашем Центре по созданию целостного представления о самобытной культуре донского казачества.</w:t>
      </w:r>
    </w:p>
    <w:p w:rsidR="00D81BB3" w:rsidRDefault="00D81BB3" w:rsidP="00E148C9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</w:p>
    <w:p w:rsidR="00D81BB3" w:rsidRDefault="00D81BB3" w:rsidP="00E148C9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</w:p>
    <w:p w:rsidR="00D81BB3" w:rsidRDefault="00D81BB3" w:rsidP="00E148C9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</w:p>
    <w:p w:rsidR="00D81BB3" w:rsidRDefault="00D81BB3" w:rsidP="00E148C9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</w:p>
    <w:p w:rsidR="00D81BB3" w:rsidRDefault="00D81BB3" w:rsidP="00E148C9">
      <w:pPr>
        <w:spacing w:after="0" w:line="240" w:lineRule="auto"/>
        <w:ind w:left="-709" w:right="83"/>
        <w:jc w:val="both"/>
        <w:rPr>
          <w:rFonts w:ascii="Bookman Old Style" w:hAnsi="Bookman Old Style"/>
          <w:i/>
          <w:sz w:val="28"/>
          <w:szCs w:val="28"/>
        </w:rPr>
      </w:pPr>
    </w:p>
    <w:p w:rsidR="00D81BB3" w:rsidRDefault="00D81BB3" w:rsidP="00D81BB3">
      <w:pPr>
        <w:spacing w:after="0" w:line="240" w:lineRule="auto"/>
        <w:ind w:right="83"/>
        <w:jc w:val="both"/>
        <w:rPr>
          <w:rFonts w:ascii="Bookman Old Style" w:hAnsi="Bookman Old Style"/>
          <w:i/>
          <w:sz w:val="28"/>
          <w:szCs w:val="28"/>
        </w:rPr>
      </w:pPr>
    </w:p>
    <w:p w:rsidR="00641563" w:rsidRDefault="00AC0A98" w:rsidP="00A55A39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899160</wp:posOffset>
            </wp:positionV>
            <wp:extent cx="2038985" cy="2845435"/>
            <wp:effectExtent l="38100" t="57150" r="113665" b="88265"/>
            <wp:wrapTight wrapText="bothSides">
              <wp:wrapPolygon edited="0">
                <wp:start x="-404" y="-434"/>
                <wp:lineTo x="-404" y="22270"/>
                <wp:lineTo x="22400" y="22270"/>
                <wp:lineTo x="22602" y="22270"/>
                <wp:lineTo x="22804" y="21402"/>
                <wp:lineTo x="22804" y="-145"/>
                <wp:lineTo x="22400" y="-434"/>
                <wp:lineTo x="-404" y="-434"/>
              </wp:wrapPolygon>
            </wp:wrapTight>
            <wp:docPr id="8" name="Picture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2" r="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84543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1FE8" w:rsidRPr="00A55A39">
        <w:rPr>
          <w:rFonts w:ascii="Bookman Old Style" w:hAnsi="Bookman Old Style"/>
          <w:i/>
          <w:sz w:val="28"/>
          <w:szCs w:val="28"/>
        </w:rPr>
        <w:t xml:space="preserve">Приказом  № 872  от 13.10.2011 г. нашему </w:t>
      </w:r>
      <w:r>
        <w:rPr>
          <w:rFonts w:ascii="Bookman Old Style" w:hAnsi="Bookman Old Style"/>
          <w:i/>
          <w:sz w:val="28"/>
          <w:szCs w:val="28"/>
        </w:rPr>
        <w:t>Центру</w:t>
      </w:r>
      <w:r w:rsidR="00361FE8" w:rsidRPr="00A55A39">
        <w:rPr>
          <w:rFonts w:ascii="Bookman Old Style" w:hAnsi="Bookman Old Style"/>
          <w:i/>
          <w:sz w:val="28"/>
          <w:szCs w:val="28"/>
        </w:rPr>
        <w:t xml:space="preserve"> присвоен статус «Казачье».</w:t>
      </w:r>
      <w:r w:rsidR="00A55A39" w:rsidRPr="00A55A39">
        <w:rPr>
          <w:rFonts w:ascii="Bookman Old Style" w:hAnsi="Bookman Old Style"/>
          <w:i/>
          <w:sz w:val="28"/>
          <w:szCs w:val="28"/>
        </w:rPr>
        <w:t>Концепция воспитания обучающихся МОУ ДОД ЦВР в традициях культуры Донского казачества разработана для образовательного учреждения со статусом «казачье», оказывающего услуги по дополнительному образованию детей.</w:t>
      </w:r>
    </w:p>
    <w:p w:rsidR="00A55A39" w:rsidRPr="00A55A39" w:rsidRDefault="00A55A39" w:rsidP="00641563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 w:rsidRPr="00A55A39">
        <w:rPr>
          <w:rFonts w:ascii="Bookman Old Style" w:hAnsi="Bookman Old Style"/>
          <w:i/>
          <w:sz w:val="28"/>
          <w:szCs w:val="28"/>
        </w:rPr>
        <w:t>Концепция направлена на то, чтобы помочь детям войти в общество, сформировать у них стремление к постоянному его обновлению, создать условия для творчества, через многообра</w:t>
      </w:r>
      <w:r w:rsidR="00641563">
        <w:rPr>
          <w:rFonts w:ascii="Bookman Old Style" w:hAnsi="Bookman Old Style"/>
          <w:i/>
          <w:sz w:val="28"/>
          <w:szCs w:val="28"/>
        </w:rPr>
        <w:t xml:space="preserve">зие формирующейся деятельности.  </w:t>
      </w:r>
      <w:r w:rsidRPr="00A55A39">
        <w:rPr>
          <w:rFonts w:ascii="Bookman Old Style" w:hAnsi="Bookman Old Style"/>
          <w:i/>
          <w:sz w:val="28"/>
          <w:szCs w:val="28"/>
        </w:rPr>
        <w:t>Только познав мир и себя, как его частицу, вступая в разнообразные отношения с людьми, ребенок становится членом общества.</w:t>
      </w:r>
    </w:p>
    <w:p w:rsidR="00015F99" w:rsidRPr="004D7F83" w:rsidRDefault="00015F99" w:rsidP="00AA72B4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 xml:space="preserve">       Обучение и воспитание детей строится на основе преемственности поколений, уникальности природной и культурно- исторической </w:t>
      </w:r>
      <w:r w:rsidR="00AA72B4" w:rsidRPr="004D7F83">
        <w:rPr>
          <w:rFonts w:ascii="Bookman Old Style" w:hAnsi="Bookman Old Style"/>
          <w:i/>
          <w:sz w:val="28"/>
          <w:szCs w:val="28"/>
        </w:rPr>
        <w:t>среды, как</w:t>
      </w:r>
      <w:r w:rsidRPr="004D7F83">
        <w:rPr>
          <w:rFonts w:ascii="Bookman Old Style" w:hAnsi="Bookman Old Style"/>
          <w:i/>
          <w:sz w:val="28"/>
          <w:szCs w:val="28"/>
        </w:rPr>
        <w:t xml:space="preserve"> важнейшего фактора развития территории.</w:t>
      </w:r>
    </w:p>
    <w:p w:rsidR="00015F99" w:rsidRPr="004D7F83" w:rsidRDefault="00015F99" w:rsidP="00D81BB3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 xml:space="preserve">Природное, культурно-историческое, социально- экономическое своеобразие местности предопределяет отбор содержания образования, </w:t>
      </w:r>
      <w:r w:rsidR="00AA72B4" w:rsidRPr="004D7F83">
        <w:rPr>
          <w:rFonts w:ascii="Bookman Old Style" w:hAnsi="Bookman Old Style"/>
          <w:i/>
          <w:sz w:val="28"/>
          <w:szCs w:val="28"/>
        </w:rPr>
        <w:t>усвоение которого</w:t>
      </w:r>
      <w:r w:rsidRPr="004D7F83">
        <w:rPr>
          <w:rFonts w:ascii="Bookman Old Style" w:hAnsi="Bookman Old Style"/>
          <w:i/>
          <w:sz w:val="28"/>
          <w:szCs w:val="28"/>
        </w:rPr>
        <w:t xml:space="preserve"> позволяет детям адаптироваться к условиям жизни в ближайшем социуме, проникнуться любовью к родной земле.</w:t>
      </w:r>
      <w:r w:rsidR="00641563">
        <w:rPr>
          <w:rFonts w:ascii="Bookman Old Style" w:hAnsi="Bookman Old Style"/>
          <w:i/>
          <w:sz w:val="28"/>
          <w:szCs w:val="28"/>
        </w:rPr>
        <w:t xml:space="preserve"> Содержание к</w:t>
      </w:r>
      <w:r w:rsidRPr="004D7F83">
        <w:rPr>
          <w:rFonts w:ascii="Bookman Old Style" w:hAnsi="Bookman Old Style"/>
          <w:i/>
          <w:sz w:val="28"/>
          <w:szCs w:val="28"/>
        </w:rPr>
        <w:t xml:space="preserve">онцепции воспитания </w:t>
      </w:r>
      <w:r w:rsidR="00071409" w:rsidRPr="004D7F83">
        <w:rPr>
          <w:rFonts w:ascii="Bookman Old Style" w:hAnsi="Bookman Old Style"/>
          <w:i/>
          <w:sz w:val="28"/>
          <w:szCs w:val="28"/>
        </w:rPr>
        <w:t>направлено на</w:t>
      </w:r>
      <w:r w:rsidRPr="004D7F83">
        <w:rPr>
          <w:rFonts w:ascii="Bookman Old Style" w:hAnsi="Bookman Old Style"/>
          <w:i/>
          <w:sz w:val="28"/>
          <w:szCs w:val="28"/>
        </w:rPr>
        <w:t xml:space="preserve"> формирование у обучающихся духовно- нравственных ориентаций, развитию их творческого потенциала, толерантности в условиях многонациональной среды.</w:t>
      </w:r>
    </w:p>
    <w:p w:rsidR="00015F99" w:rsidRPr="004D7F83" w:rsidRDefault="00015F99" w:rsidP="00AA72B4">
      <w:pPr>
        <w:spacing w:after="0" w:line="240" w:lineRule="auto"/>
        <w:ind w:left="-851"/>
        <w:jc w:val="center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b/>
          <w:i/>
          <w:sz w:val="28"/>
          <w:szCs w:val="28"/>
          <w:u w:val="single"/>
        </w:rPr>
        <w:t>Цель концепции:</w:t>
      </w:r>
    </w:p>
    <w:p w:rsidR="00015F99" w:rsidRPr="004D7F83" w:rsidRDefault="00015F99" w:rsidP="00AA72B4">
      <w:pPr>
        <w:spacing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 xml:space="preserve">      Формирование и развитие личности обучающихся, способного строить достойную жизнь в новых экономических условиях, опираясь на историческое духовное наследие донского края.</w:t>
      </w:r>
    </w:p>
    <w:p w:rsidR="00015F99" w:rsidRPr="004D7F83" w:rsidRDefault="00015F99" w:rsidP="00AA72B4">
      <w:pPr>
        <w:spacing w:after="0" w:line="240" w:lineRule="auto"/>
        <w:ind w:left="-426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  <w:r w:rsidRPr="004D7F83">
        <w:rPr>
          <w:rFonts w:ascii="Bookman Old Style" w:hAnsi="Bookman Old Style"/>
          <w:b/>
          <w:i/>
          <w:sz w:val="28"/>
          <w:szCs w:val="28"/>
          <w:u w:val="single"/>
        </w:rPr>
        <w:t>Основные направления работы:</w:t>
      </w:r>
    </w:p>
    <w:p w:rsidR="00015F99" w:rsidRPr="004D7F83" w:rsidRDefault="00015F99" w:rsidP="00AA72B4">
      <w:pPr>
        <w:pStyle w:val="a8"/>
        <w:numPr>
          <w:ilvl w:val="0"/>
          <w:numId w:val="3"/>
        </w:numPr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Воспитание эстетического вкуса, любви к прекрасному.</w:t>
      </w:r>
    </w:p>
    <w:p w:rsidR="00015F99" w:rsidRPr="004D7F83" w:rsidRDefault="00015F99" w:rsidP="00015F99">
      <w:pPr>
        <w:pStyle w:val="a8"/>
        <w:numPr>
          <w:ilvl w:val="0"/>
          <w:numId w:val="3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Формирование на основе общечеловеческих ценностей и христианской морали чувств патриотизма.</w:t>
      </w:r>
    </w:p>
    <w:p w:rsidR="00015F99" w:rsidRPr="004D7F83" w:rsidRDefault="00015F99" w:rsidP="00015F99">
      <w:pPr>
        <w:pStyle w:val="a8"/>
        <w:numPr>
          <w:ilvl w:val="0"/>
          <w:numId w:val="3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Формирование и совершенствование трудовых навыков.</w:t>
      </w:r>
    </w:p>
    <w:p w:rsidR="00015F99" w:rsidRPr="004D7F83" w:rsidRDefault="00015F99" w:rsidP="00015F99">
      <w:pPr>
        <w:pStyle w:val="a8"/>
        <w:numPr>
          <w:ilvl w:val="0"/>
          <w:numId w:val="3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Воспитание в лучших традициях казачества.</w:t>
      </w:r>
    </w:p>
    <w:p w:rsidR="00015F99" w:rsidRPr="004D7F83" w:rsidRDefault="00015F99" w:rsidP="00015F99">
      <w:pPr>
        <w:pStyle w:val="a8"/>
        <w:numPr>
          <w:ilvl w:val="0"/>
          <w:numId w:val="3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Усиление патриотического воспитания и пропаганда исторических и военных традиций донского казачества.</w:t>
      </w:r>
    </w:p>
    <w:p w:rsidR="00015F99" w:rsidRPr="004D7F83" w:rsidRDefault="00015F99" w:rsidP="00015F99">
      <w:pPr>
        <w:pStyle w:val="a8"/>
        <w:numPr>
          <w:ilvl w:val="0"/>
          <w:numId w:val="3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Повышение профессионального уровня педагогов, реализующих казачий компонент.</w:t>
      </w:r>
    </w:p>
    <w:p w:rsidR="00AC0A98" w:rsidRDefault="00AC0A98" w:rsidP="00AA72B4">
      <w:pPr>
        <w:pStyle w:val="a8"/>
        <w:ind w:left="-426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</w:p>
    <w:p w:rsidR="00AC0A98" w:rsidRDefault="00AC0A98" w:rsidP="00AA72B4">
      <w:pPr>
        <w:pStyle w:val="a8"/>
        <w:ind w:left="-426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</w:p>
    <w:p w:rsidR="00AC0A98" w:rsidRDefault="00AC0A98" w:rsidP="00AA72B4">
      <w:pPr>
        <w:pStyle w:val="a8"/>
        <w:ind w:left="-426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</w:p>
    <w:p w:rsidR="00AC0A98" w:rsidRDefault="00AC0A98" w:rsidP="00AA72B4">
      <w:pPr>
        <w:pStyle w:val="a8"/>
        <w:ind w:left="-426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</w:p>
    <w:p w:rsidR="00015F99" w:rsidRDefault="00015F99" w:rsidP="00AA72B4">
      <w:pPr>
        <w:pStyle w:val="a8"/>
        <w:ind w:left="-426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  <w:r w:rsidRPr="004D7F83">
        <w:rPr>
          <w:rFonts w:ascii="Bookman Old Style" w:hAnsi="Bookman Old Style"/>
          <w:b/>
          <w:i/>
          <w:sz w:val="28"/>
          <w:szCs w:val="28"/>
          <w:u w:val="single"/>
        </w:rPr>
        <w:t>Центр ставит перед собой следующие задачи:</w:t>
      </w:r>
    </w:p>
    <w:p w:rsidR="00AC0A98" w:rsidRPr="00AA72B4" w:rsidRDefault="00AC0A98" w:rsidP="00AA72B4">
      <w:pPr>
        <w:pStyle w:val="a8"/>
        <w:ind w:left="-426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</w:p>
    <w:p w:rsidR="00015F99" w:rsidRPr="00D81BB3" w:rsidRDefault="00015F99" w:rsidP="00D81BB3">
      <w:pPr>
        <w:pStyle w:val="a8"/>
        <w:numPr>
          <w:ilvl w:val="0"/>
          <w:numId w:val="4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Формирование на основе общечеловеческих ценностей и христианской морали чувства патриотизма,</w:t>
      </w:r>
      <w:r w:rsidR="00AC0A98">
        <w:rPr>
          <w:rFonts w:ascii="Bookman Old Style" w:hAnsi="Bookman Old Style"/>
          <w:i/>
          <w:sz w:val="28"/>
          <w:szCs w:val="28"/>
        </w:rPr>
        <w:t xml:space="preserve"> </w:t>
      </w:r>
      <w:r w:rsidRPr="00D81BB3">
        <w:rPr>
          <w:rFonts w:ascii="Bookman Old Style" w:hAnsi="Bookman Old Style"/>
          <w:i/>
          <w:sz w:val="28"/>
          <w:szCs w:val="28"/>
        </w:rPr>
        <w:t>гражданственности, личной ответст</w:t>
      </w:r>
      <w:r w:rsidR="00641563" w:rsidRPr="00D81BB3">
        <w:rPr>
          <w:rFonts w:ascii="Bookman Old Style" w:hAnsi="Bookman Old Style"/>
          <w:i/>
          <w:sz w:val="28"/>
          <w:szCs w:val="28"/>
        </w:rPr>
        <w:t>венности за судьбу России, Дона.</w:t>
      </w:r>
    </w:p>
    <w:p w:rsidR="00015F99" w:rsidRPr="004D7F83" w:rsidRDefault="00AA72B4" w:rsidP="00015F99">
      <w:pPr>
        <w:pStyle w:val="a8"/>
        <w:numPr>
          <w:ilvl w:val="0"/>
          <w:numId w:val="4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Воспитание</w:t>
      </w:r>
      <w:r w:rsidR="00015F99" w:rsidRPr="004D7F83">
        <w:rPr>
          <w:rFonts w:ascii="Bookman Old Style" w:hAnsi="Bookman Old Style"/>
          <w:i/>
          <w:sz w:val="28"/>
          <w:szCs w:val="28"/>
        </w:rPr>
        <w:t xml:space="preserve"> обучающихся в лучших традициях казачества</w:t>
      </w:r>
      <w:r w:rsidR="00641563">
        <w:rPr>
          <w:rFonts w:ascii="Bookman Old Style" w:hAnsi="Bookman Old Style"/>
          <w:i/>
          <w:sz w:val="28"/>
          <w:szCs w:val="28"/>
        </w:rPr>
        <w:t>.</w:t>
      </w:r>
    </w:p>
    <w:p w:rsidR="00015F99" w:rsidRPr="004D7F83" w:rsidRDefault="00015F99" w:rsidP="00015F99">
      <w:pPr>
        <w:pStyle w:val="a8"/>
        <w:numPr>
          <w:ilvl w:val="0"/>
          <w:numId w:val="4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Совершенствовани</w:t>
      </w:r>
      <w:r w:rsidR="00641563">
        <w:rPr>
          <w:rFonts w:ascii="Bookman Old Style" w:hAnsi="Bookman Old Style"/>
          <w:i/>
          <w:sz w:val="28"/>
          <w:szCs w:val="28"/>
        </w:rPr>
        <w:t>е трудовых навыков.</w:t>
      </w:r>
    </w:p>
    <w:p w:rsidR="00015F99" w:rsidRPr="004D7F83" w:rsidRDefault="00015F99" w:rsidP="00015F99">
      <w:pPr>
        <w:pStyle w:val="a8"/>
        <w:numPr>
          <w:ilvl w:val="0"/>
          <w:numId w:val="4"/>
        </w:numPr>
        <w:spacing w:after="200"/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Воспитание эстетического вкуса, любви к прекрасному.</w:t>
      </w:r>
    </w:p>
    <w:p w:rsidR="00015F99" w:rsidRPr="004D7F83" w:rsidRDefault="00015F99" w:rsidP="00015F99">
      <w:pPr>
        <w:pStyle w:val="a8"/>
        <w:numPr>
          <w:ilvl w:val="0"/>
          <w:numId w:val="4"/>
        </w:numPr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Формирование ценностного отношения к казачеству, к его истории, роли, историческому месту и перспективам развития.</w:t>
      </w:r>
    </w:p>
    <w:p w:rsidR="00015F99" w:rsidRPr="004D7F83" w:rsidRDefault="00015F99" w:rsidP="00015F99">
      <w:pPr>
        <w:pStyle w:val="a8"/>
        <w:numPr>
          <w:ilvl w:val="0"/>
          <w:numId w:val="4"/>
        </w:numPr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Укрепление связи образовательного учреждения и семьи.</w:t>
      </w:r>
    </w:p>
    <w:p w:rsidR="00015F99" w:rsidRPr="004D7F83" w:rsidRDefault="00015F99" w:rsidP="00015F99">
      <w:pPr>
        <w:pStyle w:val="a8"/>
        <w:numPr>
          <w:ilvl w:val="0"/>
          <w:numId w:val="4"/>
        </w:numPr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Формирование у обучающихся таких качеств, как честность, отзывчивость, доброта, чувство справедливости</w:t>
      </w:r>
      <w:r w:rsidR="00641563">
        <w:rPr>
          <w:rFonts w:ascii="Bookman Old Style" w:hAnsi="Bookman Old Style"/>
          <w:i/>
          <w:sz w:val="28"/>
          <w:szCs w:val="28"/>
        </w:rPr>
        <w:t>, нетерпимость ко лжи и эгоизму.</w:t>
      </w:r>
    </w:p>
    <w:p w:rsidR="00015F99" w:rsidRPr="004D7F83" w:rsidRDefault="00015F99" w:rsidP="00015F99">
      <w:pPr>
        <w:pStyle w:val="a8"/>
        <w:numPr>
          <w:ilvl w:val="0"/>
          <w:numId w:val="4"/>
        </w:numPr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Пр</w:t>
      </w:r>
      <w:r w:rsidR="00641563">
        <w:rPr>
          <w:rFonts w:ascii="Bookman Old Style" w:hAnsi="Bookman Old Style"/>
          <w:i/>
          <w:sz w:val="28"/>
          <w:szCs w:val="28"/>
        </w:rPr>
        <w:t>опаганда здорового образа жизни.</w:t>
      </w:r>
    </w:p>
    <w:p w:rsidR="00015F99" w:rsidRDefault="00015F99" w:rsidP="00015F99">
      <w:pPr>
        <w:pStyle w:val="a8"/>
        <w:numPr>
          <w:ilvl w:val="0"/>
          <w:numId w:val="4"/>
        </w:numPr>
        <w:ind w:left="-426"/>
        <w:jc w:val="both"/>
        <w:rPr>
          <w:rFonts w:ascii="Bookman Old Style" w:hAnsi="Bookman Old Style"/>
          <w:i/>
          <w:sz w:val="28"/>
          <w:szCs w:val="28"/>
        </w:rPr>
      </w:pPr>
      <w:r w:rsidRPr="004D7F83">
        <w:rPr>
          <w:rFonts w:ascii="Bookman Old Style" w:hAnsi="Bookman Old Style"/>
          <w:i/>
          <w:sz w:val="28"/>
          <w:szCs w:val="28"/>
        </w:rPr>
        <w:t>Развитие устойчивой потребности в самосовершенствовании и самообразовании.</w:t>
      </w:r>
    </w:p>
    <w:p w:rsidR="00D81BB3" w:rsidRPr="004D7F83" w:rsidRDefault="00D81BB3" w:rsidP="00D81BB3">
      <w:pPr>
        <w:pStyle w:val="a8"/>
        <w:ind w:left="-426"/>
        <w:jc w:val="both"/>
        <w:rPr>
          <w:rFonts w:ascii="Bookman Old Style" w:hAnsi="Bookman Old Style"/>
          <w:i/>
          <w:sz w:val="28"/>
          <w:szCs w:val="28"/>
        </w:rPr>
      </w:pPr>
    </w:p>
    <w:p w:rsidR="00361FE8" w:rsidRDefault="00015F99" w:rsidP="00080EE6">
      <w:pPr>
        <w:spacing w:after="0" w:line="240" w:lineRule="auto"/>
        <w:ind w:left="-284" w:right="650"/>
        <w:jc w:val="both"/>
        <w:rPr>
          <w:rFonts w:ascii="Bookman Old Style" w:hAnsi="Bookman Old Style"/>
          <w:b/>
          <w:i/>
          <w:color w:val="4472C4" w:themeColor="accent5"/>
          <w:sz w:val="28"/>
          <w:szCs w:val="28"/>
        </w:rPr>
      </w:pPr>
      <w:r w:rsidRPr="00AA72B4">
        <w:rPr>
          <w:rFonts w:ascii="Bookman Old Style" w:hAnsi="Bookman Old Style"/>
          <w:b/>
          <w:i/>
          <w:color w:val="4472C4" w:themeColor="accent5"/>
          <w:sz w:val="28"/>
          <w:szCs w:val="28"/>
        </w:rPr>
        <w:t>Модель выпускника казачьего Ц</w:t>
      </w:r>
      <w:r w:rsidR="00AA72B4" w:rsidRPr="00AA72B4">
        <w:rPr>
          <w:rFonts w:ascii="Bookman Old Style" w:hAnsi="Bookman Old Style"/>
          <w:b/>
          <w:i/>
          <w:color w:val="4472C4" w:themeColor="accent5"/>
          <w:sz w:val="28"/>
          <w:szCs w:val="28"/>
        </w:rPr>
        <w:t>ентра</w:t>
      </w:r>
      <w:r w:rsidRPr="00AA72B4">
        <w:rPr>
          <w:rFonts w:ascii="Bookman Old Style" w:hAnsi="Bookman Old Style"/>
          <w:b/>
          <w:i/>
          <w:color w:val="4472C4" w:themeColor="accent5"/>
          <w:sz w:val="28"/>
          <w:szCs w:val="28"/>
        </w:rPr>
        <w:t>– это ориентир, на который направлено образование. Это человек, обладающий способностью к самоопределению, т.е. ответственно относящийся к деятельности, не испытывающий неопределенности и дискомфорта, адекватный ситуации, осуществляющий неслучайный выбор.</w:t>
      </w:r>
    </w:p>
    <w:p w:rsidR="00D81BB3" w:rsidRPr="00AA72B4" w:rsidRDefault="00D81BB3" w:rsidP="00080EE6">
      <w:pPr>
        <w:spacing w:after="0" w:line="240" w:lineRule="auto"/>
        <w:ind w:left="-284" w:right="650"/>
        <w:jc w:val="both"/>
        <w:rPr>
          <w:rFonts w:ascii="Bookman Old Style" w:hAnsi="Bookman Old Style"/>
          <w:b/>
          <w:i/>
          <w:color w:val="4472C4" w:themeColor="accent5"/>
          <w:sz w:val="28"/>
          <w:szCs w:val="28"/>
        </w:rPr>
      </w:pPr>
    </w:p>
    <w:p w:rsidR="00AA72B4" w:rsidRDefault="00EC6221" w:rsidP="00EC6221">
      <w:pPr>
        <w:spacing w:after="0" w:line="240" w:lineRule="auto"/>
        <w:ind w:left="-851" w:firstLine="567"/>
        <w:jc w:val="both"/>
        <w:rPr>
          <w:rFonts w:ascii="Bookman Old Style" w:eastAsiaTheme="minorHAnsi" w:hAnsi="Bookman Old Style"/>
          <w:i/>
          <w:sz w:val="28"/>
          <w:szCs w:val="28"/>
        </w:rPr>
      </w:pP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В </w:t>
      </w:r>
      <w:r w:rsidR="00AA72B4">
        <w:rPr>
          <w:rFonts w:ascii="Bookman Old Style" w:eastAsiaTheme="minorHAnsi" w:hAnsi="Bookman Old Style"/>
          <w:i/>
          <w:sz w:val="28"/>
          <w:szCs w:val="28"/>
        </w:rPr>
        <w:t xml:space="preserve">нашем </w:t>
      </w:r>
      <w:r w:rsidRPr="00EC6221">
        <w:rPr>
          <w:rFonts w:ascii="Bookman Old Style" w:eastAsiaTheme="minorHAnsi" w:hAnsi="Bookman Old Style"/>
          <w:i/>
          <w:sz w:val="28"/>
          <w:szCs w:val="28"/>
        </w:rPr>
        <w:t>Центре со статусом «казачье» сформирована воспитательная система, способствующая становлению личности донског</w:t>
      </w:r>
      <w:r w:rsidR="00AC0A98">
        <w:rPr>
          <w:rFonts w:ascii="Bookman Old Style" w:eastAsiaTheme="minorHAnsi" w:hAnsi="Bookman Old Style"/>
          <w:i/>
          <w:sz w:val="28"/>
          <w:szCs w:val="28"/>
        </w:rPr>
        <w:t>о казака и казачки.</w:t>
      </w: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 </w:t>
      </w:r>
    </w:p>
    <w:p w:rsidR="00EC6221" w:rsidRPr="00EC6221" w:rsidRDefault="00EC6221" w:rsidP="00EC6221">
      <w:pPr>
        <w:spacing w:after="0" w:line="240" w:lineRule="auto"/>
        <w:ind w:left="-851" w:firstLine="567"/>
        <w:jc w:val="both"/>
        <w:rPr>
          <w:rFonts w:ascii="Bookman Old Style" w:eastAsiaTheme="minorHAnsi" w:hAnsi="Bookman Old Style"/>
          <w:i/>
          <w:color w:val="000000"/>
          <w:sz w:val="28"/>
          <w:szCs w:val="28"/>
        </w:rPr>
      </w:pP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С целью </w:t>
      </w:r>
      <w:r w:rsidR="00080EE6" w:rsidRPr="00EC6221">
        <w:rPr>
          <w:rFonts w:ascii="Bookman Old Style" w:eastAsiaTheme="minorHAnsi" w:hAnsi="Bookman Old Style"/>
          <w:i/>
          <w:sz w:val="28"/>
          <w:szCs w:val="28"/>
        </w:rPr>
        <w:t>приобщения к</w:t>
      </w: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 обычаям, традициям и культуре Донского казачества </w:t>
      </w:r>
      <w:r w:rsidR="00AC0A98">
        <w:rPr>
          <w:rFonts w:ascii="Bookman Old Style" w:eastAsiaTheme="minorHAnsi" w:hAnsi="Bookman Old Style"/>
          <w:i/>
          <w:sz w:val="28"/>
          <w:szCs w:val="28"/>
        </w:rPr>
        <w:t>проводя</w:t>
      </w:r>
      <w:r w:rsidR="00080EE6" w:rsidRPr="00EC6221">
        <w:rPr>
          <w:rFonts w:ascii="Bookman Old Style" w:eastAsiaTheme="minorHAnsi" w:hAnsi="Bookman Old Style"/>
          <w:i/>
          <w:sz w:val="28"/>
          <w:szCs w:val="28"/>
        </w:rPr>
        <w:t>тся большие</w:t>
      </w: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 массовые мероприятия «Большой бабушкин сундук», «Казачья карусель», «Посвящение в </w:t>
      </w:r>
      <w:r w:rsidR="00080EE6" w:rsidRPr="00EC6221">
        <w:rPr>
          <w:rFonts w:ascii="Bookman Old Style" w:eastAsiaTheme="minorHAnsi" w:hAnsi="Bookman Old Style"/>
          <w:i/>
          <w:sz w:val="28"/>
          <w:szCs w:val="28"/>
        </w:rPr>
        <w:t>казачата»</w:t>
      </w:r>
      <w:r w:rsidR="00080EE6">
        <w:rPr>
          <w:rFonts w:ascii="Bookman Old Style" w:eastAsiaTheme="minorHAnsi" w:hAnsi="Bookman Old Style"/>
          <w:i/>
          <w:sz w:val="28"/>
          <w:szCs w:val="28"/>
        </w:rPr>
        <w:t xml:space="preserve"> и</w:t>
      </w:r>
      <w:r w:rsidR="00AA72B4">
        <w:rPr>
          <w:rFonts w:ascii="Bookman Old Style" w:eastAsiaTheme="minorHAnsi" w:hAnsi="Bookman Old Style"/>
          <w:i/>
          <w:sz w:val="28"/>
          <w:szCs w:val="28"/>
        </w:rPr>
        <w:t xml:space="preserve"> другие</w:t>
      </w: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. Учащиеся изучают заповеди казаков, инсценируют обряды, дают клятву, любить свою Родину и родной край. </w:t>
      </w:r>
    </w:p>
    <w:p w:rsidR="00AA72B4" w:rsidRDefault="00EC6221" w:rsidP="00EC6221">
      <w:pPr>
        <w:spacing w:after="0" w:line="240" w:lineRule="auto"/>
        <w:ind w:left="-851" w:firstLine="284"/>
        <w:jc w:val="both"/>
        <w:rPr>
          <w:rFonts w:ascii="Bookman Old Style" w:eastAsiaTheme="minorHAnsi" w:hAnsi="Bookman Old Style"/>
          <w:i/>
          <w:sz w:val="28"/>
          <w:szCs w:val="28"/>
        </w:rPr>
      </w:pP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     Огромную роль в развитии духовно-нравственных традиций, патриотическом воспитании учащихся Центра играют проводимые мероприятия, совместно с казачьим юртом и Администрацией района, в связи с этим появились традиционные мероприятия: православные праздники, фестивали, конкурсы, среди которых семейный праздник «Казачьему роду нет переводу». Главные герои - праздника- это казачьи династии, со своей историей и традициями.  </w:t>
      </w:r>
      <w:r w:rsidR="00AA72B4" w:rsidRPr="00EC6221">
        <w:rPr>
          <w:rFonts w:ascii="Bookman Old Style" w:eastAsiaTheme="minorHAnsi" w:hAnsi="Bookman Old Style"/>
          <w:i/>
          <w:sz w:val="28"/>
          <w:szCs w:val="28"/>
        </w:rPr>
        <w:t>Проводится конкурс</w:t>
      </w: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 между детскими объединениями Центра, «Юная казачка» -это праздник красоты, юности и казачьего задора. </w:t>
      </w:r>
    </w:p>
    <w:p w:rsidR="00AC0A98" w:rsidRDefault="00EC6221" w:rsidP="00EC6221">
      <w:pPr>
        <w:spacing w:after="0" w:line="240" w:lineRule="auto"/>
        <w:ind w:left="-851" w:firstLine="284"/>
        <w:jc w:val="both"/>
        <w:rPr>
          <w:rFonts w:ascii="Bookman Old Style" w:eastAsiaTheme="minorHAnsi" w:hAnsi="Bookman Old Style"/>
          <w:i/>
          <w:sz w:val="28"/>
          <w:szCs w:val="28"/>
        </w:rPr>
      </w:pPr>
      <w:r w:rsidRPr="00EC6221">
        <w:rPr>
          <w:rFonts w:ascii="Bookman Old Style" w:eastAsiaTheme="minorHAnsi" w:hAnsi="Bookman Old Style"/>
          <w:i/>
          <w:sz w:val="28"/>
          <w:szCs w:val="28"/>
        </w:rPr>
        <w:t>Участницы конкурса рассказывают о своей родословной, каждая не без гордости подчеркивает, что она принадлежит к казачьему роду.</w:t>
      </w:r>
    </w:p>
    <w:p w:rsidR="00AC0A98" w:rsidRDefault="00AC0A98" w:rsidP="00EC6221">
      <w:pPr>
        <w:spacing w:after="0" w:line="240" w:lineRule="auto"/>
        <w:ind w:left="-851" w:firstLine="284"/>
        <w:jc w:val="both"/>
        <w:rPr>
          <w:rFonts w:ascii="Bookman Old Style" w:eastAsiaTheme="minorHAnsi" w:hAnsi="Bookman Old Style"/>
          <w:i/>
          <w:sz w:val="28"/>
          <w:szCs w:val="28"/>
        </w:rPr>
      </w:pPr>
    </w:p>
    <w:p w:rsidR="00AC0A98" w:rsidRDefault="00AC0A98" w:rsidP="00EC6221">
      <w:pPr>
        <w:spacing w:after="0" w:line="240" w:lineRule="auto"/>
        <w:ind w:left="-851" w:firstLine="284"/>
        <w:jc w:val="both"/>
        <w:rPr>
          <w:rFonts w:ascii="Bookman Old Style" w:eastAsiaTheme="minorHAnsi" w:hAnsi="Bookman Old Style"/>
          <w:i/>
          <w:sz w:val="28"/>
          <w:szCs w:val="28"/>
        </w:rPr>
      </w:pPr>
    </w:p>
    <w:p w:rsidR="00EC6221" w:rsidRPr="00EC6221" w:rsidRDefault="00EC6221" w:rsidP="00EC6221">
      <w:pPr>
        <w:spacing w:after="0" w:line="240" w:lineRule="auto"/>
        <w:ind w:left="-851" w:firstLine="284"/>
        <w:jc w:val="both"/>
        <w:rPr>
          <w:rFonts w:ascii="Bookman Old Style" w:eastAsiaTheme="minorHAnsi" w:hAnsi="Bookman Old Style"/>
          <w:i/>
          <w:sz w:val="28"/>
          <w:szCs w:val="28"/>
        </w:rPr>
      </w:pPr>
      <w:r w:rsidRPr="00EC6221">
        <w:rPr>
          <w:rFonts w:ascii="Bookman Old Style" w:eastAsiaTheme="minorHAnsi" w:hAnsi="Bookman Old Style"/>
          <w:i/>
          <w:sz w:val="28"/>
          <w:szCs w:val="28"/>
        </w:rPr>
        <w:t xml:space="preserve"> Традиционно проводятся фольклорные мероприятия: «Откуда мы родом», «День Донской казачки», праздники «Широкая масленица», «Покров Батюшка», «Троицкие гуляния».</w:t>
      </w:r>
    </w:p>
    <w:p w:rsidR="00EC6221" w:rsidRDefault="00EE5F77" w:rsidP="00EC6221">
      <w:pPr>
        <w:spacing w:after="0" w:line="240" w:lineRule="auto"/>
        <w:ind w:left="-851" w:firstLine="284"/>
        <w:jc w:val="both"/>
        <w:rPr>
          <w:rFonts w:ascii="Bookman Old Style" w:eastAsiaTheme="minorHAnsi" w:hAnsi="Bookman Old Style"/>
          <w:i/>
          <w:sz w:val="28"/>
          <w:szCs w:val="28"/>
        </w:rPr>
      </w:pPr>
      <w:r w:rsidRPr="00EE5F77">
        <w:rPr>
          <w:rFonts w:ascii="Bookman Old Style" w:hAnsi="Bookman Old Style"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925830</wp:posOffset>
            </wp:positionV>
            <wp:extent cx="2042795" cy="2889250"/>
            <wp:effectExtent l="38100" t="57150" r="109855" b="101600"/>
            <wp:wrapTight wrapText="bothSides">
              <wp:wrapPolygon edited="0">
                <wp:start x="-403" y="-427"/>
                <wp:lineTo x="-403" y="22360"/>
                <wp:lineTo x="22359" y="22360"/>
                <wp:lineTo x="22560" y="22360"/>
                <wp:lineTo x="22762" y="21505"/>
                <wp:lineTo x="22762" y="-142"/>
                <wp:lineTo x="22359" y="-427"/>
                <wp:lineTo x="-403" y="-427"/>
              </wp:wrapPolygon>
            </wp:wrapTight>
            <wp:docPr id="12" name="Рисунок 12" descr="G:\тит лист Край Донской лазор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ит лист Край Донской лазорев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889250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6221" w:rsidRPr="00EC6221">
        <w:rPr>
          <w:rFonts w:ascii="Bookman Old Style" w:eastAsiaTheme="minorHAnsi" w:hAnsi="Bookman Old Style"/>
          <w:i/>
          <w:sz w:val="28"/>
          <w:szCs w:val="28"/>
        </w:rPr>
        <w:t xml:space="preserve">Таким образом, в Центре сформирована </w:t>
      </w:r>
      <w:r w:rsidR="00AA72B4" w:rsidRPr="00EC6221">
        <w:rPr>
          <w:rFonts w:ascii="Bookman Old Style" w:eastAsiaTheme="minorHAnsi" w:hAnsi="Bookman Old Style"/>
          <w:i/>
          <w:sz w:val="28"/>
          <w:szCs w:val="28"/>
        </w:rPr>
        <w:t>эффективная система</w:t>
      </w:r>
      <w:r w:rsidR="00930164">
        <w:rPr>
          <w:rFonts w:ascii="Bookman Old Style" w:eastAsiaTheme="minorHAnsi" w:hAnsi="Bookman Old Style"/>
          <w:i/>
          <w:sz w:val="28"/>
          <w:szCs w:val="28"/>
        </w:rPr>
        <w:t xml:space="preserve"> реализации историко-культурного</w:t>
      </w:r>
      <w:r w:rsidR="00AA72B4" w:rsidRPr="00EC6221">
        <w:rPr>
          <w:rFonts w:ascii="Bookman Old Style" w:eastAsiaTheme="minorHAnsi" w:hAnsi="Bookman Old Style"/>
          <w:i/>
          <w:sz w:val="28"/>
          <w:szCs w:val="28"/>
        </w:rPr>
        <w:t xml:space="preserve"> компонента</w:t>
      </w:r>
      <w:r w:rsidR="00EC6221" w:rsidRPr="00EC6221">
        <w:rPr>
          <w:rFonts w:ascii="Bookman Old Style" w:eastAsiaTheme="minorHAnsi" w:hAnsi="Bookman Old Style"/>
          <w:i/>
          <w:sz w:val="28"/>
          <w:szCs w:val="28"/>
        </w:rPr>
        <w:t>, которая способствует</w:t>
      </w:r>
      <w:r w:rsidR="00AC0A98">
        <w:rPr>
          <w:rFonts w:ascii="Bookman Old Style" w:eastAsiaTheme="minorHAnsi" w:hAnsi="Bookman Old Style"/>
          <w:i/>
          <w:sz w:val="28"/>
          <w:szCs w:val="28"/>
        </w:rPr>
        <w:t xml:space="preserve"> </w:t>
      </w:r>
      <w:r w:rsidR="00EC6221" w:rsidRPr="00EC6221">
        <w:rPr>
          <w:rFonts w:ascii="Bookman Old Style" w:eastAsiaTheme="minorHAnsi" w:hAnsi="Bookman Old Style"/>
          <w:i/>
          <w:sz w:val="28"/>
          <w:szCs w:val="28"/>
        </w:rPr>
        <w:t xml:space="preserve">сохранению исторической памяти и развитию духовно-нравственных традиций казачества. </w:t>
      </w:r>
      <w:r w:rsidR="00AA72B4" w:rsidRPr="00EC6221">
        <w:rPr>
          <w:rFonts w:ascii="Bookman Old Style" w:eastAsiaTheme="minorHAnsi" w:hAnsi="Bookman Old Style"/>
          <w:i/>
          <w:sz w:val="28"/>
          <w:szCs w:val="28"/>
        </w:rPr>
        <w:t>Педагоги целенаправленно</w:t>
      </w:r>
      <w:r w:rsidR="00EC6221" w:rsidRPr="00EC6221">
        <w:rPr>
          <w:rFonts w:ascii="Bookman Old Style" w:eastAsiaTheme="minorHAnsi" w:hAnsi="Bookman Old Style"/>
          <w:i/>
          <w:sz w:val="28"/>
          <w:szCs w:val="28"/>
        </w:rPr>
        <w:t xml:space="preserve"> ведут работу совместно с </w:t>
      </w:r>
      <w:r w:rsidR="00AA72B4" w:rsidRPr="00EC6221">
        <w:rPr>
          <w:rFonts w:ascii="Bookman Old Style" w:eastAsiaTheme="minorHAnsi" w:hAnsi="Bookman Old Style"/>
          <w:i/>
          <w:sz w:val="28"/>
          <w:szCs w:val="28"/>
        </w:rPr>
        <w:t>родителями по</w:t>
      </w:r>
      <w:r w:rsidR="00AC0A98">
        <w:rPr>
          <w:rFonts w:ascii="Bookman Old Style" w:eastAsiaTheme="minorHAnsi" w:hAnsi="Bookman Old Style"/>
          <w:i/>
          <w:sz w:val="28"/>
          <w:szCs w:val="28"/>
        </w:rPr>
        <w:t xml:space="preserve"> </w:t>
      </w:r>
      <w:r w:rsidR="00EC6221" w:rsidRPr="00AA72B4">
        <w:rPr>
          <w:rFonts w:ascii="Bookman Old Style" w:eastAsiaTheme="minorHAnsi" w:hAnsi="Bookman Old Style"/>
          <w:b/>
          <w:bCs/>
          <w:i/>
          <w:color w:val="4472C4" w:themeColor="accent5"/>
          <w:sz w:val="28"/>
          <w:szCs w:val="28"/>
        </w:rPr>
        <w:t>гражданскому воспитанию, основанному на казачьих традициях и культурно-исторических особенностях Донского края.</w:t>
      </w:r>
      <w:r w:rsidR="00AC0A98">
        <w:rPr>
          <w:rFonts w:ascii="Bookman Old Style" w:eastAsiaTheme="minorHAnsi" w:hAnsi="Bookman Old Style"/>
          <w:b/>
          <w:bCs/>
          <w:i/>
          <w:color w:val="4472C4" w:themeColor="accent5"/>
          <w:sz w:val="28"/>
          <w:szCs w:val="28"/>
        </w:rPr>
        <w:t xml:space="preserve"> </w:t>
      </w:r>
      <w:r w:rsidR="00EC6221" w:rsidRPr="00EC6221">
        <w:rPr>
          <w:rFonts w:ascii="Bookman Old Style" w:eastAsiaTheme="minorHAnsi" w:hAnsi="Bookman Old Style"/>
          <w:i/>
          <w:sz w:val="28"/>
          <w:szCs w:val="28"/>
        </w:rPr>
        <w:t xml:space="preserve">Ведь история Донского казачества - это коллективная память нашего народа, обращенная как в прошлое, так и в будущее. </w:t>
      </w:r>
    </w:p>
    <w:p w:rsidR="00071409" w:rsidRDefault="00930164" w:rsidP="0073046C">
      <w:pPr>
        <w:spacing w:after="0" w:line="240" w:lineRule="auto"/>
        <w:ind w:left="-851" w:firstLine="284"/>
        <w:jc w:val="both"/>
        <w:rPr>
          <w:rFonts w:ascii="Bookman Old Style" w:hAnsi="Bookman Old Style"/>
          <w:i/>
          <w:sz w:val="28"/>
          <w:szCs w:val="24"/>
        </w:rPr>
      </w:pPr>
      <w:r>
        <w:rPr>
          <w:rFonts w:ascii="Bookman Old Style" w:hAnsi="Bookman Old Style"/>
          <w:i/>
          <w:sz w:val="28"/>
          <w:szCs w:val="24"/>
        </w:rPr>
        <w:t>В</w:t>
      </w:r>
      <w:r w:rsidR="00071409">
        <w:rPr>
          <w:rFonts w:ascii="Bookman Old Style" w:hAnsi="Bookman Old Style"/>
          <w:i/>
          <w:sz w:val="28"/>
          <w:szCs w:val="24"/>
        </w:rPr>
        <w:t xml:space="preserve"> рамках Концепции </w:t>
      </w:r>
      <w:r w:rsidR="00071409" w:rsidRPr="00A55A39">
        <w:rPr>
          <w:rFonts w:ascii="Bookman Old Style" w:hAnsi="Bookman Old Style"/>
          <w:i/>
          <w:sz w:val="28"/>
          <w:szCs w:val="28"/>
        </w:rPr>
        <w:t>воспита</w:t>
      </w:r>
      <w:r>
        <w:rPr>
          <w:rFonts w:ascii="Bookman Old Style" w:hAnsi="Bookman Old Style"/>
          <w:i/>
          <w:sz w:val="28"/>
          <w:szCs w:val="28"/>
        </w:rPr>
        <w:t>тельной системы</w:t>
      </w:r>
      <w:r w:rsidR="00071409" w:rsidRPr="00A55A39">
        <w:rPr>
          <w:rFonts w:ascii="Bookman Old Style" w:hAnsi="Bookman Old Style"/>
          <w:i/>
          <w:sz w:val="28"/>
          <w:szCs w:val="28"/>
        </w:rPr>
        <w:t xml:space="preserve"> МОУ ДОД ЦВР </w:t>
      </w:r>
      <w:r w:rsidR="00AA72B4">
        <w:rPr>
          <w:rFonts w:ascii="Bookman Old Style" w:hAnsi="Bookman Old Style"/>
          <w:i/>
          <w:sz w:val="28"/>
          <w:szCs w:val="24"/>
        </w:rPr>
        <w:t xml:space="preserve">творческий коллектив </w:t>
      </w:r>
      <w:r w:rsidR="0073046C">
        <w:rPr>
          <w:rFonts w:ascii="Bookman Old Style" w:hAnsi="Bookman Old Style"/>
          <w:i/>
          <w:sz w:val="28"/>
          <w:szCs w:val="24"/>
        </w:rPr>
        <w:t xml:space="preserve">под руководством директора Центра Аверьяновой Людмилы Станиславовны </w:t>
      </w:r>
      <w:r w:rsidR="00AA72B4">
        <w:rPr>
          <w:rFonts w:ascii="Bookman Old Style" w:hAnsi="Bookman Old Style"/>
          <w:i/>
          <w:sz w:val="28"/>
          <w:szCs w:val="24"/>
        </w:rPr>
        <w:t xml:space="preserve">разработал </w:t>
      </w:r>
      <w:r>
        <w:rPr>
          <w:rFonts w:ascii="Bookman Old Style" w:hAnsi="Bookman Old Style"/>
          <w:i/>
          <w:sz w:val="28"/>
          <w:szCs w:val="24"/>
        </w:rPr>
        <w:t>п</w:t>
      </w:r>
      <w:r w:rsidR="00071409">
        <w:rPr>
          <w:rFonts w:ascii="Bookman Old Style" w:hAnsi="Bookman Old Style"/>
          <w:i/>
          <w:sz w:val="28"/>
          <w:szCs w:val="24"/>
        </w:rPr>
        <w:t>рограмму</w:t>
      </w:r>
      <w:r w:rsidR="00AC0A98">
        <w:rPr>
          <w:rFonts w:ascii="Bookman Old Style" w:hAnsi="Bookman Old Style"/>
          <w:i/>
          <w:sz w:val="28"/>
          <w:szCs w:val="24"/>
        </w:rPr>
        <w:t xml:space="preserve"> </w:t>
      </w:r>
      <w:r w:rsidR="00071409" w:rsidRPr="00071409">
        <w:rPr>
          <w:rFonts w:ascii="Bookman Old Style" w:hAnsi="Bookman Old Style"/>
          <w:i/>
          <w:sz w:val="28"/>
          <w:szCs w:val="24"/>
        </w:rPr>
        <w:t>«Край Д</w:t>
      </w:r>
      <w:r w:rsidR="00AA72B4" w:rsidRPr="00071409">
        <w:rPr>
          <w:rFonts w:ascii="Bookman Old Style" w:hAnsi="Bookman Old Style"/>
          <w:i/>
          <w:sz w:val="28"/>
          <w:szCs w:val="24"/>
        </w:rPr>
        <w:t>онской</w:t>
      </w:r>
      <w:r w:rsidR="00071409" w:rsidRPr="00071409">
        <w:rPr>
          <w:rFonts w:ascii="Bookman Old Style" w:hAnsi="Bookman Old Style"/>
          <w:i/>
          <w:sz w:val="28"/>
          <w:szCs w:val="24"/>
        </w:rPr>
        <w:t>,</w:t>
      </w:r>
      <w:r w:rsidR="00AA72B4" w:rsidRPr="00071409">
        <w:rPr>
          <w:rFonts w:ascii="Bookman Old Style" w:hAnsi="Bookman Old Style"/>
          <w:i/>
          <w:sz w:val="28"/>
          <w:szCs w:val="24"/>
        </w:rPr>
        <w:t xml:space="preserve"> лазоревый»</w:t>
      </w:r>
      <w:r>
        <w:rPr>
          <w:rFonts w:ascii="Bookman Old Style" w:hAnsi="Bookman Old Style"/>
          <w:i/>
          <w:sz w:val="28"/>
          <w:szCs w:val="24"/>
        </w:rPr>
        <w:t xml:space="preserve">. </w:t>
      </w:r>
      <w:r w:rsidR="00AA72B4" w:rsidRPr="00071409">
        <w:rPr>
          <w:rFonts w:ascii="Bookman Old Style" w:hAnsi="Bookman Old Style"/>
          <w:i/>
          <w:sz w:val="28"/>
          <w:szCs w:val="24"/>
        </w:rPr>
        <w:t>Основным назначением программы является: связь</w:t>
      </w:r>
      <w:r w:rsidR="00AA72B4" w:rsidRPr="00AA72B4">
        <w:rPr>
          <w:rFonts w:ascii="Bookman Old Style" w:hAnsi="Bookman Old Style"/>
          <w:i/>
          <w:sz w:val="28"/>
          <w:szCs w:val="24"/>
        </w:rPr>
        <w:t xml:space="preserve"> с историей казачества, его культурой и бытом.</w:t>
      </w:r>
    </w:p>
    <w:p w:rsidR="0073046C" w:rsidRDefault="00A55A39" w:rsidP="00D81BB3">
      <w:pPr>
        <w:spacing w:after="0" w:line="240" w:lineRule="auto"/>
        <w:ind w:left="-851" w:firstLine="284"/>
        <w:jc w:val="both"/>
        <w:rPr>
          <w:rFonts w:ascii="Bookman Old Style" w:eastAsia="Times New Roman" w:hAnsi="Bookman Old Style"/>
          <w:i/>
          <w:sz w:val="28"/>
          <w:szCs w:val="28"/>
          <w:lang w:eastAsia="ru-RU"/>
        </w:rPr>
      </w:pPr>
      <w:r w:rsidRPr="00A55A39"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  <w:t xml:space="preserve">Достоинством программы «Край Донской лазоревый» является предоставление </w:t>
      </w:r>
      <w:r w:rsidR="00071409" w:rsidRPr="00A55A39"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  <w:t>разнообразных форм</w:t>
      </w:r>
      <w:r w:rsidRPr="00A55A39"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  <w:t xml:space="preserve"> работы </w:t>
      </w:r>
      <w:r w:rsidR="00080EE6" w:rsidRPr="00A55A39"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  <w:t>с обучающимися</w:t>
      </w:r>
      <w:r w:rsidR="00080EE6"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  <w:t>.</w:t>
      </w:r>
      <w:r w:rsidR="00AC0A98"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  <w:t xml:space="preserve"> </w:t>
      </w:r>
      <w:r w:rsidR="00071409" w:rsidRPr="00B95522">
        <w:rPr>
          <w:rFonts w:ascii="Bookman Old Style" w:eastAsia="Times New Roman" w:hAnsi="Bookman Old Style"/>
          <w:i/>
          <w:sz w:val="28"/>
          <w:szCs w:val="28"/>
          <w:lang w:eastAsia="ru-RU"/>
        </w:rPr>
        <w:t>Д</w:t>
      </w:r>
      <w:r w:rsidR="00071409" w:rsidRPr="00EC6221">
        <w:rPr>
          <w:rFonts w:ascii="Bookman Old Style" w:eastAsia="Times New Roman" w:hAnsi="Bookman Old Style"/>
          <w:i/>
          <w:sz w:val="28"/>
          <w:szCs w:val="28"/>
          <w:lang w:eastAsia="ru-RU"/>
        </w:rPr>
        <w:t xml:space="preserve">ля обучающихся </w:t>
      </w:r>
      <w:r w:rsidR="00071409" w:rsidRPr="00B95522">
        <w:rPr>
          <w:rFonts w:ascii="Bookman Old Style" w:eastAsia="Times New Roman" w:hAnsi="Bookman Old Style"/>
          <w:i/>
          <w:sz w:val="28"/>
          <w:szCs w:val="28"/>
          <w:lang w:eastAsia="ru-RU"/>
        </w:rPr>
        <w:t xml:space="preserve">Центра </w:t>
      </w:r>
      <w:r w:rsidR="00071409" w:rsidRPr="00EC6221">
        <w:rPr>
          <w:rFonts w:ascii="Bookman Old Style" w:eastAsia="Times New Roman" w:hAnsi="Bookman Old Style"/>
          <w:i/>
          <w:sz w:val="28"/>
          <w:szCs w:val="28"/>
          <w:lang w:eastAsia="ru-RU"/>
        </w:rPr>
        <w:t>по каждому ориентиру, в зависимости от года занятий, предлагаются беседы, тесты, конкурсные программы,</w:t>
      </w:r>
    </w:p>
    <w:p w:rsidR="0073046C" w:rsidRDefault="00071409" w:rsidP="00D81BB3">
      <w:pPr>
        <w:spacing w:after="0" w:line="240" w:lineRule="auto"/>
        <w:ind w:left="-851" w:firstLine="284"/>
        <w:jc w:val="both"/>
        <w:rPr>
          <w:rFonts w:ascii="Bookman Old Style" w:eastAsia="Times New Roman" w:hAnsi="Bookman Old Style"/>
          <w:i/>
          <w:sz w:val="28"/>
          <w:szCs w:val="28"/>
          <w:lang w:eastAsia="ru-RU"/>
        </w:rPr>
      </w:pPr>
      <w:r w:rsidRPr="00EC6221">
        <w:rPr>
          <w:rFonts w:ascii="Bookman Old Style" w:eastAsia="Times New Roman" w:hAnsi="Bookman Old Style"/>
          <w:i/>
          <w:sz w:val="28"/>
          <w:szCs w:val="28"/>
          <w:lang w:eastAsia="ru-RU"/>
        </w:rPr>
        <w:t xml:space="preserve"> ролевые познавательные игры и другие формы работы по мере их </w:t>
      </w:r>
    </w:p>
    <w:p w:rsidR="00B95522" w:rsidRPr="0073046C" w:rsidRDefault="00071409" w:rsidP="0073046C">
      <w:pPr>
        <w:spacing w:after="0" w:line="240" w:lineRule="auto"/>
        <w:ind w:left="-851" w:firstLine="284"/>
        <w:jc w:val="both"/>
        <w:rPr>
          <w:rFonts w:ascii="Bookman Old Style" w:eastAsia="Times New Roman" w:hAnsi="Bookman Old Style"/>
          <w:i/>
          <w:sz w:val="28"/>
          <w:szCs w:val="28"/>
          <w:lang w:eastAsia="ru-RU"/>
        </w:rPr>
      </w:pPr>
      <w:r w:rsidRPr="00EC6221">
        <w:rPr>
          <w:rFonts w:ascii="Bookman Old Style" w:eastAsia="Times New Roman" w:hAnsi="Bookman Old Style"/>
          <w:i/>
          <w:sz w:val="28"/>
          <w:szCs w:val="28"/>
          <w:lang w:eastAsia="ru-RU"/>
        </w:rPr>
        <w:t xml:space="preserve">усложнения. В течение </w:t>
      </w:r>
      <w:r w:rsidRPr="00B95522">
        <w:rPr>
          <w:rFonts w:ascii="Bookman Old Style" w:eastAsia="Times New Roman" w:hAnsi="Bookman Old Style"/>
          <w:i/>
          <w:sz w:val="28"/>
          <w:szCs w:val="28"/>
          <w:lang w:eastAsia="ru-RU"/>
        </w:rPr>
        <w:t>года проводятся наблюдения за уча</w:t>
      </w:r>
      <w:r w:rsidRPr="00EC6221">
        <w:rPr>
          <w:rFonts w:ascii="Bookman Old Style" w:eastAsia="Times New Roman" w:hAnsi="Bookman Old Style"/>
          <w:i/>
          <w:sz w:val="28"/>
          <w:szCs w:val="28"/>
          <w:lang w:eastAsia="ru-RU"/>
        </w:rPr>
        <w:t xml:space="preserve">щимися, что позволяет в конце полугодия провести анализ по предложенным ориентирам программы. Предусматриваются массовые мероприятия и итоговые дела. Программа «Край, </w:t>
      </w:r>
      <w:r w:rsidR="00080EE6" w:rsidRPr="00EC6221">
        <w:rPr>
          <w:rFonts w:ascii="Bookman Old Style" w:eastAsia="Times New Roman" w:hAnsi="Bookman Old Style"/>
          <w:i/>
          <w:sz w:val="28"/>
          <w:szCs w:val="28"/>
          <w:lang w:eastAsia="ru-RU"/>
        </w:rPr>
        <w:t>Донской, лазоревый</w:t>
      </w:r>
      <w:r w:rsidR="00080EE6">
        <w:rPr>
          <w:rFonts w:ascii="Bookman Old Style" w:eastAsia="Times New Roman" w:hAnsi="Bookman Old Style"/>
          <w:i/>
          <w:sz w:val="28"/>
          <w:szCs w:val="28"/>
          <w:lang w:eastAsia="ru-RU"/>
        </w:rPr>
        <w:t xml:space="preserve">»  </w:t>
      </w:r>
      <w:r w:rsidRPr="00EC6221">
        <w:rPr>
          <w:rFonts w:ascii="Bookman Old Style" w:eastAsia="Times New Roman" w:hAnsi="Bookman Old Style"/>
          <w:i/>
          <w:sz w:val="28"/>
          <w:szCs w:val="28"/>
          <w:lang w:eastAsia="ru-RU"/>
        </w:rPr>
        <w:t>реализуется ежегодно.</w:t>
      </w:r>
    </w:p>
    <w:p w:rsidR="00015F99" w:rsidRPr="0073046C" w:rsidRDefault="00B95522" w:rsidP="0073046C">
      <w:pPr>
        <w:shd w:val="clear" w:color="auto" w:fill="FFFFFF"/>
        <w:tabs>
          <w:tab w:val="left" w:pos="-284"/>
        </w:tabs>
        <w:spacing w:after="0" w:line="240" w:lineRule="auto"/>
        <w:ind w:left="-851" w:firstLine="142"/>
        <w:jc w:val="both"/>
        <w:rPr>
          <w:rFonts w:ascii="Bookman Old Style" w:eastAsia="Times New Roman" w:hAnsi="Bookman Old Style"/>
          <w:i/>
          <w:sz w:val="28"/>
          <w:szCs w:val="28"/>
          <w:lang w:eastAsia="ru-RU"/>
        </w:rPr>
      </w:pPr>
      <w:r w:rsidRPr="00B95522">
        <w:rPr>
          <w:rFonts w:ascii="Bookman Old Style" w:hAnsi="Bookman Old Style"/>
          <w:i/>
          <w:sz w:val="28"/>
          <w:szCs w:val="28"/>
        </w:rPr>
        <w:t>Тема  2015-2016</w:t>
      </w:r>
      <w:r w:rsidR="00015F99" w:rsidRPr="00B95522">
        <w:rPr>
          <w:rFonts w:ascii="Bookman Old Style" w:hAnsi="Bookman Old Style"/>
          <w:i/>
          <w:sz w:val="28"/>
          <w:szCs w:val="28"/>
        </w:rPr>
        <w:t xml:space="preserve"> учебного года в рамках программы «Край Донской лазоревый»:</w:t>
      </w:r>
      <w:r w:rsidR="00AC0A98">
        <w:rPr>
          <w:rFonts w:ascii="Bookman Old Style" w:hAnsi="Bookman Old Style"/>
          <w:i/>
          <w:sz w:val="28"/>
          <w:szCs w:val="28"/>
        </w:rPr>
        <w:t xml:space="preserve"> </w:t>
      </w:r>
      <w:r w:rsidR="00015F99" w:rsidRPr="00B95522">
        <w:rPr>
          <w:rFonts w:ascii="Bookman Old Style" w:hAnsi="Bookman Old Style"/>
          <w:i/>
          <w:sz w:val="28"/>
          <w:szCs w:val="28"/>
          <w:u w:val="single"/>
        </w:rPr>
        <w:t>«Педагогическое мастерство, как фактор формирования личности в условиях модернизации образования с уклоном на историческое духовное наследие Донского края»</w:t>
      </w:r>
    </w:p>
    <w:p w:rsidR="00015F99" w:rsidRPr="0073046C" w:rsidRDefault="00015F99" w:rsidP="00B95522">
      <w:pPr>
        <w:pStyle w:val="a8"/>
        <w:tabs>
          <w:tab w:val="right" w:pos="3261"/>
          <w:tab w:val="left" w:pos="12474"/>
          <w:tab w:val="left" w:pos="28067"/>
        </w:tabs>
        <w:ind w:left="142" w:right="141"/>
        <w:jc w:val="both"/>
        <w:rPr>
          <w:rFonts w:ascii="Bookman Old Style" w:hAnsi="Bookman Old Style"/>
          <w:i/>
          <w:sz w:val="28"/>
          <w:szCs w:val="28"/>
          <w:u w:val="single"/>
        </w:rPr>
      </w:pPr>
      <w:r w:rsidRPr="0073046C">
        <w:rPr>
          <w:rFonts w:ascii="Bookman Old Style" w:hAnsi="Bookman Old Style"/>
          <w:i/>
          <w:sz w:val="28"/>
          <w:szCs w:val="28"/>
          <w:u w:val="single"/>
        </w:rPr>
        <w:t>Цели и задачи:</w:t>
      </w:r>
    </w:p>
    <w:p w:rsidR="00015F99" w:rsidRPr="00071409" w:rsidRDefault="00015F99" w:rsidP="00071409">
      <w:pPr>
        <w:pStyle w:val="a8"/>
        <w:numPr>
          <w:ilvl w:val="0"/>
          <w:numId w:val="8"/>
        </w:numPr>
        <w:tabs>
          <w:tab w:val="right" w:pos="3261"/>
          <w:tab w:val="left" w:pos="12474"/>
          <w:tab w:val="left" w:pos="28067"/>
        </w:tabs>
        <w:ind w:right="141"/>
        <w:jc w:val="both"/>
        <w:rPr>
          <w:rFonts w:ascii="Bookman Old Style" w:hAnsi="Bookman Old Style"/>
          <w:i/>
          <w:sz w:val="28"/>
          <w:szCs w:val="28"/>
        </w:rPr>
      </w:pPr>
      <w:r w:rsidRPr="00071409">
        <w:rPr>
          <w:rFonts w:ascii="Bookman Old Style" w:hAnsi="Bookman Old Style"/>
          <w:i/>
          <w:sz w:val="28"/>
          <w:szCs w:val="28"/>
        </w:rPr>
        <w:t>приобщение молодежи к народным традициям казачества Донского края;</w:t>
      </w:r>
    </w:p>
    <w:p w:rsidR="00015F99" w:rsidRPr="00071409" w:rsidRDefault="00015F99" w:rsidP="00071409">
      <w:pPr>
        <w:pStyle w:val="a8"/>
        <w:numPr>
          <w:ilvl w:val="0"/>
          <w:numId w:val="8"/>
        </w:numPr>
        <w:tabs>
          <w:tab w:val="right" w:pos="3261"/>
          <w:tab w:val="left" w:pos="12474"/>
          <w:tab w:val="left" w:pos="28067"/>
        </w:tabs>
        <w:ind w:right="141"/>
        <w:rPr>
          <w:rFonts w:ascii="Bookman Old Style" w:hAnsi="Bookman Old Style"/>
          <w:i/>
          <w:sz w:val="28"/>
          <w:szCs w:val="28"/>
        </w:rPr>
      </w:pPr>
      <w:r w:rsidRPr="00071409">
        <w:rPr>
          <w:rFonts w:ascii="Bookman Old Style" w:hAnsi="Bookman Old Style"/>
          <w:i/>
          <w:sz w:val="28"/>
          <w:szCs w:val="28"/>
        </w:rPr>
        <w:t>гражданско-патриотическое воспитание подрастающего поколения;</w:t>
      </w:r>
    </w:p>
    <w:p w:rsidR="00015F99" w:rsidRPr="00071409" w:rsidRDefault="00015F99" w:rsidP="00071409">
      <w:pPr>
        <w:pStyle w:val="a8"/>
        <w:numPr>
          <w:ilvl w:val="0"/>
          <w:numId w:val="8"/>
        </w:numPr>
        <w:ind w:right="141"/>
        <w:jc w:val="both"/>
        <w:rPr>
          <w:rFonts w:ascii="Bookman Old Style" w:hAnsi="Bookman Old Style"/>
          <w:i/>
          <w:sz w:val="28"/>
          <w:szCs w:val="28"/>
        </w:rPr>
      </w:pPr>
      <w:r w:rsidRPr="00071409">
        <w:rPr>
          <w:rFonts w:ascii="Bookman Old Style" w:hAnsi="Bookman Old Style"/>
          <w:i/>
          <w:sz w:val="28"/>
          <w:szCs w:val="28"/>
        </w:rPr>
        <w:t>обеспечение исторической преемственности поколений и развитие казачьей культуры.</w:t>
      </w:r>
    </w:p>
    <w:p w:rsidR="00015F99" w:rsidRDefault="00015F99" w:rsidP="00A55A39">
      <w:pPr>
        <w:pStyle w:val="a7"/>
        <w:spacing w:before="0" w:beforeAutospacing="0" w:after="0" w:afterAutospacing="0"/>
        <w:ind w:left="-709"/>
        <w:jc w:val="both"/>
        <w:textAlignment w:val="baseline"/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</w:pPr>
    </w:p>
    <w:p w:rsidR="00AC0A98" w:rsidRDefault="00AC0A98" w:rsidP="00A55A39">
      <w:pPr>
        <w:pStyle w:val="a7"/>
        <w:spacing w:before="0" w:beforeAutospacing="0" w:after="0" w:afterAutospacing="0"/>
        <w:ind w:left="-709"/>
        <w:jc w:val="both"/>
        <w:textAlignment w:val="baseline"/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</w:pPr>
    </w:p>
    <w:p w:rsidR="00AC0A98" w:rsidRDefault="00AC0A98" w:rsidP="00A55A39">
      <w:pPr>
        <w:pStyle w:val="a7"/>
        <w:spacing w:before="0" w:beforeAutospacing="0" w:after="0" w:afterAutospacing="0"/>
        <w:ind w:left="-709"/>
        <w:jc w:val="both"/>
        <w:textAlignment w:val="baseline"/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</w:pPr>
    </w:p>
    <w:p w:rsidR="00AC0A98" w:rsidRDefault="00AC0A98" w:rsidP="00A55A39">
      <w:pPr>
        <w:pStyle w:val="a7"/>
        <w:spacing w:before="0" w:beforeAutospacing="0" w:after="0" w:afterAutospacing="0"/>
        <w:ind w:left="-709"/>
        <w:jc w:val="both"/>
        <w:textAlignment w:val="baseline"/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</w:pPr>
    </w:p>
    <w:p w:rsidR="00AC0A98" w:rsidRDefault="00AC0A98" w:rsidP="00A55A39">
      <w:pPr>
        <w:pStyle w:val="a7"/>
        <w:spacing w:before="0" w:beforeAutospacing="0" w:after="0" w:afterAutospacing="0"/>
        <w:ind w:left="-709"/>
        <w:jc w:val="both"/>
        <w:textAlignment w:val="baseline"/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</w:pPr>
    </w:p>
    <w:p w:rsidR="00AC0A98" w:rsidRDefault="00AC0A98" w:rsidP="00A55A39">
      <w:pPr>
        <w:pStyle w:val="a7"/>
        <w:spacing w:before="0" w:beforeAutospacing="0" w:after="0" w:afterAutospacing="0"/>
        <w:ind w:left="-709"/>
        <w:jc w:val="both"/>
        <w:textAlignment w:val="baseline"/>
        <w:rPr>
          <w:rFonts w:ascii="Bookman Old Style" w:eastAsiaTheme="minorEastAsia" w:hAnsi="Bookman Old Style" w:cstheme="minorBidi"/>
          <w:bCs/>
          <w:i/>
          <w:kern w:val="24"/>
          <w:sz w:val="28"/>
          <w:szCs w:val="28"/>
        </w:rPr>
      </w:pPr>
    </w:p>
    <w:p w:rsidR="00AB2894" w:rsidRDefault="00501CCB" w:rsidP="00D81BB3">
      <w:pPr>
        <w:spacing w:after="0" w:line="240" w:lineRule="auto"/>
        <w:ind w:left="-709"/>
        <w:jc w:val="center"/>
        <w:rPr>
          <w:rFonts w:ascii="Bookman Old Style" w:hAnsi="Bookman Old Style"/>
          <w:i/>
          <w:noProof/>
          <w:sz w:val="32"/>
          <w:szCs w:val="28"/>
          <w:lang w:eastAsia="ru-RU"/>
        </w:rPr>
      </w:pPr>
      <w:r>
        <w:rPr>
          <w:rFonts w:ascii="Bookman Old Style" w:hAnsi="Bookman Old Style"/>
          <w:i/>
          <w:noProof/>
          <w:sz w:val="32"/>
          <w:szCs w:val="28"/>
          <w:lang w:eastAsia="ru-RU"/>
        </w:rPr>
      </w:r>
      <w:r w:rsidR="00227FF1">
        <w:rPr>
          <w:rFonts w:ascii="Bookman Old Style" w:hAnsi="Bookman Old Style"/>
          <w:i/>
          <w:noProof/>
          <w:sz w:val="3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width:452.5pt;height:73.6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" fillcolor="white [3201]" strokecolor="#2f5496 [2408]" strokeweight="3pt">
            <o:lock v:ext="edit" shapetype="t"/>
            <v:textbox style="mso-next-textbox:#Надпись 7;mso-fit-shape-to-text:t">
              <w:txbxContent>
                <w:p w:rsidR="00015F99" w:rsidRPr="00D81BB3" w:rsidRDefault="00B95522" w:rsidP="00D81BB3">
                  <w:pPr>
                    <w:pStyle w:val="a7"/>
                    <w:spacing w:before="0" w:beforeAutospacing="0" w:after="0" w:afterAutospacing="0"/>
                    <w:ind w:left="142" w:hanging="142"/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</w:pPr>
                  <w:r w:rsidRPr="00AB2894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>П</w:t>
                  </w:r>
                  <w:r w:rsidR="00015F99" w:rsidRPr="00AB2894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>лан мероприятий</w:t>
                  </w:r>
                  <w:r w:rsidR="00AC0A98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 xml:space="preserve"> </w:t>
                  </w:r>
                  <w:r w:rsidRPr="00AB2894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>Центра в</w:t>
                  </w:r>
                  <w:r w:rsidR="00AC0A98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 xml:space="preserve"> </w:t>
                  </w:r>
                  <w:r w:rsidRPr="00AB2894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>рамках программы</w:t>
                  </w:r>
                  <w:r w:rsidR="00015F99" w:rsidRPr="00AB2894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>"Край</w:t>
                  </w:r>
                  <w:r w:rsidR="00AB2894" w:rsidRPr="00AB2894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 xml:space="preserve">   Донской, лазоревый</w:t>
                  </w:r>
                  <w:r w:rsidR="00015F99" w:rsidRPr="00AB2894">
                    <w:rPr>
                      <w:rFonts w:ascii="Bookman Old Style" w:hAnsi="Bookman Old Style"/>
                      <w:b/>
                      <w:shadow/>
                      <w:color w:val="C45911" w:themeColor="accent2" w:themeShade="BF"/>
                      <w:sz w:val="36"/>
                      <w:szCs w:val="28"/>
                    </w:rPr>
                    <w:t>"</w:t>
                  </w:r>
                </w:p>
              </w:txbxContent>
            </v:textbox>
            <w10:wrap type="none"/>
            <w10:anchorlock/>
          </v:shape>
        </w:pict>
      </w:r>
    </w:p>
    <w:p w:rsidR="00D81BB3" w:rsidRPr="00B95522" w:rsidRDefault="00D81BB3" w:rsidP="00D81BB3">
      <w:pPr>
        <w:spacing w:after="0" w:line="240" w:lineRule="auto"/>
        <w:ind w:left="-709"/>
        <w:jc w:val="center"/>
        <w:rPr>
          <w:rFonts w:ascii="Bookman Old Style" w:hAnsi="Bookman Old Style"/>
          <w:i/>
          <w:noProof/>
          <w:sz w:val="32"/>
          <w:szCs w:val="28"/>
          <w:lang w:eastAsia="ru-RU"/>
        </w:rPr>
      </w:pP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Встречи с интересными людьми</w:t>
      </w:r>
      <w:r w:rsidR="00AC0A98">
        <w:rPr>
          <w:rFonts w:ascii="Bookman Old Style" w:hAnsi="Bookman Old Style"/>
          <w:b/>
          <w:i/>
          <w:sz w:val="28"/>
        </w:rPr>
        <w:t xml:space="preserve"> </w:t>
      </w:r>
      <w:r w:rsidR="00B95522" w:rsidRPr="00B95522">
        <w:rPr>
          <w:rFonts w:ascii="Bookman Old Style" w:hAnsi="Bookman Old Style"/>
          <w:i/>
          <w:sz w:val="28"/>
        </w:rPr>
        <w:t>(ветеранами</w:t>
      </w:r>
      <w:r w:rsidRPr="00B95522">
        <w:rPr>
          <w:rFonts w:ascii="Bookman Old Style" w:hAnsi="Bookman Old Style"/>
          <w:i/>
          <w:sz w:val="28"/>
        </w:rPr>
        <w:t xml:space="preserve"> ВОВ, участниками боевых действий в «горячих» точках, представителями Усть- Белокалитвинского казачьего юрта, атаманом поселка)</w:t>
      </w:r>
    </w:p>
    <w:p w:rsidR="00015F99" w:rsidRPr="00B95522" w:rsidRDefault="00AC0A98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>
        <w:rPr>
          <w:rFonts w:ascii="Bookman Old Style" w:hAnsi="Bookman Old Style"/>
          <w:b/>
          <w:i/>
          <w:sz w:val="28"/>
        </w:rPr>
        <w:t>Тематические</w:t>
      </w:r>
      <w:r w:rsidR="00015F99" w:rsidRPr="00B95522">
        <w:rPr>
          <w:rFonts w:ascii="Bookman Old Style" w:hAnsi="Bookman Old Style"/>
          <w:b/>
          <w:i/>
          <w:sz w:val="28"/>
        </w:rPr>
        <w:t xml:space="preserve"> вечера, посвященные знаменательным датам</w:t>
      </w:r>
      <w:r w:rsidR="00015F99" w:rsidRPr="00B95522">
        <w:rPr>
          <w:rFonts w:ascii="Bookman Old Style" w:hAnsi="Bookman Old Style"/>
          <w:i/>
          <w:sz w:val="28"/>
        </w:rPr>
        <w:t xml:space="preserve"> («День донской казачки», День вывода войск из Афганистана, День защитника Отечества «Казак в сорте, как в бою, славит Родину свою», «Юная казачка», посвященный международному женскому дню, и др</w:t>
      </w:r>
      <w:r w:rsidR="00080EE6">
        <w:rPr>
          <w:rFonts w:ascii="Bookman Old Style" w:hAnsi="Bookman Old Style"/>
          <w:i/>
          <w:sz w:val="28"/>
        </w:rPr>
        <w:t>угие</w:t>
      </w:r>
      <w:r w:rsidR="00015F99" w:rsidRPr="00B95522">
        <w:rPr>
          <w:rFonts w:ascii="Bookman Old Style" w:hAnsi="Bookman Old Style"/>
          <w:i/>
          <w:sz w:val="28"/>
        </w:rPr>
        <w:t>).</w:t>
      </w:r>
    </w:p>
    <w:p w:rsidR="00015F99" w:rsidRPr="00AC0A98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AC0A98">
        <w:rPr>
          <w:rFonts w:ascii="Bookman Old Style" w:hAnsi="Bookman Old Style"/>
          <w:b/>
          <w:i/>
          <w:sz w:val="28"/>
        </w:rPr>
        <w:t xml:space="preserve">Праздничные концерты, посвященные календарным </w:t>
      </w:r>
      <w:r w:rsidR="00B95522" w:rsidRPr="00AC0A98">
        <w:rPr>
          <w:rFonts w:ascii="Bookman Old Style" w:hAnsi="Bookman Old Style"/>
          <w:b/>
          <w:i/>
          <w:sz w:val="28"/>
        </w:rPr>
        <w:t>праздникам</w:t>
      </w:r>
      <w:r w:rsidR="00B95522" w:rsidRPr="00AC0A98">
        <w:rPr>
          <w:rFonts w:ascii="Bookman Old Style" w:hAnsi="Bookman Old Style"/>
          <w:i/>
          <w:sz w:val="28"/>
        </w:rPr>
        <w:t xml:space="preserve"> (</w:t>
      </w:r>
      <w:r w:rsidRPr="00AC0A98">
        <w:rPr>
          <w:rFonts w:ascii="Bookman Old Style" w:hAnsi="Bookman Old Style"/>
          <w:i/>
          <w:sz w:val="28"/>
        </w:rPr>
        <w:t>День донской казачки», Праздник матери, День защитника Отечества, Международный женский день.)</w:t>
      </w:r>
    </w:p>
    <w:p w:rsidR="00015F99" w:rsidRPr="00AC0A98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AC0A98">
        <w:rPr>
          <w:rFonts w:ascii="Bookman Old Style" w:hAnsi="Bookman Old Style"/>
          <w:b/>
          <w:i/>
          <w:sz w:val="28"/>
        </w:rPr>
        <w:t xml:space="preserve">Христианские </w:t>
      </w:r>
      <w:r w:rsidR="00080EE6" w:rsidRPr="00AC0A98">
        <w:rPr>
          <w:rFonts w:ascii="Bookman Old Style" w:hAnsi="Bookman Old Style"/>
          <w:b/>
          <w:i/>
          <w:sz w:val="28"/>
        </w:rPr>
        <w:t>праздники</w:t>
      </w:r>
      <w:r w:rsidR="00080EE6" w:rsidRPr="00AC0A98">
        <w:rPr>
          <w:rFonts w:ascii="Bookman Old Style" w:hAnsi="Bookman Old Style"/>
          <w:i/>
          <w:sz w:val="28"/>
        </w:rPr>
        <w:t xml:space="preserve"> (</w:t>
      </w:r>
      <w:r w:rsidR="00B95522" w:rsidRPr="00AC0A98">
        <w:rPr>
          <w:rFonts w:ascii="Bookman Old Style" w:hAnsi="Bookman Old Style"/>
          <w:i/>
          <w:sz w:val="28"/>
        </w:rPr>
        <w:t>праздник</w:t>
      </w:r>
      <w:r w:rsidRPr="00AC0A98">
        <w:rPr>
          <w:rFonts w:ascii="Bookman Old Style" w:hAnsi="Bookman Old Style"/>
          <w:i/>
          <w:sz w:val="28"/>
        </w:rPr>
        <w:t xml:space="preserve"> Покрова, Масленица, Рождественские праздники, праздники Пасхи).</w:t>
      </w:r>
    </w:p>
    <w:p w:rsidR="00D81BB3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Спортивно- развлекательные мероприятия</w:t>
      </w:r>
      <w:r w:rsidRPr="00B95522">
        <w:rPr>
          <w:rFonts w:ascii="Bookman Old Style" w:hAnsi="Bookman Old Style"/>
          <w:i/>
          <w:sz w:val="28"/>
        </w:rPr>
        <w:t xml:space="preserve"> (спортивные соревнования, викторины, эстафеты, военно- спортивная игра </w:t>
      </w:r>
    </w:p>
    <w:p w:rsidR="00015F99" w:rsidRPr="00B95522" w:rsidRDefault="00015F99" w:rsidP="00AC0A98">
      <w:pPr>
        <w:pStyle w:val="a8"/>
        <w:tabs>
          <w:tab w:val="left" w:pos="-284"/>
        </w:tabs>
        <w:ind w:left="-709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i/>
          <w:sz w:val="28"/>
        </w:rPr>
        <w:t xml:space="preserve"> и др.)</w:t>
      </w: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 xml:space="preserve">Субботники, операции </w:t>
      </w:r>
      <w:r w:rsidR="00080EE6" w:rsidRPr="00B95522">
        <w:rPr>
          <w:rFonts w:ascii="Bookman Old Style" w:hAnsi="Bookman Old Style"/>
          <w:b/>
          <w:i/>
          <w:sz w:val="28"/>
        </w:rPr>
        <w:t>милосердия</w:t>
      </w:r>
      <w:r w:rsidR="00080EE6" w:rsidRPr="00B95522">
        <w:rPr>
          <w:rFonts w:ascii="Bookman Old Style" w:hAnsi="Bookman Old Style"/>
          <w:i/>
          <w:sz w:val="28"/>
        </w:rPr>
        <w:t xml:space="preserve"> (</w:t>
      </w:r>
      <w:r w:rsidR="00B95522" w:rsidRPr="00B95522">
        <w:rPr>
          <w:rFonts w:ascii="Bookman Old Style" w:hAnsi="Bookman Old Style"/>
          <w:i/>
          <w:sz w:val="28"/>
        </w:rPr>
        <w:t>акция</w:t>
      </w:r>
      <w:r w:rsidRPr="00B95522">
        <w:rPr>
          <w:rFonts w:ascii="Bookman Old Style" w:hAnsi="Bookman Old Style"/>
          <w:i/>
          <w:sz w:val="28"/>
        </w:rPr>
        <w:t xml:space="preserve"> «Живи, родник», «Не останься в стороне, если столько дел в стране», операции «Забота», «Милосердие»).</w:t>
      </w:r>
    </w:p>
    <w:p w:rsidR="003A4E47" w:rsidRDefault="00015F99" w:rsidP="003A4E47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 xml:space="preserve">Походы, экскурсии, посадка деревьев, </w:t>
      </w:r>
      <w:r w:rsidR="00B95522" w:rsidRPr="00B95522">
        <w:rPr>
          <w:rFonts w:ascii="Bookman Old Style" w:hAnsi="Bookman Old Style"/>
          <w:b/>
          <w:i/>
          <w:sz w:val="28"/>
        </w:rPr>
        <w:t>цветов</w:t>
      </w:r>
      <w:r w:rsidR="00B95522" w:rsidRPr="00B95522">
        <w:rPr>
          <w:rFonts w:ascii="Bookman Old Style" w:hAnsi="Bookman Old Style"/>
          <w:i/>
          <w:sz w:val="28"/>
        </w:rPr>
        <w:t>. (Поездки</w:t>
      </w:r>
      <w:r w:rsidRPr="00B95522">
        <w:rPr>
          <w:rFonts w:ascii="Bookman Old Style" w:hAnsi="Bookman Old Style"/>
          <w:i/>
          <w:sz w:val="28"/>
        </w:rPr>
        <w:t xml:space="preserve"> по историческим местам донской земли, </w:t>
      </w:r>
      <w:r w:rsidR="00B95522" w:rsidRPr="00B95522">
        <w:rPr>
          <w:rFonts w:ascii="Bookman Old Style" w:hAnsi="Bookman Old Style"/>
          <w:i/>
          <w:sz w:val="28"/>
        </w:rPr>
        <w:t>операция «</w:t>
      </w:r>
      <w:r w:rsidRPr="00B95522">
        <w:rPr>
          <w:rFonts w:ascii="Bookman Old Style" w:hAnsi="Bookman Old Style"/>
          <w:i/>
          <w:sz w:val="28"/>
        </w:rPr>
        <w:t>Заходи в зел</w:t>
      </w:r>
      <w:r w:rsidR="0073046C">
        <w:rPr>
          <w:rFonts w:ascii="Bookman Old Style" w:hAnsi="Bookman Old Style"/>
          <w:i/>
          <w:sz w:val="28"/>
        </w:rPr>
        <w:t>еный дом», экскурсии в природу</w:t>
      </w:r>
      <w:r w:rsidRPr="00B95522">
        <w:rPr>
          <w:rFonts w:ascii="Bookman Old Style" w:hAnsi="Bookman Old Style"/>
          <w:i/>
          <w:sz w:val="28"/>
        </w:rPr>
        <w:t>)</w:t>
      </w:r>
      <w:r w:rsidR="0073046C">
        <w:rPr>
          <w:rFonts w:ascii="Bookman Old Style" w:hAnsi="Bookman Old Style"/>
          <w:i/>
          <w:sz w:val="28"/>
        </w:rPr>
        <w:t>.</w:t>
      </w:r>
    </w:p>
    <w:p w:rsidR="0073046C" w:rsidRPr="0073046C" w:rsidRDefault="0073046C" w:rsidP="0073046C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Фольклорные праздники</w:t>
      </w:r>
      <w:r w:rsidRPr="00B95522">
        <w:rPr>
          <w:rFonts w:ascii="Bookman Old Style" w:hAnsi="Bookman Old Style"/>
          <w:i/>
          <w:sz w:val="28"/>
        </w:rPr>
        <w:t xml:space="preserve"> (конкурс казачьих династий «Казачьему роду нет переводу», «Казачья свадьба», «Проводы казака в армию»).</w:t>
      </w: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Выставки декоративно- прикладного искусства</w:t>
      </w:r>
      <w:r w:rsidR="00AC0A98">
        <w:rPr>
          <w:rFonts w:ascii="Bookman Old Style" w:hAnsi="Bookman Old Style"/>
          <w:b/>
          <w:i/>
          <w:sz w:val="28"/>
        </w:rPr>
        <w:t xml:space="preserve"> </w:t>
      </w:r>
      <w:r w:rsidR="00080EE6" w:rsidRPr="00B95522">
        <w:rPr>
          <w:rFonts w:ascii="Bookman Old Style" w:hAnsi="Bookman Old Style"/>
          <w:i/>
          <w:sz w:val="28"/>
        </w:rPr>
        <w:t>(поделки</w:t>
      </w:r>
      <w:r w:rsidRPr="00B95522">
        <w:rPr>
          <w:rFonts w:ascii="Bookman Old Style" w:hAnsi="Bookman Old Style"/>
          <w:i/>
          <w:sz w:val="28"/>
        </w:rPr>
        <w:t>, рисунки и т.д.)</w:t>
      </w: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Сборы экспонатов и материалов о казачестве</w:t>
      </w:r>
      <w:r w:rsidRPr="00B95522">
        <w:rPr>
          <w:rFonts w:ascii="Bookman Old Style" w:hAnsi="Bookman Old Style"/>
          <w:i/>
          <w:sz w:val="28"/>
        </w:rPr>
        <w:t>.</w:t>
      </w: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Литературные гостиные</w:t>
      </w:r>
      <w:r w:rsidRPr="00B95522">
        <w:rPr>
          <w:rFonts w:ascii="Bookman Old Style" w:hAnsi="Bookman Old Style"/>
          <w:i/>
          <w:sz w:val="28"/>
        </w:rPr>
        <w:t xml:space="preserve"> («Донские посиделки», «Устное народное творчество- пословицы, поговорки, сказки, песни донских казаков», «Слава донцов от предков и отцов» и др.).</w:t>
      </w: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Конкурсы</w:t>
      </w:r>
      <w:r w:rsidRPr="00B95522">
        <w:rPr>
          <w:rFonts w:ascii="Bookman Old Style" w:hAnsi="Bookman Old Style"/>
          <w:i/>
          <w:sz w:val="28"/>
        </w:rPr>
        <w:t xml:space="preserve"> («Юный атаман», «Знатоки истории Донского края», «Юная казачка», «Казак славу хранит крепче, чем гранит» и др</w:t>
      </w:r>
      <w:r w:rsidR="00080EE6">
        <w:rPr>
          <w:rFonts w:ascii="Bookman Old Style" w:hAnsi="Bookman Old Style"/>
          <w:i/>
          <w:sz w:val="28"/>
        </w:rPr>
        <w:t>угие</w:t>
      </w:r>
      <w:r w:rsidRPr="00B95522">
        <w:rPr>
          <w:rFonts w:ascii="Bookman Old Style" w:hAnsi="Bookman Old Style"/>
          <w:i/>
          <w:sz w:val="28"/>
        </w:rPr>
        <w:t>.).</w:t>
      </w: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b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Беседы.</w:t>
      </w:r>
    </w:p>
    <w:p w:rsidR="00015F99" w:rsidRPr="00B95522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>Трудовые десанты</w:t>
      </w:r>
      <w:r w:rsidRPr="00B95522">
        <w:rPr>
          <w:rFonts w:ascii="Bookman Old Style" w:hAnsi="Bookman Old Style"/>
          <w:i/>
          <w:sz w:val="28"/>
        </w:rPr>
        <w:t>.</w:t>
      </w:r>
    </w:p>
    <w:p w:rsidR="00AB2894" w:rsidRPr="00C4447E" w:rsidRDefault="00015F99" w:rsidP="00641563">
      <w:pPr>
        <w:pStyle w:val="a8"/>
        <w:numPr>
          <w:ilvl w:val="0"/>
          <w:numId w:val="5"/>
        </w:numPr>
        <w:tabs>
          <w:tab w:val="left" w:pos="-284"/>
        </w:tabs>
        <w:ind w:left="-709" w:firstLine="0"/>
        <w:jc w:val="both"/>
        <w:rPr>
          <w:rFonts w:ascii="Bookman Old Style" w:hAnsi="Bookman Old Style"/>
          <w:i/>
          <w:sz w:val="28"/>
        </w:rPr>
      </w:pPr>
      <w:r w:rsidRPr="00B95522">
        <w:rPr>
          <w:rFonts w:ascii="Bookman Old Style" w:hAnsi="Bookman Old Style"/>
          <w:b/>
          <w:i/>
          <w:sz w:val="28"/>
        </w:rPr>
        <w:t xml:space="preserve">Военно- патриотическая работа </w:t>
      </w:r>
      <w:r w:rsidRPr="00B95522">
        <w:rPr>
          <w:rFonts w:ascii="Bookman Old Style" w:hAnsi="Bookman Old Style"/>
          <w:i/>
          <w:sz w:val="28"/>
        </w:rPr>
        <w:t>поисково- исследовательская работа, смотры строя и песни, смотры инсценированной песни</w:t>
      </w:r>
      <w:r w:rsidR="00D81BB3">
        <w:rPr>
          <w:rFonts w:ascii="Bookman Old Style" w:hAnsi="Bookman Old Style"/>
          <w:i/>
          <w:sz w:val="28"/>
        </w:rPr>
        <w:t>,</w:t>
      </w:r>
      <w:r w:rsidRPr="00B95522">
        <w:rPr>
          <w:rFonts w:ascii="Bookman Old Style" w:hAnsi="Bookman Old Style"/>
          <w:i/>
          <w:sz w:val="28"/>
        </w:rPr>
        <w:t>др.)</w:t>
      </w:r>
    </w:p>
    <w:p w:rsidR="00B95522" w:rsidRDefault="00BC7CE2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  <w:r w:rsidRPr="00AB2894">
        <w:rPr>
          <w:rFonts w:ascii="Bookman Old Style" w:hAnsi="Bookman Old Style"/>
          <w:bCs/>
          <w:i/>
          <w:sz w:val="28"/>
        </w:rPr>
        <w:t xml:space="preserve">В нашем Центре работают 20 педагогов, </w:t>
      </w:r>
      <w:r w:rsidR="00AB2894" w:rsidRPr="00AB2894">
        <w:rPr>
          <w:rFonts w:ascii="Bookman Old Style" w:hAnsi="Bookman Old Style"/>
          <w:bCs/>
          <w:i/>
          <w:sz w:val="28"/>
        </w:rPr>
        <w:t>которые осуществляют</w:t>
      </w:r>
      <w:r w:rsidR="00B95522" w:rsidRPr="00AB2894">
        <w:rPr>
          <w:rFonts w:ascii="Bookman Old Style" w:hAnsi="Bookman Old Style"/>
          <w:bCs/>
          <w:i/>
          <w:sz w:val="28"/>
        </w:rPr>
        <w:t xml:space="preserve"> свою учебно - воспитательную деятельность в рамках </w:t>
      </w:r>
      <w:r w:rsidR="00AB2894" w:rsidRPr="00AB2894">
        <w:rPr>
          <w:rFonts w:ascii="Bookman Old Style" w:hAnsi="Bookman Old Style"/>
          <w:bCs/>
          <w:i/>
          <w:sz w:val="28"/>
        </w:rPr>
        <w:t>программы «</w:t>
      </w:r>
      <w:r w:rsidR="00AB2894">
        <w:rPr>
          <w:rFonts w:ascii="Bookman Old Style" w:hAnsi="Bookman Old Style"/>
          <w:bCs/>
          <w:i/>
          <w:sz w:val="28"/>
        </w:rPr>
        <w:t>Край Д</w:t>
      </w:r>
      <w:r w:rsidRPr="00AB2894">
        <w:rPr>
          <w:rFonts w:ascii="Bookman Old Style" w:hAnsi="Bookman Old Style"/>
          <w:bCs/>
          <w:i/>
          <w:sz w:val="28"/>
        </w:rPr>
        <w:t>онской, лазоревый!».</w:t>
      </w: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90514B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     Воспитательно-образовательной деятельностью Центра охвачено 872 учащихся от 5 до 18 лет. В течение  трёх лет 2012-2015 гг. </w:t>
      </w:r>
      <w:r w:rsidRPr="00141D89">
        <w:rPr>
          <w:rFonts w:ascii="Bookman Old Style" w:hAnsi="Bookman Old Style"/>
          <w:i/>
          <w:sz w:val="28"/>
          <w:szCs w:val="28"/>
        </w:rPr>
        <w:t xml:space="preserve">проведено </w:t>
      </w:r>
      <w:r>
        <w:rPr>
          <w:rFonts w:ascii="Bookman Old Style" w:hAnsi="Bookman Old Style"/>
          <w:i/>
          <w:sz w:val="28"/>
          <w:szCs w:val="28"/>
        </w:rPr>
        <w:t xml:space="preserve">более ста </w:t>
      </w:r>
      <w:r w:rsidRPr="00141D89">
        <w:rPr>
          <w:rFonts w:ascii="Bookman Old Style" w:hAnsi="Bookman Old Style"/>
          <w:i/>
          <w:sz w:val="28"/>
          <w:szCs w:val="28"/>
        </w:rPr>
        <w:t>праздников,</w:t>
      </w:r>
      <w:r>
        <w:rPr>
          <w:rFonts w:ascii="Bookman Old Style" w:hAnsi="Bookman Old Style"/>
          <w:i/>
          <w:sz w:val="28"/>
          <w:szCs w:val="28"/>
        </w:rPr>
        <w:t xml:space="preserve"> массовых мероприятий, учебных и открытых занятий, викторин, экскурсий, спортивных состязаний,</w:t>
      </w:r>
      <w:r w:rsidRPr="00141D89">
        <w:rPr>
          <w:rFonts w:ascii="Bookman Old Style" w:hAnsi="Bookman Old Style"/>
          <w:i/>
          <w:sz w:val="28"/>
          <w:szCs w:val="28"/>
        </w:rPr>
        <w:t xml:space="preserve"> в которых активное участие принимают педагоги</w:t>
      </w:r>
      <w:r>
        <w:rPr>
          <w:rFonts w:ascii="Bookman Old Style" w:hAnsi="Bookman Old Style"/>
          <w:i/>
          <w:sz w:val="28"/>
          <w:szCs w:val="28"/>
        </w:rPr>
        <w:t xml:space="preserve"> Центра</w:t>
      </w:r>
      <w:r w:rsidRPr="00141D89">
        <w:rPr>
          <w:rFonts w:ascii="Bookman Old Style" w:hAnsi="Bookman Old Style"/>
          <w:i/>
          <w:sz w:val="28"/>
          <w:szCs w:val="28"/>
        </w:rPr>
        <w:t xml:space="preserve">, работающие по реализации казачьего компонента. </w:t>
      </w:r>
    </w:p>
    <w:p w:rsidR="0090514B" w:rsidRDefault="0090514B" w:rsidP="0090514B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>Наши у</w:t>
      </w:r>
      <w:r w:rsidRPr="00141D89">
        <w:rPr>
          <w:rFonts w:ascii="Bookman Old Style" w:hAnsi="Bookman Old Style"/>
          <w:i/>
          <w:sz w:val="28"/>
          <w:szCs w:val="28"/>
        </w:rPr>
        <w:t xml:space="preserve">чащиеся </w:t>
      </w:r>
      <w:r>
        <w:rPr>
          <w:rFonts w:ascii="Bookman Old Style" w:hAnsi="Bookman Old Style"/>
          <w:i/>
          <w:sz w:val="28"/>
          <w:szCs w:val="28"/>
        </w:rPr>
        <w:t xml:space="preserve">принимают активное участие в праздничных концертах </w:t>
      </w:r>
      <w:r w:rsidRPr="00141D89">
        <w:rPr>
          <w:rFonts w:ascii="Bookman Old Style" w:hAnsi="Bookman Old Style"/>
          <w:i/>
          <w:sz w:val="28"/>
          <w:szCs w:val="28"/>
        </w:rPr>
        <w:t>ко Дню Учителя,</w:t>
      </w:r>
      <w:r>
        <w:rPr>
          <w:rFonts w:ascii="Bookman Old Style" w:hAnsi="Bookman Old Style"/>
          <w:i/>
          <w:sz w:val="28"/>
          <w:szCs w:val="28"/>
        </w:rPr>
        <w:t xml:space="preserve"> Дню нашего посёлка и др,</w:t>
      </w:r>
      <w:r w:rsidRPr="00141D89">
        <w:rPr>
          <w:rFonts w:ascii="Bookman Old Style" w:hAnsi="Bookman Old Style"/>
          <w:i/>
          <w:sz w:val="28"/>
          <w:szCs w:val="28"/>
        </w:rPr>
        <w:t xml:space="preserve">. </w:t>
      </w:r>
      <w:r>
        <w:rPr>
          <w:rFonts w:ascii="Bookman Old Style" w:hAnsi="Bookman Old Style"/>
          <w:i/>
          <w:sz w:val="28"/>
          <w:szCs w:val="28"/>
        </w:rPr>
        <w:t>Традиционные осенние выставки декоративно-прикладного творчества</w:t>
      </w:r>
      <w:r w:rsidRPr="00141D89">
        <w:rPr>
          <w:rFonts w:ascii="Bookman Old Style" w:hAnsi="Bookman Old Style"/>
          <w:i/>
          <w:sz w:val="28"/>
          <w:szCs w:val="28"/>
        </w:rPr>
        <w:t>, котор</w:t>
      </w:r>
      <w:r>
        <w:rPr>
          <w:rFonts w:ascii="Bookman Old Style" w:hAnsi="Bookman Old Style"/>
          <w:i/>
          <w:sz w:val="28"/>
          <w:szCs w:val="28"/>
        </w:rPr>
        <w:t>ые</w:t>
      </w:r>
      <w:r w:rsidRPr="00141D89">
        <w:rPr>
          <w:rFonts w:ascii="Bookman Old Style" w:hAnsi="Bookman Old Style"/>
          <w:i/>
          <w:sz w:val="28"/>
          <w:szCs w:val="28"/>
        </w:rPr>
        <w:t xml:space="preserve"> проводятся</w:t>
      </w:r>
      <w:r>
        <w:rPr>
          <w:rFonts w:ascii="Bookman Old Style" w:hAnsi="Bookman Old Style"/>
          <w:i/>
          <w:sz w:val="28"/>
          <w:szCs w:val="28"/>
        </w:rPr>
        <w:t xml:space="preserve"> </w:t>
      </w:r>
      <w:r w:rsidRPr="00141D89">
        <w:rPr>
          <w:rFonts w:ascii="Bookman Old Style" w:hAnsi="Bookman Old Style"/>
          <w:i/>
          <w:sz w:val="28"/>
          <w:szCs w:val="28"/>
        </w:rPr>
        <w:t>ежегодно</w:t>
      </w:r>
      <w:r>
        <w:rPr>
          <w:rFonts w:ascii="Bookman Old Style" w:hAnsi="Bookman Old Style"/>
          <w:i/>
          <w:sz w:val="28"/>
          <w:szCs w:val="28"/>
        </w:rPr>
        <w:t xml:space="preserve"> в Белокалитвинском Дворце культуры всегда украшены</w:t>
      </w:r>
      <w:r w:rsidRPr="00141D89">
        <w:rPr>
          <w:rFonts w:ascii="Bookman Old Style" w:hAnsi="Bookman Old Style"/>
          <w:i/>
          <w:sz w:val="28"/>
          <w:szCs w:val="28"/>
        </w:rPr>
        <w:t xml:space="preserve"> выступлением </w:t>
      </w:r>
      <w:r>
        <w:rPr>
          <w:rFonts w:ascii="Bookman Old Style" w:hAnsi="Bookman Old Style"/>
          <w:i/>
          <w:sz w:val="28"/>
          <w:szCs w:val="28"/>
        </w:rPr>
        <w:t xml:space="preserve">фольклорной группой </w:t>
      </w:r>
      <w:r w:rsidRPr="00141D89">
        <w:rPr>
          <w:rFonts w:ascii="Bookman Old Style" w:hAnsi="Bookman Old Style"/>
          <w:i/>
          <w:sz w:val="28"/>
          <w:szCs w:val="28"/>
        </w:rPr>
        <w:t>«</w:t>
      </w:r>
      <w:r>
        <w:rPr>
          <w:rFonts w:ascii="Bookman Old Style" w:hAnsi="Bookman Old Style"/>
          <w:i/>
          <w:sz w:val="28"/>
          <w:szCs w:val="28"/>
        </w:rPr>
        <w:t>Весёлых ложкарей</w:t>
      </w:r>
      <w:r w:rsidRPr="00141D89">
        <w:rPr>
          <w:rFonts w:ascii="Bookman Old Style" w:hAnsi="Bookman Old Style"/>
          <w:i/>
          <w:sz w:val="28"/>
          <w:szCs w:val="28"/>
        </w:rPr>
        <w:t>», которые ярко представ</w:t>
      </w:r>
      <w:r>
        <w:rPr>
          <w:rFonts w:ascii="Bookman Old Style" w:hAnsi="Bookman Old Style"/>
          <w:i/>
          <w:sz w:val="28"/>
          <w:szCs w:val="28"/>
        </w:rPr>
        <w:t>ляют донские</w:t>
      </w:r>
      <w:r w:rsidRPr="00141D89">
        <w:rPr>
          <w:rFonts w:ascii="Bookman Old Style" w:hAnsi="Bookman Old Style"/>
          <w:i/>
          <w:sz w:val="28"/>
          <w:szCs w:val="28"/>
        </w:rPr>
        <w:t xml:space="preserve"> традиции и обычаи</w:t>
      </w:r>
      <w:r w:rsidRPr="00A74A97">
        <w:rPr>
          <w:rFonts w:ascii="Bookman Old Style" w:hAnsi="Bookman Old Style"/>
          <w:i/>
          <w:sz w:val="28"/>
          <w:szCs w:val="28"/>
        </w:rPr>
        <w:t xml:space="preserve">. </w:t>
      </w:r>
    </w:p>
    <w:p w:rsidR="0090514B" w:rsidRPr="00791D07" w:rsidRDefault="0090514B" w:rsidP="0090514B">
      <w:pPr>
        <w:spacing w:after="0" w:line="240" w:lineRule="auto"/>
        <w:ind w:left="-851"/>
        <w:jc w:val="both"/>
        <w:rPr>
          <w:sz w:val="28"/>
          <w:szCs w:val="28"/>
        </w:rPr>
      </w:pPr>
      <w:r w:rsidRPr="00A74A97">
        <w:rPr>
          <w:rFonts w:ascii="Bookman Old Style" w:hAnsi="Bookman Old Style"/>
          <w:i/>
          <w:sz w:val="28"/>
          <w:szCs w:val="28"/>
        </w:rPr>
        <w:t>Учащиеся</w:t>
      </w:r>
      <w:r>
        <w:rPr>
          <w:rFonts w:ascii="Bookman Old Style" w:hAnsi="Bookman Old Style"/>
          <w:i/>
          <w:sz w:val="28"/>
          <w:szCs w:val="28"/>
        </w:rPr>
        <w:t xml:space="preserve"> физкультурно-спортивного направления проводят различные состязания с эстафетами и преодолением «Полосы</w:t>
      </w:r>
      <w:r w:rsidRPr="00A74A97">
        <w:rPr>
          <w:rFonts w:ascii="Bookman Old Style" w:hAnsi="Bookman Old Style"/>
          <w:i/>
          <w:sz w:val="28"/>
          <w:szCs w:val="28"/>
        </w:rPr>
        <w:t xml:space="preserve"> пр</w:t>
      </w:r>
      <w:r>
        <w:rPr>
          <w:rFonts w:ascii="Bookman Old Style" w:hAnsi="Bookman Old Style"/>
          <w:i/>
          <w:sz w:val="28"/>
          <w:szCs w:val="28"/>
        </w:rPr>
        <w:t>епятствий», в проведении которых</w:t>
      </w:r>
      <w:r w:rsidRPr="00A74A97">
        <w:rPr>
          <w:rFonts w:ascii="Bookman Old Style" w:hAnsi="Bookman Old Style"/>
          <w:i/>
          <w:sz w:val="28"/>
          <w:szCs w:val="28"/>
        </w:rPr>
        <w:t xml:space="preserve"> используются элементы казачьих игр</w:t>
      </w:r>
      <w:r>
        <w:rPr>
          <w:rFonts w:ascii="Bookman Old Style" w:hAnsi="Bookman Old Style"/>
          <w:i/>
          <w:sz w:val="28"/>
          <w:szCs w:val="28"/>
        </w:rPr>
        <w:t>. Р</w:t>
      </w:r>
      <w:r w:rsidRPr="00A74A97">
        <w:rPr>
          <w:rFonts w:ascii="Bookman Old Style" w:hAnsi="Bookman Old Style"/>
          <w:i/>
          <w:sz w:val="28"/>
          <w:szCs w:val="28"/>
        </w:rPr>
        <w:t xml:space="preserve">ебята </w:t>
      </w:r>
      <w:r>
        <w:rPr>
          <w:rFonts w:ascii="Bookman Old Style" w:hAnsi="Bookman Old Style"/>
          <w:i/>
          <w:sz w:val="28"/>
          <w:szCs w:val="28"/>
        </w:rPr>
        <w:t>в</w:t>
      </w:r>
      <w:r w:rsidRPr="00A74A97">
        <w:rPr>
          <w:rFonts w:ascii="Bookman Old Style" w:hAnsi="Bookman Old Style"/>
          <w:i/>
          <w:sz w:val="28"/>
          <w:szCs w:val="28"/>
        </w:rPr>
        <w:t>се</w:t>
      </w:r>
      <w:r>
        <w:rPr>
          <w:rFonts w:ascii="Bookman Old Style" w:hAnsi="Bookman Old Style"/>
          <w:i/>
          <w:sz w:val="28"/>
          <w:szCs w:val="28"/>
        </w:rPr>
        <w:t>гда  показывают</w:t>
      </w:r>
      <w:r w:rsidRPr="00A74A97">
        <w:rPr>
          <w:rFonts w:ascii="Bookman Old Style" w:hAnsi="Bookman Old Style"/>
          <w:i/>
          <w:sz w:val="28"/>
          <w:szCs w:val="28"/>
        </w:rPr>
        <w:t xml:space="preserve"> хорошую готовность, </w:t>
      </w:r>
      <w:r>
        <w:rPr>
          <w:rFonts w:ascii="Bookman Old Style" w:hAnsi="Bookman Old Style"/>
          <w:i/>
          <w:sz w:val="28"/>
          <w:szCs w:val="28"/>
        </w:rPr>
        <w:t>награждаются</w:t>
      </w:r>
      <w:r w:rsidRPr="00A74A97">
        <w:rPr>
          <w:rFonts w:ascii="Bookman Old Style" w:hAnsi="Bookman Old Style"/>
          <w:i/>
          <w:sz w:val="28"/>
          <w:szCs w:val="28"/>
        </w:rPr>
        <w:t xml:space="preserve"> победители личных первенств и команды, занявшие призовые места</w:t>
      </w:r>
      <w:r>
        <w:rPr>
          <w:sz w:val="28"/>
          <w:szCs w:val="28"/>
        </w:rPr>
        <w:t>.</w:t>
      </w:r>
    </w:p>
    <w:p w:rsidR="0090514B" w:rsidRDefault="0090514B" w:rsidP="0090514B">
      <w:pPr>
        <w:spacing w:after="0" w:line="240" w:lineRule="auto"/>
        <w:ind w:left="-851"/>
        <w:jc w:val="both"/>
        <w:rPr>
          <w:rFonts w:ascii="Bookman Old Style" w:hAnsi="Bookman Old Style"/>
          <w:bCs/>
          <w:i/>
          <w:sz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Центр внешкольной работы посёлка Шолоховский </w:t>
      </w:r>
      <w:r w:rsidRPr="00C458BF">
        <w:rPr>
          <w:rFonts w:ascii="Bookman Old Style" w:hAnsi="Bookman Old Style"/>
          <w:i/>
          <w:sz w:val="28"/>
          <w:szCs w:val="28"/>
        </w:rPr>
        <w:t>- это мир творчества, проявления и раскрытия каждым ребёнком своих интересов, своих увлечений, своего «Я». Ведь главное, что здесь ребёнок делает выбор, свободно проявляет свою волю, раскрывается как личность.</w:t>
      </w:r>
    </w:p>
    <w:p w:rsidR="0090514B" w:rsidRDefault="0090514B" w:rsidP="0090514B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  <w:r w:rsidRPr="00C458BF">
        <w:rPr>
          <w:rFonts w:ascii="Bookman Old Style" w:hAnsi="Bookman Old Style"/>
          <w:i/>
          <w:sz w:val="28"/>
          <w:szCs w:val="28"/>
        </w:rPr>
        <w:t>Казачье воспитание – это система, которая предусматривает формирование и развитие социально-значимых ценностей, гражданственности и патриотизма. В средствах, основанных на казачьих традициях, заложены огромные возможности для позитивного воздействия на духовный мир и физическое состояние подрастающего поколения. </w:t>
      </w:r>
    </w:p>
    <w:p w:rsidR="0090514B" w:rsidRDefault="0090514B" w:rsidP="0090514B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</w:p>
    <w:p w:rsidR="0090514B" w:rsidRPr="00791D07" w:rsidRDefault="0090514B" w:rsidP="0090514B">
      <w:pPr>
        <w:spacing w:after="0" w:line="240" w:lineRule="auto"/>
        <w:ind w:left="-851"/>
        <w:jc w:val="both"/>
        <w:rPr>
          <w:rFonts w:ascii="Bookman Old Style" w:hAnsi="Bookman Old Style"/>
          <w:i/>
          <w:sz w:val="28"/>
          <w:szCs w:val="28"/>
        </w:rPr>
      </w:pPr>
    </w:p>
    <w:p w:rsidR="0090514B" w:rsidRPr="009E11FF" w:rsidRDefault="0090514B" w:rsidP="0090514B">
      <w:pPr>
        <w:tabs>
          <w:tab w:val="left" w:pos="8789"/>
          <w:tab w:val="left" w:pos="9356"/>
        </w:tabs>
        <w:spacing w:after="0" w:line="240" w:lineRule="auto"/>
        <w:ind w:left="-284" w:right="366" w:firstLine="567"/>
        <w:jc w:val="both"/>
        <w:rPr>
          <w:rFonts w:ascii="Bookman Old Style" w:hAnsi="Bookman Old Style"/>
          <w:b/>
          <w:i/>
          <w:color w:val="FF0000"/>
          <w:sz w:val="28"/>
        </w:rPr>
      </w:pPr>
      <w:r w:rsidRPr="009E11FF">
        <w:rPr>
          <w:rFonts w:ascii="Bookman Old Style" w:hAnsi="Bookman Old Style"/>
          <w:b/>
          <w:i/>
          <w:color w:val="FF0000"/>
          <w:sz w:val="28"/>
        </w:rPr>
        <w:t>Казаки - народ, имеющий свою культуру, историю и память, славное прошлое. Казачество, дела и заветы предков дают нам право с гордостью сказать: «Слава Тебе, Господи, что мы казаки!» В казачестве общее всегда было выше личного. Казаки всегда служили родной земле - Святой Руси, своему народу и своему государству.</w:t>
      </w:r>
    </w:p>
    <w:p w:rsidR="0090514B" w:rsidRPr="009E11FF" w:rsidRDefault="0090514B" w:rsidP="0090514B">
      <w:pPr>
        <w:tabs>
          <w:tab w:val="left" w:pos="9356"/>
        </w:tabs>
        <w:spacing w:after="0" w:line="240" w:lineRule="auto"/>
        <w:ind w:left="-284" w:right="366" w:firstLine="567"/>
        <w:jc w:val="both"/>
        <w:rPr>
          <w:rFonts w:ascii="Bookman Old Style" w:hAnsi="Bookman Old Style"/>
          <w:b/>
          <w:i/>
          <w:color w:val="FF0000"/>
          <w:sz w:val="28"/>
        </w:rPr>
      </w:pPr>
      <w:r w:rsidRPr="009E11FF">
        <w:rPr>
          <w:rFonts w:ascii="Bookman Old Style" w:hAnsi="Bookman Old Style"/>
          <w:b/>
          <w:i/>
          <w:color w:val="FF0000"/>
          <w:sz w:val="28"/>
        </w:rPr>
        <w:t>Таким образом, работая в таком направлении, можно с уверенностью сказать, что мы воспитаем из казачат и молодежи надежных патриотов и защитников России!</w:t>
      </w:r>
    </w:p>
    <w:p w:rsidR="0090514B" w:rsidRPr="003A4E47" w:rsidRDefault="0090514B" w:rsidP="0090514B">
      <w:pPr>
        <w:tabs>
          <w:tab w:val="left" w:pos="9356"/>
        </w:tabs>
        <w:ind w:left="-851" w:right="83" w:firstLine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19685</wp:posOffset>
            </wp:positionV>
            <wp:extent cx="1447800" cy="828675"/>
            <wp:effectExtent l="0" t="0" r="0" b="0"/>
            <wp:wrapTight wrapText="bothSides">
              <wp:wrapPolygon edited="0">
                <wp:start x="4263" y="18124"/>
                <wp:lineTo x="16484" y="16138"/>
                <wp:lineTo x="18758" y="14648"/>
                <wp:lineTo x="19326" y="7697"/>
                <wp:lineTo x="17621" y="6207"/>
                <wp:lineTo x="10800" y="3724"/>
                <wp:lineTo x="8811" y="3724"/>
                <wp:lineTo x="7674" y="3724"/>
                <wp:lineTo x="6253" y="7697"/>
                <wp:lineTo x="6537" y="10179"/>
                <wp:lineTo x="1989" y="10676"/>
                <wp:lineTo x="853" y="15641"/>
                <wp:lineTo x="2274" y="18124"/>
                <wp:lineTo x="4263" y="18124"/>
              </wp:wrapPolygon>
            </wp:wrapTight>
            <wp:docPr id="6" name="Рисунок 7" descr="C:\порадуй друзей 2\оформление\Завиток и цветочные уголки\прямые\0_4f879_b341ba8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орадуй друзей 2\оформление\Завиток и цветочные уголки\прямые\0_4f879_b341ba86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7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90514B" w:rsidRDefault="0090514B" w:rsidP="00D81BB3">
      <w:pPr>
        <w:tabs>
          <w:tab w:val="left" w:pos="-284"/>
        </w:tabs>
        <w:spacing w:after="0" w:line="240" w:lineRule="auto"/>
        <w:ind w:left="-709"/>
        <w:jc w:val="both"/>
        <w:rPr>
          <w:rFonts w:ascii="Bookman Old Style" w:hAnsi="Bookman Old Style"/>
          <w:bCs/>
          <w:i/>
          <w:sz w:val="28"/>
        </w:rPr>
      </w:pPr>
    </w:p>
    <w:p w:rsidR="00EE5F77" w:rsidRPr="006F40F8" w:rsidRDefault="00563D0E" w:rsidP="00FA355E">
      <w:pPr>
        <w:spacing w:after="0" w:line="240" w:lineRule="auto"/>
        <w:ind w:left="-851"/>
        <w:jc w:val="center"/>
        <w:rPr>
          <w:rFonts w:ascii="Bookman Old Style" w:hAnsi="Bookman Old Style"/>
          <w:b/>
          <w:i/>
          <w:color w:val="C00000"/>
          <w:sz w:val="28"/>
          <w:szCs w:val="28"/>
          <w:u w:val="single"/>
        </w:rPr>
      </w:pPr>
      <w:r w:rsidRPr="006F40F8">
        <w:rPr>
          <w:rFonts w:ascii="Bookman Old Style" w:hAnsi="Bookman Old Style"/>
          <w:b/>
          <w:i/>
          <w:color w:val="C00000"/>
          <w:sz w:val="28"/>
          <w:szCs w:val="28"/>
          <w:u w:val="single"/>
        </w:rPr>
        <w:t>Перечень мероприятий</w:t>
      </w:r>
      <w:r w:rsidR="00EE5F77" w:rsidRPr="006F40F8">
        <w:rPr>
          <w:rFonts w:ascii="Bookman Old Style" w:hAnsi="Bookman Old Style"/>
          <w:b/>
          <w:i/>
          <w:color w:val="C00000"/>
          <w:sz w:val="28"/>
          <w:szCs w:val="28"/>
          <w:u w:val="single"/>
        </w:rPr>
        <w:t xml:space="preserve"> по реализации казачьего компонента</w:t>
      </w:r>
    </w:p>
    <w:p w:rsidR="00FA355E" w:rsidRPr="006F40F8" w:rsidRDefault="00FA355E" w:rsidP="00FA355E">
      <w:pPr>
        <w:spacing w:after="0" w:line="240" w:lineRule="auto"/>
        <w:ind w:left="-851"/>
        <w:jc w:val="center"/>
        <w:rPr>
          <w:rFonts w:ascii="Bookman Old Style" w:hAnsi="Bookman Old Style"/>
          <w:b/>
          <w:i/>
          <w:color w:val="C00000"/>
          <w:sz w:val="28"/>
          <w:szCs w:val="28"/>
          <w:u w:val="single"/>
        </w:rPr>
      </w:pPr>
      <w:r w:rsidRPr="006F40F8">
        <w:rPr>
          <w:rFonts w:ascii="Bookman Old Style" w:hAnsi="Bookman Old Style"/>
          <w:b/>
          <w:i/>
          <w:color w:val="C00000"/>
          <w:sz w:val="28"/>
          <w:szCs w:val="28"/>
          <w:u w:val="single"/>
        </w:rPr>
        <w:t>на ноябрь, декабрь 2015 года</w:t>
      </w:r>
    </w:p>
    <w:p w:rsidR="006F40F8" w:rsidRPr="00C4447E" w:rsidRDefault="006F40F8" w:rsidP="00FA355E">
      <w:pPr>
        <w:spacing w:after="0" w:line="240" w:lineRule="auto"/>
        <w:ind w:left="-851"/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563D0E" w:rsidRDefault="00FA355E" w:rsidP="00563D0E">
      <w:pPr>
        <w:pStyle w:val="a8"/>
        <w:numPr>
          <w:ilvl w:val="0"/>
          <w:numId w:val="14"/>
        </w:numPr>
        <w:jc w:val="both"/>
        <w:rPr>
          <w:rFonts w:ascii="Bookman Old Style" w:hAnsi="Bookman Old Style"/>
          <w:i/>
          <w:sz w:val="28"/>
          <w:szCs w:val="28"/>
        </w:rPr>
      </w:pPr>
      <w:r w:rsidRPr="00563D0E">
        <w:rPr>
          <w:rFonts w:ascii="Bookman Old Style" w:hAnsi="Bookman Old Style"/>
          <w:i/>
          <w:sz w:val="28"/>
          <w:szCs w:val="28"/>
        </w:rPr>
        <w:t xml:space="preserve"> </w:t>
      </w:r>
      <w:r w:rsidR="00563D0E" w:rsidRPr="00563D0E">
        <w:rPr>
          <w:rFonts w:ascii="Bookman Old Style" w:hAnsi="Bookman Old Style"/>
          <w:i/>
          <w:sz w:val="28"/>
          <w:szCs w:val="28"/>
        </w:rPr>
        <w:t>«Волшебница осень», открытое занятие по лозоплетению». (Изготовление донского сувенира).</w:t>
      </w:r>
      <w:r w:rsidR="0090514B">
        <w:rPr>
          <w:rFonts w:ascii="Bookman Old Style" w:hAnsi="Bookman Old Style"/>
          <w:i/>
          <w:sz w:val="28"/>
          <w:szCs w:val="28"/>
        </w:rPr>
        <w:t xml:space="preserve"> /педагог Бородина Н.В./</w:t>
      </w:r>
    </w:p>
    <w:p w:rsidR="00563D0E" w:rsidRPr="00601F33" w:rsidRDefault="00563D0E" w:rsidP="00563D0E">
      <w:pPr>
        <w:pStyle w:val="a8"/>
        <w:numPr>
          <w:ilvl w:val="0"/>
          <w:numId w:val="14"/>
        </w:numPr>
        <w:jc w:val="both"/>
        <w:rPr>
          <w:rFonts w:ascii="Bookman Old Style" w:hAnsi="Bookman Old Style"/>
          <w:i/>
          <w:sz w:val="28"/>
          <w:szCs w:val="28"/>
        </w:rPr>
      </w:pPr>
      <w:r w:rsidRPr="00601F33">
        <w:rPr>
          <w:rFonts w:ascii="Bookman Old Style" w:hAnsi="Bookman Old Style"/>
          <w:i/>
          <w:sz w:val="28"/>
          <w:szCs w:val="28"/>
        </w:rPr>
        <w:t xml:space="preserve">«Старый бабушкин сундук» (быт, нравы, казачьи традиции – </w:t>
      </w:r>
      <w:r w:rsidR="0090514B">
        <w:rPr>
          <w:rFonts w:ascii="Bookman Old Style" w:hAnsi="Bookman Old Style"/>
          <w:i/>
          <w:sz w:val="28"/>
          <w:szCs w:val="28"/>
        </w:rPr>
        <w:t xml:space="preserve">массовое </w:t>
      </w:r>
      <w:r w:rsidRPr="00601F33">
        <w:rPr>
          <w:rFonts w:ascii="Bookman Old Style" w:hAnsi="Bookman Old Style"/>
          <w:i/>
          <w:sz w:val="28"/>
          <w:szCs w:val="28"/>
        </w:rPr>
        <w:t>развлекательное мероприятие для детей)</w:t>
      </w:r>
      <w:r>
        <w:rPr>
          <w:rFonts w:ascii="Bookman Old Style" w:hAnsi="Bookman Old Style"/>
          <w:i/>
          <w:sz w:val="28"/>
          <w:szCs w:val="28"/>
        </w:rPr>
        <w:t>.</w:t>
      </w:r>
    </w:p>
    <w:p w:rsidR="00C4447E" w:rsidRPr="003A4E47" w:rsidRDefault="00BD5F8F" w:rsidP="00641563">
      <w:pPr>
        <w:pStyle w:val="a8"/>
        <w:numPr>
          <w:ilvl w:val="0"/>
          <w:numId w:val="14"/>
        </w:numPr>
        <w:jc w:val="both"/>
        <w:rPr>
          <w:rFonts w:ascii="Bookman Old Style" w:hAnsi="Bookman Old Style"/>
          <w:i/>
          <w:sz w:val="28"/>
          <w:szCs w:val="28"/>
        </w:rPr>
      </w:pPr>
      <w:r w:rsidRPr="00601F33">
        <w:rPr>
          <w:rFonts w:ascii="Bookman Old Style" w:hAnsi="Bookman Old Style"/>
          <w:i/>
          <w:sz w:val="28"/>
        </w:rPr>
        <w:t>«</w:t>
      </w:r>
      <w:r w:rsidR="00FA355E">
        <w:rPr>
          <w:rFonts w:ascii="Bookman Old Style" w:hAnsi="Bookman Old Style"/>
          <w:i/>
          <w:sz w:val="28"/>
        </w:rPr>
        <w:t>Гуляние в</w:t>
      </w:r>
      <w:r>
        <w:rPr>
          <w:rFonts w:ascii="Bookman Old Style" w:hAnsi="Bookman Old Style"/>
          <w:i/>
          <w:sz w:val="28"/>
        </w:rPr>
        <w:t xml:space="preserve"> казачьей станице» массовое развлекательное мероприятие.</w:t>
      </w:r>
    </w:p>
    <w:p w:rsidR="00FA355E" w:rsidRPr="00FA355E" w:rsidRDefault="00F52FE9" w:rsidP="00FA355E">
      <w:pPr>
        <w:pStyle w:val="a8"/>
        <w:numPr>
          <w:ilvl w:val="0"/>
          <w:numId w:val="9"/>
        </w:numPr>
        <w:jc w:val="both"/>
        <w:rPr>
          <w:rFonts w:ascii="Bookman Old Style" w:hAnsi="Bookman Old Style"/>
          <w:i/>
          <w:sz w:val="28"/>
        </w:rPr>
      </w:pPr>
      <w:r>
        <w:rPr>
          <w:rFonts w:ascii="Bookman Old Style" w:hAnsi="Bookman Old Style"/>
          <w:bCs/>
          <w:i/>
          <w:sz w:val="28"/>
          <w:szCs w:val="28"/>
        </w:rPr>
        <w:t xml:space="preserve">«Кто такие казаки». </w:t>
      </w:r>
      <w:r w:rsidRPr="00601F33">
        <w:rPr>
          <w:rFonts w:ascii="Bookman Old Style" w:hAnsi="Bookman Old Style"/>
          <w:i/>
          <w:sz w:val="28"/>
          <w:szCs w:val="28"/>
        </w:rPr>
        <w:t xml:space="preserve">Воспитательное мероприятие </w:t>
      </w:r>
      <w:r w:rsidRPr="00F52FE9">
        <w:rPr>
          <w:rFonts w:ascii="Bookman Old Style" w:hAnsi="Bookman Old Style"/>
          <w:bCs/>
          <w:i/>
          <w:sz w:val="28"/>
          <w:szCs w:val="28"/>
        </w:rPr>
        <w:t>по ознакомлению  с историей казачества в целом, о судьбах отдельных казаков, об истории Донского края, об искусстве, ремёслах и традициях Дон</w:t>
      </w:r>
      <w:r w:rsidRPr="006F40F8">
        <w:rPr>
          <w:rFonts w:ascii="Bookman Old Style" w:hAnsi="Bookman Old Style"/>
          <w:bCs/>
          <w:i/>
          <w:sz w:val="28"/>
          <w:szCs w:val="28"/>
        </w:rPr>
        <w:t>а.</w:t>
      </w:r>
      <w:r w:rsidR="006F40F8">
        <w:rPr>
          <w:rFonts w:ascii="Bookman Old Style" w:hAnsi="Bookman Old Style"/>
          <w:bCs/>
          <w:i/>
          <w:sz w:val="28"/>
          <w:szCs w:val="28"/>
        </w:rPr>
        <w:t xml:space="preserve"> /</w:t>
      </w:r>
      <w:r w:rsidR="0090514B" w:rsidRPr="006F40F8">
        <w:rPr>
          <w:rFonts w:ascii="Bookman Old Style" w:hAnsi="Bookman Old Style"/>
          <w:i/>
          <w:sz w:val="28"/>
          <w:szCs w:val="28"/>
        </w:rPr>
        <w:t>педагог</w:t>
      </w:r>
      <w:r w:rsidR="006F40F8">
        <w:rPr>
          <w:rFonts w:ascii="Bookman Old Style" w:hAnsi="Bookman Old Style"/>
          <w:i/>
          <w:sz w:val="28"/>
          <w:szCs w:val="28"/>
        </w:rPr>
        <w:t xml:space="preserve"> Резниченко Н.М./</w:t>
      </w:r>
    </w:p>
    <w:p w:rsidR="00601F33" w:rsidRPr="00457644" w:rsidRDefault="00601F33" w:rsidP="00FA355E">
      <w:pPr>
        <w:pStyle w:val="a8"/>
        <w:numPr>
          <w:ilvl w:val="0"/>
          <w:numId w:val="9"/>
        </w:numPr>
        <w:jc w:val="both"/>
        <w:rPr>
          <w:rFonts w:ascii="Bookman Old Style" w:hAnsi="Bookman Old Style"/>
          <w:i/>
          <w:sz w:val="28"/>
        </w:rPr>
      </w:pPr>
      <w:r w:rsidRPr="00457644">
        <w:rPr>
          <w:rFonts w:ascii="Bookman Old Style" w:hAnsi="Bookman Old Style"/>
          <w:i/>
          <w:sz w:val="28"/>
        </w:rPr>
        <w:t>«История нашего хуторка» (приобщение к национальной культуре Донского края).</w:t>
      </w:r>
      <w:r w:rsidR="006F40F8">
        <w:rPr>
          <w:rFonts w:ascii="Bookman Old Style" w:hAnsi="Bookman Old Style"/>
          <w:i/>
          <w:sz w:val="28"/>
        </w:rPr>
        <w:t xml:space="preserve"> /педагог Богданова А.К./</w:t>
      </w:r>
    </w:p>
    <w:p w:rsidR="00601F33" w:rsidRPr="00457644" w:rsidRDefault="00457644" w:rsidP="00457644">
      <w:pPr>
        <w:pStyle w:val="a8"/>
        <w:numPr>
          <w:ilvl w:val="0"/>
          <w:numId w:val="10"/>
        </w:numPr>
        <w:jc w:val="both"/>
        <w:rPr>
          <w:rFonts w:ascii="Bookman Old Style" w:hAnsi="Bookman Old Style"/>
          <w:i/>
          <w:sz w:val="28"/>
        </w:rPr>
      </w:pPr>
      <w:r w:rsidRPr="00457644">
        <w:rPr>
          <w:rFonts w:ascii="Bookman Old Style" w:hAnsi="Bookman Old Style"/>
          <w:i/>
          <w:sz w:val="28"/>
        </w:rPr>
        <w:t xml:space="preserve">Изготовление поделки: </w:t>
      </w:r>
      <w:r w:rsidR="00601F33" w:rsidRPr="00457644">
        <w:rPr>
          <w:rFonts w:ascii="Bookman Old Style" w:hAnsi="Bookman Old Style"/>
          <w:i/>
          <w:sz w:val="28"/>
        </w:rPr>
        <w:t xml:space="preserve">Кукла скрутка оберег «Сонница» </w:t>
      </w:r>
      <w:r w:rsidRPr="00457644">
        <w:rPr>
          <w:rFonts w:ascii="Bookman Old Style" w:hAnsi="Bookman Old Style"/>
          <w:i/>
          <w:sz w:val="28"/>
        </w:rPr>
        <w:t>(расширить представление учащихся о воспитании детей в казачьей семье).</w:t>
      </w:r>
      <w:r w:rsidR="006F40F8">
        <w:rPr>
          <w:rFonts w:ascii="Bookman Old Style" w:hAnsi="Bookman Old Style"/>
          <w:i/>
          <w:sz w:val="28"/>
        </w:rPr>
        <w:t xml:space="preserve"> /педагог Алексеенко Л.Н./</w:t>
      </w:r>
    </w:p>
    <w:p w:rsidR="00457644" w:rsidRPr="00457644" w:rsidRDefault="00457644" w:rsidP="00457644">
      <w:pPr>
        <w:pStyle w:val="a8"/>
        <w:numPr>
          <w:ilvl w:val="0"/>
          <w:numId w:val="10"/>
        </w:numPr>
        <w:jc w:val="both"/>
        <w:rPr>
          <w:rFonts w:ascii="Bookman Old Style" w:hAnsi="Bookman Old Style"/>
          <w:i/>
          <w:sz w:val="28"/>
        </w:rPr>
      </w:pPr>
      <w:r w:rsidRPr="00457644">
        <w:rPr>
          <w:rFonts w:ascii="Bookman Old Style" w:hAnsi="Bookman Old Style"/>
          <w:i/>
          <w:sz w:val="28"/>
        </w:rPr>
        <w:t>Изготовление поделки: Оберег для дома «Веничек» (изготовление изделия своими руками для украшения интерьера дома).</w:t>
      </w:r>
      <w:r w:rsidR="006F40F8">
        <w:rPr>
          <w:rFonts w:ascii="Bookman Old Style" w:hAnsi="Bookman Old Style"/>
          <w:i/>
          <w:sz w:val="28"/>
        </w:rPr>
        <w:t>/педагог Черенкова А.П/</w:t>
      </w:r>
    </w:p>
    <w:p w:rsidR="00457644" w:rsidRDefault="00457644" w:rsidP="00457644">
      <w:pPr>
        <w:pStyle w:val="a8"/>
        <w:numPr>
          <w:ilvl w:val="0"/>
          <w:numId w:val="10"/>
        </w:numPr>
        <w:jc w:val="both"/>
        <w:rPr>
          <w:rFonts w:ascii="Bookman Old Style" w:hAnsi="Bookman Old Style"/>
          <w:i/>
          <w:sz w:val="28"/>
        </w:rPr>
      </w:pPr>
      <w:r w:rsidRPr="00457644">
        <w:rPr>
          <w:rFonts w:ascii="Bookman Old Style" w:hAnsi="Bookman Old Style"/>
          <w:i/>
          <w:sz w:val="28"/>
        </w:rPr>
        <w:t>Изготовление поделки: Оберег «Домовой».</w:t>
      </w:r>
      <w:r w:rsidR="006F40F8">
        <w:rPr>
          <w:rFonts w:ascii="Bookman Old Style" w:hAnsi="Bookman Old Style"/>
          <w:i/>
          <w:sz w:val="28"/>
        </w:rPr>
        <w:t xml:space="preserve"> /педагог Теплякова Е.А./</w:t>
      </w:r>
    </w:p>
    <w:p w:rsidR="003A4E47" w:rsidRPr="003A4E47" w:rsidRDefault="00FA355E" w:rsidP="00FA355E">
      <w:pPr>
        <w:pStyle w:val="a8"/>
        <w:numPr>
          <w:ilvl w:val="0"/>
          <w:numId w:val="11"/>
        </w:numPr>
        <w:jc w:val="both"/>
        <w:rPr>
          <w:rFonts w:ascii="Bookman Old Style" w:hAnsi="Bookman Old Style"/>
          <w:i/>
          <w:sz w:val="28"/>
          <w:szCs w:val="28"/>
        </w:rPr>
      </w:pPr>
      <w:r w:rsidRPr="00747C0F">
        <w:rPr>
          <w:rFonts w:ascii="Bookman Old Style" w:hAnsi="Bookman Old Style"/>
          <w:i/>
          <w:sz w:val="28"/>
        </w:rPr>
        <w:t xml:space="preserve"> </w:t>
      </w:r>
      <w:r w:rsidR="00457644" w:rsidRPr="00747C0F">
        <w:rPr>
          <w:rFonts w:ascii="Bookman Old Style" w:hAnsi="Bookman Old Style"/>
          <w:i/>
          <w:sz w:val="28"/>
        </w:rPr>
        <w:t>«Казачьи посиделки».</w:t>
      </w:r>
      <w:r w:rsidR="00457644" w:rsidRPr="00747C0F">
        <w:rPr>
          <w:rFonts w:ascii="Bookman Old Style" w:hAnsi="Bookman Old Style"/>
          <w:i/>
          <w:sz w:val="28"/>
          <w:szCs w:val="28"/>
        </w:rPr>
        <w:t xml:space="preserve"> (Воспитательное мероприятие</w:t>
      </w:r>
      <w:r w:rsidR="00747C0F" w:rsidRPr="00747C0F">
        <w:rPr>
          <w:rFonts w:ascii="Bookman Old Style" w:hAnsi="Bookman Old Style"/>
          <w:i/>
          <w:sz w:val="28"/>
          <w:szCs w:val="28"/>
        </w:rPr>
        <w:t xml:space="preserve"> с ознакомлением донских казачьих традиций)</w:t>
      </w:r>
      <w:r w:rsidR="00457644" w:rsidRPr="00747C0F">
        <w:rPr>
          <w:rFonts w:ascii="Bookman Old Style" w:hAnsi="Bookman Old Style"/>
          <w:i/>
          <w:sz w:val="28"/>
          <w:szCs w:val="28"/>
        </w:rPr>
        <w:t>.</w:t>
      </w:r>
      <w:r>
        <w:rPr>
          <w:rFonts w:ascii="Bookman Old Style" w:hAnsi="Bookman Old Style"/>
          <w:i/>
          <w:sz w:val="28"/>
        </w:rPr>
        <w:t xml:space="preserve"> </w:t>
      </w:r>
      <w:r w:rsidR="006F40F8">
        <w:rPr>
          <w:rFonts w:ascii="Bookman Old Style" w:hAnsi="Bookman Old Style"/>
          <w:i/>
          <w:sz w:val="28"/>
        </w:rPr>
        <w:t>/педагог Лузан Т.Ю./</w:t>
      </w:r>
    </w:p>
    <w:p w:rsidR="0090514B" w:rsidRPr="006F40F8" w:rsidRDefault="000B32E0" w:rsidP="0090514B">
      <w:pPr>
        <w:pStyle w:val="a8"/>
        <w:numPr>
          <w:ilvl w:val="0"/>
          <w:numId w:val="11"/>
        </w:numPr>
        <w:jc w:val="both"/>
        <w:rPr>
          <w:rFonts w:ascii="Bookman Old Style" w:eastAsia="Calibri" w:hAnsi="Bookman Old Style"/>
          <w:i/>
          <w:sz w:val="28"/>
          <w:szCs w:val="28"/>
        </w:rPr>
      </w:pPr>
      <w:r w:rsidRPr="006F40F8">
        <w:rPr>
          <w:rFonts w:ascii="Bookman Old Style" w:hAnsi="Bookman Old Style"/>
          <w:i/>
          <w:sz w:val="28"/>
          <w:szCs w:val="28"/>
        </w:rPr>
        <w:t>«Сказки бабушек да дедушек про Донскую сторонушку»</w:t>
      </w:r>
      <w:r w:rsidR="00FA355E" w:rsidRPr="006F40F8">
        <w:rPr>
          <w:rFonts w:ascii="Bookman Old Style" w:hAnsi="Bookman Old Style"/>
          <w:i/>
          <w:sz w:val="28"/>
          <w:szCs w:val="28"/>
        </w:rPr>
        <w:t xml:space="preserve"> </w:t>
      </w:r>
      <w:r w:rsidRPr="006F40F8">
        <w:rPr>
          <w:rFonts w:ascii="Bookman Old Style" w:hAnsi="Bookman Old Style"/>
          <w:i/>
          <w:sz w:val="28"/>
          <w:szCs w:val="28"/>
        </w:rPr>
        <w:t>(Воспитательное мероприятие с ознакомлением донских казачьих традиций).</w:t>
      </w:r>
      <w:r w:rsidR="00FA355E" w:rsidRPr="006F40F8">
        <w:rPr>
          <w:rFonts w:ascii="Bookman Old Style" w:hAnsi="Bookman Old Style"/>
          <w:i/>
          <w:sz w:val="28"/>
          <w:szCs w:val="28"/>
        </w:rPr>
        <w:t xml:space="preserve"> </w:t>
      </w:r>
      <w:r w:rsidR="006F40F8">
        <w:rPr>
          <w:rFonts w:ascii="Bookman Old Style" w:hAnsi="Bookman Old Style"/>
          <w:i/>
          <w:sz w:val="28"/>
          <w:szCs w:val="28"/>
        </w:rPr>
        <w:t>/педагог Михайловская И.Н./</w:t>
      </w:r>
    </w:p>
    <w:p w:rsidR="0090514B" w:rsidRPr="0090514B" w:rsidRDefault="00FA355E" w:rsidP="0090514B">
      <w:pPr>
        <w:pStyle w:val="a8"/>
        <w:numPr>
          <w:ilvl w:val="0"/>
          <w:numId w:val="11"/>
        </w:numPr>
        <w:jc w:val="both"/>
        <w:rPr>
          <w:rFonts w:ascii="Bookman Old Style" w:eastAsia="Calibri" w:hAnsi="Bookman Old Style"/>
          <w:i/>
          <w:sz w:val="28"/>
        </w:rPr>
      </w:pPr>
      <w:r w:rsidRPr="006F40F8">
        <w:rPr>
          <w:rFonts w:ascii="Bookman Old Style" w:eastAsia="Calibri" w:hAnsi="Bookman Old Style"/>
          <w:i/>
          <w:sz w:val="28"/>
          <w:szCs w:val="28"/>
        </w:rPr>
        <w:t xml:space="preserve"> </w:t>
      </w:r>
      <w:r w:rsidR="003659FD" w:rsidRPr="006F40F8">
        <w:rPr>
          <w:rFonts w:ascii="Bookman Old Style" w:eastAsia="Calibri" w:hAnsi="Bookman Old Style"/>
          <w:i/>
          <w:sz w:val="28"/>
          <w:szCs w:val="28"/>
        </w:rPr>
        <w:t>«Казачий фольклорный час»</w:t>
      </w:r>
      <w:r w:rsidR="003659FD" w:rsidRPr="006F40F8">
        <w:rPr>
          <w:rFonts w:ascii="Bookman Old Style" w:hAnsi="Bookman Old Style"/>
          <w:i/>
          <w:sz w:val="28"/>
          <w:szCs w:val="28"/>
        </w:rPr>
        <w:t>.</w:t>
      </w:r>
      <w:r w:rsidR="003659FD" w:rsidRPr="006F40F8">
        <w:rPr>
          <w:rFonts w:ascii="Bookman Old Style" w:eastAsia="Calibri" w:hAnsi="Bookman Old Style"/>
          <w:i/>
          <w:sz w:val="28"/>
          <w:szCs w:val="28"/>
        </w:rPr>
        <w:t xml:space="preserve"> Воспитание аккуратности, коммуникабельности, бережного отношения к человеку труда, воспитание чувства любви к природе Донского края.</w:t>
      </w:r>
      <w:r w:rsidR="0090514B" w:rsidRPr="006F40F8">
        <w:rPr>
          <w:rFonts w:ascii="Bookman Old Style" w:eastAsia="Calibri" w:hAnsi="Bookman Old Style"/>
          <w:i/>
          <w:sz w:val="28"/>
          <w:szCs w:val="28"/>
        </w:rPr>
        <w:t xml:space="preserve"> </w:t>
      </w:r>
      <w:r w:rsidR="006F40F8">
        <w:rPr>
          <w:rFonts w:ascii="Bookman Old Style" w:eastAsia="Calibri" w:hAnsi="Bookman Old Style"/>
          <w:i/>
          <w:sz w:val="28"/>
          <w:szCs w:val="28"/>
        </w:rPr>
        <w:t>/педагог Бабичева И.П./</w:t>
      </w:r>
    </w:p>
    <w:p w:rsidR="003659FD" w:rsidRPr="007C7F7A" w:rsidRDefault="0090514B" w:rsidP="0090514B">
      <w:pPr>
        <w:pStyle w:val="a8"/>
        <w:numPr>
          <w:ilvl w:val="0"/>
          <w:numId w:val="11"/>
        </w:numPr>
        <w:jc w:val="both"/>
        <w:rPr>
          <w:rFonts w:ascii="Bookman Old Style" w:eastAsia="Calibri" w:hAnsi="Bookman Old Style"/>
          <w:i/>
          <w:sz w:val="28"/>
        </w:rPr>
      </w:pPr>
      <w:r>
        <w:rPr>
          <w:rFonts w:ascii="Bookman Old Style" w:eastAsia="Calibri" w:hAnsi="Bookman Old Style"/>
          <w:i/>
          <w:sz w:val="28"/>
        </w:rPr>
        <w:t xml:space="preserve"> «Донские ремёсла» учебное</w:t>
      </w:r>
      <w:r w:rsidR="003659FD" w:rsidRPr="007C7F7A">
        <w:rPr>
          <w:rFonts w:ascii="Bookman Old Style" w:eastAsia="Calibri" w:hAnsi="Bookman Old Style"/>
          <w:i/>
          <w:sz w:val="28"/>
        </w:rPr>
        <w:t xml:space="preserve"> занятие с показом презентации.</w:t>
      </w:r>
      <w:r w:rsidR="003659FD">
        <w:rPr>
          <w:rFonts w:ascii="Bookman Old Style" w:eastAsia="Calibri" w:hAnsi="Bookman Old Style"/>
          <w:i/>
          <w:sz w:val="28"/>
        </w:rPr>
        <w:t xml:space="preserve"> (Пропаганда исторических традиций казачества.</w:t>
      </w:r>
      <w:r w:rsidR="006F40F8">
        <w:rPr>
          <w:rFonts w:ascii="Bookman Old Style" w:eastAsia="Calibri" w:hAnsi="Bookman Old Style"/>
          <w:i/>
          <w:sz w:val="28"/>
        </w:rPr>
        <w:t xml:space="preserve"> /педагог Аверьянова Л.С./</w:t>
      </w:r>
    </w:p>
    <w:p w:rsidR="00A55A39" w:rsidRPr="00A55A39" w:rsidRDefault="0090514B" w:rsidP="003A4E47">
      <w:pPr>
        <w:spacing w:after="0" w:line="240" w:lineRule="auto"/>
        <w:ind w:right="83"/>
        <w:jc w:val="both"/>
        <w:rPr>
          <w:rFonts w:ascii="Bookman Old Style" w:hAnsi="Bookman Old Style"/>
          <w:i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25400</wp:posOffset>
            </wp:positionV>
            <wp:extent cx="883920" cy="1476375"/>
            <wp:effectExtent l="323850" t="0" r="297180" b="0"/>
            <wp:wrapTight wrapText="bothSides">
              <wp:wrapPolygon edited="0">
                <wp:start x="209" y="11971"/>
                <wp:lineTo x="4399" y="18938"/>
                <wp:lineTo x="6727" y="22004"/>
                <wp:lineTo x="10451" y="22004"/>
                <wp:lineTo x="15106" y="20332"/>
                <wp:lineTo x="15106" y="19217"/>
                <wp:lineTo x="21158" y="14200"/>
                <wp:lineTo x="21158" y="13085"/>
                <wp:lineTo x="21158" y="11134"/>
                <wp:lineTo x="21158" y="10298"/>
                <wp:lineTo x="7658" y="-14"/>
                <wp:lineTo x="3003" y="-14"/>
                <wp:lineTo x="2072" y="1101"/>
                <wp:lineTo x="209" y="10020"/>
                <wp:lineTo x="209" y="11971"/>
              </wp:wrapPolygon>
            </wp:wrapTight>
            <wp:docPr id="13" name="Рисунок 10" descr="http://img-fotki.yandex.ru/get/2714/47407354.471/0_b428d_3da69c7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2714/47407354.471/0_b428d_3da69c76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9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55A39" w:rsidRPr="00A55A39" w:rsidSect="0073046C">
      <w:pgSz w:w="11906" w:h="16838"/>
      <w:pgMar w:top="567" w:right="851" w:bottom="426" w:left="1758" w:header="709" w:footer="709" w:gutter="0"/>
      <w:pgBorders w:offsetFrom="page">
        <w:top w:val="quadrants" w:sz="10" w:space="24" w:color="538135" w:themeColor="accent6" w:themeShade="BF"/>
        <w:left w:val="quadrants" w:sz="10" w:space="24" w:color="538135" w:themeColor="accent6" w:themeShade="BF"/>
        <w:bottom w:val="quadrants" w:sz="10" w:space="24" w:color="538135" w:themeColor="accent6" w:themeShade="BF"/>
        <w:right w:val="quadrants" w:sz="10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02BF" w:rsidRDefault="00B602BF" w:rsidP="00361FE8">
      <w:pPr>
        <w:spacing w:after="0" w:line="240" w:lineRule="auto"/>
      </w:pPr>
      <w:r>
        <w:separator/>
      </w:r>
    </w:p>
  </w:endnote>
  <w:endnote w:type="continuationSeparator" w:id="1">
    <w:p w:rsidR="00B602BF" w:rsidRDefault="00B602BF" w:rsidP="00361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02BF" w:rsidRDefault="00B602BF" w:rsidP="00361FE8">
      <w:pPr>
        <w:spacing w:after="0" w:line="240" w:lineRule="auto"/>
      </w:pPr>
      <w:r>
        <w:separator/>
      </w:r>
    </w:p>
  </w:footnote>
  <w:footnote w:type="continuationSeparator" w:id="1">
    <w:p w:rsidR="00B602BF" w:rsidRDefault="00B602BF" w:rsidP="00361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64C"/>
      </v:shape>
    </w:pict>
  </w:numPicBullet>
  <w:abstractNum w:abstractNumId="0">
    <w:nsid w:val="068302CF"/>
    <w:multiLevelType w:val="hybridMultilevel"/>
    <w:tmpl w:val="81A6615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BDD4721"/>
    <w:multiLevelType w:val="hybridMultilevel"/>
    <w:tmpl w:val="E13A23BE"/>
    <w:lvl w:ilvl="0" w:tplc="2D801320">
      <w:start w:val="1"/>
      <w:numFmt w:val="bullet"/>
      <w:lvlText w:val=""/>
      <w:lvlJc w:val="left"/>
      <w:pPr>
        <w:ind w:left="360" w:hanging="360"/>
      </w:pPr>
      <w:rPr>
        <w:rFonts w:ascii="Wingdings" w:hAnsi="Wingdings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12353A07"/>
    <w:multiLevelType w:val="hybridMultilevel"/>
    <w:tmpl w:val="FD3218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6D069DB"/>
    <w:multiLevelType w:val="hybridMultilevel"/>
    <w:tmpl w:val="A198EDD0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1F2C1BFE"/>
    <w:multiLevelType w:val="hybridMultilevel"/>
    <w:tmpl w:val="1F9CE544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1F8C0025"/>
    <w:multiLevelType w:val="hybridMultilevel"/>
    <w:tmpl w:val="E5661C4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9D0774"/>
    <w:multiLevelType w:val="hybridMultilevel"/>
    <w:tmpl w:val="1A4C3190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7">
    <w:nsid w:val="242E2D88"/>
    <w:multiLevelType w:val="hybridMultilevel"/>
    <w:tmpl w:val="758ACF3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9473412"/>
    <w:multiLevelType w:val="hybridMultilevel"/>
    <w:tmpl w:val="8F4CC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4C0ABC"/>
    <w:multiLevelType w:val="hybridMultilevel"/>
    <w:tmpl w:val="1EC242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B336CA"/>
    <w:multiLevelType w:val="hybridMultilevel"/>
    <w:tmpl w:val="3190C9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4D2754"/>
    <w:multiLevelType w:val="hybridMultilevel"/>
    <w:tmpl w:val="F4726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723C7B"/>
    <w:multiLevelType w:val="hybridMultilevel"/>
    <w:tmpl w:val="E39C6778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6EB55C0A"/>
    <w:multiLevelType w:val="hybridMultilevel"/>
    <w:tmpl w:val="6FF21FD2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6EFB68E9"/>
    <w:multiLevelType w:val="hybridMultilevel"/>
    <w:tmpl w:val="D702F04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2"/>
  </w:num>
  <w:num w:numId="13">
    <w:abstractNumId w:val="10"/>
  </w:num>
  <w:num w:numId="14">
    <w:abstractNumId w:val="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4859"/>
    <w:rsid w:val="00015F99"/>
    <w:rsid w:val="00071409"/>
    <w:rsid w:val="00080EE6"/>
    <w:rsid w:val="000B32E0"/>
    <w:rsid w:val="00122C79"/>
    <w:rsid w:val="00141D89"/>
    <w:rsid w:val="00165AD4"/>
    <w:rsid w:val="00174919"/>
    <w:rsid w:val="001C448C"/>
    <w:rsid w:val="00227FF1"/>
    <w:rsid w:val="00234B66"/>
    <w:rsid w:val="00332433"/>
    <w:rsid w:val="003555E1"/>
    <w:rsid w:val="00361FE8"/>
    <w:rsid w:val="003659FD"/>
    <w:rsid w:val="003A4E47"/>
    <w:rsid w:val="00457644"/>
    <w:rsid w:val="00496E08"/>
    <w:rsid w:val="00501CCB"/>
    <w:rsid w:val="00563D0E"/>
    <w:rsid w:val="005B1974"/>
    <w:rsid w:val="00601F33"/>
    <w:rsid w:val="00641563"/>
    <w:rsid w:val="006F40F8"/>
    <w:rsid w:val="007101CB"/>
    <w:rsid w:val="0073046C"/>
    <w:rsid w:val="00733437"/>
    <w:rsid w:val="00747C0F"/>
    <w:rsid w:val="00791D07"/>
    <w:rsid w:val="007C7F7A"/>
    <w:rsid w:val="0090514B"/>
    <w:rsid w:val="00930164"/>
    <w:rsid w:val="00945040"/>
    <w:rsid w:val="009C4821"/>
    <w:rsid w:val="009E11FF"/>
    <w:rsid w:val="00A26C57"/>
    <w:rsid w:val="00A55A39"/>
    <w:rsid w:val="00A74A97"/>
    <w:rsid w:val="00AA72B4"/>
    <w:rsid w:val="00AB2894"/>
    <w:rsid w:val="00AC0A98"/>
    <w:rsid w:val="00B602BF"/>
    <w:rsid w:val="00B95522"/>
    <w:rsid w:val="00BC7CE2"/>
    <w:rsid w:val="00BD5F8F"/>
    <w:rsid w:val="00C34AE8"/>
    <w:rsid w:val="00C4447E"/>
    <w:rsid w:val="00C64859"/>
    <w:rsid w:val="00C74E38"/>
    <w:rsid w:val="00D81BB3"/>
    <w:rsid w:val="00D96071"/>
    <w:rsid w:val="00E148C9"/>
    <w:rsid w:val="00E241EF"/>
    <w:rsid w:val="00E90440"/>
    <w:rsid w:val="00EC0318"/>
    <w:rsid w:val="00EC6221"/>
    <w:rsid w:val="00EE5F77"/>
    <w:rsid w:val="00F52FE9"/>
    <w:rsid w:val="00FA355E"/>
    <w:rsid w:val="00FE2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5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FE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361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FE8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A55A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55A3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C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7C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8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2015-11-17T08:08:00Z</dcterms:created>
  <dcterms:modified xsi:type="dcterms:W3CDTF">2015-11-21T01:57:00Z</dcterms:modified>
</cp:coreProperties>
</file>