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AC" w:rsidRDefault="00AD53AC" w:rsidP="00D679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Организационно-массовая работа в МБУ ДО Ц</w:t>
      </w:r>
      <w:r w:rsidR="00A710A8">
        <w:rPr>
          <w:rFonts w:ascii="Times New Roman" w:hAnsi="Times New Roman" w:cs="Times New Roman"/>
          <w:b/>
          <w:sz w:val="28"/>
          <w:szCs w:val="28"/>
        </w:rPr>
        <w:t>ВР</w:t>
      </w:r>
    </w:p>
    <w:p w:rsidR="002E4D49" w:rsidRPr="00D679DD" w:rsidRDefault="00AD53AC" w:rsidP="00AD53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</w:t>
      </w:r>
      <w:r w:rsidR="00D679DD" w:rsidRPr="00D679DD">
        <w:rPr>
          <w:rFonts w:ascii="Times New Roman" w:hAnsi="Times New Roman" w:cs="Times New Roman"/>
          <w:b/>
          <w:sz w:val="28"/>
          <w:szCs w:val="28"/>
        </w:rPr>
        <w:t>нализ</w:t>
      </w:r>
      <w:r w:rsidR="00E56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9DD" w:rsidRPr="00D679DD">
        <w:rPr>
          <w:rFonts w:ascii="Times New Roman" w:hAnsi="Times New Roman" w:cs="Times New Roman"/>
          <w:b/>
          <w:sz w:val="28"/>
          <w:szCs w:val="28"/>
        </w:rPr>
        <w:t>проведения массовых мероприятий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679DD" w:rsidRDefault="00D679DD" w:rsidP="00D679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DD">
        <w:rPr>
          <w:rFonts w:ascii="Times New Roman" w:hAnsi="Times New Roman" w:cs="Times New Roman"/>
          <w:b/>
          <w:sz w:val="28"/>
          <w:szCs w:val="28"/>
        </w:rPr>
        <w:t>в 201</w:t>
      </w:r>
      <w:r w:rsidR="00A710A8">
        <w:rPr>
          <w:rFonts w:ascii="Times New Roman" w:hAnsi="Times New Roman" w:cs="Times New Roman"/>
          <w:b/>
          <w:sz w:val="28"/>
          <w:szCs w:val="28"/>
        </w:rPr>
        <w:t>4</w:t>
      </w:r>
      <w:r w:rsidRPr="00D679DD">
        <w:rPr>
          <w:rFonts w:ascii="Times New Roman" w:hAnsi="Times New Roman" w:cs="Times New Roman"/>
          <w:b/>
          <w:sz w:val="28"/>
          <w:szCs w:val="28"/>
        </w:rPr>
        <w:t>-201</w:t>
      </w:r>
      <w:r w:rsidR="00A710A8">
        <w:rPr>
          <w:rFonts w:ascii="Times New Roman" w:hAnsi="Times New Roman" w:cs="Times New Roman"/>
          <w:b/>
          <w:sz w:val="28"/>
          <w:szCs w:val="28"/>
        </w:rPr>
        <w:t>5</w:t>
      </w:r>
      <w:r w:rsidRPr="00D679DD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EB510A" w:rsidRDefault="00EB510A" w:rsidP="00D679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10A" w:rsidRPr="00F30D99" w:rsidRDefault="00EB510A" w:rsidP="00EB51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Организационно-массовая работа в МБУ ДО Ц</w:t>
      </w:r>
      <w:r w:rsidR="00A710A8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 реша</w:t>
      </w:r>
      <w:r w:rsidR="002B2BD3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46543C" w:rsidRDefault="0046543C" w:rsidP="00DA72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28EE" w:rsidRDefault="00A710A8" w:rsidP="00DA7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25C">
        <w:rPr>
          <w:rFonts w:ascii="Times New Roman" w:hAnsi="Times New Roman" w:cs="Times New Roman"/>
          <w:b/>
          <w:sz w:val="28"/>
          <w:szCs w:val="28"/>
        </w:rPr>
        <w:object w:dxaOrig="7223" w:dyaOrig="5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386.35pt" o:ole="">
            <v:imagedata r:id="rId7" o:title=""/>
          </v:shape>
          <o:OLEObject Type="Embed" ProgID="PowerPoint.Slide.12" ShapeID="_x0000_i1025" DrawAspect="Content" ObjectID="_1499089082" r:id="rId8"/>
        </w:object>
      </w:r>
    </w:p>
    <w:p w:rsidR="002563E6" w:rsidRDefault="002563E6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254B" w:rsidRDefault="00BE28EE" w:rsidP="00A710A8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28EE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 плану</w:t>
      </w:r>
      <w:r w:rsidRPr="00BE28EE">
        <w:rPr>
          <w:rFonts w:ascii="Times New Roman" w:hAnsi="Times New Roman" w:cs="Times New Roman"/>
          <w:sz w:val="28"/>
          <w:szCs w:val="28"/>
        </w:rPr>
        <w:t xml:space="preserve"> 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A710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A710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 целью создания условий для формирования мотивации к познанию и творчеству в досуговой деятельности</w:t>
      </w:r>
      <w:r w:rsidR="009158AA">
        <w:rPr>
          <w:rFonts w:ascii="Times New Roman" w:hAnsi="Times New Roman" w:cs="Times New Roman"/>
          <w:sz w:val="28"/>
          <w:szCs w:val="28"/>
        </w:rPr>
        <w:t>, самореализации и саморазвития обучающихся, были организованы и проведены</w:t>
      </w:r>
      <w:r w:rsidR="00A710A8">
        <w:rPr>
          <w:rFonts w:ascii="Times New Roman" w:hAnsi="Times New Roman" w:cs="Times New Roman"/>
          <w:sz w:val="28"/>
          <w:szCs w:val="28"/>
        </w:rPr>
        <w:t>5</w:t>
      </w:r>
      <w:r w:rsidR="00B301C0">
        <w:rPr>
          <w:rFonts w:ascii="Times New Roman" w:hAnsi="Times New Roman" w:cs="Times New Roman"/>
          <w:sz w:val="28"/>
          <w:szCs w:val="28"/>
        </w:rPr>
        <w:t xml:space="preserve">2 мероприятий с охватом детей </w:t>
      </w:r>
      <w:r w:rsidR="00A710A8">
        <w:rPr>
          <w:rFonts w:ascii="Times New Roman" w:hAnsi="Times New Roman" w:cs="Times New Roman"/>
          <w:sz w:val="28"/>
          <w:szCs w:val="28"/>
        </w:rPr>
        <w:t>4</w:t>
      </w:r>
      <w:r w:rsidR="00DA725C">
        <w:rPr>
          <w:rFonts w:ascii="Times New Roman" w:hAnsi="Times New Roman" w:cs="Times New Roman"/>
          <w:sz w:val="28"/>
          <w:szCs w:val="28"/>
        </w:rPr>
        <w:t xml:space="preserve">45 </w:t>
      </w:r>
      <w:r w:rsidR="00B301C0">
        <w:rPr>
          <w:rFonts w:ascii="Times New Roman" w:hAnsi="Times New Roman" w:cs="Times New Roman"/>
          <w:sz w:val="28"/>
          <w:szCs w:val="28"/>
        </w:rPr>
        <w:t>чел.</w:t>
      </w:r>
    </w:p>
    <w:p w:rsidR="002563E6" w:rsidRPr="005A10D5" w:rsidRDefault="002563E6" w:rsidP="005A10D5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410"/>
      </w:tblGrid>
      <w:tr w:rsidR="0045778B" w:rsidTr="0045778B">
        <w:tc>
          <w:tcPr>
            <w:tcW w:w="5070" w:type="dxa"/>
            <w:gridSpan w:val="2"/>
          </w:tcPr>
          <w:p w:rsidR="0045778B" w:rsidRDefault="0045778B" w:rsidP="00457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мероприятий</w:t>
            </w:r>
          </w:p>
        </w:tc>
        <w:tc>
          <w:tcPr>
            <w:tcW w:w="4961" w:type="dxa"/>
            <w:gridSpan w:val="2"/>
          </w:tcPr>
          <w:p w:rsidR="0045778B" w:rsidRDefault="0045778B" w:rsidP="00BE28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45778B" w:rsidTr="0045778B">
        <w:tc>
          <w:tcPr>
            <w:tcW w:w="2518" w:type="dxa"/>
          </w:tcPr>
          <w:p w:rsidR="0045778B" w:rsidRDefault="0045778B" w:rsidP="00BE28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710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A71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5778B" w:rsidRDefault="0045778B" w:rsidP="00BE28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552" w:type="dxa"/>
          </w:tcPr>
          <w:p w:rsidR="0045778B" w:rsidRDefault="0045778B" w:rsidP="00BE28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71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A71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5778B" w:rsidRDefault="0045778B" w:rsidP="00BE28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551" w:type="dxa"/>
          </w:tcPr>
          <w:p w:rsidR="0045778B" w:rsidRDefault="0045778B" w:rsidP="004577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710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A71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5778B" w:rsidRDefault="0045778B" w:rsidP="004577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410" w:type="dxa"/>
          </w:tcPr>
          <w:p w:rsidR="0045778B" w:rsidRDefault="0045778B" w:rsidP="004577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71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A71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5778B" w:rsidRDefault="0045778B" w:rsidP="004577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45778B" w:rsidTr="0045778B">
        <w:tc>
          <w:tcPr>
            <w:tcW w:w="2518" w:type="dxa"/>
          </w:tcPr>
          <w:p w:rsidR="0045778B" w:rsidRDefault="0045778B" w:rsidP="00457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:rsidR="0045778B" w:rsidRDefault="00A710A8" w:rsidP="00A710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25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5778B" w:rsidRDefault="00A710A8" w:rsidP="00A710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  <w:r w:rsidR="006A254B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410" w:type="dxa"/>
          </w:tcPr>
          <w:p w:rsidR="0045778B" w:rsidRDefault="00A710A8" w:rsidP="00A710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77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6A254B" w:rsidRDefault="006A254B" w:rsidP="002B2B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254B" w:rsidRDefault="006A254B" w:rsidP="002B2B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254B" w:rsidRDefault="006A254B" w:rsidP="008876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254B" w:rsidRDefault="006A254B" w:rsidP="002B2B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2BD3" w:rsidRDefault="002B2BD3" w:rsidP="002B2B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учебном </w:t>
      </w:r>
      <w:r w:rsidR="004F3FFE">
        <w:rPr>
          <w:rFonts w:ascii="Times New Roman" w:hAnsi="Times New Roman" w:cs="Times New Roman"/>
          <w:sz w:val="28"/>
          <w:szCs w:val="28"/>
        </w:rPr>
        <w:t>году был</w:t>
      </w:r>
      <w:r>
        <w:rPr>
          <w:rFonts w:ascii="Times New Roman" w:hAnsi="Times New Roman" w:cs="Times New Roman"/>
          <w:sz w:val="28"/>
          <w:szCs w:val="28"/>
        </w:rPr>
        <w:t xml:space="preserve"> сделан акцент на проведение и </w:t>
      </w:r>
      <w:r w:rsidR="00677E3F">
        <w:rPr>
          <w:rFonts w:ascii="Times New Roman" w:hAnsi="Times New Roman" w:cs="Times New Roman"/>
          <w:sz w:val="28"/>
          <w:szCs w:val="28"/>
        </w:rPr>
        <w:t>участие в районных мероприятиях;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мероприятиях, проводимых для нескольких </w:t>
      </w:r>
      <w:r w:rsidR="00A710A8">
        <w:rPr>
          <w:rFonts w:ascii="Times New Roman" w:hAnsi="Times New Roman" w:cs="Times New Roman"/>
          <w:sz w:val="28"/>
          <w:szCs w:val="28"/>
        </w:rPr>
        <w:t xml:space="preserve">детских объединениях </w:t>
      </w:r>
      <w:r>
        <w:rPr>
          <w:rFonts w:ascii="Times New Roman" w:hAnsi="Times New Roman" w:cs="Times New Roman"/>
          <w:sz w:val="28"/>
          <w:szCs w:val="28"/>
        </w:rPr>
        <w:t>одновременно.</w:t>
      </w:r>
    </w:p>
    <w:p w:rsidR="00BE28EE" w:rsidRDefault="00BE28EE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2BD3" w:rsidRDefault="002B2BD3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5DA9" w:rsidRDefault="00915DA9" w:rsidP="002B2BD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2B2BD3" w:rsidRDefault="002B2BD3" w:rsidP="002B2BD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A10D5">
        <w:rPr>
          <w:rFonts w:ascii="Times New Roman" w:hAnsi="Times New Roman" w:cs="Times New Roman"/>
          <w:sz w:val="20"/>
          <w:szCs w:val="20"/>
        </w:rPr>
        <w:t>(Приложение №1</w:t>
      </w:r>
      <w:r w:rsidR="00677E3F">
        <w:rPr>
          <w:rFonts w:ascii="Times New Roman" w:hAnsi="Times New Roman" w:cs="Times New Roman"/>
          <w:sz w:val="20"/>
          <w:szCs w:val="20"/>
        </w:rPr>
        <w:t>)</w:t>
      </w:r>
    </w:p>
    <w:p w:rsidR="00915DA9" w:rsidRDefault="00915DA9" w:rsidP="002B2BD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915DA9" w:rsidRDefault="00915DA9" w:rsidP="002B2BD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2B2BD3" w:rsidRDefault="002B2BD3" w:rsidP="002B2BD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A10D5">
        <w:rPr>
          <w:rFonts w:ascii="Times New Roman" w:hAnsi="Times New Roman" w:cs="Times New Roman"/>
          <w:sz w:val="20"/>
          <w:szCs w:val="20"/>
        </w:rPr>
        <w:t xml:space="preserve"> «Информация об участии  объединений  в </w:t>
      </w:r>
    </w:p>
    <w:p w:rsidR="002B2BD3" w:rsidRDefault="002B2BD3" w:rsidP="002B2BD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A10D5">
        <w:rPr>
          <w:rFonts w:ascii="Times New Roman" w:hAnsi="Times New Roman" w:cs="Times New Roman"/>
          <w:sz w:val="20"/>
          <w:szCs w:val="20"/>
        </w:rPr>
        <w:t>массовых мероприятиях</w:t>
      </w:r>
      <w:r>
        <w:rPr>
          <w:rFonts w:ascii="Times New Roman" w:hAnsi="Times New Roman" w:cs="Times New Roman"/>
          <w:sz w:val="20"/>
          <w:szCs w:val="20"/>
        </w:rPr>
        <w:t xml:space="preserve"> в 201</w:t>
      </w:r>
      <w:r w:rsidR="00A710A8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-201</w:t>
      </w:r>
      <w:r w:rsidR="00A710A8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учебном году</w:t>
      </w:r>
      <w:r w:rsidRPr="005A10D5">
        <w:rPr>
          <w:rFonts w:ascii="Times New Roman" w:hAnsi="Times New Roman" w:cs="Times New Roman"/>
          <w:sz w:val="20"/>
          <w:szCs w:val="20"/>
        </w:rPr>
        <w:t>»</w:t>
      </w:r>
    </w:p>
    <w:p w:rsidR="002B2BD3" w:rsidRDefault="002B2BD3" w:rsidP="002B2BD3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15DA9" w:rsidRDefault="00915DA9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5DA9" w:rsidRDefault="00915DA9" w:rsidP="00677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D90" w:rsidRDefault="00B05D90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ме</w:t>
      </w:r>
      <w:r w:rsidR="00E37ADC">
        <w:rPr>
          <w:rFonts w:ascii="Times New Roman" w:hAnsi="Times New Roman" w:cs="Times New Roman"/>
          <w:sz w:val="28"/>
          <w:szCs w:val="28"/>
        </w:rPr>
        <w:t>роприятий:</w:t>
      </w:r>
    </w:p>
    <w:p w:rsidR="00E37ADC" w:rsidRDefault="00E37ADC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D90" w:rsidRDefault="007E22CD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5080</wp:posOffset>
                </wp:positionV>
                <wp:extent cx="3123565" cy="340995"/>
                <wp:effectExtent l="11430" t="8255" r="8255" b="1270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A8" w:rsidRPr="005A10D5" w:rsidRDefault="00A710A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A10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Спортивные  -15 %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29.85pt;margin-top:.4pt;width:245.95pt;height:2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">
                <v:textbox>
                  <w:txbxContent>
                    <w:p w:rsidR="00A710A8" w:rsidRPr="005A10D5" w:rsidRDefault="00A710A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A10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Спортивные  -15 %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193675</wp:posOffset>
                </wp:positionV>
                <wp:extent cx="531495" cy="235585"/>
                <wp:effectExtent l="38100" t="6350" r="11430" b="5334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1495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88.45pt;margin-top:15.25pt;width:41.85pt;height:18.5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5080</wp:posOffset>
                </wp:positionV>
                <wp:extent cx="1228725" cy="1731645"/>
                <wp:effectExtent l="9525" t="8255" r="9525" b="1270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A8" w:rsidRDefault="00A710A8" w:rsidP="00E37AD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710A8" w:rsidRDefault="00A710A8" w:rsidP="00E37AD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710A8" w:rsidRPr="00E37ADC" w:rsidRDefault="00A710A8" w:rsidP="00E37AD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37AD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Всего мероприятий</w:t>
                            </w:r>
                          </w:p>
                          <w:p w:rsidR="00A710A8" w:rsidRPr="00E37ADC" w:rsidRDefault="00A710A8" w:rsidP="00E37AD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E37AD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-8.3pt;margin-top:.4pt;width:96.75pt;height:13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">
                <v:textbox>
                  <w:txbxContent>
                    <w:p w:rsidR="00A710A8" w:rsidRDefault="00A710A8" w:rsidP="00E37AD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710A8" w:rsidRDefault="00A710A8" w:rsidP="00E37AD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710A8" w:rsidRPr="00E37ADC" w:rsidRDefault="00A710A8" w:rsidP="00E37AD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37AD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Всего мероприятий</w:t>
                      </w:r>
                    </w:p>
                    <w:p w:rsidR="00A710A8" w:rsidRPr="00E37ADC" w:rsidRDefault="00A710A8" w:rsidP="00E37AD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Pr="00E37AD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05D90" w:rsidRDefault="00B05D90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D90" w:rsidRDefault="007E22CD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20320</wp:posOffset>
                </wp:positionV>
                <wp:extent cx="3123565" cy="440690"/>
                <wp:effectExtent l="11430" t="13335" r="8255" b="1270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A8" w:rsidRPr="005A10D5" w:rsidRDefault="00A710A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A10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Познавательно-развлекательные- 40%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129.85pt;margin-top:1.6pt;width:245.95pt;height:3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3ILgIAAFg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">
                <v:textbox>
                  <w:txbxContent>
                    <w:p w:rsidR="00A710A8" w:rsidRPr="005A10D5" w:rsidRDefault="00A710A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A10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Познавательно-развлекательные- 40%</w:t>
                      </w:r>
                    </w:p>
                  </w:txbxContent>
                </v:textbox>
              </v:shape>
            </w:pict>
          </mc:Fallback>
        </mc:AlternateContent>
      </w:r>
    </w:p>
    <w:p w:rsidR="00E37ADC" w:rsidRDefault="007E22CD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66040</wp:posOffset>
                </wp:positionV>
                <wp:extent cx="531495" cy="0"/>
                <wp:effectExtent l="19050" t="53340" r="11430" b="6096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1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88.45pt;margin-top:5.2pt;width:41.8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E37ADC" w:rsidRDefault="007E22CD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120015</wp:posOffset>
                </wp:positionV>
                <wp:extent cx="3201670" cy="456565"/>
                <wp:effectExtent l="11430" t="6985" r="6350" b="1270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A8" w:rsidRPr="005A10D5" w:rsidRDefault="00A710A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A10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Конкурсные – 15 %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left:0;text-align:left;margin-left:129.85pt;margin-top:9.45pt;width:252.1pt;height:3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">
                <v:textbox>
                  <w:txbxContent>
                    <w:p w:rsidR="00A710A8" w:rsidRPr="005A10D5" w:rsidRDefault="00A710A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A10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Конкурсные – 15 %</w:t>
                      </w:r>
                    </w:p>
                  </w:txbxContent>
                </v:textbox>
              </v:shape>
            </w:pict>
          </mc:Fallback>
        </mc:AlternateContent>
      </w:r>
    </w:p>
    <w:p w:rsidR="00B05D90" w:rsidRDefault="007E22CD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38100</wp:posOffset>
                </wp:positionV>
                <wp:extent cx="531495" cy="123825"/>
                <wp:effectExtent l="28575" t="53340" r="11430" b="1333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149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88.45pt;margin-top:3pt;width:41.85pt;height:9.7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583474" w:rsidRDefault="00583474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ADC" w:rsidRDefault="007E22CD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10795</wp:posOffset>
                </wp:positionV>
                <wp:extent cx="3190875" cy="462915"/>
                <wp:effectExtent l="5080" t="7620" r="13970" b="571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A8" w:rsidRPr="005A10D5" w:rsidRDefault="00A710A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A10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Игровые, творческие – 30 %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130.3pt;margin-top:.85pt;width:251.25pt;height:36.4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">
                <v:textbox style="mso-fit-shape-to-text:t">
                  <w:txbxContent>
                    <w:p w:rsidR="00A710A8" w:rsidRPr="005A10D5" w:rsidRDefault="00A710A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A10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Игровые, творческие – 30 %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10160</wp:posOffset>
                </wp:positionV>
                <wp:extent cx="531495" cy="209550"/>
                <wp:effectExtent l="38100" t="53340" r="11430" b="13335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149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88.45pt;margin-top:.8pt;width:41.85pt;height:16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">
                <v:stroke endarrow="block"/>
              </v:shape>
            </w:pict>
          </mc:Fallback>
        </mc:AlternateContent>
      </w:r>
    </w:p>
    <w:p w:rsidR="00E37ADC" w:rsidRDefault="00E37ADC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ADC" w:rsidRDefault="00E37ADC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2A4" w:rsidRDefault="000802A4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2A4" w:rsidRDefault="000802A4" w:rsidP="00BE28EE">
      <w:pPr>
        <w:pStyle w:val="a3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808B1" w:rsidRDefault="00C808B1" w:rsidP="00BE2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7E3F" w:rsidRDefault="00677E3F" w:rsidP="007375A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13A7E" w:rsidRDefault="00713A7E" w:rsidP="007375A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проведенных мероприятий показал:</w:t>
      </w:r>
    </w:p>
    <w:p w:rsidR="009A67CA" w:rsidRDefault="00713A7E" w:rsidP="009A67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27E5D">
        <w:rPr>
          <w:rFonts w:ascii="Times New Roman" w:hAnsi="Times New Roman" w:cs="Times New Roman"/>
          <w:sz w:val="28"/>
          <w:szCs w:val="28"/>
        </w:rPr>
        <w:t>детских</w:t>
      </w:r>
      <w:r>
        <w:rPr>
          <w:rFonts w:ascii="Times New Roman" w:hAnsi="Times New Roman" w:cs="Times New Roman"/>
          <w:sz w:val="28"/>
          <w:szCs w:val="28"/>
        </w:rPr>
        <w:t xml:space="preserve"> объединениях</w:t>
      </w:r>
      <w:r w:rsidR="009A67CA">
        <w:rPr>
          <w:rFonts w:ascii="Times New Roman" w:hAnsi="Times New Roman" w:cs="Times New Roman"/>
          <w:sz w:val="28"/>
          <w:szCs w:val="28"/>
        </w:rPr>
        <w:t xml:space="preserve"> в течение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мероприятия</w:t>
      </w:r>
      <w:r w:rsidR="007375AA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аправленные на формирование </w:t>
      </w:r>
      <w:r w:rsidR="007375AA">
        <w:rPr>
          <w:rFonts w:ascii="Times New Roman" w:hAnsi="Times New Roman" w:cs="Times New Roman"/>
          <w:sz w:val="28"/>
          <w:szCs w:val="28"/>
        </w:rPr>
        <w:t>социальных компетенций, личностных качеств воспитанников</w:t>
      </w:r>
      <w:r w:rsidR="009A67CA">
        <w:rPr>
          <w:rFonts w:ascii="Times New Roman" w:hAnsi="Times New Roman" w:cs="Times New Roman"/>
          <w:sz w:val="28"/>
          <w:szCs w:val="28"/>
        </w:rPr>
        <w:t>;</w:t>
      </w:r>
      <w:r w:rsidR="00E560E3">
        <w:rPr>
          <w:rFonts w:ascii="Times New Roman" w:hAnsi="Times New Roman" w:cs="Times New Roman"/>
          <w:sz w:val="28"/>
          <w:szCs w:val="28"/>
        </w:rPr>
        <w:t xml:space="preserve"> </w:t>
      </w:r>
      <w:r w:rsidR="009A67CA" w:rsidRPr="00022233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9A67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A67CA" w:rsidRPr="00022233">
        <w:rPr>
          <w:rFonts w:ascii="Times New Roman" w:eastAsia="Times New Roman" w:hAnsi="Times New Roman" w:cs="Times New Roman"/>
          <w:sz w:val="28"/>
          <w:szCs w:val="28"/>
        </w:rPr>
        <w:t xml:space="preserve"> продуктивного, содержательного досуга детей и подростков</w:t>
      </w:r>
      <w:r w:rsidR="009A67CA">
        <w:rPr>
          <w:rFonts w:ascii="Times New Roman" w:eastAsia="Times New Roman" w:hAnsi="Times New Roman" w:cs="Times New Roman"/>
          <w:sz w:val="28"/>
          <w:szCs w:val="28"/>
        </w:rPr>
        <w:t>;</w:t>
      </w:r>
      <w:r w:rsidR="00E56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7CA" w:rsidRPr="00022233">
        <w:rPr>
          <w:rFonts w:ascii="Times New Roman" w:eastAsia="Times New Roman" w:hAnsi="Times New Roman" w:cs="Times New Roman"/>
          <w:sz w:val="28"/>
          <w:szCs w:val="28"/>
        </w:rPr>
        <w:t>профилактик</w:t>
      </w:r>
      <w:r w:rsidR="009A67C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67CA" w:rsidRPr="00022233">
        <w:rPr>
          <w:rFonts w:ascii="Times New Roman" w:eastAsia="Times New Roman" w:hAnsi="Times New Roman" w:cs="Times New Roman"/>
          <w:sz w:val="28"/>
          <w:szCs w:val="28"/>
        </w:rPr>
        <w:t xml:space="preserve"> асоциального поведения в подростковой среде</w:t>
      </w:r>
      <w:r w:rsidR="007375AA">
        <w:rPr>
          <w:rFonts w:ascii="Times New Roman" w:hAnsi="Times New Roman" w:cs="Times New Roman"/>
          <w:sz w:val="28"/>
          <w:szCs w:val="28"/>
        </w:rPr>
        <w:t>. Творческие вечера, отчетные концерты, праздники, соревнования, викторины и диспуты помога</w:t>
      </w:r>
      <w:r w:rsidR="005A10D5">
        <w:rPr>
          <w:rFonts w:ascii="Times New Roman" w:hAnsi="Times New Roman" w:cs="Times New Roman"/>
          <w:sz w:val="28"/>
          <w:szCs w:val="28"/>
        </w:rPr>
        <w:t>ли</w:t>
      </w:r>
      <w:r w:rsidR="007375AA">
        <w:rPr>
          <w:rFonts w:ascii="Times New Roman" w:hAnsi="Times New Roman" w:cs="Times New Roman"/>
          <w:sz w:val="28"/>
          <w:szCs w:val="28"/>
        </w:rPr>
        <w:t xml:space="preserve"> обучающимся лучше узнать друг друга, научиться оценивать себя и других.</w:t>
      </w:r>
    </w:p>
    <w:p w:rsidR="009A67CA" w:rsidRDefault="009A67CA" w:rsidP="009A67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ознакомления детей и родителей с деятельность своего </w:t>
      </w:r>
      <w:r w:rsidR="00B27E5D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объединения, а также для привлечения обучающихся, с 5 по 15 сентября во всех объединениях провод</w:t>
      </w:r>
      <w:r w:rsidR="005A10D5">
        <w:rPr>
          <w:rFonts w:ascii="Times New Roman" w:hAnsi="Times New Roman" w:cs="Times New Roman"/>
          <w:sz w:val="28"/>
          <w:szCs w:val="28"/>
        </w:rPr>
        <w:t>ились</w:t>
      </w:r>
      <w:r w:rsidRPr="00583474">
        <w:rPr>
          <w:rFonts w:ascii="Times New Roman" w:hAnsi="Times New Roman" w:cs="Times New Roman"/>
          <w:b/>
          <w:sz w:val="28"/>
          <w:szCs w:val="28"/>
        </w:rPr>
        <w:t>Дни открытых дверей</w:t>
      </w:r>
      <w:r>
        <w:rPr>
          <w:rFonts w:ascii="Times New Roman" w:hAnsi="Times New Roman" w:cs="Times New Roman"/>
          <w:sz w:val="28"/>
          <w:szCs w:val="28"/>
        </w:rPr>
        <w:t>.   Традиционными стали праздники «</w:t>
      </w:r>
      <w:r w:rsidRPr="009A67CA">
        <w:rPr>
          <w:rFonts w:ascii="Times New Roman" w:hAnsi="Times New Roman" w:cs="Times New Roman"/>
          <w:b/>
          <w:sz w:val="28"/>
          <w:szCs w:val="28"/>
        </w:rPr>
        <w:t>Дни именинника</w:t>
      </w:r>
      <w:r>
        <w:rPr>
          <w:rFonts w:ascii="Times New Roman" w:hAnsi="Times New Roman" w:cs="Times New Roman"/>
          <w:sz w:val="28"/>
          <w:szCs w:val="28"/>
        </w:rPr>
        <w:t>», мероприятия, посвященные «</w:t>
      </w:r>
      <w:r w:rsidRPr="009A67CA">
        <w:rPr>
          <w:rFonts w:ascii="Times New Roman" w:hAnsi="Times New Roman" w:cs="Times New Roman"/>
          <w:b/>
          <w:sz w:val="28"/>
          <w:szCs w:val="28"/>
        </w:rPr>
        <w:t>Дню матери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47DA3">
        <w:rPr>
          <w:rFonts w:ascii="Times New Roman" w:hAnsi="Times New Roman" w:cs="Times New Roman"/>
          <w:sz w:val="28"/>
          <w:szCs w:val="28"/>
        </w:rPr>
        <w:t>«</w:t>
      </w:r>
      <w:r w:rsidR="00247DA3" w:rsidRPr="00247DA3">
        <w:rPr>
          <w:rFonts w:ascii="Times New Roman" w:hAnsi="Times New Roman" w:cs="Times New Roman"/>
          <w:b/>
          <w:sz w:val="28"/>
          <w:szCs w:val="28"/>
        </w:rPr>
        <w:t>Дню Победы»,</w:t>
      </w:r>
      <w:r w:rsidR="00247DA3">
        <w:rPr>
          <w:rFonts w:ascii="Times New Roman" w:hAnsi="Times New Roman" w:cs="Times New Roman"/>
          <w:sz w:val="28"/>
          <w:szCs w:val="28"/>
        </w:rPr>
        <w:t xml:space="preserve"> «</w:t>
      </w:r>
      <w:r w:rsidR="00247DA3" w:rsidRPr="00247DA3">
        <w:rPr>
          <w:rFonts w:ascii="Times New Roman" w:hAnsi="Times New Roman" w:cs="Times New Roman"/>
          <w:b/>
          <w:sz w:val="28"/>
          <w:szCs w:val="28"/>
        </w:rPr>
        <w:t>Неделя Добра»</w:t>
      </w:r>
      <w:r w:rsidR="00247DA3">
        <w:rPr>
          <w:rFonts w:ascii="Times New Roman" w:hAnsi="Times New Roman" w:cs="Times New Roman"/>
          <w:b/>
          <w:sz w:val="28"/>
          <w:szCs w:val="28"/>
        </w:rPr>
        <w:t>, «Рождественский перезвон», «Ростовская область – территория здоровья» и др.</w:t>
      </w:r>
    </w:p>
    <w:p w:rsidR="00713A7E" w:rsidRDefault="007375AA" w:rsidP="007375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Традиционным стало</w:t>
      </w:r>
      <w:r w:rsidR="00E560E3">
        <w:rPr>
          <w:rFonts w:ascii="Times New Roman" w:hAnsi="Times New Roman" w:cs="Times New Roman"/>
          <w:sz w:val="28"/>
          <w:szCs w:val="28"/>
        </w:rPr>
        <w:t xml:space="preserve"> </w:t>
      </w:r>
      <w:r w:rsidR="00247DA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E560E3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B27E5D">
        <w:rPr>
          <w:rFonts w:ascii="Times New Roman" w:hAnsi="Times New Roman" w:cs="Times New Roman"/>
          <w:sz w:val="28"/>
          <w:szCs w:val="28"/>
        </w:rPr>
        <w:t xml:space="preserve"> «Творческих </w:t>
      </w:r>
      <w:r w:rsidR="002B4968">
        <w:rPr>
          <w:rFonts w:ascii="Times New Roman" w:hAnsi="Times New Roman" w:cs="Times New Roman"/>
          <w:sz w:val="28"/>
          <w:szCs w:val="28"/>
        </w:rPr>
        <w:t>мастерских</w:t>
      </w:r>
      <w:r w:rsidR="00B27E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выставки детского прикладного  творчества </w:t>
      </w:r>
      <w:r w:rsidR="00B15544" w:rsidRPr="00247DA3">
        <w:rPr>
          <w:rFonts w:ascii="Times New Roman" w:hAnsi="Times New Roman" w:cs="Times New Roman"/>
          <w:b/>
          <w:sz w:val="28"/>
          <w:szCs w:val="28"/>
        </w:rPr>
        <w:t>(«Наш славный Тихий Дон»</w:t>
      </w:r>
      <w:r w:rsidR="009A67CA">
        <w:rPr>
          <w:rFonts w:ascii="Times New Roman" w:hAnsi="Times New Roman" w:cs="Times New Roman"/>
          <w:sz w:val="28"/>
          <w:szCs w:val="28"/>
        </w:rPr>
        <w:t>)</w:t>
      </w:r>
      <w:r w:rsidR="00247DA3">
        <w:rPr>
          <w:rFonts w:ascii="Times New Roman" w:hAnsi="Times New Roman" w:cs="Times New Roman"/>
          <w:sz w:val="28"/>
          <w:szCs w:val="28"/>
        </w:rPr>
        <w:t>.</w:t>
      </w:r>
    </w:p>
    <w:p w:rsidR="00B15544" w:rsidRDefault="00B15544" w:rsidP="002B2B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дни школьных каникул в МБУ ДО Ц</w:t>
      </w:r>
      <w:r w:rsidR="00B27E5D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 уже не первый год успешно реализу</w:t>
      </w:r>
      <w:r w:rsidR="002B2BD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программ</w:t>
      </w:r>
      <w:r w:rsidR="002B2BD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«Каникулы»</w:t>
      </w:r>
      <w:r w:rsidR="00B27E5D">
        <w:rPr>
          <w:rFonts w:ascii="Times New Roman" w:hAnsi="Times New Roman" w:cs="Times New Roman"/>
          <w:sz w:val="28"/>
          <w:szCs w:val="28"/>
        </w:rPr>
        <w:t>,«</w:t>
      </w:r>
      <w:r w:rsidR="002B2BD3">
        <w:rPr>
          <w:rFonts w:ascii="Times New Roman" w:hAnsi="Times New Roman" w:cs="Times New Roman"/>
          <w:sz w:val="28"/>
          <w:szCs w:val="28"/>
        </w:rPr>
        <w:t>М</w:t>
      </w:r>
      <w:r w:rsidR="00B27E5D">
        <w:rPr>
          <w:rFonts w:ascii="Times New Roman" w:hAnsi="Times New Roman" w:cs="Times New Roman"/>
          <w:sz w:val="28"/>
          <w:szCs w:val="28"/>
        </w:rPr>
        <w:t>ир во мне и я для мира» (</w:t>
      </w:r>
      <w:r w:rsidR="002B2BD3">
        <w:rPr>
          <w:rFonts w:ascii="Times New Roman" w:hAnsi="Times New Roman" w:cs="Times New Roman"/>
          <w:sz w:val="28"/>
          <w:szCs w:val="28"/>
        </w:rPr>
        <w:t xml:space="preserve"> здоровый образ жизни</w:t>
      </w:r>
      <w:r w:rsidR="00B27E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2B2BD3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 включает в себя проведение </w:t>
      </w:r>
      <w:r w:rsidRPr="002B2BD3">
        <w:rPr>
          <w:rFonts w:ascii="Times New Roman" w:hAnsi="Times New Roman" w:cs="Times New Roman"/>
          <w:b/>
          <w:sz w:val="28"/>
          <w:szCs w:val="28"/>
        </w:rPr>
        <w:t>творческих мастерских</w:t>
      </w:r>
      <w:r w:rsidR="00B27E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94E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«В мешок Деда Мороза»,</w:t>
      </w:r>
      <w:r w:rsidR="00B27E5D">
        <w:rPr>
          <w:rFonts w:ascii="Times New Roman" w:hAnsi="Times New Roman" w:cs="Times New Roman"/>
          <w:sz w:val="28"/>
          <w:szCs w:val="28"/>
        </w:rPr>
        <w:t xml:space="preserve"> «Зима пришла к нам в гости»</w:t>
      </w:r>
      <w:r>
        <w:rPr>
          <w:rFonts w:ascii="Times New Roman" w:hAnsi="Times New Roman" w:cs="Times New Roman"/>
          <w:sz w:val="28"/>
          <w:szCs w:val="28"/>
        </w:rPr>
        <w:t xml:space="preserve"> «Весна пришла», «Весеннее настроение»</w:t>
      </w:r>
      <w:r w:rsidR="00D94EFB">
        <w:rPr>
          <w:rFonts w:ascii="Times New Roman" w:hAnsi="Times New Roman" w:cs="Times New Roman"/>
          <w:sz w:val="28"/>
          <w:szCs w:val="28"/>
        </w:rPr>
        <w:t xml:space="preserve"> и др.;</w:t>
      </w:r>
      <w:r w:rsidRPr="002B2BD3">
        <w:rPr>
          <w:rFonts w:ascii="Times New Roman" w:hAnsi="Times New Roman" w:cs="Times New Roman"/>
          <w:b/>
          <w:sz w:val="28"/>
          <w:szCs w:val="28"/>
        </w:rPr>
        <w:t>спортивных</w:t>
      </w:r>
      <w:r w:rsidR="00D94EFB" w:rsidRPr="002B2BD3">
        <w:rPr>
          <w:rFonts w:ascii="Times New Roman" w:hAnsi="Times New Roman" w:cs="Times New Roman"/>
          <w:b/>
          <w:sz w:val="28"/>
          <w:szCs w:val="28"/>
        </w:rPr>
        <w:t xml:space="preserve"> праздников </w:t>
      </w:r>
      <w:r w:rsidR="00D94EFB">
        <w:rPr>
          <w:rFonts w:ascii="Times New Roman" w:hAnsi="Times New Roman" w:cs="Times New Roman"/>
          <w:sz w:val="28"/>
          <w:szCs w:val="28"/>
        </w:rPr>
        <w:t>«Стартует осень…», «Спортивный калейдоскоп», «Олимпийские старты», «На Олимпийской волне»</w:t>
      </w:r>
      <w:r w:rsidR="00B27E5D">
        <w:rPr>
          <w:rFonts w:ascii="Times New Roman" w:hAnsi="Times New Roman" w:cs="Times New Roman"/>
          <w:sz w:val="28"/>
          <w:szCs w:val="28"/>
        </w:rPr>
        <w:t>, «Казак в спорт</w:t>
      </w:r>
      <w:r w:rsidR="002B4968">
        <w:rPr>
          <w:rFonts w:ascii="Times New Roman" w:hAnsi="Times New Roman" w:cs="Times New Roman"/>
          <w:sz w:val="28"/>
          <w:szCs w:val="28"/>
        </w:rPr>
        <w:t>е как в бою, любит Родину свою»,</w:t>
      </w:r>
      <w:r w:rsidR="00B27E5D">
        <w:rPr>
          <w:rFonts w:ascii="Times New Roman" w:hAnsi="Times New Roman" w:cs="Times New Roman"/>
          <w:sz w:val="28"/>
          <w:szCs w:val="28"/>
        </w:rPr>
        <w:t xml:space="preserve"> «мини-Зарница», «Здоровье нации- будущее России» </w:t>
      </w:r>
      <w:r w:rsidR="00247DA3">
        <w:rPr>
          <w:rFonts w:ascii="Times New Roman" w:hAnsi="Times New Roman" w:cs="Times New Roman"/>
          <w:sz w:val="28"/>
          <w:szCs w:val="28"/>
        </w:rPr>
        <w:t xml:space="preserve">и др.; </w:t>
      </w:r>
      <w:r w:rsidR="00247DA3" w:rsidRPr="002B2BD3">
        <w:rPr>
          <w:rFonts w:ascii="Times New Roman" w:hAnsi="Times New Roman" w:cs="Times New Roman"/>
          <w:b/>
          <w:sz w:val="28"/>
          <w:szCs w:val="28"/>
        </w:rPr>
        <w:t>познавательно-развлекательныхмероприятий</w:t>
      </w:r>
      <w:r w:rsidR="00247DA3">
        <w:rPr>
          <w:rFonts w:ascii="Times New Roman" w:hAnsi="Times New Roman" w:cs="Times New Roman"/>
          <w:sz w:val="28"/>
          <w:szCs w:val="28"/>
        </w:rPr>
        <w:t xml:space="preserve"> «Мой друг – Светофор», «Я – доброволец», «Новогодние приключения в стране ЮИД»,</w:t>
      </w:r>
      <w:r w:rsidR="00F30D99">
        <w:rPr>
          <w:rFonts w:ascii="Times New Roman" w:hAnsi="Times New Roman" w:cs="Times New Roman"/>
          <w:sz w:val="28"/>
          <w:szCs w:val="28"/>
        </w:rPr>
        <w:t xml:space="preserve"> «Знатоки спорта»</w:t>
      </w:r>
      <w:r w:rsidR="00B27E5D">
        <w:rPr>
          <w:rFonts w:ascii="Times New Roman" w:hAnsi="Times New Roman" w:cs="Times New Roman"/>
          <w:sz w:val="28"/>
          <w:szCs w:val="28"/>
        </w:rPr>
        <w:t>, интеллектуально-творческий марафон «Эрудит»</w:t>
      </w:r>
      <w:r w:rsidR="00F30D99">
        <w:rPr>
          <w:rFonts w:ascii="Times New Roman" w:hAnsi="Times New Roman" w:cs="Times New Roman"/>
          <w:sz w:val="28"/>
          <w:szCs w:val="28"/>
        </w:rPr>
        <w:t>и др.</w:t>
      </w:r>
    </w:p>
    <w:p w:rsidR="005A10D5" w:rsidRDefault="005A10D5" w:rsidP="00D9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E5D" w:rsidRDefault="00B27E5D" w:rsidP="002B2B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27E5D" w:rsidRDefault="00B27E5D" w:rsidP="002B2B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27E5D" w:rsidRDefault="00B27E5D" w:rsidP="002B2B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563E6" w:rsidRPr="002B2BD3" w:rsidRDefault="005A10D5" w:rsidP="002B2B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A10D5">
        <w:rPr>
          <w:rFonts w:ascii="Times New Roman" w:hAnsi="Times New Roman" w:cs="Times New Roman"/>
          <w:sz w:val="20"/>
          <w:szCs w:val="20"/>
        </w:rPr>
        <w:lastRenderedPageBreak/>
        <w:t>( Приложения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 w:rsidR="002563E6">
        <w:rPr>
          <w:rFonts w:ascii="Times New Roman" w:hAnsi="Times New Roman" w:cs="Times New Roman"/>
          <w:sz w:val="20"/>
          <w:szCs w:val="20"/>
        </w:rPr>
        <w:t>2</w:t>
      </w:r>
      <w:r w:rsidRPr="005A10D5">
        <w:rPr>
          <w:rFonts w:ascii="Times New Roman" w:hAnsi="Times New Roman" w:cs="Times New Roman"/>
          <w:sz w:val="20"/>
          <w:szCs w:val="20"/>
        </w:rPr>
        <w:t xml:space="preserve"> Планы каникул)</w:t>
      </w:r>
    </w:p>
    <w:p w:rsidR="00915DA9" w:rsidRDefault="00915DA9" w:rsidP="00D9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3300" w:rsidRDefault="00283300" w:rsidP="00D9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мероприятий на каникулах:</w:t>
      </w:r>
    </w:p>
    <w:p w:rsidR="002563E6" w:rsidRDefault="002563E6" w:rsidP="00D9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632" w:type="dxa"/>
        <w:tblInd w:w="-459" w:type="dxa"/>
        <w:tblLook w:val="04A0" w:firstRow="1" w:lastRow="0" w:firstColumn="1" w:lastColumn="0" w:noHBand="0" w:noVBand="1"/>
      </w:tblPr>
      <w:tblGrid>
        <w:gridCol w:w="1789"/>
        <w:gridCol w:w="1566"/>
        <w:gridCol w:w="1788"/>
        <w:gridCol w:w="1850"/>
        <w:gridCol w:w="1788"/>
        <w:gridCol w:w="1851"/>
      </w:tblGrid>
      <w:tr w:rsidR="00283300" w:rsidTr="00283300">
        <w:tc>
          <w:tcPr>
            <w:tcW w:w="3378" w:type="dxa"/>
            <w:gridSpan w:val="2"/>
          </w:tcPr>
          <w:p w:rsidR="00283300" w:rsidRDefault="00283300" w:rsidP="00D94E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671" w:type="dxa"/>
            <w:gridSpan w:val="2"/>
          </w:tcPr>
          <w:p w:rsidR="00283300" w:rsidRDefault="00283300" w:rsidP="00D94E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583" w:type="dxa"/>
            <w:gridSpan w:val="2"/>
          </w:tcPr>
          <w:p w:rsidR="00283300" w:rsidRDefault="00283300" w:rsidP="00D94E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</w:tr>
      <w:tr w:rsidR="00283300" w:rsidTr="00283300">
        <w:tc>
          <w:tcPr>
            <w:tcW w:w="1789" w:type="dxa"/>
            <w:tcBorders>
              <w:right w:val="single" w:sz="4" w:space="0" w:color="auto"/>
            </w:tcBorders>
          </w:tcPr>
          <w:p w:rsidR="00283300" w:rsidRDefault="00283300" w:rsidP="00D94E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мероприятий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:rsidR="00283300" w:rsidRDefault="00283300" w:rsidP="00D94E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283300" w:rsidRDefault="00283300" w:rsidP="00D94E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283300" w:rsidRDefault="00283300" w:rsidP="000058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мероприятий</w:t>
            </w: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283300" w:rsidRDefault="00283300" w:rsidP="009A67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283300" w:rsidRDefault="00283300" w:rsidP="009A67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283300" w:rsidRDefault="00283300" w:rsidP="000058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мероприятий</w:t>
            </w: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283300" w:rsidRDefault="00283300" w:rsidP="000058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283300" w:rsidRDefault="00283300" w:rsidP="000058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283300" w:rsidTr="00283300">
        <w:tc>
          <w:tcPr>
            <w:tcW w:w="1789" w:type="dxa"/>
            <w:tcBorders>
              <w:right w:val="single" w:sz="4" w:space="0" w:color="auto"/>
            </w:tcBorders>
          </w:tcPr>
          <w:p w:rsidR="00283300" w:rsidRDefault="00B27E5D" w:rsidP="00B27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:rsidR="00283300" w:rsidRDefault="00B27E5D" w:rsidP="001007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7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283300" w:rsidRDefault="00100783" w:rsidP="001007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283300" w:rsidRDefault="009A67CA" w:rsidP="009A67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283300" w:rsidRDefault="00100783" w:rsidP="001007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283300" w:rsidRDefault="009A67CA" w:rsidP="001007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</w:tbl>
    <w:p w:rsidR="00F30D99" w:rsidRDefault="00F30D99" w:rsidP="00F30D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668" w:rsidRDefault="00887668" w:rsidP="00F30D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87668" w:rsidRDefault="00887668" w:rsidP="00F30D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668" w:rsidRDefault="00887668" w:rsidP="00F30D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0D99" w:rsidRDefault="00F30D99" w:rsidP="00CF00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D99">
        <w:rPr>
          <w:rFonts w:ascii="Times New Roman" w:hAnsi="Times New Roman" w:cs="Times New Roman"/>
          <w:sz w:val="28"/>
          <w:szCs w:val="28"/>
        </w:rPr>
        <w:t>Анализируя проведение массовых мероприятий в каникулярное время, можно сделать вывод, что количество</w:t>
      </w:r>
      <w:r w:rsidR="00CF0079">
        <w:rPr>
          <w:rFonts w:ascii="Times New Roman" w:hAnsi="Times New Roman" w:cs="Times New Roman"/>
          <w:sz w:val="28"/>
          <w:szCs w:val="28"/>
        </w:rPr>
        <w:t xml:space="preserve"> детей, участвующих в мероприятиях на каникулах увеличивается. </w:t>
      </w:r>
      <w:r w:rsidR="00677E3F">
        <w:rPr>
          <w:rFonts w:ascii="Times New Roman" w:hAnsi="Times New Roman" w:cs="Times New Roman"/>
          <w:sz w:val="28"/>
          <w:szCs w:val="28"/>
        </w:rPr>
        <w:t>М</w:t>
      </w:r>
      <w:r w:rsidR="00CF0079">
        <w:rPr>
          <w:rFonts w:ascii="Times New Roman" w:hAnsi="Times New Roman" w:cs="Times New Roman"/>
          <w:sz w:val="28"/>
          <w:szCs w:val="28"/>
        </w:rPr>
        <w:t>ероприяти</w:t>
      </w:r>
      <w:r w:rsidR="00677E3F">
        <w:rPr>
          <w:rFonts w:ascii="Times New Roman" w:hAnsi="Times New Roman" w:cs="Times New Roman"/>
          <w:sz w:val="28"/>
          <w:szCs w:val="28"/>
        </w:rPr>
        <w:t xml:space="preserve">я, проводимые в детских объединениях, </w:t>
      </w:r>
      <w:r w:rsidR="00CF0079">
        <w:rPr>
          <w:rFonts w:ascii="Times New Roman" w:hAnsi="Times New Roman" w:cs="Times New Roman"/>
          <w:sz w:val="28"/>
          <w:szCs w:val="28"/>
        </w:rPr>
        <w:t xml:space="preserve"> помогают</w:t>
      </w:r>
      <w:r w:rsidRPr="00F30D99">
        <w:rPr>
          <w:rFonts w:ascii="Times New Roman" w:hAnsi="Times New Roman" w:cs="Times New Roman"/>
          <w:sz w:val="28"/>
          <w:szCs w:val="28"/>
        </w:rPr>
        <w:t xml:space="preserve"> создать более тесные контакты обучающихся, педагогов и родителей.</w:t>
      </w:r>
    </w:p>
    <w:p w:rsidR="00CF0079" w:rsidRDefault="00CF0079" w:rsidP="00A558A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F0079">
        <w:rPr>
          <w:rFonts w:ascii="Times New Roman" w:hAnsi="Times New Roman" w:cs="Times New Roman"/>
          <w:sz w:val="28"/>
          <w:szCs w:val="28"/>
        </w:rPr>
        <w:t>Формы проведенных мероприятий отмечались многообразием: </w:t>
      </w:r>
      <w:r w:rsidRPr="00CF0079">
        <w:rPr>
          <w:rFonts w:ascii="Times New Roman" w:hAnsi="Times New Roman" w:cs="Times New Roman"/>
          <w:sz w:val="28"/>
          <w:szCs w:val="28"/>
        </w:rPr>
        <w:br/>
        <w:t>соревнования, игры и конкурсы, концер</w:t>
      </w:r>
      <w:r w:rsidR="00E560E3">
        <w:rPr>
          <w:rFonts w:ascii="Times New Roman" w:hAnsi="Times New Roman" w:cs="Times New Roman"/>
          <w:sz w:val="28"/>
          <w:szCs w:val="28"/>
        </w:rPr>
        <w:t>ты, интеллектуальные игры и КВН</w:t>
      </w:r>
      <w:r w:rsidRPr="00CF0079">
        <w:rPr>
          <w:rFonts w:ascii="Times New Roman" w:hAnsi="Times New Roman" w:cs="Times New Roman"/>
          <w:sz w:val="28"/>
          <w:szCs w:val="28"/>
        </w:rPr>
        <w:t>,</w:t>
      </w:r>
      <w:r w:rsidR="00677E3F">
        <w:rPr>
          <w:rFonts w:ascii="Times New Roman" w:hAnsi="Times New Roman" w:cs="Times New Roman"/>
          <w:sz w:val="28"/>
          <w:szCs w:val="28"/>
        </w:rPr>
        <w:t xml:space="preserve"> викторины,</w:t>
      </w:r>
      <w:r w:rsidR="00E560E3">
        <w:rPr>
          <w:rFonts w:ascii="Times New Roman" w:hAnsi="Times New Roman" w:cs="Times New Roman"/>
          <w:sz w:val="28"/>
          <w:szCs w:val="28"/>
        </w:rPr>
        <w:t xml:space="preserve"> </w:t>
      </w:r>
      <w:r w:rsidR="00677E3F">
        <w:rPr>
          <w:rFonts w:ascii="Times New Roman" w:hAnsi="Times New Roman" w:cs="Times New Roman"/>
          <w:sz w:val="28"/>
          <w:szCs w:val="28"/>
        </w:rPr>
        <w:t>праздники и др.</w:t>
      </w:r>
      <w:r>
        <w:br/>
      </w:r>
    </w:p>
    <w:p w:rsidR="00F30D99" w:rsidRDefault="00F30D99" w:rsidP="00F30D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патриотического воспитания обучающихся в творческих объединениях и подростковых клубах в этом учебном году были проведены мероприятия:</w:t>
      </w:r>
    </w:p>
    <w:p w:rsidR="00685AA0" w:rsidRDefault="00F30D99" w:rsidP="00A558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щедрых сердец»</w:t>
      </w:r>
      <w:r w:rsidR="008C6B4C">
        <w:rPr>
          <w:rFonts w:ascii="Times New Roman" w:hAnsi="Times New Roman" w:cs="Times New Roman"/>
          <w:sz w:val="28"/>
          <w:szCs w:val="28"/>
        </w:rPr>
        <w:t>, «Пусть сияет Великой Победы Звезда»</w:t>
      </w:r>
      <w:r w:rsidR="00A558A7">
        <w:rPr>
          <w:rFonts w:ascii="Times New Roman" w:hAnsi="Times New Roman" w:cs="Times New Roman"/>
          <w:sz w:val="28"/>
          <w:szCs w:val="28"/>
        </w:rPr>
        <w:t>,«Память – бессмертна»,  «Память вечно жива», «Моя весна – моя Победа», «Ростов-на-Дону – город  Воинской славы»</w:t>
      </w:r>
      <w:r w:rsidR="008C6B4C">
        <w:rPr>
          <w:rFonts w:ascii="Times New Roman" w:hAnsi="Times New Roman" w:cs="Times New Roman"/>
          <w:sz w:val="28"/>
          <w:szCs w:val="28"/>
        </w:rPr>
        <w:t xml:space="preserve">- встреча с </w:t>
      </w:r>
      <w:r w:rsidR="00A558A7">
        <w:rPr>
          <w:rFonts w:ascii="Times New Roman" w:hAnsi="Times New Roman" w:cs="Times New Roman"/>
          <w:sz w:val="28"/>
          <w:szCs w:val="28"/>
        </w:rPr>
        <w:t>ветеранами;</w:t>
      </w:r>
    </w:p>
    <w:p w:rsidR="00A558A7" w:rsidRDefault="008C6B4C" w:rsidP="00F30D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«Путешествие длинной в четыре года», «Ратная слава России» </w:t>
      </w:r>
    </w:p>
    <w:p w:rsidR="00A558A7" w:rsidRDefault="00685AA0" w:rsidP="00F30D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«День пожилого человека» </w:t>
      </w:r>
    </w:p>
    <w:p w:rsidR="00A558A7" w:rsidRDefault="00685AA0" w:rsidP="00F30D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222">
        <w:rPr>
          <w:rFonts w:ascii="Times New Roman" w:hAnsi="Times New Roman" w:cs="Times New Roman"/>
          <w:sz w:val="28"/>
          <w:szCs w:val="28"/>
        </w:rPr>
        <w:t xml:space="preserve"> Выставки детских рисунков «Праздник Победы»</w:t>
      </w:r>
    </w:p>
    <w:p w:rsidR="00C91222" w:rsidRDefault="00C91222" w:rsidP="00F30D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Конкурс рисунка «Весна Победы»,</w:t>
      </w:r>
    </w:p>
    <w:p w:rsidR="00E96976" w:rsidRDefault="00C91222" w:rsidP="002563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B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оздравление ветеранов, концерты в их честь и др.</w:t>
      </w:r>
    </w:p>
    <w:p w:rsidR="00E675F7" w:rsidRDefault="00C91222" w:rsidP="000058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таких мероприятий дают эмоциональный заряд, меняют отношение обучающихся к пожилым людям, заставляют задуматься и осмыслить историю своей страны и своего народа.</w:t>
      </w:r>
    </w:p>
    <w:p w:rsidR="00E675F7" w:rsidRDefault="00EB510A" w:rsidP="00C9122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10A">
        <w:rPr>
          <w:rFonts w:ascii="Times New Roman" w:hAnsi="Times New Roman" w:cs="Times New Roman"/>
          <w:b/>
          <w:sz w:val="28"/>
          <w:szCs w:val="28"/>
        </w:rPr>
        <w:t>Контингент обучающихся, участвующих в массовых мероприятиях:</w:t>
      </w:r>
    </w:p>
    <w:p w:rsidR="00F1785C" w:rsidRDefault="00005868" w:rsidP="00C9122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85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67836" cy="1944710"/>
            <wp:effectExtent l="0" t="0" r="0" b="17780"/>
            <wp:docPr id="12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EB510A" w:rsidRDefault="00EB510A" w:rsidP="002B2BD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BAD" w:rsidRPr="00EB510A" w:rsidRDefault="00E96976" w:rsidP="002D344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10A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r w:rsidR="00262BAD">
        <w:rPr>
          <w:rFonts w:ascii="Times New Roman" w:hAnsi="Times New Roman" w:cs="Times New Roman"/>
          <w:b/>
          <w:sz w:val="28"/>
          <w:szCs w:val="28"/>
        </w:rPr>
        <w:t>конкурсах,</w:t>
      </w:r>
      <w:r w:rsidR="00E56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DEF" w:rsidRPr="00EB510A">
        <w:rPr>
          <w:rFonts w:ascii="Times New Roman" w:hAnsi="Times New Roman" w:cs="Times New Roman"/>
          <w:b/>
          <w:sz w:val="28"/>
          <w:szCs w:val="28"/>
        </w:rPr>
        <w:t xml:space="preserve">массовых </w:t>
      </w:r>
      <w:r w:rsidR="00262BAD">
        <w:rPr>
          <w:rFonts w:ascii="Times New Roman" w:hAnsi="Times New Roman" w:cs="Times New Roman"/>
          <w:b/>
          <w:sz w:val="28"/>
          <w:szCs w:val="28"/>
        </w:rPr>
        <w:t xml:space="preserve">мероприятиях </w:t>
      </w:r>
      <w:r w:rsidR="00262BAD" w:rsidRPr="00262BAD">
        <w:rPr>
          <w:rFonts w:ascii="Times New Roman" w:eastAsia="Calibri" w:hAnsi="Times New Roman" w:cs="Times New Roman"/>
          <w:b/>
          <w:sz w:val="28"/>
          <w:szCs w:val="28"/>
        </w:rPr>
        <w:t>за 2014-2015уч.год.</w:t>
      </w:r>
    </w:p>
    <w:tbl>
      <w:tblPr>
        <w:tblStyle w:val="a6"/>
        <w:tblW w:w="10915" w:type="dxa"/>
        <w:tblInd w:w="-601" w:type="dxa"/>
        <w:tblLook w:val="04A0" w:firstRow="1" w:lastRow="0" w:firstColumn="1" w:lastColumn="0" w:noHBand="0" w:noVBand="1"/>
      </w:tblPr>
      <w:tblGrid>
        <w:gridCol w:w="4537"/>
        <w:gridCol w:w="4110"/>
        <w:gridCol w:w="2268"/>
      </w:tblGrid>
      <w:tr w:rsidR="002D344A" w:rsidTr="002D344A">
        <w:tc>
          <w:tcPr>
            <w:tcW w:w="10915" w:type="dxa"/>
            <w:gridSpan w:val="3"/>
          </w:tcPr>
          <w:p w:rsidR="002D344A" w:rsidRPr="003903FE" w:rsidRDefault="002D344A" w:rsidP="000840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FE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Международные</w:t>
            </w:r>
          </w:p>
        </w:tc>
      </w:tr>
      <w:tr w:rsidR="006F02E2" w:rsidTr="006F02E2">
        <w:tc>
          <w:tcPr>
            <w:tcW w:w="4537" w:type="dxa"/>
          </w:tcPr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 w:rsidP="006F02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F02E2" w:rsidTr="006F02E2">
        <w:tc>
          <w:tcPr>
            <w:tcW w:w="4537" w:type="dxa"/>
          </w:tcPr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1F4"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 "Новый урок"</w:t>
            </w:r>
            <w:r w:rsidRPr="003701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детское объединение «Атлант,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п.д.о. Федосеев С.В.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F02E2" w:rsidRDefault="006F02E2" w:rsidP="006F02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3701F4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1F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конкурс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1F4">
              <w:rPr>
                <w:rFonts w:ascii="Times New Roman" w:eastAsia="Calibri" w:hAnsi="Times New Roman" w:cs="Times New Roman"/>
                <w:sz w:val="28"/>
                <w:szCs w:val="28"/>
              </w:rPr>
              <w:t>«Звезды нового века»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детское объединение «Акварель»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п.д.о. Аверьянова Л.С.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F02E2" w:rsidTr="006F02E2">
        <w:tc>
          <w:tcPr>
            <w:tcW w:w="4537" w:type="dxa"/>
            <w:tcBorders>
              <w:top w:val="single" w:sz="4" w:space="0" w:color="auto"/>
            </w:tcBorders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Международное сообщество педагогов «Я учитель»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краснотал»</w:t>
            </w:r>
          </w:p>
          <w:p w:rsidR="006F02E2" w:rsidRPr="00BD4768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п.д.о. Бородина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F02E2" w:rsidRPr="00BD4768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721599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1599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</w:t>
            </w:r>
          </w:p>
          <w:p w:rsidR="006F02E2" w:rsidRPr="00721599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1599">
              <w:rPr>
                <w:rFonts w:ascii="Times New Roman" w:hAnsi="Times New Roman" w:cs="Times New Roman"/>
                <w:sz w:val="28"/>
                <w:szCs w:val="28"/>
              </w:rPr>
              <w:t>сценариев 2014г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детское объединение 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краснотал» 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п.д.о.</w:t>
            </w:r>
            <w:r w:rsidRPr="003701F4">
              <w:rPr>
                <w:rFonts w:ascii="Times New Roman" w:eastAsia="Calibri" w:hAnsi="Times New Roman" w:cs="Times New Roman"/>
                <w:sz w:val="28"/>
                <w:szCs w:val="28"/>
              </w:rPr>
              <w:t>Бородина Н.В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Default="006F02E2" w:rsidP="006F02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6F02E2" w:rsidTr="006F02E2">
        <w:tc>
          <w:tcPr>
            <w:tcW w:w="4537" w:type="dxa"/>
          </w:tcPr>
          <w:p w:rsidR="006F02E2" w:rsidRPr="00721599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599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интернет конкурс «К мечте на крыльях вдохновения»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детское объединение 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сундучок» 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п.д.о. Лузан Т.Ю.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Default="006F02E2" w:rsidP="006F02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FB0141">
        <w:trPr>
          <w:trHeight w:val="1070"/>
        </w:trPr>
        <w:tc>
          <w:tcPr>
            <w:tcW w:w="4537" w:type="dxa"/>
            <w:tcBorders>
              <w:bottom w:val="single" w:sz="4" w:space="0" w:color="auto"/>
            </w:tcBorders>
          </w:tcPr>
          <w:p w:rsidR="006F02E2" w:rsidRPr="00721599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721599">
              <w:rPr>
                <w:rFonts w:ascii="Times New Roman" w:hAnsi="Times New Roman"/>
                <w:sz w:val="28"/>
                <w:szCs w:val="28"/>
              </w:rPr>
              <w:t>Международная дистанционная олимпиада «Весна-2015"</w:t>
            </w:r>
          </w:p>
          <w:p w:rsidR="006F02E2" w:rsidRPr="00721599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721599">
              <w:rPr>
                <w:rFonts w:ascii="Times New Roman" w:hAnsi="Times New Roman"/>
                <w:sz w:val="28"/>
                <w:szCs w:val="28"/>
              </w:rPr>
              <w:t>«Весенняя карусель»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детское объединение 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«Ритмика-Успех»,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п.д.о. Федосеева С.Н.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Default="00EE2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  <w:p w:rsidR="006F02E2" w:rsidRDefault="006F02E2" w:rsidP="006F02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141" w:rsidTr="00FB0141">
        <w:trPr>
          <w:trHeight w:val="623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FB0141" w:rsidRPr="00721599" w:rsidRDefault="00FB0141" w:rsidP="00FB0141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721599">
              <w:rPr>
                <w:rFonts w:ascii="Times New Roman" w:hAnsi="Times New Roman"/>
                <w:sz w:val="28"/>
                <w:szCs w:val="28"/>
              </w:rPr>
              <w:t>Международная дистанционная олимпиада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ИЗО</w:t>
            </w:r>
            <w:r w:rsidRPr="00721599">
              <w:rPr>
                <w:rFonts w:ascii="Times New Roman" w:hAnsi="Times New Roman"/>
                <w:sz w:val="28"/>
                <w:szCs w:val="28"/>
              </w:rPr>
              <w:t xml:space="preserve"> «Весна-2015"</w:t>
            </w:r>
          </w:p>
          <w:p w:rsidR="00FB0141" w:rsidRPr="00721599" w:rsidRDefault="00FB0141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Default="00FB0141" w:rsidP="00FB01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детское объединение </w:t>
            </w:r>
          </w:p>
          <w:p w:rsidR="00FB0141" w:rsidRDefault="00FB0141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141" w:rsidRDefault="00FB0141" w:rsidP="00FB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  <w:p w:rsidR="00FB0141" w:rsidRDefault="00FB0141" w:rsidP="00FB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141" w:rsidTr="00FB0141">
        <w:trPr>
          <w:trHeight w:val="636"/>
        </w:trPr>
        <w:tc>
          <w:tcPr>
            <w:tcW w:w="4537" w:type="dxa"/>
            <w:tcBorders>
              <w:top w:val="single" w:sz="4" w:space="0" w:color="auto"/>
            </w:tcBorders>
          </w:tcPr>
          <w:p w:rsidR="00FB0141" w:rsidRPr="00721599" w:rsidRDefault="00FB0141" w:rsidP="00FB0141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721599">
              <w:rPr>
                <w:rFonts w:ascii="Times New Roman" w:hAnsi="Times New Roman"/>
                <w:sz w:val="28"/>
                <w:szCs w:val="28"/>
              </w:rPr>
              <w:t xml:space="preserve">Международная дистанционная олимпиада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ИЗО </w:t>
            </w:r>
            <w:r w:rsidRPr="00721599">
              <w:rPr>
                <w:rFonts w:ascii="Times New Roman" w:hAnsi="Times New Roman"/>
                <w:sz w:val="28"/>
                <w:szCs w:val="28"/>
              </w:rPr>
              <w:t>«Весна-2015"</w:t>
            </w:r>
          </w:p>
          <w:p w:rsidR="00FB0141" w:rsidRPr="00721599" w:rsidRDefault="00FB0141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FB0141" w:rsidRDefault="00FB0141" w:rsidP="00FB01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детское объединение </w:t>
            </w:r>
          </w:p>
          <w:p w:rsidR="00FB0141" w:rsidRDefault="00FB0141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B0141" w:rsidRDefault="00FB0141" w:rsidP="00FB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  <w:p w:rsidR="00FB0141" w:rsidRDefault="00FB0141" w:rsidP="00FB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rPr>
          <w:trHeight w:val="1012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6F02E2" w:rsidRPr="00721599" w:rsidRDefault="006F02E2" w:rsidP="000840E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конкурс «И расцвел подснежник»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детское объединение 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краснотал»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2E2" w:rsidRDefault="006F02E2" w:rsidP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Default="00B143A7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2D344A" w:rsidTr="002D344A">
        <w:trPr>
          <w:trHeight w:val="279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:rsidR="002D344A" w:rsidRDefault="002D344A" w:rsidP="000840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3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Всероссийские</w:t>
            </w:r>
          </w:p>
        </w:tc>
      </w:tr>
      <w:tr w:rsidR="006F02E2" w:rsidTr="006F02E2">
        <w:tc>
          <w:tcPr>
            <w:tcW w:w="4537" w:type="dxa"/>
          </w:tcPr>
          <w:p w:rsidR="006F02E2" w:rsidRPr="001622FC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2FC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 «Свобода летнего творчества»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Михайловская И.Н. (детский)</w:t>
            </w:r>
          </w:p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Теплякова Е.А. (детский)</w:t>
            </w:r>
          </w:p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Бабичева И.П. (детский)</w:t>
            </w:r>
          </w:p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Петрова Л.Н. (детский)</w:t>
            </w:r>
          </w:p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Федосеева С.Н. (детский)</w:t>
            </w:r>
          </w:p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Резниченко Н.М. (детский)</w:t>
            </w:r>
          </w:p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Бородина Н.В. (детский)</w:t>
            </w:r>
          </w:p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Черенкова А.П. (детский)</w:t>
            </w:r>
          </w:p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Орлова Н.В. (детский)</w:t>
            </w:r>
          </w:p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А.К. (детский)</w:t>
            </w:r>
          </w:p>
          <w:p w:rsidR="006F02E2" w:rsidRPr="001622FC" w:rsidRDefault="006F02E2" w:rsidP="000840EB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Алексеенко Л.Н(детский)</w:t>
            </w:r>
          </w:p>
          <w:p w:rsidR="006F02E2" w:rsidRDefault="006F02E2" w:rsidP="000840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2FC">
              <w:rPr>
                <w:rFonts w:ascii="Times New Roman" w:eastAsia="Calibri" w:hAnsi="Times New Roman" w:cs="Times New Roman"/>
                <w:sz w:val="24"/>
                <w:szCs w:val="24"/>
              </w:rPr>
              <w:t>Лузан Т.Ю(детский)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B143A7" w:rsidP="00E560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6F02E2" w:rsidRDefault="00B143A7" w:rsidP="00E560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6F02E2" w:rsidRDefault="00B143A7" w:rsidP="00E560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B143A7" w:rsidRDefault="00B143A7" w:rsidP="00E560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B143A7" w:rsidRDefault="00B143A7" w:rsidP="00E560E3">
            <w:pPr>
              <w:spacing w:line="276" w:lineRule="auto"/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6F02E2" w:rsidRDefault="00B143A7" w:rsidP="00E560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B143A7" w:rsidRDefault="00B143A7" w:rsidP="00E560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B143A7" w:rsidRDefault="00B143A7" w:rsidP="00E560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B143A7" w:rsidRDefault="00B143A7" w:rsidP="00E560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B143A7" w:rsidRDefault="00B143A7" w:rsidP="00E560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B143A7" w:rsidRDefault="00B143A7" w:rsidP="00E560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B143A7" w:rsidRPr="00B143A7" w:rsidRDefault="00B143A7" w:rsidP="00E560E3">
            <w:pPr>
              <w:spacing w:line="276" w:lineRule="auto"/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Всероссийский интернет конкурс «Талантоха»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сундуч</w:t>
            </w:r>
            <w:r w:rsidR="00143B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 xml:space="preserve">к» </w:t>
            </w:r>
          </w:p>
          <w:p w:rsidR="006F02E2" w:rsidRPr="00BD4768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п.д.о.</w:t>
            </w: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Лузан Т.Ю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Default="00CD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  <w:p w:rsidR="006F02E2" w:rsidRPr="00BD4768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Всероссийский интернет конкурс «Талантоха»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«Ритмика-Успех»</w:t>
            </w:r>
          </w:p>
          <w:p w:rsidR="006F02E2" w:rsidRPr="00BD4768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 xml:space="preserve">Федосеева С.Н.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Default="00B1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6F02E2" w:rsidRPr="00BD4768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Всероссийский интернет конкурс «Талантоха»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 xml:space="preserve">детское объединение 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«Ритмика-Успех»</w:t>
            </w:r>
          </w:p>
          <w:p w:rsidR="006F02E2" w:rsidRPr="00BD4768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 xml:space="preserve">Федосеева С.Н.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Pr="00B143A7" w:rsidRDefault="00B143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6F02E2" w:rsidRPr="00BD4768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Всероссийский интернет конкурс «Радуга ярких талантов»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«Волшебный сундуч</w:t>
            </w:r>
            <w:r w:rsidR="00143B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 xml:space="preserve">Лузан Т.Ю.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Default="00B1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Всероссийский интернет конкурс «Летнее вдохновение»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«Волшебный сундуч</w:t>
            </w:r>
            <w:r w:rsidR="00143B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 xml:space="preserve">Лузан Т.Ю.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B1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5B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для детей»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«Волшебный сундуч</w:t>
            </w:r>
            <w:r w:rsidR="00143B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 </w:t>
            </w: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 xml:space="preserve">Лузан Т.Ю.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70FA" w:rsidRPr="00CD70FA" w:rsidRDefault="00CD70FA" w:rsidP="00CD70FA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D70FA">
              <w:rPr>
                <w:rFonts w:ascii="Times New Roman" w:eastAsia="Calibri" w:hAnsi="Times New Roman" w:cs="Times New Roman"/>
              </w:rPr>
              <w:t>1 место</w:t>
            </w:r>
          </w:p>
          <w:p w:rsidR="006F02E2" w:rsidRDefault="00CD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0FA">
              <w:rPr>
                <w:rFonts w:ascii="Times New Roman" w:eastAsia="Calibri" w:hAnsi="Times New Roman" w:cs="Times New Roman"/>
              </w:rPr>
              <w:t>2 место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«Учитель года»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«Волшебный сундуч</w:t>
            </w:r>
            <w:r w:rsidR="00143B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 </w:t>
            </w: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Лузан Т.Ю.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CD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«Всероссийский конкурс дошкольников, школьников и педагогов Медалинград»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  <w:tab w:val="left" w:pos="29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F02E2" w:rsidRDefault="006F02E2" w:rsidP="000840EB">
            <w:pPr>
              <w:tabs>
                <w:tab w:val="left" w:pos="0"/>
                <w:tab w:val="left" w:pos="29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«Такт»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 </w:t>
            </w: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Титов А.А.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«Весеннее вдохновение»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Гармония»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Петрашик В.К.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43A7" w:rsidRDefault="00B143A7" w:rsidP="00B1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6F02E2" w:rsidRPr="00F55B93" w:rsidRDefault="006F02E2" w:rsidP="00B143A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«Весеннее вдохновение»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Гармония»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Петрашик В.К.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43A7" w:rsidRDefault="00B143A7" w:rsidP="00B1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Всероссийский творческий конкурс «Весеннее вдохновение»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Гармония»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Петрашик В.К.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02E2" w:rsidRDefault="00B143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  <w:tab w:val="left" w:pos="29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  <w:tab w:val="left" w:pos="29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«Такт»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Титов А.А.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F02E2" w:rsidRDefault="006F02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02E2" w:rsidTr="006F02E2">
        <w:trPr>
          <w:trHeight w:val="1051"/>
        </w:trPr>
        <w:tc>
          <w:tcPr>
            <w:tcW w:w="4537" w:type="dxa"/>
            <w:tcBorders>
              <w:bottom w:val="single" w:sz="4" w:space="0" w:color="auto"/>
            </w:tcBorders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для детей и педагогов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«Весеннее вдохновение»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«Акварель»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Аверьянова Л.С.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F02E2" w:rsidRPr="00B143A7" w:rsidRDefault="00B143A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Лауреат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02E2" w:rsidTr="006F02E2">
        <w:trPr>
          <w:trHeight w:val="545"/>
        </w:trPr>
        <w:tc>
          <w:tcPr>
            <w:tcW w:w="4537" w:type="dxa"/>
            <w:tcBorders>
              <w:top w:val="single" w:sz="4" w:space="0" w:color="auto"/>
            </w:tcBorders>
          </w:tcPr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для детей и педагогов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«Весеннее вдохновение»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6F02E2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«Акварель»</w:t>
            </w:r>
          </w:p>
          <w:p w:rsidR="006F02E2" w:rsidRPr="00BD4768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Аверьянова 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143A7" w:rsidRDefault="00B143A7" w:rsidP="00B143A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6F02E2" w:rsidRDefault="006F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2E2" w:rsidRPr="00BD4768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B143A7">
        <w:trPr>
          <w:trHeight w:val="1070"/>
        </w:trPr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для детей и педагогов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«Рассударики»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«Ритмика-Успех»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Федосеева С.Н.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43A7" w:rsidRDefault="00B143A7" w:rsidP="00B143A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6F02E2" w:rsidRDefault="006F02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02E2" w:rsidTr="006F02E2">
        <w:tc>
          <w:tcPr>
            <w:tcW w:w="4537" w:type="dxa"/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Всероссийский интернет конкурс «Талантоха»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«Сударушка»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Бабичева И.П.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F02E2" w:rsidRDefault="00B143A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02E2" w:rsidTr="006F02E2">
        <w:trPr>
          <w:trHeight w:val="843"/>
        </w:trPr>
        <w:tc>
          <w:tcPr>
            <w:tcW w:w="4537" w:type="dxa"/>
            <w:tcBorders>
              <w:bottom w:val="single" w:sz="4" w:space="0" w:color="auto"/>
            </w:tcBorders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Всероссийский интернет конкурс «Талантоха»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«Паутинка»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Михайловская И.Н.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F02E2" w:rsidRDefault="00B143A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02E2" w:rsidTr="006F02E2">
        <w:trPr>
          <w:trHeight w:val="559"/>
        </w:trPr>
        <w:tc>
          <w:tcPr>
            <w:tcW w:w="4537" w:type="dxa"/>
            <w:tcBorders>
              <w:top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«Добровольцы детям»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6F02E2" w:rsidRPr="00BD4768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Федосеева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F02E2" w:rsidRDefault="00B1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6F02E2" w:rsidRPr="00BD4768" w:rsidRDefault="006F02E2" w:rsidP="006F02E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E2" w:rsidTr="006F02E2">
        <w:trPr>
          <w:trHeight w:val="778"/>
        </w:trPr>
        <w:tc>
          <w:tcPr>
            <w:tcW w:w="4537" w:type="dxa"/>
            <w:tcBorders>
              <w:bottom w:val="single" w:sz="4" w:space="0" w:color="auto"/>
            </w:tcBorders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 w:cs="Times New Roman"/>
                <w:sz w:val="28"/>
                <w:szCs w:val="28"/>
              </w:rPr>
              <w:t>Всероссийский интернет конкурс «Талантоха»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«Планета детства»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п.д.о. </w:t>
            </w:r>
            <w:r w:rsidRPr="00F55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Богданова А.К.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F02E2" w:rsidRDefault="00B143A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  <w:p w:rsidR="006F02E2" w:rsidRPr="00F55B93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02E2" w:rsidTr="00EE26F0">
        <w:trPr>
          <w:trHeight w:val="1181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для детей и педагогов</w:t>
            </w:r>
          </w:p>
          <w:p w:rsidR="006F02E2" w:rsidRPr="00F55B93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5B93">
              <w:rPr>
                <w:rFonts w:ascii="Times New Roman" w:hAnsi="Times New Roman"/>
                <w:sz w:val="28"/>
                <w:szCs w:val="28"/>
              </w:rPr>
              <w:t>«Рассударики»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краснотал»</w:t>
            </w:r>
          </w:p>
          <w:p w:rsidR="006F02E2" w:rsidRPr="00BD4768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п.д.о. Бородина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2E2" w:rsidRPr="00BD4768" w:rsidRDefault="00B143A7" w:rsidP="00B1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F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победителя </w:t>
            </w:r>
          </w:p>
        </w:tc>
      </w:tr>
      <w:tr w:rsidR="00EE26F0" w:rsidTr="00F92437">
        <w:trPr>
          <w:trHeight w:val="246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26F0" w:rsidRPr="00EE26F0" w:rsidRDefault="00EE26F0" w:rsidP="00EE26F0">
            <w:pPr>
              <w:tabs>
                <w:tab w:val="left" w:pos="47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E26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Областные</w:t>
            </w:r>
          </w:p>
        </w:tc>
      </w:tr>
      <w:tr w:rsidR="00EE26F0" w:rsidTr="00EE26F0">
        <w:trPr>
          <w:trHeight w:val="636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EE26F0" w:rsidRPr="00F55B93" w:rsidRDefault="00EE26F0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детско-молодежный фестиваль «Новое поколение»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F0" w:rsidRDefault="00EE26F0" w:rsidP="00EE26F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«Родник»</w:t>
            </w:r>
          </w:p>
          <w:p w:rsidR="00EE26F0" w:rsidRPr="00BD4768" w:rsidRDefault="00EE26F0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п.д.о Полупанова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6F0" w:rsidRDefault="00EE26F0" w:rsidP="00B143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 Победителя</w:t>
            </w:r>
          </w:p>
        </w:tc>
      </w:tr>
      <w:tr w:rsidR="00EE26F0" w:rsidTr="00EE26F0">
        <w:trPr>
          <w:trHeight w:val="612"/>
        </w:trPr>
        <w:tc>
          <w:tcPr>
            <w:tcW w:w="4537" w:type="dxa"/>
            <w:tcBorders>
              <w:top w:val="single" w:sz="4" w:space="0" w:color="auto"/>
            </w:tcBorders>
          </w:tcPr>
          <w:p w:rsidR="00EE26F0" w:rsidRPr="00F55B93" w:rsidRDefault="00EE26F0" w:rsidP="000840E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детско-молодежный фестиваль «Новое поколение»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EE26F0" w:rsidRDefault="00EE26F0" w:rsidP="00EE26F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768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«Такт»</w:t>
            </w:r>
          </w:p>
          <w:p w:rsidR="00EE26F0" w:rsidRPr="00BD4768" w:rsidRDefault="00EE26F0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п.д.о. Титов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E26F0" w:rsidRDefault="00EE26F0" w:rsidP="00B143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</w:tbl>
    <w:p w:rsidR="002D344A" w:rsidRDefault="002D344A" w:rsidP="002D34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915" w:type="dxa"/>
        <w:tblInd w:w="-601" w:type="dxa"/>
        <w:tblLook w:val="04A0" w:firstRow="1" w:lastRow="0" w:firstColumn="1" w:lastColumn="0" w:noHBand="0" w:noVBand="1"/>
      </w:tblPr>
      <w:tblGrid>
        <w:gridCol w:w="5104"/>
        <w:gridCol w:w="3543"/>
        <w:gridCol w:w="2268"/>
      </w:tblGrid>
      <w:tr w:rsidR="006F02E2" w:rsidTr="00B143A7">
        <w:tc>
          <w:tcPr>
            <w:tcW w:w="8647" w:type="dxa"/>
            <w:gridSpan w:val="2"/>
            <w:tcBorders>
              <w:right w:val="single" w:sz="4" w:space="0" w:color="auto"/>
            </w:tcBorders>
          </w:tcPr>
          <w:p w:rsidR="006F02E2" w:rsidRPr="003903FE" w:rsidRDefault="00EE26F0" w:rsidP="000840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Районные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Pr="003903FE" w:rsidRDefault="006F02E2" w:rsidP="006F0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02E2" w:rsidTr="00B143A7">
        <w:tc>
          <w:tcPr>
            <w:tcW w:w="5104" w:type="dxa"/>
          </w:tcPr>
          <w:p w:rsidR="006F02E2" w:rsidRPr="00FB29AC" w:rsidRDefault="006F02E2" w:rsidP="00084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C">
              <w:rPr>
                <w:rFonts w:ascii="Times New Roman" w:hAnsi="Times New Roman" w:cs="Times New Roman"/>
                <w:sz w:val="28"/>
                <w:szCs w:val="28"/>
              </w:rPr>
              <w:t>Районные</w:t>
            </w:r>
          </w:p>
          <w:p w:rsidR="006F02E2" w:rsidRPr="00FB29AC" w:rsidRDefault="006F02E2" w:rsidP="000840EB">
            <w:pPr>
              <w:rPr>
                <w:sz w:val="28"/>
                <w:szCs w:val="28"/>
              </w:rPr>
            </w:pPr>
            <w:r w:rsidRPr="00FB29AC">
              <w:rPr>
                <w:rFonts w:ascii="Times New Roman" w:hAnsi="Times New Roman" w:cs="Times New Roman"/>
                <w:sz w:val="28"/>
                <w:szCs w:val="28"/>
              </w:rPr>
              <w:t>Соревнования по н\т в зачет Спартакиады школьников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6F02E2" w:rsidRDefault="006F02E2" w:rsidP="000840E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29AC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F02E2" w:rsidRPr="00FB29AC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6F02E2" w:rsidRPr="00FB29AC" w:rsidRDefault="006F02E2" w:rsidP="000840EB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9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п.д.о. Чичерина А.Г.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2E2" w:rsidRDefault="006F02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F02E2" w:rsidRDefault="00CD70F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70FA">
              <w:rPr>
                <w:rFonts w:ascii="Times New Roman" w:eastAsia="Calibri" w:hAnsi="Times New Roman" w:cs="Times New Roman"/>
                <w:sz w:val="24"/>
                <w:szCs w:val="24"/>
              </w:rPr>
              <w:t>1 грамота 2 место (3 участников)</w:t>
            </w:r>
          </w:p>
          <w:p w:rsidR="006F02E2" w:rsidRPr="00FB29AC" w:rsidRDefault="006F02E2" w:rsidP="006F02E2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143A7" w:rsidTr="004A3558">
        <w:tc>
          <w:tcPr>
            <w:tcW w:w="5104" w:type="dxa"/>
          </w:tcPr>
          <w:p w:rsidR="00B143A7" w:rsidRPr="00FB29AC" w:rsidRDefault="00B143A7" w:rsidP="00B1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Районные Соревнования по н\т на Первенство среди общеобразовательных </w:t>
            </w:r>
            <w:r w:rsidRPr="00FB29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учреждений п. Шолоховский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43A7" w:rsidRDefault="00B143A7" w:rsidP="00B143A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2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детское объединение</w:t>
            </w:r>
          </w:p>
          <w:p w:rsidR="00B143A7" w:rsidRPr="00FB29AC" w:rsidRDefault="00B143A7" w:rsidP="00B143A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«Настольный теннис»</w:t>
            </w:r>
          </w:p>
          <w:p w:rsidR="00B143A7" w:rsidRPr="00FB29AC" w:rsidRDefault="00B143A7" w:rsidP="00B143A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9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п.д.о. Чичерина А.Г.</w:t>
            </w:r>
          </w:p>
        </w:tc>
        <w:tc>
          <w:tcPr>
            <w:tcW w:w="2268" w:type="dxa"/>
          </w:tcPr>
          <w:p w:rsidR="00B143A7" w:rsidRPr="00C273FD" w:rsidRDefault="00B143A7" w:rsidP="00B143A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 грамот (1-3 место)</w:t>
            </w:r>
          </w:p>
        </w:tc>
      </w:tr>
      <w:tr w:rsidR="00B143A7" w:rsidTr="00B143A7">
        <w:tc>
          <w:tcPr>
            <w:tcW w:w="5104" w:type="dxa"/>
          </w:tcPr>
          <w:p w:rsidR="00B143A7" w:rsidRPr="00FB29AC" w:rsidRDefault="00B143A7" w:rsidP="00B143A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2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Районные соревнования по прикладным видам спорта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43A7" w:rsidRDefault="00B143A7" w:rsidP="00B143A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29AC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B143A7" w:rsidRPr="00FB29AC" w:rsidRDefault="00B143A7" w:rsidP="00B143A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«Атлант»</w:t>
            </w:r>
          </w:p>
          <w:p w:rsidR="00B143A7" w:rsidRPr="00FB29AC" w:rsidRDefault="00B143A7" w:rsidP="00B143A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29AC">
              <w:rPr>
                <w:rFonts w:ascii="Times New Roman" w:hAnsi="Times New Roman" w:cs="Times New Roman"/>
                <w:sz w:val="28"/>
                <w:szCs w:val="28"/>
              </w:rPr>
              <w:t xml:space="preserve">п.д.о. Федосеев С.В.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43A7" w:rsidRPr="00B143A7" w:rsidRDefault="00B143A7" w:rsidP="00B143A7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грамот </w:t>
            </w:r>
          </w:p>
          <w:p w:rsidR="00B143A7" w:rsidRPr="00B143A7" w:rsidRDefault="00B143A7" w:rsidP="00B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A7">
              <w:rPr>
                <w:rFonts w:ascii="Times New Roman" w:eastAsia="Calibri" w:hAnsi="Times New Roman" w:cs="Times New Roman"/>
                <w:sz w:val="24"/>
                <w:szCs w:val="24"/>
              </w:rPr>
              <w:t>(5 шт.1 место5 шт 2 место)</w:t>
            </w:r>
          </w:p>
          <w:p w:rsidR="00B143A7" w:rsidRPr="00FB29AC" w:rsidRDefault="00B143A7" w:rsidP="00B143A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3A7" w:rsidTr="00B143A7">
        <w:tc>
          <w:tcPr>
            <w:tcW w:w="5104" w:type="dxa"/>
          </w:tcPr>
          <w:p w:rsidR="00B143A7" w:rsidRPr="00FB29AC" w:rsidRDefault="00B143A7" w:rsidP="00B143A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29AC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</w:t>
            </w:r>
            <w:r w:rsidR="00E56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0E3" w:rsidRPr="00FB29AC">
              <w:rPr>
                <w:rFonts w:ascii="Times New Roman" w:hAnsi="Times New Roman" w:cs="Times New Roman"/>
                <w:sz w:val="28"/>
                <w:szCs w:val="28"/>
              </w:rPr>
              <w:t>скалолазанию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43A7" w:rsidRDefault="00B143A7" w:rsidP="00B143A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29AC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B143A7" w:rsidRPr="00FB29AC" w:rsidRDefault="00B143A7" w:rsidP="00B143A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«Атлант»</w:t>
            </w:r>
          </w:p>
          <w:p w:rsidR="00B143A7" w:rsidRPr="00FB29AC" w:rsidRDefault="00B143A7" w:rsidP="00B143A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29AC">
              <w:rPr>
                <w:rFonts w:ascii="Times New Roman" w:hAnsi="Times New Roman" w:cs="Times New Roman"/>
                <w:sz w:val="28"/>
                <w:szCs w:val="28"/>
              </w:rPr>
              <w:t xml:space="preserve">п.д.о. Федосеев С.В.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43A7" w:rsidRDefault="00B143A7" w:rsidP="00B1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A7">
              <w:rPr>
                <w:rFonts w:ascii="Times New Roman" w:eastAsia="Calibri" w:hAnsi="Times New Roman" w:cs="Times New Roman"/>
              </w:rPr>
              <w:t>3 грамоты</w:t>
            </w:r>
            <w:r w:rsidRPr="00B14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(1шт 1-место, 2 шт 2 место)</w:t>
            </w:r>
          </w:p>
          <w:p w:rsidR="00B143A7" w:rsidRPr="00FB29AC" w:rsidRDefault="00B143A7" w:rsidP="00B143A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3A7" w:rsidTr="00B143A7">
        <w:tc>
          <w:tcPr>
            <w:tcW w:w="8647" w:type="dxa"/>
            <w:gridSpan w:val="2"/>
            <w:tcBorders>
              <w:right w:val="single" w:sz="4" w:space="0" w:color="auto"/>
            </w:tcBorders>
          </w:tcPr>
          <w:p w:rsidR="00B143A7" w:rsidRPr="00FB29AC" w:rsidRDefault="00B143A7" w:rsidP="00B143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43A7" w:rsidRPr="00FB29AC" w:rsidRDefault="00B143A7" w:rsidP="00B143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36507" w:rsidRDefault="00EB510A" w:rsidP="002365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мероприятий, проведенных  в 201</w:t>
      </w:r>
      <w:r w:rsidR="00262B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262B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показал,что все запланированные мероприят</w:t>
      </w:r>
      <w:r w:rsidR="00A8378E">
        <w:rPr>
          <w:rFonts w:ascii="Times New Roman" w:hAnsi="Times New Roman" w:cs="Times New Roman"/>
          <w:sz w:val="28"/>
          <w:szCs w:val="28"/>
        </w:rPr>
        <w:t>ия прошли в установленное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6507">
        <w:rPr>
          <w:rFonts w:ascii="Times New Roman" w:hAnsi="Times New Roman" w:cs="Times New Roman"/>
          <w:sz w:val="28"/>
          <w:szCs w:val="28"/>
        </w:rPr>
        <w:t xml:space="preserve"> в основном,</w:t>
      </w:r>
      <w:r>
        <w:rPr>
          <w:rFonts w:ascii="Times New Roman" w:hAnsi="Times New Roman" w:cs="Times New Roman"/>
          <w:sz w:val="28"/>
          <w:szCs w:val="28"/>
        </w:rPr>
        <w:t xml:space="preserve"> на хорошем </w:t>
      </w:r>
      <w:r w:rsidR="00236507" w:rsidRPr="00236507">
        <w:rPr>
          <w:rFonts w:ascii="Times New Roman" w:hAnsi="Times New Roman" w:cs="Times New Roman"/>
          <w:sz w:val="28"/>
          <w:szCs w:val="28"/>
        </w:rPr>
        <w:t>уровне, имели воспитательную, обучающую и развивающую  направленности. При подготовке к мероприятиям педагогами учитывались возрастные особенности учащихся, их интересы и запросы; мероприятия проходили при высокой активности детей и подростков, заинтер</w:t>
      </w:r>
      <w:r w:rsidR="00236507">
        <w:rPr>
          <w:rFonts w:ascii="Times New Roman" w:hAnsi="Times New Roman" w:cs="Times New Roman"/>
          <w:sz w:val="28"/>
          <w:szCs w:val="28"/>
        </w:rPr>
        <w:t>есованности и участии родителей.</w:t>
      </w:r>
    </w:p>
    <w:p w:rsidR="00EB510A" w:rsidRDefault="00EB510A" w:rsidP="00EB51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каждым годом повышается уровень подготовки мероприятий, включают</w:t>
      </w:r>
      <w:r w:rsidR="0047088F">
        <w:rPr>
          <w:rFonts w:ascii="Times New Roman" w:hAnsi="Times New Roman" w:cs="Times New Roman"/>
          <w:sz w:val="28"/>
          <w:szCs w:val="28"/>
        </w:rPr>
        <w:t>ся современные методы и формы (</w:t>
      </w:r>
      <w:r>
        <w:rPr>
          <w:rFonts w:ascii="Times New Roman" w:hAnsi="Times New Roman" w:cs="Times New Roman"/>
          <w:sz w:val="28"/>
          <w:szCs w:val="28"/>
        </w:rPr>
        <w:t xml:space="preserve">готовятся презентации, снимаются ролики, используются информационные средства освещения проведенных мероприятий). Хорошие результаты на </w:t>
      </w:r>
      <w:r w:rsidR="000802A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еждународных и </w:t>
      </w:r>
      <w:r w:rsidR="000802A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оссийских конкурсах, говорят о высоком уровне подготовки обучающихся. </w:t>
      </w:r>
      <w:r w:rsidR="0047088F">
        <w:rPr>
          <w:rFonts w:ascii="Times New Roman" w:hAnsi="Times New Roman" w:cs="Times New Roman"/>
          <w:sz w:val="28"/>
          <w:szCs w:val="28"/>
        </w:rPr>
        <w:t xml:space="preserve">Обо </w:t>
      </w:r>
      <w:r>
        <w:rPr>
          <w:rFonts w:ascii="Times New Roman" w:hAnsi="Times New Roman" w:cs="Times New Roman"/>
          <w:sz w:val="28"/>
          <w:szCs w:val="28"/>
        </w:rPr>
        <w:t xml:space="preserve"> всех проведенных в этом году мероприятиях была информация  на сайте МБУ ДО Ц</w:t>
      </w:r>
      <w:r w:rsidR="00262BAD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10A" w:rsidRDefault="00EB510A" w:rsidP="000802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Налажена работа по обеспечению безопасности жизнедеятельности участников массовых мероприятий. Приказом закрепляются ответственные за обеспечением безопасности в пути следования и во время проведения мероприятия, заведены журналы инструктажа по технике безопасности, где все руководители делают записи о проведенном инструктаже.</w:t>
      </w:r>
    </w:p>
    <w:p w:rsidR="003C7ADF" w:rsidRDefault="00EB510A" w:rsidP="003C7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вместе с тем</w:t>
      </w:r>
      <w:r w:rsidR="0047088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обратить внимание на </w:t>
      </w:r>
      <w:r w:rsidR="0047088F">
        <w:rPr>
          <w:rFonts w:ascii="Times New Roman" w:eastAsia="Times New Roman" w:hAnsi="Times New Roman" w:cs="Times New Roman"/>
          <w:sz w:val="28"/>
          <w:szCs w:val="28"/>
        </w:rPr>
        <w:t xml:space="preserve">ряд проблем: это и нестабильное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посещение обучающимися объединений,слабая заинтересованность педагогов в контакте с родителями (привлечение  их к </w:t>
      </w:r>
      <w:r w:rsidR="0047088F">
        <w:rPr>
          <w:rFonts w:ascii="Times New Roman" w:eastAsia="Times New Roman" w:hAnsi="Times New Roman" w:cs="Times New Roman"/>
          <w:sz w:val="28"/>
          <w:szCs w:val="28"/>
        </w:rPr>
        <w:t>участию в мероприятиях, к жизни</w:t>
      </w:r>
      <w:r w:rsidR="00A8378E">
        <w:rPr>
          <w:rFonts w:ascii="Times New Roman" w:eastAsia="Times New Roman" w:hAnsi="Times New Roman" w:cs="Times New Roman"/>
          <w:sz w:val="28"/>
          <w:szCs w:val="28"/>
        </w:rPr>
        <w:t xml:space="preserve"> детского 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>, недостаточная помощь в организации и проведении досуговых мероприятий</w:t>
      </w:r>
      <w:r w:rsidR="00A8378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510A" w:rsidRDefault="00EB510A" w:rsidP="00EB51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эффективности работы в с</w:t>
      </w:r>
      <w:r w:rsidR="0047088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едующем учебном году необходимо создать мониторинг, который будет включать статистические данные по направлениям деятельности МБУ ДО Ц</w:t>
      </w:r>
      <w:r w:rsidR="00262BAD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, участие каждого педагога в мероприятиях МБУ ДО Ц</w:t>
      </w:r>
      <w:r w:rsidR="00262BAD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, района, города, области и т.д.</w:t>
      </w:r>
    </w:p>
    <w:p w:rsidR="00EB510A" w:rsidRDefault="00EB510A" w:rsidP="00EB51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необходимо:</w:t>
      </w:r>
    </w:p>
    <w:p w:rsidR="00EB510A" w:rsidRDefault="00EB510A" w:rsidP="00EB51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переработать формы </w:t>
      </w:r>
      <w:r w:rsidR="0047088F">
        <w:rPr>
          <w:rFonts w:ascii="Times New Roman" w:hAnsi="Times New Roman" w:cs="Times New Roman"/>
          <w:sz w:val="28"/>
          <w:szCs w:val="28"/>
        </w:rPr>
        <w:t>отчетов и планирования на год (</w:t>
      </w:r>
      <w:r>
        <w:rPr>
          <w:rFonts w:ascii="Times New Roman" w:hAnsi="Times New Roman" w:cs="Times New Roman"/>
          <w:sz w:val="28"/>
          <w:szCs w:val="28"/>
        </w:rPr>
        <w:t>всем педагогам дополнительного образования сдавать отчеты своим методистам по направления</w:t>
      </w:r>
      <w:r w:rsidR="00C82991">
        <w:rPr>
          <w:rFonts w:ascii="Times New Roman" w:hAnsi="Times New Roman" w:cs="Times New Roman"/>
          <w:sz w:val="28"/>
          <w:szCs w:val="28"/>
        </w:rPr>
        <w:t>м деятельности, указывая статис</w:t>
      </w:r>
      <w:r>
        <w:rPr>
          <w:rFonts w:ascii="Times New Roman" w:hAnsi="Times New Roman" w:cs="Times New Roman"/>
          <w:sz w:val="28"/>
          <w:szCs w:val="28"/>
        </w:rPr>
        <w:t>тические данные по своему творческому объединению, цели и задачи проводимых мероп</w:t>
      </w:r>
      <w:r w:rsidR="0047088F">
        <w:rPr>
          <w:rFonts w:ascii="Times New Roman" w:hAnsi="Times New Roman" w:cs="Times New Roman"/>
          <w:sz w:val="28"/>
          <w:szCs w:val="28"/>
        </w:rPr>
        <w:t xml:space="preserve">риятий, возраст участников и </w:t>
      </w:r>
      <w:r w:rsidR="003C7ADF">
        <w:rPr>
          <w:rFonts w:ascii="Times New Roman" w:hAnsi="Times New Roman" w:cs="Times New Roman"/>
          <w:sz w:val="28"/>
          <w:szCs w:val="28"/>
        </w:rPr>
        <w:t>т.д</w:t>
      </w:r>
      <w:r w:rsidR="00750E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B510A" w:rsidRDefault="00EB510A" w:rsidP="00EB51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увеличить количество творческих конкурсов для прикладников;</w:t>
      </w:r>
    </w:p>
    <w:p w:rsidR="00EB510A" w:rsidRDefault="00C82991" w:rsidP="00EB51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EB510A">
        <w:rPr>
          <w:rFonts w:ascii="Times New Roman" w:hAnsi="Times New Roman" w:cs="Times New Roman"/>
          <w:sz w:val="28"/>
          <w:szCs w:val="28"/>
        </w:rPr>
        <w:t xml:space="preserve">внедрять новые формы проведения </w:t>
      </w:r>
      <w:r>
        <w:rPr>
          <w:rFonts w:ascii="Times New Roman" w:hAnsi="Times New Roman" w:cs="Times New Roman"/>
          <w:sz w:val="28"/>
          <w:szCs w:val="28"/>
        </w:rPr>
        <w:t>мероприятий,</w:t>
      </w:r>
      <w:r w:rsidR="00EB510A">
        <w:rPr>
          <w:rFonts w:ascii="Times New Roman" w:hAnsi="Times New Roman" w:cs="Times New Roman"/>
          <w:sz w:val="28"/>
          <w:szCs w:val="28"/>
        </w:rPr>
        <w:t xml:space="preserve"> как в детских объедин</w:t>
      </w:r>
      <w:r w:rsidR="003C7ADF">
        <w:rPr>
          <w:rFonts w:ascii="Times New Roman" w:hAnsi="Times New Roman" w:cs="Times New Roman"/>
          <w:sz w:val="28"/>
          <w:szCs w:val="28"/>
        </w:rPr>
        <w:t>ениях, так и в рамках района;</w:t>
      </w:r>
    </w:p>
    <w:p w:rsidR="00AF6EC4" w:rsidRPr="000802A4" w:rsidRDefault="003C7ADF" w:rsidP="000802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0A622E">
        <w:rPr>
          <w:rFonts w:ascii="Times New Roman" w:hAnsi="Times New Roman" w:cs="Times New Roman"/>
          <w:sz w:val="28"/>
          <w:szCs w:val="28"/>
        </w:rPr>
        <w:t>привлекать к подготовке и проведению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 обучающихся старшего возраста.</w:t>
      </w:r>
    </w:p>
    <w:p w:rsidR="000A622E" w:rsidRDefault="000802A4" w:rsidP="00080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считаю, что о</w:t>
      </w:r>
      <w:r w:rsidR="000A622E" w:rsidRPr="000802A4">
        <w:rPr>
          <w:rFonts w:ascii="Times New Roman" w:eastAsia="Calibri" w:hAnsi="Times New Roman" w:cs="Times New Roman"/>
          <w:sz w:val="28"/>
          <w:szCs w:val="28"/>
        </w:rPr>
        <w:t>дной из форм, стимулирующих повышение педагогического мастерства, продуктивность педагогического труда,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0A622E" w:rsidRPr="000802A4">
        <w:rPr>
          <w:rFonts w:ascii="Times New Roman" w:eastAsia="Calibri" w:hAnsi="Times New Roman" w:cs="Times New Roman"/>
          <w:sz w:val="28"/>
          <w:szCs w:val="28"/>
        </w:rPr>
        <w:t xml:space="preserve"> творческой инициативы,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может </w:t>
      </w:r>
      <w:r w:rsidR="000A622E" w:rsidRPr="000802A4">
        <w:rPr>
          <w:rFonts w:ascii="Times New Roman" w:eastAsia="Calibri" w:hAnsi="Times New Roman" w:cs="Times New Roman"/>
          <w:sz w:val="28"/>
          <w:szCs w:val="28"/>
        </w:rPr>
        <w:t>явля</w:t>
      </w:r>
      <w:r>
        <w:rPr>
          <w:rFonts w:ascii="Times New Roman" w:eastAsia="Calibri" w:hAnsi="Times New Roman" w:cs="Times New Roman"/>
          <w:sz w:val="28"/>
          <w:szCs w:val="28"/>
        </w:rPr>
        <w:t>ться</w:t>
      </w:r>
      <w:r w:rsidR="000A622E" w:rsidRPr="000802A4">
        <w:rPr>
          <w:rFonts w:ascii="Times New Roman" w:eastAsia="Calibri" w:hAnsi="Times New Roman" w:cs="Times New Roman"/>
          <w:sz w:val="28"/>
          <w:szCs w:val="28"/>
        </w:rPr>
        <w:t xml:space="preserve"> рейтинговая карта профессиональной ко</w:t>
      </w:r>
      <w:r>
        <w:rPr>
          <w:rFonts w:ascii="Times New Roman" w:eastAsia="Calibri" w:hAnsi="Times New Roman" w:cs="Times New Roman"/>
          <w:sz w:val="28"/>
          <w:szCs w:val="28"/>
        </w:rPr>
        <w:t>мпетентности педагогов, которую можно ввести со следующего учебного года. В нее можно включить</w:t>
      </w:r>
      <w:r w:rsidR="00915DA9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участие педагога в проведении и подготовке мероприятий, подготовку обучающихся к мероприятиям, участие в мероприятиях, участие  педагогов в жизни коллектива МБУ ДО Ц</w:t>
      </w:r>
      <w:r w:rsidR="00262BAD">
        <w:rPr>
          <w:rFonts w:ascii="Times New Roman" w:eastAsia="Calibri" w:hAnsi="Times New Roman" w:cs="Times New Roman"/>
          <w:sz w:val="28"/>
          <w:szCs w:val="28"/>
        </w:rPr>
        <w:t>ВР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70FA" w:rsidRDefault="00CD70FA" w:rsidP="00262B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3AC" w:rsidRPr="00D679DD" w:rsidRDefault="00262BAD" w:rsidP="00262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Педагог-организатор</w:t>
      </w:r>
      <w:r w:rsidR="00E560E3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С.Н. Федосеева</w:t>
      </w:r>
    </w:p>
    <w:sectPr w:rsidR="00AD53AC" w:rsidRPr="00D679DD" w:rsidSect="00AF6EC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345DA"/>
    <w:multiLevelType w:val="hybridMultilevel"/>
    <w:tmpl w:val="33746660"/>
    <w:lvl w:ilvl="0" w:tplc="AA4A7B2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DD"/>
    <w:rsid w:val="00005868"/>
    <w:rsid w:val="0001756C"/>
    <w:rsid w:val="000802A4"/>
    <w:rsid w:val="000A622E"/>
    <w:rsid w:val="000F4782"/>
    <w:rsid w:val="00100783"/>
    <w:rsid w:val="0013247D"/>
    <w:rsid w:val="00142E4A"/>
    <w:rsid w:val="00143BCA"/>
    <w:rsid w:val="001D774B"/>
    <w:rsid w:val="001F5489"/>
    <w:rsid w:val="0020204C"/>
    <w:rsid w:val="00236507"/>
    <w:rsid w:val="00236B93"/>
    <w:rsid w:val="00247DA3"/>
    <w:rsid w:val="002563E6"/>
    <w:rsid w:val="0026212D"/>
    <w:rsid w:val="00262BAD"/>
    <w:rsid w:val="0027624B"/>
    <w:rsid w:val="00283300"/>
    <w:rsid w:val="00291D1B"/>
    <w:rsid w:val="002B03E1"/>
    <w:rsid w:val="002B2BD3"/>
    <w:rsid w:val="002B4968"/>
    <w:rsid w:val="002D344A"/>
    <w:rsid w:val="002E4D49"/>
    <w:rsid w:val="0037350F"/>
    <w:rsid w:val="0039324C"/>
    <w:rsid w:val="003A434D"/>
    <w:rsid w:val="003C26B2"/>
    <w:rsid w:val="003C7ADF"/>
    <w:rsid w:val="003D7DCE"/>
    <w:rsid w:val="003F39FA"/>
    <w:rsid w:val="00455E72"/>
    <w:rsid w:val="0045778B"/>
    <w:rsid w:val="0046543C"/>
    <w:rsid w:val="0047088F"/>
    <w:rsid w:val="004B5D6F"/>
    <w:rsid w:val="004F3FFE"/>
    <w:rsid w:val="00521148"/>
    <w:rsid w:val="00526E41"/>
    <w:rsid w:val="00564DEF"/>
    <w:rsid w:val="00583474"/>
    <w:rsid w:val="005A10D5"/>
    <w:rsid w:val="005D12C6"/>
    <w:rsid w:val="0064363A"/>
    <w:rsid w:val="00677E3F"/>
    <w:rsid w:val="00685AA0"/>
    <w:rsid w:val="006940C1"/>
    <w:rsid w:val="006A254B"/>
    <w:rsid w:val="006C7E6D"/>
    <w:rsid w:val="006E7C2D"/>
    <w:rsid w:val="006F02E2"/>
    <w:rsid w:val="006F7E32"/>
    <w:rsid w:val="00707F74"/>
    <w:rsid w:val="00713A7E"/>
    <w:rsid w:val="007375AA"/>
    <w:rsid w:val="00750EA3"/>
    <w:rsid w:val="0079518F"/>
    <w:rsid w:val="007A71A9"/>
    <w:rsid w:val="007E22CD"/>
    <w:rsid w:val="007F6500"/>
    <w:rsid w:val="00817FF6"/>
    <w:rsid w:val="00851482"/>
    <w:rsid w:val="00887668"/>
    <w:rsid w:val="008C6B4C"/>
    <w:rsid w:val="009158AA"/>
    <w:rsid w:val="00915DA9"/>
    <w:rsid w:val="00982615"/>
    <w:rsid w:val="00982A3C"/>
    <w:rsid w:val="009A67CA"/>
    <w:rsid w:val="009E7AF9"/>
    <w:rsid w:val="00A20D87"/>
    <w:rsid w:val="00A558A7"/>
    <w:rsid w:val="00A70475"/>
    <w:rsid w:val="00A710A8"/>
    <w:rsid w:val="00A8378E"/>
    <w:rsid w:val="00AD53AC"/>
    <w:rsid w:val="00AF6EC4"/>
    <w:rsid w:val="00B05D90"/>
    <w:rsid w:val="00B143A7"/>
    <w:rsid w:val="00B15544"/>
    <w:rsid w:val="00B27E5D"/>
    <w:rsid w:val="00B301C0"/>
    <w:rsid w:val="00B860ED"/>
    <w:rsid w:val="00BB45D5"/>
    <w:rsid w:val="00BE28EE"/>
    <w:rsid w:val="00BE2CB4"/>
    <w:rsid w:val="00C22725"/>
    <w:rsid w:val="00C26030"/>
    <w:rsid w:val="00C409F5"/>
    <w:rsid w:val="00C808B1"/>
    <w:rsid w:val="00C82991"/>
    <w:rsid w:val="00C91222"/>
    <w:rsid w:val="00CC7F60"/>
    <w:rsid w:val="00CD70FA"/>
    <w:rsid w:val="00CE7DC5"/>
    <w:rsid w:val="00CF0079"/>
    <w:rsid w:val="00D0484F"/>
    <w:rsid w:val="00D679DD"/>
    <w:rsid w:val="00D94EFB"/>
    <w:rsid w:val="00DA725C"/>
    <w:rsid w:val="00E2345B"/>
    <w:rsid w:val="00E37ADC"/>
    <w:rsid w:val="00E560E3"/>
    <w:rsid w:val="00E675F7"/>
    <w:rsid w:val="00E74EDB"/>
    <w:rsid w:val="00E96976"/>
    <w:rsid w:val="00EB510A"/>
    <w:rsid w:val="00EE26F0"/>
    <w:rsid w:val="00F1785C"/>
    <w:rsid w:val="00F30884"/>
    <w:rsid w:val="00F30D99"/>
    <w:rsid w:val="00F46B8B"/>
    <w:rsid w:val="00F714BC"/>
    <w:rsid w:val="00F7426A"/>
    <w:rsid w:val="00FB0141"/>
    <w:rsid w:val="00FC0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3A7E"/>
    <w:pPr>
      <w:spacing w:before="225" w:after="150" w:line="240" w:lineRule="atLeast"/>
      <w:outlineLvl w:val="2"/>
    </w:pPr>
    <w:rPr>
      <w:rFonts w:ascii="Arial" w:eastAsia="Times New Roman" w:hAnsi="Arial" w:cs="Arial"/>
      <w:color w:val="29517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9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9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7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13A7E"/>
    <w:rPr>
      <w:rFonts w:ascii="Arial" w:eastAsia="Times New Roman" w:hAnsi="Arial" w:cs="Arial"/>
      <w:color w:val="29517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13A7E"/>
    <w:rPr>
      <w:i/>
      <w:iCs/>
    </w:rPr>
  </w:style>
  <w:style w:type="paragraph" w:customStyle="1" w:styleId="a8">
    <w:name w:val="Знак Знак Знак"/>
    <w:basedOn w:val="a"/>
    <w:rsid w:val="000A62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23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39"/>
    <w:rsid w:val="0026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3A7E"/>
    <w:pPr>
      <w:spacing w:before="225" w:after="150" w:line="240" w:lineRule="atLeast"/>
      <w:outlineLvl w:val="2"/>
    </w:pPr>
    <w:rPr>
      <w:rFonts w:ascii="Arial" w:eastAsia="Times New Roman" w:hAnsi="Arial" w:cs="Arial"/>
      <w:color w:val="29517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9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9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7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13A7E"/>
    <w:rPr>
      <w:rFonts w:ascii="Arial" w:eastAsia="Times New Roman" w:hAnsi="Arial" w:cs="Arial"/>
      <w:color w:val="29517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13A7E"/>
    <w:rPr>
      <w:i/>
      <w:iCs/>
    </w:rPr>
  </w:style>
  <w:style w:type="paragraph" w:customStyle="1" w:styleId="a8">
    <w:name w:val="Знак Знак Знак"/>
    <w:basedOn w:val="a"/>
    <w:rsid w:val="000A62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23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39"/>
    <w:rsid w:val="0026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diagramQuickStyle" Target="diagrams/quickStyl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мероприятий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2013-2014 уч.год</c:v>
                </c:pt>
                <c:pt idx="1">
                  <c:v>2014-2015 уч.год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</c:v>
                </c:pt>
                <c:pt idx="1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детей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2013-2014 уч.год</c:v>
                </c:pt>
                <c:pt idx="1">
                  <c:v>2014-2015 уч.год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367</c:v>
                </c:pt>
                <c:pt idx="1">
                  <c:v>445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591872"/>
        <c:axId val="142593408"/>
      </c:barChart>
      <c:catAx>
        <c:axId val="142591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2593408"/>
        <c:crosses val="autoZero"/>
        <c:auto val="1"/>
        <c:lblAlgn val="ctr"/>
        <c:lblOffset val="100"/>
        <c:noMultiLvlLbl val="0"/>
      </c:catAx>
      <c:valAx>
        <c:axId val="142593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591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спортивные</c:v>
                </c:pt>
              </c:strCache>
            </c:strRef>
          </c:tx>
          <c:invertIfNegative val="0"/>
          <c:cat>
            <c:strRef>
              <c:f>Лист1!$B$2</c:f>
              <c:strCache>
                <c:ptCount val="1"/>
                <c:pt idx="0">
                  <c:v>мероприятия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0.15000000000000016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познавательно-развлекательные</c:v>
                </c:pt>
              </c:strCache>
            </c:strRef>
          </c:tx>
          <c:invertIfNegative val="0"/>
          <c:cat>
            <c:strRef>
              <c:f>Лист1!$B$2</c:f>
              <c:strCache>
                <c:ptCount val="1"/>
                <c:pt idx="0">
                  <c:v>мероприятия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конкурсные</c:v>
                </c:pt>
              </c:strCache>
            </c:strRef>
          </c:tx>
          <c:invertIfNegative val="0"/>
          <c:cat>
            <c:strRef>
              <c:f>Лист1!$B$2</c:f>
              <c:strCache>
                <c:ptCount val="1"/>
                <c:pt idx="0">
                  <c:v>мероприятия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0.15000000000000016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игровые, творческие</c:v>
                </c:pt>
              </c:strCache>
            </c:strRef>
          </c:tx>
          <c:invertIfNegative val="0"/>
          <c:cat>
            <c:strRef>
              <c:f>Лист1!$B$2</c:f>
              <c:strCache>
                <c:ptCount val="1"/>
                <c:pt idx="0">
                  <c:v>мероприятия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640256"/>
        <c:axId val="142641792"/>
      </c:barChart>
      <c:catAx>
        <c:axId val="142640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2641792"/>
        <c:crosses val="autoZero"/>
        <c:auto val="1"/>
        <c:lblAlgn val="ctr"/>
        <c:lblOffset val="100"/>
        <c:noMultiLvlLbl val="0"/>
      </c:catAx>
      <c:valAx>
        <c:axId val="1426417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2640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мероприятий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осенние каникулы</c:v>
                </c:pt>
                <c:pt idx="1">
                  <c:v>зимние каникулы</c:v>
                </c:pt>
                <c:pt idx="2">
                  <c:v>весенние каникулы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43</c:v>
                </c:pt>
                <c:pt idx="2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детей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осенние каникулы</c:v>
                </c:pt>
                <c:pt idx="1">
                  <c:v>зимние каникулы</c:v>
                </c:pt>
                <c:pt idx="2">
                  <c:v>весенние каникулы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710</c:v>
                </c:pt>
                <c:pt idx="1">
                  <c:v>1259</c:v>
                </c:pt>
                <c:pt idx="2">
                  <c:v>1487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658944"/>
        <c:axId val="153506944"/>
      </c:barChart>
      <c:catAx>
        <c:axId val="142658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506944"/>
        <c:crosses val="autoZero"/>
        <c:auto val="1"/>
        <c:lblAlgn val="ctr"/>
        <c:lblOffset val="100"/>
        <c:noMultiLvlLbl val="0"/>
      </c:catAx>
      <c:valAx>
        <c:axId val="153506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658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165B0C-C714-4DB2-9B46-8DEFB47E7C01}" type="doc">
      <dgm:prSet loTypeId="urn:microsoft.com/office/officeart/2005/8/layout/vList3#1" loCatId="list" qsTypeId="urn:microsoft.com/office/officeart/2005/8/quickstyle/simple1" qsCatId="simple" csTypeId="urn:microsoft.com/office/officeart/2005/8/colors/accent1_2" csCatId="accent1" phldr="1"/>
      <dgm:spPr/>
    </dgm:pt>
    <dgm:pt modelId="{E8943CBA-6346-443D-81EC-FA454EE45F89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Возрастная группа 6-10 лет- 45% </a:t>
          </a:r>
        </a:p>
      </dgm:t>
    </dgm:pt>
    <dgm:pt modelId="{D8FCF926-B29E-4B5E-8E1A-B9894F675228}" type="parTrans" cxnId="{48790404-4833-4111-90C2-E163868B6D43}">
      <dgm:prSet/>
      <dgm:spPr/>
      <dgm:t>
        <a:bodyPr/>
        <a:lstStyle/>
        <a:p>
          <a:endParaRPr lang="ru-RU"/>
        </a:p>
      </dgm:t>
    </dgm:pt>
    <dgm:pt modelId="{BDA49CF0-6230-4792-9D43-32D827AB1C4C}" type="sibTrans" cxnId="{48790404-4833-4111-90C2-E163868B6D43}">
      <dgm:prSet/>
      <dgm:spPr/>
      <dgm:t>
        <a:bodyPr/>
        <a:lstStyle/>
        <a:p>
          <a:endParaRPr lang="ru-RU"/>
        </a:p>
      </dgm:t>
    </dgm:pt>
    <dgm:pt modelId="{BB7366FF-ED95-4A02-B1D0-5DA5E24E325B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Возрастная группа 11-14 - 40%</a:t>
          </a:r>
        </a:p>
      </dgm:t>
    </dgm:pt>
    <dgm:pt modelId="{8693D588-4BEE-4846-A817-17D6B602A534}" type="parTrans" cxnId="{BF8568EE-6A46-4983-BA2C-2FA63D4A9A54}">
      <dgm:prSet/>
      <dgm:spPr/>
      <dgm:t>
        <a:bodyPr/>
        <a:lstStyle/>
        <a:p>
          <a:endParaRPr lang="ru-RU"/>
        </a:p>
      </dgm:t>
    </dgm:pt>
    <dgm:pt modelId="{35355E8A-A7F3-4008-9D05-1168909BDD8E}" type="sibTrans" cxnId="{BF8568EE-6A46-4983-BA2C-2FA63D4A9A54}">
      <dgm:prSet/>
      <dgm:spPr/>
      <dgm:t>
        <a:bodyPr/>
        <a:lstStyle/>
        <a:p>
          <a:endParaRPr lang="ru-RU"/>
        </a:p>
      </dgm:t>
    </dgm:pt>
    <dgm:pt modelId="{53A8C00B-6BF5-4B38-9F39-3FF5B89C02D4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Возрастная группа  старше 15 лет -15%</a:t>
          </a:r>
        </a:p>
      </dgm:t>
    </dgm:pt>
    <dgm:pt modelId="{2B9CB31B-F6FE-4967-A7D5-B0F650E19D5A}" type="parTrans" cxnId="{D3AE42CC-12E2-4781-B302-6AAC38297C7B}">
      <dgm:prSet/>
      <dgm:spPr/>
      <dgm:t>
        <a:bodyPr/>
        <a:lstStyle/>
        <a:p>
          <a:endParaRPr lang="ru-RU"/>
        </a:p>
      </dgm:t>
    </dgm:pt>
    <dgm:pt modelId="{99A5B7B7-D9F3-41A1-A049-46D4FF964267}" type="sibTrans" cxnId="{D3AE42CC-12E2-4781-B302-6AAC38297C7B}">
      <dgm:prSet/>
      <dgm:spPr/>
      <dgm:t>
        <a:bodyPr/>
        <a:lstStyle/>
        <a:p>
          <a:endParaRPr lang="ru-RU"/>
        </a:p>
      </dgm:t>
    </dgm:pt>
    <dgm:pt modelId="{E2038687-9D7A-4A9B-B5EF-604D603FF08E}" type="pres">
      <dgm:prSet presAssocID="{77165B0C-C714-4DB2-9B46-8DEFB47E7C01}" presName="linearFlow" presStyleCnt="0">
        <dgm:presLayoutVars>
          <dgm:dir/>
          <dgm:resizeHandles val="exact"/>
        </dgm:presLayoutVars>
      </dgm:prSet>
      <dgm:spPr/>
    </dgm:pt>
    <dgm:pt modelId="{6A3E0DAF-E71E-473F-B311-67A1A7E37043}" type="pres">
      <dgm:prSet presAssocID="{E8943CBA-6346-443D-81EC-FA454EE45F89}" presName="composite" presStyleCnt="0"/>
      <dgm:spPr/>
    </dgm:pt>
    <dgm:pt modelId="{2800E43A-04F7-4AB1-81AE-A79328573339}" type="pres">
      <dgm:prSet presAssocID="{E8943CBA-6346-443D-81EC-FA454EE45F89}" presName="imgShp" presStyleLbl="fgImgPlace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727C7447-7FC5-4236-B548-0135A44F146C}" type="pres">
      <dgm:prSet presAssocID="{E8943CBA-6346-443D-81EC-FA454EE45F89}" presName="txShp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D60EAE-FA29-4A51-9329-96258B4AE2E2}" type="pres">
      <dgm:prSet presAssocID="{BDA49CF0-6230-4792-9D43-32D827AB1C4C}" presName="spacing" presStyleCnt="0"/>
      <dgm:spPr/>
    </dgm:pt>
    <dgm:pt modelId="{8A2DBA9E-47FD-4322-97BA-1900F383CA07}" type="pres">
      <dgm:prSet presAssocID="{BB7366FF-ED95-4A02-B1D0-5DA5E24E325B}" presName="composite" presStyleCnt="0"/>
      <dgm:spPr/>
    </dgm:pt>
    <dgm:pt modelId="{4A1E6348-BC1D-4FBB-846C-9431A46C0AFB}" type="pres">
      <dgm:prSet presAssocID="{BB7366FF-ED95-4A02-B1D0-5DA5E24E325B}" presName="imgShp" presStyleLbl="fgImgPlace1" presStyleIdx="1" presStyleCnt="3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9E9F53E5-20BE-4673-B362-558C36F4EEE4}" type="pres">
      <dgm:prSet presAssocID="{BB7366FF-ED95-4A02-B1D0-5DA5E24E325B}" presName="txShp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3FEC45-8DC8-455F-A255-B9C170E76067}" type="pres">
      <dgm:prSet presAssocID="{35355E8A-A7F3-4008-9D05-1168909BDD8E}" presName="spacing" presStyleCnt="0"/>
      <dgm:spPr/>
    </dgm:pt>
    <dgm:pt modelId="{8F90BA38-10E2-4068-AC0A-823E1D62F525}" type="pres">
      <dgm:prSet presAssocID="{53A8C00B-6BF5-4B38-9F39-3FF5B89C02D4}" presName="composite" presStyleCnt="0"/>
      <dgm:spPr/>
    </dgm:pt>
    <dgm:pt modelId="{CA4721FF-50F2-40F2-8CD2-BA856303AAA1}" type="pres">
      <dgm:prSet presAssocID="{53A8C00B-6BF5-4B38-9F39-3FF5B89C02D4}" presName="imgShp" presStyleLbl="fgImgPlace1" presStyleIdx="2" presStyleCnt="3" custLinFactNeighborY="170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0628650C-2D94-4AA0-BDF1-D170600C93C3}" type="pres">
      <dgm:prSet presAssocID="{53A8C00B-6BF5-4B38-9F39-3FF5B89C02D4}" presName="txShp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95B8B21-534F-440B-AD34-9380903E78AB}" type="presOf" srcId="{E8943CBA-6346-443D-81EC-FA454EE45F89}" destId="{727C7447-7FC5-4236-B548-0135A44F146C}" srcOrd="0" destOrd="0" presId="urn:microsoft.com/office/officeart/2005/8/layout/vList3#1"/>
    <dgm:cxn modelId="{CC9861CA-CE98-42DF-80E9-7A66EAC4C53A}" type="presOf" srcId="{53A8C00B-6BF5-4B38-9F39-3FF5B89C02D4}" destId="{0628650C-2D94-4AA0-BDF1-D170600C93C3}" srcOrd="0" destOrd="0" presId="urn:microsoft.com/office/officeart/2005/8/layout/vList3#1"/>
    <dgm:cxn modelId="{9658F00E-5295-4EC7-BBE6-628C960EBF0A}" type="presOf" srcId="{BB7366FF-ED95-4A02-B1D0-5DA5E24E325B}" destId="{9E9F53E5-20BE-4673-B362-558C36F4EEE4}" srcOrd="0" destOrd="0" presId="urn:microsoft.com/office/officeart/2005/8/layout/vList3#1"/>
    <dgm:cxn modelId="{BF8568EE-6A46-4983-BA2C-2FA63D4A9A54}" srcId="{77165B0C-C714-4DB2-9B46-8DEFB47E7C01}" destId="{BB7366FF-ED95-4A02-B1D0-5DA5E24E325B}" srcOrd="1" destOrd="0" parTransId="{8693D588-4BEE-4846-A817-17D6B602A534}" sibTransId="{35355E8A-A7F3-4008-9D05-1168909BDD8E}"/>
    <dgm:cxn modelId="{D3AE42CC-12E2-4781-B302-6AAC38297C7B}" srcId="{77165B0C-C714-4DB2-9B46-8DEFB47E7C01}" destId="{53A8C00B-6BF5-4B38-9F39-3FF5B89C02D4}" srcOrd="2" destOrd="0" parTransId="{2B9CB31B-F6FE-4967-A7D5-B0F650E19D5A}" sibTransId="{99A5B7B7-D9F3-41A1-A049-46D4FF964267}"/>
    <dgm:cxn modelId="{48790404-4833-4111-90C2-E163868B6D43}" srcId="{77165B0C-C714-4DB2-9B46-8DEFB47E7C01}" destId="{E8943CBA-6346-443D-81EC-FA454EE45F89}" srcOrd="0" destOrd="0" parTransId="{D8FCF926-B29E-4B5E-8E1A-B9894F675228}" sibTransId="{BDA49CF0-6230-4792-9D43-32D827AB1C4C}"/>
    <dgm:cxn modelId="{CDFD3C35-BC55-4813-BF94-B2BC70A1C85B}" type="presOf" srcId="{77165B0C-C714-4DB2-9B46-8DEFB47E7C01}" destId="{E2038687-9D7A-4A9B-B5EF-604D603FF08E}" srcOrd="0" destOrd="0" presId="urn:microsoft.com/office/officeart/2005/8/layout/vList3#1"/>
    <dgm:cxn modelId="{56926004-3CC2-42AC-BB75-05E6E057CF81}" type="presParOf" srcId="{E2038687-9D7A-4A9B-B5EF-604D603FF08E}" destId="{6A3E0DAF-E71E-473F-B311-67A1A7E37043}" srcOrd="0" destOrd="0" presId="urn:microsoft.com/office/officeart/2005/8/layout/vList3#1"/>
    <dgm:cxn modelId="{BC580416-4E35-4A3E-B149-49509B2336A7}" type="presParOf" srcId="{6A3E0DAF-E71E-473F-B311-67A1A7E37043}" destId="{2800E43A-04F7-4AB1-81AE-A79328573339}" srcOrd="0" destOrd="0" presId="urn:microsoft.com/office/officeart/2005/8/layout/vList3#1"/>
    <dgm:cxn modelId="{4B871EC1-B05D-4449-B25D-3C9241A0FF85}" type="presParOf" srcId="{6A3E0DAF-E71E-473F-B311-67A1A7E37043}" destId="{727C7447-7FC5-4236-B548-0135A44F146C}" srcOrd="1" destOrd="0" presId="urn:microsoft.com/office/officeart/2005/8/layout/vList3#1"/>
    <dgm:cxn modelId="{9A4DD652-FD35-47DB-83D5-851EC4E93C12}" type="presParOf" srcId="{E2038687-9D7A-4A9B-B5EF-604D603FF08E}" destId="{96D60EAE-FA29-4A51-9329-96258B4AE2E2}" srcOrd="1" destOrd="0" presId="urn:microsoft.com/office/officeart/2005/8/layout/vList3#1"/>
    <dgm:cxn modelId="{DDB5DBB3-E548-47EE-AAF1-45FF1C803551}" type="presParOf" srcId="{E2038687-9D7A-4A9B-B5EF-604D603FF08E}" destId="{8A2DBA9E-47FD-4322-97BA-1900F383CA07}" srcOrd="2" destOrd="0" presId="urn:microsoft.com/office/officeart/2005/8/layout/vList3#1"/>
    <dgm:cxn modelId="{D00570F6-03B9-486E-A4B1-B51C14B7B8A1}" type="presParOf" srcId="{8A2DBA9E-47FD-4322-97BA-1900F383CA07}" destId="{4A1E6348-BC1D-4FBB-846C-9431A46C0AFB}" srcOrd="0" destOrd="0" presId="urn:microsoft.com/office/officeart/2005/8/layout/vList3#1"/>
    <dgm:cxn modelId="{7EFCDE9B-B7DF-49CB-9C48-F86143BD5F13}" type="presParOf" srcId="{8A2DBA9E-47FD-4322-97BA-1900F383CA07}" destId="{9E9F53E5-20BE-4673-B362-558C36F4EEE4}" srcOrd="1" destOrd="0" presId="urn:microsoft.com/office/officeart/2005/8/layout/vList3#1"/>
    <dgm:cxn modelId="{02F4F901-1A24-4E2F-9557-D1483DA9422E}" type="presParOf" srcId="{E2038687-9D7A-4A9B-B5EF-604D603FF08E}" destId="{093FEC45-8DC8-455F-A255-B9C170E76067}" srcOrd="3" destOrd="0" presId="urn:microsoft.com/office/officeart/2005/8/layout/vList3#1"/>
    <dgm:cxn modelId="{1E3EC7E1-9724-49DE-A30B-2C8D664B98D8}" type="presParOf" srcId="{E2038687-9D7A-4A9B-B5EF-604D603FF08E}" destId="{8F90BA38-10E2-4068-AC0A-823E1D62F525}" srcOrd="4" destOrd="0" presId="urn:microsoft.com/office/officeart/2005/8/layout/vList3#1"/>
    <dgm:cxn modelId="{A95776B8-B312-47F6-A588-4285BCE2ACF6}" type="presParOf" srcId="{8F90BA38-10E2-4068-AC0A-823E1D62F525}" destId="{CA4721FF-50F2-40F2-8CD2-BA856303AAA1}" srcOrd="0" destOrd="0" presId="urn:microsoft.com/office/officeart/2005/8/layout/vList3#1"/>
    <dgm:cxn modelId="{01CC5509-7D12-4344-8703-2A770D880797}" type="presParOf" srcId="{8F90BA38-10E2-4068-AC0A-823E1D62F525}" destId="{0628650C-2D94-4AA0-BDF1-D170600C93C3}" srcOrd="1" destOrd="0" presId="urn:microsoft.com/office/officeart/2005/8/layout/vList3#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7C7447-7FC5-4236-B548-0135A44F146C}">
      <dsp:nvSpPr>
        <dsp:cNvPr id="0" name=""/>
        <dsp:cNvSpPr/>
      </dsp:nvSpPr>
      <dsp:spPr>
        <a:xfrm rot="10800000">
          <a:off x="984813" y="922"/>
          <a:ext cx="3370110" cy="54380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9802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Возрастная группа 6-10 лет- 45% </a:t>
          </a:r>
        </a:p>
      </dsp:txBody>
      <dsp:txXfrm rot="10800000">
        <a:off x="1120763" y="922"/>
        <a:ext cx="3234160" cy="543802"/>
      </dsp:txXfrm>
    </dsp:sp>
    <dsp:sp modelId="{2800E43A-04F7-4AB1-81AE-A79328573339}">
      <dsp:nvSpPr>
        <dsp:cNvPr id="0" name=""/>
        <dsp:cNvSpPr/>
      </dsp:nvSpPr>
      <dsp:spPr>
        <a:xfrm>
          <a:off x="712911" y="922"/>
          <a:ext cx="543802" cy="543802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9F53E5-20BE-4673-B362-558C36F4EEE4}">
      <dsp:nvSpPr>
        <dsp:cNvPr id="0" name=""/>
        <dsp:cNvSpPr/>
      </dsp:nvSpPr>
      <dsp:spPr>
        <a:xfrm rot="10800000">
          <a:off x="984813" y="700453"/>
          <a:ext cx="3370110" cy="54380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9802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Возрастная группа 11-14 - 40%</a:t>
          </a:r>
        </a:p>
      </dsp:txBody>
      <dsp:txXfrm rot="10800000">
        <a:off x="1120763" y="700453"/>
        <a:ext cx="3234160" cy="543802"/>
      </dsp:txXfrm>
    </dsp:sp>
    <dsp:sp modelId="{4A1E6348-BC1D-4FBB-846C-9431A46C0AFB}">
      <dsp:nvSpPr>
        <dsp:cNvPr id="0" name=""/>
        <dsp:cNvSpPr/>
      </dsp:nvSpPr>
      <dsp:spPr>
        <a:xfrm>
          <a:off x="712911" y="700453"/>
          <a:ext cx="543802" cy="543802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28650C-2D94-4AA0-BDF1-D170600C93C3}">
      <dsp:nvSpPr>
        <dsp:cNvPr id="0" name=""/>
        <dsp:cNvSpPr/>
      </dsp:nvSpPr>
      <dsp:spPr>
        <a:xfrm rot="10800000">
          <a:off x="984813" y="1399985"/>
          <a:ext cx="3370110" cy="54380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9802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Возрастная группа  старше 15 лет -15%</a:t>
          </a:r>
        </a:p>
      </dsp:txBody>
      <dsp:txXfrm rot="10800000">
        <a:off x="1120763" y="1399985"/>
        <a:ext cx="3234160" cy="543802"/>
      </dsp:txXfrm>
    </dsp:sp>
    <dsp:sp modelId="{CA4721FF-50F2-40F2-8CD2-BA856303AAA1}">
      <dsp:nvSpPr>
        <dsp:cNvPr id="0" name=""/>
        <dsp:cNvSpPr/>
      </dsp:nvSpPr>
      <dsp:spPr>
        <a:xfrm>
          <a:off x="712911" y="1400907"/>
          <a:ext cx="543802" cy="543802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#1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0.17141</cdr:x>
      <cdr:y>0.59557</cdr:y>
    </cdr:from>
    <cdr:to>
      <cdr:x>0.2923</cdr:x>
      <cdr:y>0.87324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40427" y="1906073"/>
          <a:ext cx="663262" cy="8886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A839-7F7D-4BA7-90B2-A539BA06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Капканец</dc:creator>
  <cp:lastModifiedBy>Admin отдел образования</cp:lastModifiedBy>
  <cp:revision>2</cp:revision>
  <cp:lastPrinted>2014-06-03T07:39:00Z</cp:lastPrinted>
  <dcterms:created xsi:type="dcterms:W3CDTF">2015-07-22T12:52:00Z</dcterms:created>
  <dcterms:modified xsi:type="dcterms:W3CDTF">2015-07-22T12:52:00Z</dcterms:modified>
</cp:coreProperties>
</file>