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0" w:type="auto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934"/>
      </w:tblGrid>
      <w:tr w:rsidR="00F25C40" w:rsidRPr="008662F3" w:rsidTr="008662F3">
        <w:tc>
          <w:tcPr>
            <w:tcW w:w="6663" w:type="dxa"/>
          </w:tcPr>
          <w:p w:rsidR="00F25C40" w:rsidRPr="008662F3" w:rsidRDefault="00F25C40" w:rsidP="0032209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34" w:type="dxa"/>
          </w:tcPr>
          <w:p w:rsidR="00F25C40" w:rsidRPr="008662F3" w:rsidRDefault="00F25C40" w:rsidP="0032209F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635BE6" w:rsidRPr="00635BE6" w:rsidRDefault="00635BE6" w:rsidP="00635BE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proofErr w:type="gramStart"/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Согласовано:   </w:t>
      </w:r>
      <w:proofErr w:type="gramEnd"/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</w:t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Утверждаю:</w:t>
      </w:r>
    </w:p>
    <w:p w:rsidR="00635BE6" w:rsidRPr="00635BE6" w:rsidRDefault="00635BE6" w:rsidP="00635BE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Председатель профкома </w:t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                                   Директор МБУ ДО ЦВР</w:t>
      </w:r>
    </w:p>
    <w:p w:rsidR="00635BE6" w:rsidRPr="00635BE6" w:rsidRDefault="00635BE6" w:rsidP="00635BE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МБУ </w:t>
      </w:r>
      <w:proofErr w:type="gramStart"/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ДО  ЦВР</w:t>
      </w:r>
      <w:proofErr w:type="gramEnd"/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ab/>
        <w:t xml:space="preserve">         </w:t>
      </w:r>
    </w:p>
    <w:p w:rsidR="00635BE6" w:rsidRPr="00635BE6" w:rsidRDefault="00635BE6" w:rsidP="00635BE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________ </w:t>
      </w:r>
      <w:proofErr w:type="spellStart"/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>Н.В.Орлова</w:t>
      </w:r>
      <w:proofErr w:type="spellEnd"/>
      <w:r w:rsidRPr="00635BE6">
        <w:rPr>
          <w:rFonts w:ascii="Times New Roman" w:eastAsia="Lucida Sans Unicode" w:hAnsi="Times New Roman" w:cs="Times New Roman"/>
          <w:b/>
          <w:kern w:val="2"/>
          <w:sz w:val="24"/>
          <w:szCs w:val="24"/>
        </w:rPr>
        <w:t xml:space="preserve">                                                                   __________Л.С. Аверьянова</w:t>
      </w:r>
    </w:p>
    <w:p w:rsidR="00635BE6" w:rsidRPr="00635BE6" w:rsidRDefault="00635BE6" w:rsidP="00635BE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sz w:val="24"/>
          <w:szCs w:val="24"/>
        </w:rPr>
      </w:pPr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>«</w:t>
      </w:r>
      <w:proofErr w:type="gramStart"/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>29»декабря</w:t>
      </w:r>
      <w:proofErr w:type="gramEnd"/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 xml:space="preserve"> 2016 г.</w:t>
      </w:r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ab/>
      </w:r>
      <w:r w:rsidRPr="00635BE6">
        <w:rPr>
          <w:rFonts w:ascii="Times New Roman" w:eastAsia="Lucida Sans Unicode" w:hAnsi="Times New Roman" w:cs="Times New Roman"/>
          <w:b/>
          <w:sz w:val="24"/>
          <w:szCs w:val="24"/>
        </w:rPr>
        <w:tab/>
        <w:t xml:space="preserve">                      «29» декабря 2016г.</w:t>
      </w:r>
    </w:p>
    <w:p w:rsidR="00635BE6" w:rsidRPr="00635BE6" w:rsidRDefault="00635BE6" w:rsidP="00635BE6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</w:p>
    <w:p w:rsidR="00F25C40" w:rsidRPr="00F25C40" w:rsidRDefault="00F25C40" w:rsidP="008662F3">
      <w:pPr>
        <w:pStyle w:val="a3"/>
        <w:tabs>
          <w:tab w:val="left" w:pos="675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4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F25C40" w:rsidRPr="00F25C40" w:rsidRDefault="00F25C40" w:rsidP="008662F3">
      <w:pPr>
        <w:pStyle w:val="a3"/>
        <w:tabs>
          <w:tab w:val="left" w:pos="675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40">
        <w:rPr>
          <w:rFonts w:ascii="Times New Roman" w:hAnsi="Times New Roman" w:cs="Times New Roman"/>
          <w:b/>
          <w:sz w:val="28"/>
          <w:szCs w:val="28"/>
        </w:rPr>
        <w:t>о доплатах и надбавках к должностным ставкам</w:t>
      </w:r>
    </w:p>
    <w:p w:rsidR="00F25C40" w:rsidRPr="00F25C40" w:rsidRDefault="00F25C40" w:rsidP="008662F3">
      <w:pPr>
        <w:pStyle w:val="a3"/>
        <w:tabs>
          <w:tab w:val="left" w:pos="6757"/>
        </w:tabs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5C40">
        <w:rPr>
          <w:rFonts w:ascii="Times New Roman" w:hAnsi="Times New Roman" w:cs="Times New Roman"/>
          <w:b/>
          <w:sz w:val="28"/>
          <w:szCs w:val="28"/>
        </w:rPr>
        <w:t xml:space="preserve">сотрудникам </w:t>
      </w:r>
      <w:r w:rsidR="002D4813">
        <w:rPr>
          <w:rFonts w:ascii="Times New Roman" w:hAnsi="Times New Roman" w:cs="Times New Roman"/>
          <w:b/>
          <w:sz w:val="28"/>
          <w:szCs w:val="28"/>
        </w:rPr>
        <w:t>МБУ ДО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5C40">
        <w:rPr>
          <w:rFonts w:ascii="Times New Roman" w:hAnsi="Times New Roman" w:cs="Times New Roman"/>
          <w:b/>
          <w:sz w:val="28"/>
          <w:szCs w:val="28"/>
        </w:rPr>
        <w:t>ЦВР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635BE6" w:rsidRPr="00635BE6" w:rsidRDefault="00635BE6" w:rsidP="00635BE6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5BE6">
        <w:rPr>
          <w:rFonts w:ascii="Times New Roman" w:hAnsi="Times New Roman" w:cs="Times New Roman"/>
          <w:color w:val="FF0000"/>
          <w:sz w:val="24"/>
          <w:szCs w:val="24"/>
        </w:rPr>
        <w:t xml:space="preserve">Настоящее Положение разработано в соответствии с </w:t>
      </w:r>
      <w:r w:rsidRPr="00635BE6">
        <w:rPr>
          <w:rFonts w:ascii="Times New Roman" w:hAnsi="Times New Roman" w:cs="Times New Roman"/>
          <w:color w:val="FF0000"/>
          <w:sz w:val="24"/>
          <w:szCs w:val="24"/>
        </w:rPr>
        <w:t xml:space="preserve">  требованиями Квалификационного справочника должностей руководителей, специалистов и других служащих, Единого тарифно-квалификационного справочника работ и профессий рабочих, а также критериев отнесения профессий рабочих и должностей служащих к профессиональным квалификационным группам </w:t>
      </w:r>
      <w:proofErr w:type="gramStart"/>
      <w:r w:rsidRPr="00635BE6">
        <w:rPr>
          <w:rFonts w:ascii="Times New Roman" w:hAnsi="Times New Roman" w:cs="Times New Roman"/>
          <w:color w:val="FF0000"/>
          <w:sz w:val="24"/>
          <w:szCs w:val="24"/>
        </w:rPr>
        <w:t>согласно  Постановления</w:t>
      </w:r>
      <w:proofErr w:type="gramEnd"/>
      <w:r w:rsidRPr="00635BE6">
        <w:rPr>
          <w:rFonts w:ascii="Times New Roman" w:hAnsi="Times New Roman" w:cs="Times New Roman"/>
          <w:color w:val="FF0000"/>
          <w:sz w:val="24"/>
          <w:szCs w:val="24"/>
        </w:rPr>
        <w:t xml:space="preserve"> Главы </w:t>
      </w:r>
      <w:proofErr w:type="spellStart"/>
      <w:r w:rsidRPr="00635BE6">
        <w:rPr>
          <w:rFonts w:ascii="Times New Roman" w:hAnsi="Times New Roman" w:cs="Times New Roman"/>
          <w:color w:val="FF0000"/>
          <w:sz w:val="24"/>
          <w:szCs w:val="24"/>
        </w:rPr>
        <w:t>Белокалитвинского</w:t>
      </w:r>
      <w:proofErr w:type="spellEnd"/>
      <w:r w:rsidRPr="00635BE6">
        <w:rPr>
          <w:rFonts w:ascii="Times New Roman" w:hAnsi="Times New Roman" w:cs="Times New Roman"/>
          <w:color w:val="FF0000"/>
          <w:sz w:val="24"/>
          <w:szCs w:val="24"/>
        </w:rPr>
        <w:t xml:space="preserve"> района  от 26.12.2016 г. № 1788.</w:t>
      </w:r>
    </w:p>
    <w:p w:rsidR="00F25C40" w:rsidRPr="00EC2921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35BE6">
        <w:rPr>
          <w:rFonts w:ascii="Times New Roman" w:hAnsi="Times New Roman" w:cs="Times New Roman"/>
          <w:color w:val="00B0F0"/>
          <w:sz w:val="24"/>
          <w:szCs w:val="24"/>
        </w:rPr>
        <w:t>Настоящее Положение разработано в соответствии с Постановлением Министерства труда от 04.03.93г. №48 и письмом Министерства образования от 09.01.94г. №67, и определяет порядок установления доплат и надбавок работникам за дополнительную работу, не входящую в круг его должностных обязанностей</w:t>
      </w:r>
      <w:r w:rsidRPr="00EC2921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F25C40" w:rsidRPr="00E00638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Целью данного положения является определение работникам видов дополнительно оплачиваемых работ, размеров доплат и других выплат стимулирующего характера в пределах выделенных средств на оплату труда, за счет бюджетных средств и средств от внебюджетной деятельности.</w:t>
      </w:r>
    </w:p>
    <w:p w:rsidR="00F25C40" w:rsidRPr="00E00638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Положение дифференцирует размеры доплат в зависимости от объема работы и качества работы не входящей в круг основных обязанностей работника.</w:t>
      </w:r>
    </w:p>
    <w:p w:rsidR="00F25C40" w:rsidRPr="00E00638" w:rsidRDefault="00F25C40" w:rsidP="008662F3">
      <w:pPr>
        <w:pStyle w:val="a3"/>
        <w:numPr>
          <w:ilvl w:val="0"/>
          <w:numId w:val="1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За работу в выходные и праздничные дни, за превышение нормативной численности учащихся в группе, за работу во вредных условиях и в ночное время. Это относится ко всем сотрудникам</w:t>
      </w:r>
      <w:r w:rsidR="002D4813">
        <w:rPr>
          <w:rFonts w:ascii="Times New Roman" w:hAnsi="Times New Roman" w:cs="Times New Roman"/>
          <w:sz w:val="24"/>
          <w:szCs w:val="24"/>
        </w:rPr>
        <w:t xml:space="preserve"> МБУ ДО</w:t>
      </w:r>
      <w:r w:rsidRPr="00E00638">
        <w:rPr>
          <w:rFonts w:ascii="Times New Roman" w:hAnsi="Times New Roman" w:cs="Times New Roman"/>
          <w:sz w:val="24"/>
          <w:szCs w:val="24"/>
        </w:rPr>
        <w:t xml:space="preserve"> ЦВР</w:t>
      </w:r>
      <w:r w:rsidR="000E6ACE">
        <w:rPr>
          <w:rFonts w:ascii="Times New Roman" w:hAnsi="Times New Roman" w:cs="Times New Roman"/>
          <w:sz w:val="24"/>
          <w:szCs w:val="24"/>
        </w:rPr>
        <w:t>,</w:t>
      </w:r>
      <w:r w:rsidRPr="00E00638">
        <w:rPr>
          <w:rFonts w:ascii="Times New Roman" w:hAnsi="Times New Roman" w:cs="Times New Roman"/>
          <w:sz w:val="24"/>
          <w:szCs w:val="24"/>
        </w:rPr>
        <w:t xml:space="preserve"> в том числе и к администрации.</w:t>
      </w:r>
    </w:p>
    <w:p w:rsidR="00F25C40" w:rsidRPr="0052596B" w:rsidRDefault="00F25C40" w:rsidP="008662F3">
      <w:pPr>
        <w:pStyle w:val="a3"/>
        <w:tabs>
          <w:tab w:val="left" w:pos="6757"/>
        </w:tabs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96B">
        <w:rPr>
          <w:rFonts w:ascii="Times New Roman" w:hAnsi="Times New Roman" w:cs="Times New Roman"/>
          <w:b/>
          <w:sz w:val="24"/>
          <w:szCs w:val="24"/>
        </w:rPr>
        <w:t>Порядок установления доплат и надбавок</w:t>
      </w:r>
    </w:p>
    <w:p w:rsidR="00F25C40" w:rsidRPr="0052596B" w:rsidRDefault="00F25C40" w:rsidP="008662F3">
      <w:pPr>
        <w:pStyle w:val="a3"/>
        <w:tabs>
          <w:tab w:val="left" w:pos="6757"/>
        </w:tabs>
        <w:spacing w:line="240" w:lineRule="auto"/>
        <w:ind w:lef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96B">
        <w:rPr>
          <w:rFonts w:ascii="Times New Roman" w:hAnsi="Times New Roman" w:cs="Times New Roman"/>
          <w:b/>
          <w:sz w:val="24"/>
          <w:szCs w:val="24"/>
        </w:rPr>
        <w:t>к должностным ставкам.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Доплаты выплачиваются в зависимости от объема и качества выполняемой работы.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Надбавки выплачиваются за сложность, напряженность и высокое качество работы.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Виды доплат и надбавок, их максимальные размеры и формулы для расчета утверждаются Педагогическим советом.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Персонализация, установленных пед</w:t>
      </w:r>
      <w:r w:rsidR="007D2751">
        <w:rPr>
          <w:rFonts w:ascii="Times New Roman" w:hAnsi="Times New Roman" w:cs="Times New Roman"/>
          <w:sz w:val="24"/>
          <w:szCs w:val="24"/>
        </w:rPr>
        <w:t xml:space="preserve">агогическим </w:t>
      </w:r>
      <w:r w:rsidRPr="00E00638">
        <w:rPr>
          <w:rFonts w:ascii="Times New Roman" w:hAnsi="Times New Roman" w:cs="Times New Roman"/>
          <w:sz w:val="24"/>
          <w:szCs w:val="24"/>
        </w:rPr>
        <w:t>советом доплат и надбавок, производится председателем М.О. или другими ответственными лицами и утверждается директором ЦВР.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Надбавки и доплаты административно-хозяйственному персоналу устанавливаются директором ЦВР на основании анализа их деятельности и  результативности их работы.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Персональный список доплат и надбавок приказом директора ЦВР доводится до всех членов ЦВР.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Размер надбавки отменяется или уменьшается при ухудшенном качестве работы, несвоевременном выполнении заданий, нарушении трудовой дисциплины и оформляется приказом директора учреждения.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Надбавки могут быть установлены вновь принятым на работу высококвалифицированным специалистам, соответствующим требованиям, предъявляемым к данной должности.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Премия директору образовательного учреждения выплачивается на основании приказа по муниципальному отделу Управлением образования. Размер премии ограничен 12 окладами в год.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Премии выплачиваются работникам на основании приказа по образовательному учреждению.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 xml:space="preserve">Премии начисляются за фактически отработанное время (уч. </w:t>
      </w:r>
      <w:r>
        <w:rPr>
          <w:rFonts w:ascii="Times New Roman" w:hAnsi="Times New Roman" w:cs="Times New Roman"/>
          <w:sz w:val="24"/>
          <w:szCs w:val="24"/>
        </w:rPr>
        <w:t>год, квартал, полугодие и т д</w:t>
      </w:r>
      <w:r w:rsidR="000E6AC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Работники образовательного учреждения могут премироваться к юбилейным датам со дня рождения и трудовой деятельности, в связи с уходом на пенсию.</w:t>
      </w:r>
    </w:p>
    <w:p w:rsidR="00F25C40" w:rsidRPr="00E00638" w:rsidRDefault="00F25C40" w:rsidP="008662F3">
      <w:pPr>
        <w:pStyle w:val="a3"/>
        <w:numPr>
          <w:ilvl w:val="0"/>
          <w:numId w:val="2"/>
        </w:numPr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Виды материального поощрения работников: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- надбавки за высокие достижения в труде или за выполнение особо важной работы;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- премирование за успешное и качественное выполнение планов работ и заданий;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t>- оказание материальной помощи.</w:t>
      </w:r>
    </w:p>
    <w:p w:rsidR="00F25C40" w:rsidRPr="00E00638" w:rsidRDefault="00F25C40" w:rsidP="008662F3">
      <w:pPr>
        <w:pStyle w:val="a3"/>
        <w:tabs>
          <w:tab w:val="left" w:pos="6757"/>
        </w:tabs>
        <w:spacing w:line="240" w:lineRule="auto"/>
        <w:ind w:left="-851" w:hanging="283"/>
        <w:jc w:val="both"/>
        <w:rPr>
          <w:rFonts w:ascii="Times New Roman" w:hAnsi="Times New Roman" w:cs="Times New Roman"/>
          <w:sz w:val="24"/>
          <w:szCs w:val="24"/>
        </w:rPr>
      </w:pPr>
      <w:r w:rsidRPr="00E00638">
        <w:rPr>
          <w:rFonts w:ascii="Times New Roman" w:hAnsi="Times New Roman" w:cs="Times New Roman"/>
          <w:sz w:val="24"/>
          <w:szCs w:val="24"/>
        </w:rPr>
        <w:lastRenderedPageBreak/>
        <w:t>14. Надбавки предусматривают неукоснительное соблюдение норм трудовой дисциплины, правил     внутреннего трудового распорядка образовательного учреждения, охраны труда и техники безопасности.</w:t>
      </w:r>
    </w:p>
    <w:p w:rsidR="00F25C40" w:rsidRPr="008662F3" w:rsidRDefault="00EC2921" w:rsidP="008662F3">
      <w:pPr>
        <w:pStyle w:val="a3"/>
        <w:tabs>
          <w:tab w:val="left" w:pos="6757"/>
        </w:tabs>
        <w:spacing w:line="240" w:lineRule="auto"/>
        <w:ind w:left="-851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25C40" w:rsidRPr="00E00638">
        <w:rPr>
          <w:rFonts w:ascii="Times New Roman" w:hAnsi="Times New Roman" w:cs="Times New Roman"/>
          <w:sz w:val="24"/>
          <w:szCs w:val="24"/>
        </w:rPr>
        <w:t>Срок действия данного положения не ограничен.</w:t>
      </w:r>
    </w:p>
    <w:sectPr w:rsidR="00F25C40" w:rsidRPr="008662F3" w:rsidSect="008662F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60D2D"/>
    <w:multiLevelType w:val="multilevel"/>
    <w:tmpl w:val="601EDAC2"/>
    <w:lvl w:ilvl="0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49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1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2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3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4" w:hanging="1800"/>
      </w:pPr>
      <w:rPr>
        <w:rFonts w:hint="default"/>
      </w:rPr>
    </w:lvl>
  </w:abstractNum>
  <w:abstractNum w:abstractNumId="1">
    <w:nsid w:val="4037324C"/>
    <w:multiLevelType w:val="hybridMultilevel"/>
    <w:tmpl w:val="0CFC6EBE"/>
    <w:lvl w:ilvl="0" w:tplc="645454E4">
      <w:start w:val="1"/>
      <w:numFmt w:val="decimal"/>
      <w:lvlText w:val="%1."/>
      <w:lvlJc w:val="left"/>
      <w:pPr>
        <w:ind w:left="-9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-196" w:hanging="360"/>
      </w:pPr>
    </w:lvl>
    <w:lvl w:ilvl="2" w:tplc="0419001B" w:tentative="1">
      <w:start w:val="1"/>
      <w:numFmt w:val="lowerRoman"/>
      <w:lvlText w:val="%3."/>
      <w:lvlJc w:val="right"/>
      <w:pPr>
        <w:ind w:left="524" w:hanging="180"/>
      </w:pPr>
    </w:lvl>
    <w:lvl w:ilvl="3" w:tplc="0419000F" w:tentative="1">
      <w:start w:val="1"/>
      <w:numFmt w:val="decimal"/>
      <w:lvlText w:val="%4."/>
      <w:lvlJc w:val="left"/>
      <w:pPr>
        <w:ind w:left="1244" w:hanging="360"/>
      </w:pPr>
    </w:lvl>
    <w:lvl w:ilvl="4" w:tplc="04190019" w:tentative="1">
      <w:start w:val="1"/>
      <w:numFmt w:val="lowerLetter"/>
      <w:lvlText w:val="%5."/>
      <w:lvlJc w:val="left"/>
      <w:pPr>
        <w:ind w:left="1964" w:hanging="360"/>
      </w:pPr>
    </w:lvl>
    <w:lvl w:ilvl="5" w:tplc="0419001B" w:tentative="1">
      <w:start w:val="1"/>
      <w:numFmt w:val="lowerRoman"/>
      <w:lvlText w:val="%6."/>
      <w:lvlJc w:val="right"/>
      <w:pPr>
        <w:ind w:left="2684" w:hanging="180"/>
      </w:pPr>
    </w:lvl>
    <w:lvl w:ilvl="6" w:tplc="0419000F" w:tentative="1">
      <w:start w:val="1"/>
      <w:numFmt w:val="decimal"/>
      <w:lvlText w:val="%7."/>
      <w:lvlJc w:val="left"/>
      <w:pPr>
        <w:ind w:left="3404" w:hanging="360"/>
      </w:pPr>
    </w:lvl>
    <w:lvl w:ilvl="7" w:tplc="04190019" w:tentative="1">
      <w:start w:val="1"/>
      <w:numFmt w:val="lowerLetter"/>
      <w:lvlText w:val="%8."/>
      <w:lvlJc w:val="left"/>
      <w:pPr>
        <w:ind w:left="4124" w:hanging="360"/>
      </w:pPr>
    </w:lvl>
    <w:lvl w:ilvl="8" w:tplc="0419001B" w:tentative="1">
      <w:start w:val="1"/>
      <w:numFmt w:val="lowerRoman"/>
      <w:lvlText w:val="%9."/>
      <w:lvlJc w:val="right"/>
      <w:pPr>
        <w:ind w:left="48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25C40"/>
    <w:rsid w:val="00006130"/>
    <w:rsid w:val="000123D0"/>
    <w:rsid w:val="00014473"/>
    <w:rsid w:val="00021EDF"/>
    <w:rsid w:val="000239D4"/>
    <w:rsid w:val="000247C8"/>
    <w:rsid w:val="00026284"/>
    <w:rsid w:val="0003267B"/>
    <w:rsid w:val="00035B35"/>
    <w:rsid w:val="00037FE3"/>
    <w:rsid w:val="000402FB"/>
    <w:rsid w:val="00045772"/>
    <w:rsid w:val="00045ADC"/>
    <w:rsid w:val="0005323C"/>
    <w:rsid w:val="000551EC"/>
    <w:rsid w:val="00065BA9"/>
    <w:rsid w:val="0007059A"/>
    <w:rsid w:val="000707C3"/>
    <w:rsid w:val="000730FD"/>
    <w:rsid w:val="00073260"/>
    <w:rsid w:val="00076ECC"/>
    <w:rsid w:val="0008059D"/>
    <w:rsid w:val="0008096C"/>
    <w:rsid w:val="00084D40"/>
    <w:rsid w:val="000876BD"/>
    <w:rsid w:val="00090AC4"/>
    <w:rsid w:val="00092878"/>
    <w:rsid w:val="0009317A"/>
    <w:rsid w:val="000933EA"/>
    <w:rsid w:val="000A1145"/>
    <w:rsid w:val="000A1A19"/>
    <w:rsid w:val="000A3242"/>
    <w:rsid w:val="000A3B7F"/>
    <w:rsid w:val="000A6946"/>
    <w:rsid w:val="000B3C0E"/>
    <w:rsid w:val="000B65A7"/>
    <w:rsid w:val="000C2B66"/>
    <w:rsid w:val="000C3422"/>
    <w:rsid w:val="000C39D3"/>
    <w:rsid w:val="000C661B"/>
    <w:rsid w:val="000D563A"/>
    <w:rsid w:val="000D7166"/>
    <w:rsid w:val="000E39D1"/>
    <w:rsid w:val="000E6ACE"/>
    <w:rsid w:val="000F557A"/>
    <w:rsid w:val="0010033F"/>
    <w:rsid w:val="00103B9B"/>
    <w:rsid w:val="001050AD"/>
    <w:rsid w:val="0010517A"/>
    <w:rsid w:val="00107092"/>
    <w:rsid w:val="00111CFE"/>
    <w:rsid w:val="001130A2"/>
    <w:rsid w:val="001143B9"/>
    <w:rsid w:val="001242A5"/>
    <w:rsid w:val="001261B4"/>
    <w:rsid w:val="00126CF5"/>
    <w:rsid w:val="00130602"/>
    <w:rsid w:val="00135504"/>
    <w:rsid w:val="00136949"/>
    <w:rsid w:val="00145142"/>
    <w:rsid w:val="0014521E"/>
    <w:rsid w:val="00146357"/>
    <w:rsid w:val="00153A46"/>
    <w:rsid w:val="0016160A"/>
    <w:rsid w:val="00161DC0"/>
    <w:rsid w:val="00164F55"/>
    <w:rsid w:val="00165D24"/>
    <w:rsid w:val="00167932"/>
    <w:rsid w:val="00171FAE"/>
    <w:rsid w:val="00183349"/>
    <w:rsid w:val="00183711"/>
    <w:rsid w:val="00187924"/>
    <w:rsid w:val="001964D6"/>
    <w:rsid w:val="001A49F7"/>
    <w:rsid w:val="001A6014"/>
    <w:rsid w:val="001A6C85"/>
    <w:rsid w:val="001A7F84"/>
    <w:rsid w:val="001B0558"/>
    <w:rsid w:val="001B156F"/>
    <w:rsid w:val="001B1AC8"/>
    <w:rsid w:val="001B206B"/>
    <w:rsid w:val="001B6FC9"/>
    <w:rsid w:val="001C2542"/>
    <w:rsid w:val="001C5CEC"/>
    <w:rsid w:val="001C663E"/>
    <w:rsid w:val="001D0064"/>
    <w:rsid w:val="001D15B1"/>
    <w:rsid w:val="001D1853"/>
    <w:rsid w:val="001E165E"/>
    <w:rsid w:val="001E3CD8"/>
    <w:rsid w:val="001E7E27"/>
    <w:rsid w:val="001F3EC6"/>
    <w:rsid w:val="001F567A"/>
    <w:rsid w:val="001F61D9"/>
    <w:rsid w:val="001F7EBB"/>
    <w:rsid w:val="0020069C"/>
    <w:rsid w:val="00202829"/>
    <w:rsid w:val="0020369F"/>
    <w:rsid w:val="00203C30"/>
    <w:rsid w:val="00205E54"/>
    <w:rsid w:val="002150C0"/>
    <w:rsid w:val="00221B24"/>
    <w:rsid w:val="002270D0"/>
    <w:rsid w:val="002275EE"/>
    <w:rsid w:val="00232CED"/>
    <w:rsid w:val="00236255"/>
    <w:rsid w:val="00237F49"/>
    <w:rsid w:val="00241E51"/>
    <w:rsid w:val="0024616B"/>
    <w:rsid w:val="0024770A"/>
    <w:rsid w:val="00256381"/>
    <w:rsid w:val="00265809"/>
    <w:rsid w:val="00275EA4"/>
    <w:rsid w:val="002820DC"/>
    <w:rsid w:val="002826B6"/>
    <w:rsid w:val="00283342"/>
    <w:rsid w:val="00284706"/>
    <w:rsid w:val="00286ACC"/>
    <w:rsid w:val="0028708C"/>
    <w:rsid w:val="002927DB"/>
    <w:rsid w:val="00294F78"/>
    <w:rsid w:val="002957EF"/>
    <w:rsid w:val="002A1175"/>
    <w:rsid w:val="002A7117"/>
    <w:rsid w:val="002B26EC"/>
    <w:rsid w:val="002B37CD"/>
    <w:rsid w:val="002B5550"/>
    <w:rsid w:val="002B6226"/>
    <w:rsid w:val="002B6DB5"/>
    <w:rsid w:val="002D1903"/>
    <w:rsid w:val="002D4813"/>
    <w:rsid w:val="002D486A"/>
    <w:rsid w:val="002D5347"/>
    <w:rsid w:val="002E2AFF"/>
    <w:rsid w:val="002E32FA"/>
    <w:rsid w:val="002E4442"/>
    <w:rsid w:val="002F289A"/>
    <w:rsid w:val="002F5A50"/>
    <w:rsid w:val="002F79FA"/>
    <w:rsid w:val="00301598"/>
    <w:rsid w:val="00303C19"/>
    <w:rsid w:val="00305EB7"/>
    <w:rsid w:val="00306B19"/>
    <w:rsid w:val="00307C21"/>
    <w:rsid w:val="003127A5"/>
    <w:rsid w:val="00312E74"/>
    <w:rsid w:val="00317A1A"/>
    <w:rsid w:val="003200A4"/>
    <w:rsid w:val="003204C0"/>
    <w:rsid w:val="00320B0E"/>
    <w:rsid w:val="00322E9B"/>
    <w:rsid w:val="0033331D"/>
    <w:rsid w:val="003333F7"/>
    <w:rsid w:val="0035274F"/>
    <w:rsid w:val="0035362A"/>
    <w:rsid w:val="00353B9D"/>
    <w:rsid w:val="003552D0"/>
    <w:rsid w:val="00361976"/>
    <w:rsid w:val="00364725"/>
    <w:rsid w:val="00380FF4"/>
    <w:rsid w:val="00382EEB"/>
    <w:rsid w:val="0038428A"/>
    <w:rsid w:val="003856A5"/>
    <w:rsid w:val="00386501"/>
    <w:rsid w:val="0039350D"/>
    <w:rsid w:val="00394FB8"/>
    <w:rsid w:val="003A2F85"/>
    <w:rsid w:val="003A6771"/>
    <w:rsid w:val="003A67EF"/>
    <w:rsid w:val="003B389A"/>
    <w:rsid w:val="003C3901"/>
    <w:rsid w:val="003C3F2E"/>
    <w:rsid w:val="003C4157"/>
    <w:rsid w:val="003C53F9"/>
    <w:rsid w:val="003D19FC"/>
    <w:rsid w:val="003E056C"/>
    <w:rsid w:val="003E0FA7"/>
    <w:rsid w:val="003E15E7"/>
    <w:rsid w:val="003E288C"/>
    <w:rsid w:val="003E3A48"/>
    <w:rsid w:val="003E4938"/>
    <w:rsid w:val="003E5579"/>
    <w:rsid w:val="003E6EAC"/>
    <w:rsid w:val="003F06A8"/>
    <w:rsid w:val="003F254A"/>
    <w:rsid w:val="003F26FA"/>
    <w:rsid w:val="003F2B17"/>
    <w:rsid w:val="003F2E0E"/>
    <w:rsid w:val="003F4734"/>
    <w:rsid w:val="003F4785"/>
    <w:rsid w:val="003F6A19"/>
    <w:rsid w:val="00401866"/>
    <w:rsid w:val="00403D91"/>
    <w:rsid w:val="00405068"/>
    <w:rsid w:val="0041784F"/>
    <w:rsid w:val="0042324F"/>
    <w:rsid w:val="0042505D"/>
    <w:rsid w:val="00431716"/>
    <w:rsid w:val="0044302E"/>
    <w:rsid w:val="00443590"/>
    <w:rsid w:val="0044549B"/>
    <w:rsid w:val="004472C7"/>
    <w:rsid w:val="00452085"/>
    <w:rsid w:val="00452D80"/>
    <w:rsid w:val="00454234"/>
    <w:rsid w:val="004545CB"/>
    <w:rsid w:val="00454E53"/>
    <w:rsid w:val="004630E8"/>
    <w:rsid w:val="004658F9"/>
    <w:rsid w:val="004667D9"/>
    <w:rsid w:val="0047115F"/>
    <w:rsid w:val="00473C74"/>
    <w:rsid w:val="004866E1"/>
    <w:rsid w:val="0048706B"/>
    <w:rsid w:val="00490C44"/>
    <w:rsid w:val="004955F7"/>
    <w:rsid w:val="00495EAE"/>
    <w:rsid w:val="0049721E"/>
    <w:rsid w:val="00497D56"/>
    <w:rsid w:val="004A08B2"/>
    <w:rsid w:val="004A58B1"/>
    <w:rsid w:val="004B5646"/>
    <w:rsid w:val="004B5BFA"/>
    <w:rsid w:val="004B7D02"/>
    <w:rsid w:val="004C55A5"/>
    <w:rsid w:val="004C6F0A"/>
    <w:rsid w:val="004C7EDE"/>
    <w:rsid w:val="004D317B"/>
    <w:rsid w:val="004E3949"/>
    <w:rsid w:val="004E5E12"/>
    <w:rsid w:val="004F0DF4"/>
    <w:rsid w:val="004F17F8"/>
    <w:rsid w:val="004F2EC2"/>
    <w:rsid w:val="004F533F"/>
    <w:rsid w:val="004F63D8"/>
    <w:rsid w:val="005030B2"/>
    <w:rsid w:val="005075F3"/>
    <w:rsid w:val="0051235E"/>
    <w:rsid w:val="005135AA"/>
    <w:rsid w:val="00514A85"/>
    <w:rsid w:val="00515370"/>
    <w:rsid w:val="005154E7"/>
    <w:rsid w:val="0051703C"/>
    <w:rsid w:val="005268E1"/>
    <w:rsid w:val="005308A4"/>
    <w:rsid w:val="0053143A"/>
    <w:rsid w:val="005352C2"/>
    <w:rsid w:val="005435EA"/>
    <w:rsid w:val="00543A7F"/>
    <w:rsid w:val="00543B9D"/>
    <w:rsid w:val="00544549"/>
    <w:rsid w:val="00545FBB"/>
    <w:rsid w:val="00547DD6"/>
    <w:rsid w:val="0055688F"/>
    <w:rsid w:val="00561094"/>
    <w:rsid w:val="00562117"/>
    <w:rsid w:val="00563C46"/>
    <w:rsid w:val="00564884"/>
    <w:rsid w:val="00566872"/>
    <w:rsid w:val="005676A9"/>
    <w:rsid w:val="005726EC"/>
    <w:rsid w:val="00572F6E"/>
    <w:rsid w:val="00574565"/>
    <w:rsid w:val="005835E7"/>
    <w:rsid w:val="00585A64"/>
    <w:rsid w:val="00592017"/>
    <w:rsid w:val="00593031"/>
    <w:rsid w:val="00594A85"/>
    <w:rsid w:val="00595316"/>
    <w:rsid w:val="005B0A32"/>
    <w:rsid w:val="005B57EE"/>
    <w:rsid w:val="005C110D"/>
    <w:rsid w:val="005C128E"/>
    <w:rsid w:val="005C786B"/>
    <w:rsid w:val="005D0B03"/>
    <w:rsid w:val="005D61ED"/>
    <w:rsid w:val="005E35C7"/>
    <w:rsid w:val="005E40B6"/>
    <w:rsid w:val="005E54CA"/>
    <w:rsid w:val="005E5AFD"/>
    <w:rsid w:val="005E7B82"/>
    <w:rsid w:val="005F04F4"/>
    <w:rsid w:val="005F0FA9"/>
    <w:rsid w:val="005F5E4E"/>
    <w:rsid w:val="00606AEF"/>
    <w:rsid w:val="006104D9"/>
    <w:rsid w:val="00612E26"/>
    <w:rsid w:val="00613E17"/>
    <w:rsid w:val="00616217"/>
    <w:rsid w:val="00617BC8"/>
    <w:rsid w:val="006204F0"/>
    <w:rsid w:val="00620667"/>
    <w:rsid w:val="00620741"/>
    <w:rsid w:val="006225FF"/>
    <w:rsid w:val="00623269"/>
    <w:rsid w:val="006232D3"/>
    <w:rsid w:val="00623BA8"/>
    <w:rsid w:val="006245C0"/>
    <w:rsid w:val="0062511B"/>
    <w:rsid w:val="00630802"/>
    <w:rsid w:val="006333FA"/>
    <w:rsid w:val="00635BE6"/>
    <w:rsid w:val="00636749"/>
    <w:rsid w:val="00636F0C"/>
    <w:rsid w:val="00637FF5"/>
    <w:rsid w:val="00640AD0"/>
    <w:rsid w:val="006415DA"/>
    <w:rsid w:val="00642E8C"/>
    <w:rsid w:val="006437D7"/>
    <w:rsid w:val="006520AB"/>
    <w:rsid w:val="00653086"/>
    <w:rsid w:val="0065379A"/>
    <w:rsid w:val="006634EE"/>
    <w:rsid w:val="00663575"/>
    <w:rsid w:val="006637D4"/>
    <w:rsid w:val="00663B45"/>
    <w:rsid w:val="0066400D"/>
    <w:rsid w:val="006644DB"/>
    <w:rsid w:val="00664877"/>
    <w:rsid w:val="00664C72"/>
    <w:rsid w:val="006657E6"/>
    <w:rsid w:val="00666027"/>
    <w:rsid w:val="00666738"/>
    <w:rsid w:val="00671283"/>
    <w:rsid w:val="006754E2"/>
    <w:rsid w:val="00675F70"/>
    <w:rsid w:val="0067729C"/>
    <w:rsid w:val="006779C8"/>
    <w:rsid w:val="00694433"/>
    <w:rsid w:val="00696D26"/>
    <w:rsid w:val="00697D3B"/>
    <w:rsid w:val="006A1FEF"/>
    <w:rsid w:val="006A2193"/>
    <w:rsid w:val="006A341A"/>
    <w:rsid w:val="006A4C0E"/>
    <w:rsid w:val="006A6E19"/>
    <w:rsid w:val="006B172B"/>
    <w:rsid w:val="006B257D"/>
    <w:rsid w:val="006B33A4"/>
    <w:rsid w:val="006B3FDF"/>
    <w:rsid w:val="006B6A5B"/>
    <w:rsid w:val="006C0446"/>
    <w:rsid w:val="006C1B0F"/>
    <w:rsid w:val="006C39B9"/>
    <w:rsid w:val="006C6B2B"/>
    <w:rsid w:val="006C7020"/>
    <w:rsid w:val="006D00D5"/>
    <w:rsid w:val="006D014C"/>
    <w:rsid w:val="006D1A14"/>
    <w:rsid w:val="006D40F9"/>
    <w:rsid w:val="006D41BB"/>
    <w:rsid w:val="006D44CC"/>
    <w:rsid w:val="006D4FB6"/>
    <w:rsid w:val="006E088D"/>
    <w:rsid w:val="006E421B"/>
    <w:rsid w:val="006E5A30"/>
    <w:rsid w:val="006E66D9"/>
    <w:rsid w:val="006E766F"/>
    <w:rsid w:val="006F0C61"/>
    <w:rsid w:val="006F1329"/>
    <w:rsid w:val="006F45C4"/>
    <w:rsid w:val="006F4E34"/>
    <w:rsid w:val="00701752"/>
    <w:rsid w:val="00701B05"/>
    <w:rsid w:val="007025AE"/>
    <w:rsid w:val="00702800"/>
    <w:rsid w:val="00704803"/>
    <w:rsid w:val="00705E41"/>
    <w:rsid w:val="00710257"/>
    <w:rsid w:val="0071408D"/>
    <w:rsid w:val="0071448F"/>
    <w:rsid w:val="0071782B"/>
    <w:rsid w:val="0072532A"/>
    <w:rsid w:val="00731AD7"/>
    <w:rsid w:val="0073335E"/>
    <w:rsid w:val="00734189"/>
    <w:rsid w:val="007371AB"/>
    <w:rsid w:val="00737B84"/>
    <w:rsid w:val="00737DA7"/>
    <w:rsid w:val="00737FC1"/>
    <w:rsid w:val="00745B0C"/>
    <w:rsid w:val="00747522"/>
    <w:rsid w:val="00750D78"/>
    <w:rsid w:val="00752182"/>
    <w:rsid w:val="007570E6"/>
    <w:rsid w:val="007574C3"/>
    <w:rsid w:val="0076156F"/>
    <w:rsid w:val="00762CBC"/>
    <w:rsid w:val="00770BA9"/>
    <w:rsid w:val="0077305F"/>
    <w:rsid w:val="007734CE"/>
    <w:rsid w:val="0078121F"/>
    <w:rsid w:val="00784F9C"/>
    <w:rsid w:val="00794E9A"/>
    <w:rsid w:val="007963D1"/>
    <w:rsid w:val="007A2273"/>
    <w:rsid w:val="007A59B6"/>
    <w:rsid w:val="007A696C"/>
    <w:rsid w:val="007B4E29"/>
    <w:rsid w:val="007B73EE"/>
    <w:rsid w:val="007C374C"/>
    <w:rsid w:val="007D105E"/>
    <w:rsid w:val="007D2751"/>
    <w:rsid w:val="007D2AE8"/>
    <w:rsid w:val="007D3C04"/>
    <w:rsid w:val="007D540E"/>
    <w:rsid w:val="007D6678"/>
    <w:rsid w:val="007D67C7"/>
    <w:rsid w:val="007D79FE"/>
    <w:rsid w:val="007D7DFF"/>
    <w:rsid w:val="007E02C6"/>
    <w:rsid w:val="007E0CD3"/>
    <w:rsid w:val="007E48B5"/>
    <w:rsid w:val="007E57EE"/>
    <w:rsid w:val="007F481E"/>
    <w:rsid w:val="007F5296"/>
    <w:rsid w:val="007F5C46"/>
    <w:rsid w:val="007F5E7C"/>
    <w:rsid w:val="007F61E4"/>
    <w:rsid w:val="008018F0"/>
    <w:rsid w:val="00801B0F"/>
    <w:rsid w:val="00812308"/>
    <w:rsid w:val="00812BF3"/>
    <w:rsid w:val="00812E71"/>
    <w:rsid w:val="008133A0"/>
    <w:rsid w:val="008147FA"/>
    <w:rsid w:val="00816412"/>
    <w:rsid w:val="008205B4"/>
    <w:rsid w:val="00823BC1"/>
    <w:rsid w:val="00827295"/>
    <w:rsid w:val="008316C4"/>
    <w:rsid w:val="0084064D"/>
    <w:rsid w:val="00842173"/>
    <w:rsid w:val="00850056"/>
    <w:rsid w:val="00851416"/>
    <w:rsid w:val="0085185D"/>
    <w:rsid w:val="008527C8"/>
    <w:rsid w:val="008557E1"/>
    <w:rsid w:val="0086400B"/>
    <w:rsid w:val="008662F3"/>
    <w:rsid w:val="00866FD3"/>
    <w:rsid w:val="00867EB7"/>
    <w:rsid w:val="00870295"/>
    <w:rsid w:val="008703E4"/>
    <w:rsid w:val="008708EF"/>
    <w:rsid w:val="00871ACE"/>
    <w:rsid w:val="00872B8E"/>
    <w:rsid w:val="00872F10"/>
    <w:rsid w:val="0088145D"/>
    <w:rsid w:val="00883618"/>
    <w:rsid w:val="00883F95"/>
    <w:rsid w:val="00884181"/>
    <w:rsid w:val="008853F0"/>
    <w:rsid w:val="00886A39"/>
    <w:rsid w:val="0088725E"/>
    <w:rsid w:val="008916C5"/>
    <w:rsid w:val="00893067"/>
    <w:rsid w:val="008A51F1"/>
    <w:rsid w:val="008B6C5C"/>
    <w:rsid w:val="008C01B1"/>
    <w:rsid w:val="008C1C66"/>
    <w:rsid w:val="008C73BD"/>
    <w:rsid w:val="008D000F"/>
    <w:rsid w:val="008D0560"/>
    <w:rsid w:val="008D5357"/>
    <w:rsid w:val="008E09E6"/>
    <w:rsid w:val="008E3CC9"/>
    <w:rsid w:val="008E592C"/>
    <w:rsid w:val="008E7E38"/>
    <w:rsid w:val="009017D7"/>
    <w:rsid w:val="00901F1D"/>
    <w:rsid w:val="00905577"/>
    <w:rsid w:val="00905CA1"/>
    <w:rsid w:val="00905EA8"/>
    <w:rsid w:val="009062E8"/>
    <w:rsid w:val="009069BB"/>
    <w:rsid w:val="00911022"/>
    <w:rsid w:val="009126CC"/>
    <w:rsid w:val="00914E88"/>
    <w:rsid w:val="00915B28"/>
    <w:rsid w:val="00916ACA"/>
    <w:rsid w:val="00922E62"/>
    <w:rsid w:val="00926A84"/>
    <w:rsid w:val="00927164"/>
    <w:rsid w:val="00933DED"/>
    <w:rsid w:val="00936DE1"/>
    <w:rsid w:val="00942D6E"/>
    <w:rsid w:val="00946E6E"/>
    <w:rsid w:val="009540FA"/>
    <w:rsid w:val="00956300"/>
    <w:rsid w:val="00956DFE"/>
    <w:rsid w:val="00960116"/>
    <w:rsid w:val="00964A3C"/>
    <w:rsid w:val="009717C9"/>
    <w:rsid w:val="00971D8B"/>
    <w:rsid w:val="00974616"/>
    <w:rsid w:val="00974919"/>
    <w:rsid w:val="00980BB5"/>
    <w:rsid w:val="00983666"/>
    <w:rsid w:val="00984511"/>
    <w:rsid w:val="00986A7C"/>
    <w:rsid w:val="009916A7"/>
    <w:rsid w:val="00993921"/>
    <w:rsid w:val="00993DC8"/>
    <w:rsid w:val="009956D5"/>
    <w:rsid w:val="009A242A"/>
    <w:rsid w:val="009A393A"/>
    <w:rsid w:val="009A5071"/>
    <w:rsid w:val="009B01F8"/>
    <w:rsid w:val="009B1A3F"/>
    <w:rsid w:val="009B20E4"/>
    <w:rsid w:val="009B4215"/>
    <w:rsid w:val="009B45A9"/>
    <w:rsid w:val="009B7FC2"/>
    <w:rsid w:val="009C3208"/>
    <w:rsid w:val="009C5965"/>
    <w:rsid w:val="009C7579"/>
    <w:rsid w:val="009D2DFB"/>
    <w:rsid w:val="009D5D51"/>
    <w:rsid w:val="009D76DE"/>
    <w:rsid w:val="009E008E"/>
    <w:rsid w:val="009E1251"/>
    <w:rsid w:val="009E2339"/>
    <w:rsid w:val="009E359E"/>
    <w:rsid w:val="009E3AD0"/>
    <w:rsid w:val="009E4016"/>
    <w:rsid w:val="009E63FF"/>
    <w:rsid w:val="009F1080"/>
    <w:rsid w:val="009F2A69"/>
    <w:rsid w:val="009F51BA"/>
    <w:rsid w:val="009F5556"/>
    <w:rsid w:val="009F57BD"/>
    <w:rsid w:val="009F7137"/>
    <w:rsid w:val="009F7219"/>
    <w:rsid w:val="00A031BD"/>
    <w:rsid w:val="00A05E6D"/>
    <w:rsid w:val="00A06236"/>
    <w:rsid w:val="00A1140E"/>
    <w:rsid w:val="00A118AE"/>
    <w:rsid w:val="00A17FEF"/>
    <w:rsid w:val="00A265DB"/>
    <w:rsid w:val="00A329FD"/>
    <w:rsid w:val="00A41AB9"/>
    <w:rsid w:val="00A42FEF"/>
    <w:rsid w:val="00A43991"/>
    <w:rsid w:val="00A527CD"/>
    <w:rsid w:val="00A528C1"/>
    <w:rsid w:val="00A65006"/>
    <w:rsid w:val="00A6668F"/>
    <w:rsid w:val="00A735DC"/>
    <w:rsid w:val="00A80066"/>
    <w:rsid w:val="00A803D1"/>
    <w:rsid w:val="00A80EE5"/>
    <w:rsid w:val="00A84BD4"/>
    <w:rsid w:val="00A8598F"/>
    <w:rsid w:val="00A8784D"/>
    <w:rsid w:val="00A910CD"/>
    <w:rsid w:val="00A96BED"/>
    <w:rsid w:val="00A97509"/>
    <w:rsid w:val="00AA00DC"/>
    <w:rsid w:val="00AA0856"/>
    <w:rsid w:val="00AA1CB7"/>
    <w:rsid w:val="00AA2E02"/>
    <w:rsid w:val="00AA4668"/>
    <w:rsid w:val="00AA4C5C"/>
    <w:rsid w:val="00AA5BD3"/>
    <w:rsid w:val="00AB7FA5"/>
    <w:rsid w:val="00AC6160"/>
    <w:rsid w:val="00AC78E4"/>
    <w:rsid w:val="00AD28EE"/>
    <w:rsid w:val="00AD3502"/>
    <w:rsid w:val="00AD5668"/>
    <w:rsid w:val="00AD5A1E"/>
    <w:rsid w:val="00AE1F97"/>
    <w:rsid w:val="00AE2056"/>
    <w:rsid w:val="00AE3372"/>
    <w:rsid w:val="00AE3E4C"/>
    <w:rsid w:val="00AF1268"/>
    <w:rsid w:val="00AF1794"/>
    <w:rsid w:val="00B00CD7"/>
    <w:rsid w:val="00B057C8"/>
    <w:rsid w:val="00B06431"/>
    <w:rsid w:val="00B10764"/>
    <w:rsid w:val="00B10E0D"/>
    <w:rsid w:val="00B12747"/>
    <w:rsid w:val="00B13AD2"/>
    <w:rsid w:val="00B160E4"/>
    <w:rsid w:val="00B21D20"/>
    <w:rsid w:val="00B27936"/>
    <w:rsid w:val="00B303F3"/>
    <w:rsid w:val="00B30F75"/>
    <w:rsid w:val="00B3113A"/>
    <w:rsid w:val="00B33896"/>
    <w:rsid w:val="00B365C7"/>
    <w:rsid w:val="00B366F0"/>
    <w:rsid w:val="00B36C2C"/>
    <w:rsid w:val="00B40219"/>
    <w:rsid w:val="00B446D1"/>
    <w:rsid w:val="00B51A69"/>
    <w:rsid w:val="00B52C85"/>
    <w:rsid w:val="00B52D11"/>
    <w:rsid w:val="00B56AB1"/>
    <w:rsid w:val="00B56CF9"/>
    <w:rsid w:val="00B57DAE"/>
    <w:rsid w:val="00B60432"/>
    <w:rsid w:val="00B608B1"/>
    <w:rsid w:val="00B620F6"/>
    <w:rsid w:val="00B6449C"/>
    <w:rsid w:val="00B6498E"/>
    <w:rsid w:val="00B65845"/>
    <w:rsid w:val="00B65C02"/>
    <w:rsid w:val="00B66017"/>
    <w:rsid w:val="00B70598"/>
    <w:rsid w:val="00B70EBF"/>
    <w:rsid w:val="00B74EEC"/>
    <w:rsid w:val="00B8071C"/>
    <w:rsid w:val="00B84979"/>
    <w:rsid w:val="00B930DA"/>
    <w:rsid w:val="00B968C3"/>
    <w:rsid w:val="00BA0593"/>
    <w:rsid w:val="00BA0E49"/>
    <w:rsid w:val="00BA22BF"/>
    <w:rsid w:val="00BA3074"/>
    <w:rsid w:val="00BA41CD"/>
    <w:rsid w:val="00BA4DCB"/>
    <w:rsid w:val="00BA6F57"/>
    <w:rsid w:val="00BB0484"/>
    <w:rsid w:val="00BB46A5"/>
    <w:rsid w:val="00BC1D61"/>
    <w:rsid w:val="00BC2573"/>
    <w:rsid w:val="00BD095E"/>
    <w:rsid w:val="00BD1E52"/>
    <w:rsid w:val="00BD2F5E"/>
    <w:rsid w:val="00BD34B4"/>
    <w:rsid w:val="00BD40A4"/>
    <w:rsid w:val="00BD69CD"/>
    <w:rsid w:val="00BD7335"/>
    <w:rsid w:val="00BE34C5"/>
    <w:rsid w:val="00BF15C2"/>
    <w:rsid w:val="00BF3C9A"/>
    <w:rsid w:val="00C044F4"/>
    <w:rsid w:val="00C04A2B"/>
    <w:rsid w:val="00C078AE"/>
    <w:rsid w:val="00C15D64"/>
    <w:rsid w:val="00C26C4D"/>
    <w:rsid w:val="00C30461"/>
    <w:rsid w:val="00C30B8D"/>
    <w:rsid w:val="00C31A98"/>
    <w:rsid w:val="00C323B6"/>
    <w:rsid w:val="00C3402F"/>
    <w:rsid w:val="00C3489C"/>
    <w:rsid w:val="00C42546"/>
    <w:rsid w:val="00C435A6"/>
    <w:rsid w:val="00C45D30"/>
    <w:rsid w:val="00C47304"/>
    <w:rsid w:val="00C500A8"/>
    <w:rsid w:val="00C506A2"/>
    <w:rsid w:val="00C52DCC"/>
    <w:rsid w:val="00C53E5B"/>
    <w:rsid w:val="00C541B6"/>
    <w:rsid w:val="00C556A5"/>
    <w:rsid w:val="00C570CA"/>
    <w:rsid w:val="00C62C5A"/>
    <w:rsid w:val="00C67140"/>
    <w:rsid w:val="00C72072"/>
    <w:rsid w:val="00C7447A"/>
    <w:rsid w:val="00C84A5D"/>
    <w:rsid w:val="00C856A9"/>
    <w:rsid w:val="00C90474"/>
    <w:rsid w:val="00C911B9"/>
    <w:rsid w:val="00C924DE"/>
    <w:rsid w:val="00CA26AB"/>
    <w:rsid w:val="00CA3ED9"/>
    <w:rsid w:val="00CA576D"/>
    <w:rsid w:val="00CA5DD7"/>
    <w:rsid w:val="00CA7E2E"/>
    <w:rsid w:val="00CB0D7B"/>
    <w:rsid w:val="00CB240A"/>
    <w:rsid w:val="00CB2D5A"/>
    <w:rsid w:val="00CB3619"/>
    <w:rsid w:val="00CB66A6"/>
    <w:rsid w:val="00CC0A88"/>
    <w:rsid w:val="00CC151B"/>
    <w:rsid w:val="00CC44C9"/>
    <w:rsid w:val="00CC6218"/>
    <w:rsid w:val="00CD5624"/>
    <w:rsid w:val="00CE0893"/>
    <w:rsid w:val="00CE32EE"/>
    <w:rsid w:val="00CE71AA"/>
    <w:rsid w:val="00CE779D"/>
    <w:rsid w:val="00CF0C25"/>
    <w:rsid w:val="00CF22FA"/>
    <w:rsid w:val="00CF3832"/>
    <w:rsid w:val="00CF75B1"/>
    <w:rsid w:val="00CF7F64"/>
    <w:rsid w:val="00D004EA"/>
    <w:rsid w:val="00D015D7"/>
    <w:rsid w:val="00D0543C"/>
    <w:rsid w:val="00D112CF"/>
    <w:rsid w:val="00D122FC"/>
    <w:rsid w:val="00D12566"/>
    <w:rsid w:val="00D14FDA"/>
    <w:rsid w:val="00D15385"/>
    <w:rsid w:val="00D15926"/>
    <w:rsid w:val="00D15F6B"/>
    <w:rsid w:val="00D1695F"/>
    <w:rsid w:val="00D22E8F"/>
    <w:rsid w:val="00D2618C"/>
    <w:rsid w:val="00D27B89"/>
    <w:rsid w:val="00D3044D"/>
    <w:rsid w:val="00D30646"/>
    <w:rsid w:val="00D32171"/>
    <w:rsid w:val="00D33C8B"/>
    <w:rsid w:val="00D3686A"/>
    <w:rsid w:val="00D37142"/>
    <w:rsid w:val="00D37F80"/>
    <w:rsid w:val="00D4002C"/>
    <w:rsid w:val="00D42BA6"/>
    <w:rsid w:val="00D43452"/>
    <w:rsid w:val="00D4466E"/>
    <w:rsid w:val="00D448FA"/>
    <w:rsid w:val="00D4528A"/>
    <w:rsid w:val="00D45FD6"/>
    <w:rsid w:val="00D46696"/>
    <w:rsid w:val="00D47708"/>
    <w:rsid w:val="00D51696"/>
    <w:rsid w:val="00D5426D"/>
    <w:rsid w:val="00D5504B"/>
    <w:rsid w:val="00D725FB"/>
    <w:rsid w:val="00D74F12"/>
    <w:rsid w:val="00D757FE"/>
    <w:rsid w:val="00D7662A"/>
    <w:rsid w:val="00D773E7"/>
    <w:rsid w:val="00D775EB"/>
    <w:rsid w:val="00D80231"/>
    <w:rsid w:val="00D80519"/>
    <w:rsid w:val="00D823A1"/>
    <w:rsid w:val="00D84E36"/>
    <w:rsid w:val="00D90895"/>
    <w:rsid w:val="00D91CD2"/>
    <w:rsid w:val="00D94A5B"/>
    <w:rsid w:val="00D94BE0"/>
    <w:rsid w:val="00D96A96"/>
    <w:rsid w:val="00DA2569"/>
    <w:rsid w:val="00DA2600"/>
    <w:rsid w:val="00DA3B6E"/>
    <w:rsid w:val="00DA4EDE"/>
    <w:rsid w:val="00DA64FA"/>
    <w:rsid w:val="00DB1BEE"/>
    <w:rsid w:val="00DB57A4"/>
    <w:rsid w:val="00DB6B54"/>
    <w:rsid w:val="00DC2FEA"/>
    <w:rsid w:val="00DD1C11"/>
    <w:rsid w:val="00DD2AB6"/>
    <w:rsid w:val="00DD71F0"/>
    <w:rsid w:val="00DE0339"/>
    <w:rsid w:val="00DE3A60"/>
    <w:rsid w:val="00DE45EE"/>
    <w:rsid w:val="00DE4AD4"/>
    <w:rsid w:val="00DE778B"/>
    <w:rsid w:val="00DF36FF"/>
    <w:rsid w:val="00E0575F"/>
    <w:rsid w:val="00E1429A"/>
    <w:rsid w:val="00E16254"/>
    <w:rsid w:val="00E2072D"/>
    <w:rsid w:val="00E20C2F"/>
    <w:rsid w:val="00E218CA"/>
    <w:rsid w:val="00E264C4"/>
    <w:rsid w:val="00E266B8"/>
    <w:rsid w:val="00E30A5F"/>
    <w:rsid w:val="00E31333"/>
    <w:rsid w:val="00E328D7"/>
    <w:rsid w:val="00E33821"/>
    <w:rsid w:val="00E369C7"/>
    <w:rsid w:val="00E41F59"/>
    <w:rsid w:val="00E44034"/>
    <w:rsid w:val="00E509BB"/>
    <w:rsid w:val="00E517CD"/>
    <w:rsid w:val="00E54D5D"/>
    <w:rsid w:val="00E6131E"/>
    <w:rsid w:val="00E662FE"/>
    <w:rsid w:val="00E67FBA"/>
    <w:rsid w:val="00E71046"/>
    <w:rsid w:val="00E74F61"/>
    <w:rsid w:val="00E81C51"/>
    <w:rsid w:val="00E83E48"/>
    <w:rsid w:val="00E8479E"/>
    <w:rsid w:val="00E84C0B"/>
    <w:rsid w:val="00E87D5C"/>
    <w:rsid w:val="00E95EBE"/>
    <w:rsid w:val="00EA08AF"/>
    <w:rsid w:val="00EA3E0E"/>
    <w:rsid w:val="00EA45CD"/>
    <w:rsid w:val="00EA46E3"/>
    <w:rsid w:val="00EA6F10"/>
    <w:rsid w:val="00EB22F2"/>
    <w:rsid w:val="00EB2F05"/>
    <w:rsid w:val="00EB31A4"/>
    <w:rsid w:val="00EB3225"/>
    <w:rsid w:val="00EB4516"/>
    <w:rsid w:val="00EB55AB"/>
    <w:rsid w:val="00EB7606"/>
    <w:rsid w:val="00EC0CE0"/>
    <w:rsid w:val="00EC1586"/>
    <w:rsid w:val="00EC2921"/>
    <w:rsid w:val="00EC5DDB"/>
    <w:rsid w:val="00ED54E3"/>
    <w:rsid w:val="00ED60EC"/>
    <w:rsid w:val="00ED7694"/>
    <w:rsid w:val="00ED7FF6"/>
    <w:rsid w:val="00EE2AA0"/>
    <w:rsid w:val="00EE4393"/>
    <w:rsid w:val="00EE6985"/>
    <w:rsid w:val="00EE7AA8"/>
    <w:rsid w:val="00EF3CC4"/>
    <w:rsid w:val="00EF7FF2"/>
    <w:rsid w:val="00F04553"/>
    <w:rsid w:val="00F063CE"/>
    <w:rsid w:val="00F06BD5"/>
    <w:rsid w:val="00F1000F"/>
    <w:rsid w:val="00F10179"/>
    <w:rsid w:val="00F1157E"/>
    <w:rsid w:val="00F1266A"/>
    <w:rsid w:val="00F12B38"/>
    <w:rsid w:val="00F207A3"/>
    <w:rsid w:val="00F239C4"/>
    <w:rsid w:val="00F25610"/>
    <w:rsid w:val="00F25C40"/>
    <w:rsid w:val="00F268C4"/>
    <w:rsid w:val="00F2780D"/>
    <w:rsid w:val="00F3021D"/>
    <w:rsid w:val="00F30AA5"/>
    <w:rsid w:val="00F31361"/>
    <w:rsid w:val="00F352E4"/>
    <w:rsid w:val="00F35E28"/>
    <w:rsid w:val="00F37F7B"/>
    <w:rsid w:val="00F42B89"/>
    <w:rsid w:val="00F43DF5"/>
    <w:rsid w:val="00F44791"/>
    <w:rsid w:val="00F46F4A"/>
    <w:rsid w:val="00F502A0"/>
    <w:rsid w:val="00F53537"/>
    <w:rsid w:val="00F5506F"/>
    <w:rsid w:val="00F55DE4"/>
    <w:rsid w:val="00F57182"/>
    <w:rsid w:val="00F626E7"/>
    <w:rsid w:val="00F66F16"/>
    <w:rsid w:val="00F712F1"/>
    <w:rsid w:val="00F72983"/>
    <w:rsid w:val="00F74B8A"/>
    <w:rsid w:val="00F762A3"/>
    <w:rsid w:val="00F8077E"/>
    <w:rsid w:val="00F82B86"/>
    <w:rsid w:val="00F836DA"/>
    <w:rsid w:val="00F85837"/>
    <w:rsid w:val="00F85F76"/>
    <w:rsid w:val="00F86289"/>
    <w:rsid w:val="00F8698D"/>
    <w:rsid w:val="00F87907"/>
    <w:rsid w:val="00F968BD"/>
    <w:rsid w:val="00F97DE0"/>
    <w:rsid w:val="00FA06B5"/>
    <w:rsid w:val="00FA3730"/>
    <w:rsid w:val="00FA3C16"/>
    <w:rsid w:val="00FA3E3B"/>
    <w:rsid w:val="00FA4791"/>
    <w:rsid w:val="00FA71D6"/>
    <w:rsid w:val="00FB1141"/>
    <w:rsid w:val="00FB179A"/>
    <w:rsid w:val="00FB20D4"/>
    <w:rsid w:val="00FB3453"/>
    <w:rsid w:val="00FC0959"/>
    <w:rsid w:val="00FC2B7E"/>
    <w:rsid w:val="00FC3A55"/>
    <w:rsid w:val="00FC4ABB"/>
    <w:rsid w:val="00FD00E2"/>
    <w:rsid w:val="00FD32E7"/>
    <w:rsid w:val="00FD3654"/>
    <w:rsid w:val="00FD69E1"/>
    <w:rsid w:val="00FD704E"/>
    <w:rsid w:val="00FD7BDF"/>
    <w:rsid w:val="00FE0EFD"/>
    <w:rsid w:val="00FE2671"/>
    <w:rsid w:val="00FE2A2A"/>
    <w:rsid w:val="00FF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A37F0-646A-4F31-A31D-2F09CEB73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0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5C40"/>
    <w:pPr>
      <w:ind w:left="720"/>
      <w:contextualSpacing/>
    </w:pPr>
  </w:style>
  <w:style w:type="paragraph" w:styleId="a4">
    <w:name w:val="header"/>
    <w:basedOn w:val="a"/>
    <w:link w:val="a5"/>
    <w:unhideWhenUsed/>
    <w:rsid w:val="00F25C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25C40"/>
  </w:style>
  <w:style w:type="table" w:styleId="a6">
    <w:name w:val="Table Grid"/>
    <w:basedOn w:val="a1"/>
    <w:uiPriority w:val="59"/>
    <w:rsid w:val="00F25C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8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576</Words>
  <Characters>3285</Characters>
  <Application>Microsoft Office Word</Application>
  <DocSecurity>0</DocSecurity>
  <Lines>27</Lines>
  <Paragraphs>7</Paragraphs>
  <ScaleCrop>false</ScaleCrop>
  <Company>Microsoft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2016-08-28T02:25:00Z</cp:lastPrinted>
  <dcterms:created xsi:type="dcterms:W3CDTF">2012-09-12T08:27:00Z</dcterms:created>
  <dcterms:modified xsi:type="dcterms:W3CDTF">2017-02-20T07:48:00Z</dcterms:modified>
</cp:coreProperties>
</file>