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824E5D" w:rsidRPr="00824E5D" w:rsidTr="00B66491">
        <w:tc>
          <w:tcPr>
            <w:tcW w:w="5069" w:type="dxa"/>
          </w:tcPr>
          <w:p w:rsidR="00824E5D" w:rsidRPr="00824E5D" w:rsidRDefault="003C2AF3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24E5D" w:rsidRPr="00824E5D" w:rsidRDefault="00824E5D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3F8" w:rsidRDefault="003613F8" w:rsidP="003C2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ПК </w:t>
            </w:r>
          </w:p>
          <w:p w:rsidR="003613F8" w:rsidRDefault="003613F8" w:rsidP="003C2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Дома детского творчества</w:t>
            </w:r>
          </w:p>
          <w:p w:rsidR="00824E5D" w:rsidRPr="00824E5D" w:rsidRDefault="00586D84" w:rsidP="003C2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E5D" w:rsidRPr="00824E5D" w:rsidRDefault="00824E5D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  <w:r w:rsidR="003613F8">
              <w:rPr>
                <w:rFonts w:ascii="Times New Roman" w:eastAsia="Calibri" w:hAnsi="Times New Roman" w:cs="Times New Roman"/>
                <w:sz w:val="24"/>
                <w:szCs w:val="24"/>
              </w:rPr>
              <w:t>Т.И.Черникова</w:t>
            </w:r>
          </w:p>
          <w:p w:rsidR="00824E5D" w:rsidRPr="00824E5D" w:rsidRDefault="00824E5D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4E5D" w:rsidRPr="00824E5D" w:rsidRDefault="003613F8" w:rsidP="0036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608A" w:rsidRDefault="003613F8" w:rsidP="0036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Д</w:t>
            </w:r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МБУ </w:t>
            </w:r>
            <w:proofErr w:type="gramStart"/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1E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13F8" w:rsidRDefault="003613F8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 детского творчества</w:t>
            </w:r>
          </w:p>
          <w:p w:rsidR="003613F8" w:rsidRDefault="003613F8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E5D" w:rsidRPr="00824E5D" w:rsidRDefault="001E608A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</w:t>
            </w:r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13F8">
              <w:rPr>
                <w:rFonts w:ascii="Times New Roman" w:eastAsia="Calibri" w:hAnsi="Times New Roman" w:cs="Times New Roman"/>
                <w:sz w:val="24"/>
                <w:szCs w:val="24"/>
              </w:rPr>
              <w:t>Т.А.Кравченко</w:t>
            </w:r>
          </w:p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24E5D" w:rsidRPr="00824E5D" w:rsidRDefault="003613F8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E5D" w:rsidRPr="00824E5D" w:rsidRDefault="00824E5D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AF3" w:rsidRPr="003613F8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F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3C2AF3" w:rsidRPr="003613F8" w:rsidRDefault="00586D84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3F8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</w:t>
      </w:r>
      <w:r w:rsidR="003C2AF3" w:rsidRPr="00361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13F8">
        <w:rPr>
          <w:rFonts w:ascii="Times New Roman" w:eastAsia="Times New Roman" w:hAnsi="Times New Roman" w:cs="Times New Roman"/>
          <w:b/>
          <w:sz w:val="24"/>
          <w:szCs w:val="24"/>
        </w:rPr>
        <w:t>по внедрению</w:t>
      </w:r>
      <w:r w:rsidR="003C2AF3" w:rsidRPr="003613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</w:t>
      </w:r>
      <w:r w:rsidRPr="003613F8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3C2AF3" w:rsidRPr="003613F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стандарт</w:t>
      </w:r>
      <w:r w:rsidRPr="003613F8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824E5D" w:rsidRPr="003613F8" w:rsidRDefault="00586D84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="00824E5D"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</w:t>
      </w:r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824E5D"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бюджетно</w:t>
      </w:r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824E5D"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учреждени</w:t>
      </w:r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824E5D" w:rsidRPr="003613F8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дополнительного образования</w:t>
      </w:r>
    </w:p>
    <w:p w:rsidR="00824E5D" w:rsidRPr="003613F8" w:rsidRDefault="003613F8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>Доме</w:t>
      </w:r>
      <w:proofErr w:type="gramEnd"/>
      <w:r w:rsidRPr="003613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детского творчества</w:t>
      </w: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336" w:rsidRPr="00A85F6F" w:rsidRDefault="003613F8" w:rsidP="00A85F6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8C1336" w:rsidRPr="00A85F6F">
        <w:rPr>
          <w:rFonts w:ascii="Times New Roman" w:eastAsia="Times New Roman" w:hAnsi="Times New Roman" w:cs="Times New Roman"/>
          <w:b/>
          <w:sz w:val="24"/>
          <w:szCs w:val="24"/>
        </w:rPr>
        <w:t>щие положения</w:t>
      </w:r>
    </w:p>
    <w:p w:rsidR="00A85F6F" w:rsidRPr="00A85F6F" w:rsidRDefault="00A85F6F" w:rsidP="00A8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F42AEC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цель, основные задачи, функции, а также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и работы рабочей группы по внедрению профессиональных стандартов в 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="003613F8">
        <w:rPr>
          <w:rFonts w:ascii="Times New Roman" w:eastAsia="Times New Roman" w:hAnsi="Times New Roman" w:cs="Times New Roman"/>
          <w:sz w:val="24"/>
          <w:szCs w:val="24"/>
        </w:rPr>
        <w:t>Доме детского творчества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2AEC" w:rsidRDefault="00F42AEC" w:rsidP="00F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 создается в Учреждении на период </w:t>
      </w:r>
      <w:r w:rsidRPr="00F42AEC">
        <w:rPr>
          <w:rFonts w:ascii="Times New Roman" w:eastAsia="Times New Roman" w:hAnsi="Times New Roman" w:cs="Times New Roman"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42AE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10B" w:rsidRDefault="00F42AEC" w:rsidP="0096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Рабочая группа по </w:t>
      </w:r>
      <w:r w:rsidRPr="00F42AEC">
        <w:rPr>
          <w:rFonts w:ascii="Times New Roman" w:eastAsia="Times New Roman" w:hAnsi="Times New Roman" w:cs="Times New Roman"/>
          <w:sz w:val="24"/>
          <w:szCs w:val="24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42AE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96310B">
        <w:rPr>
          <w:rFonts w:ascii="Times New Roman" w:hAnsi="Times New Roman" w:cs="Times New Roman"/>
          <w:sz w:val="24"/>
          <w:szCs w:val="24"/>
        </w:rPr>
        <w:t>консультативно-совещательным органом, созданным с целью оказания содействия в организации поэтапного внедрения профессиональных стандартов (далее - профстандарты).</w:t>
      </w:r>
    </w:p>
    <w:p w:rsidR="0096310B" w:rsidRDefault="0096310B" w:rsidP="00361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F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своей деятельности рабочая группа руководствуется Конституцией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РФ, Трудовым кодексом РФ, подзаконными актами в части утверждения и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внедрения профессиональных стандартов, а также настоящим Положением.</w:t>
      </w:r>
      <w:r w:rsidR="00F4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C85" w:rsidRDefault="00377C85" w:rsidP="00377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10B" w:rsidRPr="00A85F6F" w:rsidRDefault="0096310B" w:rsidP="00A85F6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F6F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деятельности рабочей группы</w:t>
      </w:r>
    </w:p>
    <w:p w:rsidR="00A85F6F" w:rsidRPr="00A85F6F" w:rsidRDefault="00A85F6F" w:rsidP="00A8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85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- разработка предложений и рекомендаций по вопросам организации внедрения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профстандартов в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- подготовка предложений о внесении изменений и дополнений в локальные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77C85" w:rsidRPr="0096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обеспечения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введения и реализации требований профстандартов;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в предварительном порядке проектов локальных актов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77C85" w:rsidRPr="0096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вопросам внедрения профстандартов;</w:t>
      </w:r>
    </w:p>
    <w:p w:rsid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предварительная оценка соответствия уровня образования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требованиям профстандартов на основе анализа документов об образовании, в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том числе при повышении квалификации и (или) переподготовке,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представленных работником, как при приеме на работу, так и в период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трудовых отношений;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- участие </w:t>
      </w:r>
      <w:proofErr w:type="gramStart"/>
      <w:r w:rsidRPr="0096310B">
        <w:rPr>
          <w:rFonts w:ascii="Times New Roman" w:eastAsia="Times New Roman" w:hAnsi="Times New Roman" w:cs="Times New Roman"/>
          <w:sz w:val="24"/>
          <w:szCs w:val="24"/>
        </w:rPr>
        <w:t>в подготовке рекомендаций по формированию плана повышения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A85F6F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 в целях приведения уровня </w:t>
      </w:r>
      <w:r w:rsidR="00A85F6F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в соответствие с требованиями</w:t>
      </w:r>
      <w:proofErr w:type="gramEnd"/>
      <w:r w:rsidRPr="0096310B">
        <w:rPr>
          <w:rFonts w:ascii="Times New Roman" w:eastAsia="Times New Roman" w:hAnsi="Times New Roman" w:cs="Times New Roman"/>
          <w:sz w:val="24"/>
          <w:szCs w:val="24"/>
        </w:rPr>
        <w:t xml:space="preserve"> профстандартов;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2.2. Рабочая группа для выполнения возложенных на нее задач;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анализирует работу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77C85" w:rsidRPr="0096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по решению вопросов организации внедрения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профстандартов;</w:t>
      </w:r>
    </w:p>
    <w:p w:rsidR="0096310B" w:rsidRP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- регулярно заслушивает информацию администрации о ходе внедрения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профстандартов;</w:t>
      </w:r>
    </w:p>
    <w:p w:rsidR="0096310B" w:rsidRDefault="0096310B" w:rsidP="0096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B">
        <w:rPr>
          <w:rFonts w:ascii="Times New Roman" w:eastAsia="Times New Roman" w:hAnsi="Times New Roman" w:cs="Times New Roman"/>
          <w:sz w:val="24"/>
          <w:szCs w:val="24"/>
        </w:rPr>
        <w:t>- консультирует по проблеме внедрения и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реализации профстандартов с целью повышения уровня компетентности</w:t>
      </w:r>
      <w:r w:rsidR="00A85F6F">
        <w:rPr>
          <w:rFonts w:ascii="Times New Roman" w:eastAsia="Times New Roman" w:hAnsi="Times New Roman" w:cs="Times New Roman"/>
          <w:sz w:val="24"/>
          <w:szCs w:val="24"/>
        </w:rPr>
        <w:t xml:space="preserve"> работника</w:t>
      </w:r>
      <w:r w:rsidRPr="009631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</w:t>
      </w:r>
      <w:r w:rsidR="00377C85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о подготовке к внедрению и порядке перехода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профстандарты через наглядную информацию, официальный сайт,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собраний, индивидуальных консультаций, а также путем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письменных ответов на запросы отдельных </w:t>
      </w:r>
      <w:r w:rsidR="00377C8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10B" w:rsidRDefault="0096310B" w:rsidP="009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справочные материалы по вопросам введения и реализации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профстандартов, об опыте работы в данном направлении.</w:t>
      </w:r>
    </w:p>
    <w:p w:rsidR="00377C85" w:rsidRDefault="00377C85" w:rsidP="009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0B" w:rsidRPr="00A85F6F" w:rsidRDefault="0096310B" w:rsidP="00A85F6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6F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A85F6F" w:rsidRPr="00A85F6F" w:rsidRDefault="00A85F6F" w:rsidP="00A8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Рабочая группа создается из числа компетентных и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работников организации. В состав рабочей группы входят</w:t>
      </w:r>
      <w:r w:rsidR="00377C85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 и члены рабочей группы, которые принимают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ее работе на общественных началах.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Количественный и списочный состав рабочей группы определяется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директора. Изменения в приказ вносятся по мере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377C85" w:rsidRDefault="00377C85" w:rsidP="00963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10B" w:rsidRPr="00A85F6F" w:rsidRDefault="0096310B" w:rsidP="00A85F6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6F">
        <w:rPr>
          <w:rFonts w:ascii="Times New Roman" w:hAnsi="Times New Roman" w:cs="Times New Roman"/>
          <w:b/>
          <w:sz w:val="24"/>
          <w:szCs w:val="24"/>
        </w:rPr>
        <w:t>Порядок работы рабочей группы</w:t>
      </w:r>
    </w:p>
    <w:p w:rsidR="00A85F6F" w:rsidRPr="00A85F6F" w:rsidRDefault="00A85F6F" w:rsidP="00A85F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Заседание рабочей группы проводится по мере необходимости.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Заседание рабочей группы является открытым.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Заседание рабочей группы считается правомочным, если на нем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присутствовало не менее 2/3 списочного состава рабочей группы.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Повестка заседания формируется руководителем рабочей группы на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 решений, предложений членов рабочей группы и утверждается на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заседании рабочей группы.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 рабочей группы принимаются простым большинством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 и оформляются протоколами, которые подписываются председателем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Решения рабочей группы, принимаемые в соответствии с ее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компетенцией, имеют рекомендательный характер.</w:t>
      </w: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Рабочая группа по внедрению профстандартов не подменяет иных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комиссий (рабочих групп), создаваемых в </w:t>
      </w:r>
      <w:r w:rsidR="00377C8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(аттестационной,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квалификационной), и не может выполнять возложенные на иные комиссии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(рабочие группы) полномочия.</w:t>
      </w:r>
    </w:p>
    <w:p w:rsidR="00377C85" w:rsidRDefault="00377C85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0B" w:rsidRPr="00A85F6F" w:rsidRDefault="0096310B" w:rsidP="00A85F6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6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85F6F" w:rsidRPr="00A85F6F" w:rsidRDefault="00A85F6F" w:rsidP="00A8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10B" w:rsidRDefault="0096310B" w:rsidP="0037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его утверждения</w:t>
      </w:r>
      <w:r w:rsidR="0037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его отмены, изменения или замены новым.</w:t>
      </w:r>
    </w:p>
    <w:p w:rsidR="008150EC" w:rsidRDefault="008150EC" w:rsidP="003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1D0" w:rsidRDefault="006C71D0" w:rsidP="00377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A18" w:rsidRPr="00745A18" w:rsidRDefault="00745A18" w:rsidP="00377C85">
      <w:pPr>
        <w:jc w:val="both"/>
        <w:rPr>
          <w:sz w:val="24"/>
          <w:szCs w:val="24"/>
        </w:rPr>
      </w:pPr>
    </w:p>
    <w:sectPr w:rsidR="00745A18" w:rsidRPr="00745A18" w:rsidSect="00A85F6F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24" w:rsidRDefault="00703A24" w:rsidP="00510560">
      <w:pPr>
        <w:spacing w:after="0" w:line="240" w:lineRule="auto"/>
      </w:pPr>
      <w:r>
        <w:separator/>
      </w:r>
    </w:p>
  </w:endnote>
  <w:endnote w:type="continuationSeparator" w:id="0">
    <w:p w:rsidR="00703A24" w:rsidRDefault="00703A24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24" w:rsidRDefault="00703A24" w:rsidP="00510560">
      <w:pPr>
        <w:spacing w:after="0" w:line="240" w:lineRule="auto"/>
      </w:pPr>
      <w:r>
        <w:separator/>
      </w:r>
    </w:p>
  </w:footnote>
  <w:footnote w:type="continuationSeparator" w:id="0">
    <w:p w:rsidR="00703A24" w:rsidRDefault="00703A24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3748"/>
      <w:docPartObj>
        <w:docPartGallery w:val="Page Numbers (Top of Page)"/>
        <w:docPartUnique/>
      </w:docPartObj>
    </w:sdtPr>
    <w:sdtEndPr/>
    <w:sdtContent>
      <w:p w:rsidR="00510560" w:rsidRDefault="005105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F8">
          <w:rPr>
            <w:noProof/>
          </w:rPr>
          <w:t>2</w:t>
        </w:r>
        <w:r>
          <w:fldChar w:fldCharType="end"/>
        </w:r>
      </w:p>
    </w:sdtContent>
  </w:sdt>
  <w:p w:rsidR="00510560" w:rsidRDefault="00510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3DC"/>
    <w:multiLevelType w:val="hybridMultilevel"/>
    <w:tmpl w:val="9E34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169A3"/>
    <w:rsid w:val="00141FD9"/>
    <w:rsid w:val="001A1D52"/>
    <w:rsid w:val="001D5D54"/>
    <w:rsid w:val="001E608A"/>
    <w:rsid w:val="00272B31"/>
    <w:rsid w:val="002B2467"/>
    <w:rsid w:val="00320D5D"/>
    <w:rsid w:val="003613F8"/>
    <w:rsid w:val="00377C85"/>
    <w:rsid w:val="003B24AD"/>
    <w:rsid w:val="003C2AF3"/>
    <w:rsid w:val="004159A5"/>
    <w:rsid w:val="00434BE5"/>
    <w:rsid w:val="004C3C54"/>
    <w:rsid w:val="004C551A"/>
    <w:rsid w:val="00510560"/>
    <w:rsid w:val="00540201"/>
    <w:rsid w:val="00564B7B"/>
    <w:rsid w:val="00586D84"/>
    <w:rsid w:val="00597D26"/>
    <w:rsid w:val="005E7331"/>
    <w:rsid w:val="00630155"/>
    <w:rsid w:val="00663E24"/>
    <w:rsid w:val="006C71D0"/>
    <w:rsid w:val="00703A24"/>
    <w:rsid w:val="00745A18"/>
    <w:rsid w:val="008150EC"/>
    <w:rsid w:val="00824E5D"/>
    <w:rsid w:val="00861C65"/>
    <w:rsid w:val="008906F0"/>
    <w:rsid w:val="008C1336"/>
    <w:rsid w:val="0096310B"/>
    <w:rsid w:val="00985D2D"/>
    <w:rsid w:val="00A85F6F"/>
    <w:rsid w:val="00B27213"/>
    <w:rsid w:val="00BA21F1"/>
    <w:rsid w:val="00C82A18"/>
    <w:rsid w:val="00DA27E4"/>
    <w:rsid w:val="00E3775C"/>
    <w:rsid w:val="00EA13CC"/>
    <w:rsid w:val="00F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1A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1A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MK</cp:lastModifiedBy>
  <cp:revision>13</cp:revision>
  <cp:lastPrinted>2020-01-23T10:51:00Z</cp:lastPrinted>
  <dcterms:created xsi:type="dcterms:W3CDTF">2019-01-23T11:37:00Z</dcterms:created>
  <dcterms:modified xsi:type="dcterms:W3CDTF">2020-01-23T10:51:00Z</dcterms:modified>
</cp:coreProperties>
</file>