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31" w:rsidRPr="00537E81" w:rsidRDefault="00EB5631" w:rsidP="00EB563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ОТДЕЛ ОБРАЗОВАНИЯ АДМИНИСТРАЦИИ </w:t>
      </w:r>
    </w:p>
    <w:p w:rsidR="00EB5631" w:rsidRPr="00537E81" w:rsidRDefault="00EB5631" w:rsidP="00EB563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БЕЛОКАЛИТВЕНСКОГО РАЙОНА </w:t>
      </w:r>
    </w:p>
    <w:p w:rsidR="00EB5631" w:rsidRPr="00537E81" w:rsidRDefault="00EB5631" w:rsidP="00EB5631">
      <w:pPr>
        <w:spacing w:after="0" w:line="240" w:lineRule="auto"/>
        <w:ind w:right="-284"/>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МУНИЦИПАЛЬН</w:t>
      </w:r>
      <w:r>
        <w:rPr>
          <w:rFonts w:ascii="Times New Roman" w:eastAsia="Times New Roman" w:hAnsi="Times New Roman" w:cs="Times New Roman"/>
          <w:sz w:val="32"/>
          <w:szCs w:val="32"/>
        </w:rPr>
        <w:t xml:space="preserve">ОГО БЮДЖЕТНОГО </w:t>
      </w:r>
      <w:r w:rsidRPr="00537E81">
        <w:rPr>
          <w:rFonts w:ascii="Times New Roman" w:eastAsia="Times New Roman" w:hAnsi="Times New Roman" w:cs="Times New Roman"/>
          <w:sz w:val="32"/>
          <w:szCs w:val="32"/>
        </w:rPr>
        <w:t xml:space="preserve">УЧРЕЖДЕНИЯ </w:t>
      </w:r>
    </w:p>
    <w:p w:rsidR="00EB5631" w:rsidRPr="00537E81" w:rsidRDefault="00EB5631" w:rsidP="00EB563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ДО</w:t>
      </w:r>
      <w:r>
        <w:rPr>
          <w:rFonts w:ascii="Times New Roman" w:eastAsia="Times New Roman" w:hAnsi="Times New Roman" w:cs="Times New Roman"/>
          <w:sz w:val="32"/>
          <w:szCs w:val="32"/>
        </w:rPr>
        <w:t xml:space="preserve">ПОЛНИТЕЛЬНОГО ОБРАЗОВАНИЯ </w:t>
      </w:r>
    </w:p>
    <w:p w:rsidR="00EB5631" w:rsidRPr="00537E81" w:rsidRDefault="00EB5631" w:rsidP="00EB563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ДЕТСКО-ЮНОШЕСКАЯ СПОРТИВНАЯ ШКОЛА № 3. </w:t>
      </w:r>
    </w:p>
    <w:p w:rsidR="00EB5631" w:rsidRPr="00537E81" w:rsidRDefault="00EB5631" w:rsidP="00EB5631">
      <w:pPr>
        <w:spacing w:after="0" w:line="240" w:lineRule="auto"/>
        <w:jc w:val="center"/>
        <w:rPr>
          <w:rFonts w:ascii="Times New Roman" w:eastAsia="Times New Roman" w:hAnsi="Times New Roman" w:cs="Times New Roman"/>
          <w:sz w:val="32"/>
          <w:szCs w:val="32"/>
        </w:rPr>
      </w:pPr>
    </w:p>
    <w:p w:rsidR="00EB5631" w:rsidRPr="00537E81" w:rsidRDefault="00EB5631" w:rsidP="00EB5631">
      <w:pPr>
        <w:spacing w:after="0" w:line="240" w:lineRule="auto"/>
        <w:jc w:val="center"/>
        <w:rPr>
          <w:rFonts w:ascii="Times New Roman" w:eastAsia="Times New Roman" w:hAnsi="Times New Roman" w:cs="Times New Roman"/>
          <w:sz w:val="32"/>
          <w:szCs w:val="32"/>
        </w:rPr>
      </w:pPr>
    </w:p>
    <w:p w:rsidR="00EB5631" w:rsidRPr="00537E81" w:rsidRDefault="00EB5631" w:rsidP="00EB5631">
      <w:pPr>
        <w:spacing w:after="0" w:line="240" w:lineRule="auto"/>
        <w:jc w:val="center"/>
        <w:rPr>
          <w:rFonts w:ascii="Times New Roman" w:eastAsia="Times New Roman" w:hAnsi="Times New Roman" w:cs="Times New Roman"/>
          <w:sz w:val="32"/>
          <w:szCs w:val="32"/>
        </w:rPr>
      </w:pPr>
    </w:p>
    <w:p w:rsidR="00EB5631" w:rsidRPr="00537E81" w:rsidRDefault="00EB5631" w:rsidP="00EB563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 Согласовано:                                               Утверждено:</w:t>
      </w:r>
    </w:p>
    <w:p w:rsidR="00EB5631" w:rsidRPr="00537E81" w:rsidRDefault="00EB5631" w:rsidP="00EB563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На заседании  </w:t>
      </w:r>
      <w:proofErr w:type="spellStart"/>
      <w:r w:rsidRPr="00537E81">
        <w:rPr>
          <w:rFonts w:ascii="Times New Roman" w:eastAsia="Times New Roman" w:hAnsi="Times New Roman" w:cs="Times New Roman"/>
          <w:sz w:val="28"/>
          <w:szCs w:val="28"/>
        </w:rPr>
        <w:t>пед</w:t>
      </w:r>
      <w:proofErr w:type="gramStart"/>
      <w:r w:rsidRPr="00537E81">
        <w:rPr>
          <w:rFonts w:ascii="Times New Roman" w:eastAsia="Times New Roman" w:hAnsi="Times New Roman" w:cs="Times New Roman"/>
          <w:sz w:val="28"/>
          <w:szCs w:val="28"/>
        </w:rPr>
        <w:t>.с</w:t>
      </w:r>
      <w:proofErr w:type="gramEnd"/>
      <w:r w:rsidRPr="00537E81">
        <w:rPr>
          <w:rFonts w:ascii="Times New Roman" w:eastAsia="Times New Roman" w:hAnsi="Times New Roman" w:cs="Times New Roman"/>
          <w:sz w:val="28"/>
          <w:szCs w:val="28"/>
        </w:rPr>
        <w:t>овета</w:t>
      </w:r>
      <w:proofErr w:type="spellEnd"/>
      <w:r w:rsidRPr="00537E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Директор МБУ ДО</w:t>
      </w:r>
      <w:r w:rsidRPr="00537E81">
        <w:rPr>
          <w:rFonts w:ascii="Times New Roman" w:eastAsia="Times New Roman" w:hAnsi="Times New Roman" w:cs="Times New Roman"/>
          <w:sz w:val="28"/>
          <w:szCs w:val="28"/>
        </w:rPr>
        <w:t xml:space="preserve"> ДЮСШ№3</w:t>
      </w:r>
    </w:p>
    <w:p w:rsidR="00EB5631" w:rsidRPr="00537E81" w:rsidRDefault="00EB5631" w:rsidP="00EB5631">
      <w:pPr>
        <w:spacing w:after="0" w:line="240" w:lineRule="auto"/>
        <w:rPr>
          <w:rFonts w:ascii="Times New Roman" w:eastAsia="Times New Roman" w:hAnsi="Times New Roman" w:cs="Times New Roman"/>
          <w:sz w:val="28"/>
          <w:szCs w:val="28"/>
        </w:rPr>
      </w:pPr>
      <w:proofErr w:type="spellStart"/>
      <w:r w:rsidRPr="00537E81">
        <w:rPr>
          <w:rFonts w:ascii="Times New Roman" w:eastAsia="Times New Roman" w:hAnsi="Times New Roman" w:cs="Times New Roman"/>
          <w:sz w:val="28"/>
          <w:szCs w:val="28"/>
        </w:rPr>
        <w:t>пр</w:t>
      </w:r>
      <w:proofErr w:type="spellEnd"/>
      <w:r w:rsidRPr="00537E81">
        <w:rPr>
          <w:rFonts w:ascii="Times New Roman" w:eastAsia="Times New Roman" w:hAnsi="Times New Roman" w:cs="Times New Roman"/>
          <w:sz w:val="28"/>
          <w:szCs w:val="28"/>
        </w:rPr>
        <w:t xml:space="preserve">.№____от___________                           </w:t>
      </w:r>
      <w:proofErr w:type="spellStart"/>
      <w:r w:rsidRPr="00537E81">
        <w:rPr>
          <w:rFonts w:ascii="Times New Roman" w:eastAsia="Times New Roman" w:hAnsi="Times New Roman" w:cs="Times New Roman"/>
          <w:sz w:val="28"/>
          <w:szCs w:val="28"/>
        </w:rPr>
        <w:t>Г.И.Василенко</w:t>
      </w:r>
      <w:proofErr w:type="spellEnd"/>
      <w:r w:rsidRPr="00537E81">
        <w:rPr>
          <w:rFonts w:ascii="Times New Roman" w:eastAsia="Times New Roman" w:hAnsi="Times New Roman" w:cs="Times New Roman"/>
          <w:sz w:val="28"/>
          <w:szCs w:val="28"/>
        </w:rPr>
        <w:t xml:space="preserve"> ________________ </w:t>
      </w: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ДОПОЛНИТЕЛЬНАЯ ПРЕДПРОФЕССИОНАЛЬНАЯ</w:t>
      </w:r>
      <w:r w:rsidRPr="00537E81">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 xml:space="preserve">ОБРАЗОВАТЕЛЬНАЯ   </w:t>
      </w:r>
      <w:r w:rsidRPr="00537E81">
        <w:rPr>
          <w:rFonts w:ascii="Times New Roman" w:eastAsia="Times New Roman" w:hAnsi="Times New Roman" w:cs="Times New Roman"/>
          <w:b/>
          <w:sz w:val="36"/>
          <w:szCs w:val="36"/>
        </w:rPr>
        <w:t xml:space="preserve">ПРОГРАММА </w:t>
      </w:r>
    </w:p>
    <w:p w:rsidR="00EB5631" w:rsidRPr="00537E81" w:rsidRDefault="00EB5631" w:rsidP="00EB5631">
      <w:pPr>
        <w:spacing w:after="0" w:line="240" w:lineRule="auto"/>
        <w:jc w:val="center"/>
        <w:rPr>
          <w:rFonts w:ascii="Times New Roman" w:eastAsia="Times New Roman" w:hAnsi="Times New Roman" w:cs="Times New Roman"/>
          <w:b/>
          <w:sz w:val="36"/>
          <w:szCs w:val="36"/>
        </w:rPr>
      </w:pPr>
      <w:r w:rsidRPr="00537E81">
        <w:rPr>
          <w:rFonts w:ascii="Times New Roman" w:eastAsia="Times New Roman" w:hAnsi="Times New Roman" w:cs="Times New Roman"/>
          <w:b/>
          <w:sz w:val="36"/>
          <w:szCs w:val="36"/>
        </w:rPr>
        <w:t xml:space="preserve">ПО </w:t>
      </w:r>
      <w:r>
        <w:rPr>
          <w:rFonts w:ascii="Times New Roman" w:eastAsia="Times New Roman" w:hAnsi="Times New Roman" w:cs="Times New Roman"/>
          <w:b/>
          <w:sz w:val="36"/>
          <w:szCs w:val="36"/>
        </w:rPr>
        <w:t>ВОЛЕЙБОЛУ</w:t>
      </w:r>
    </w:p>
    <w:p w:rsidR="00EB5631" w:rsidRPr="00537E81" w:rsidRDefault="00EB5631" w:rsidP="00EB5631">
      <w:pPr>
        <w:tabs>
          <w:tab w:val="left" w:pos="2213"/>
        </w:tabs>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EB5631" w:rsidRDefault="00EB5631" w:rsidP="00EB56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5631">
        <w:rPr>
          <w:rFonts w:ascii="Times New Roman" w:eastAsia="Times New Roman" w:hAnsi="Times New Roman" w:cs="Times New Roman"/>
          <w:sz w:val="24"/>
          <w:szCs w:val="24"/>
        </w:rPr>
        <w:t>РАЗРАБОТЧИКИ:</w:t>
      </w:r>
    </w:p>
    <w:p w:rsidR="00EB5631" w:rsidRPr="00EB5631" w:rsidRDefault="00EB5631" w:rsidP="00EB5631">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Тренер-преподаватель – </w:t>
      </w:r>
      <w:proofErr w:type="spellStart"/>
      <w:r w:rsidRPr="00EB5631">
        <w:rPr>
          <w:rFonts w:ascii="Times New Roman" w:eastAsia="Calibri" w:hAnsi="Times New Roman" w:cs="Times New Roman"/>
          <w:sz w:val="28"/>
          <w:szCs w:val="28"/>
        </w:rPr>
        <w:t>Рысинова</w:t>
      </w:r>
      <w:proofErr w:type="spellEnd"/>
      <w:r w:rsidRPr="00EB5631">
        <w:rPr>
          <w:rFonts w:ascii="Times New Roman" w:eastAsia="Calibri" w:hAnsi="Times New Roman" w:cs="Times New Roman"/>
          <w:sz w:val="28"/>
          <w:szCs w:val="28"/>
        </w:rPr>
        <w:t xml:space="preserve"> А.В. </w:t>
      </w:r>
    </w:p>
    <w:p w:rsidR="00EB5631" w:rsidRPr="00EB5631" w:rsidRDefault="00EB5631" w:rsidP="00EB5631">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Тренер-преподаватель – Емельянов В.В.</w:t>
      </w:r>
    </w:p>
    <w:p w:rsidR="00EB5631" w:rsidRDefault="00EB5631" w:rsidP="00EB5631">
      <w:pPr>
        <w:spacing w:after="0" w:line="240" w:lineRule="auto"/>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B5631">
        <w:rPr>
          <w:rFonts w:ascii="Times New Roman" w:eastAsia="Calibri" w:hAnsi="Times New Roman" w:cs="Times New Roman"/>
          <w:sz w:val="28"/>
          <w:szCs w:val="28"/>
        </w:rPr>
        <w:t xml:space="preserve">  Тренер-преподаватель –   Рубашкин В.Г.</w:t>
      </w:r>
    </w:p>
    <w:p w:rsidR="004B5A21" w:rsidRDefault="004B5A21" w:rsidP="00EB5631">
      <w:pPr>
        <w:spacing w:after="0" w:line="240" w:lineRule="auto"/>
        <w:rPr>
          <w:rFonts w:ascii="Times New Roman" w:eastAsia="Calibri" w:hAnsi="Times New Roman" w:cs="Times New Roman"/>
          <w:sz w:val="24"/>
          <w:szCs w:val="24"/>
        </w:rPr>
      </w:pPr>
      <w:r w:rsidRPr="004B5A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074F4">
        <w:rPr>
          <w:rFonts w:ascii="Times New Roman" w:eastAsia="Calibri" w:hAnsi="Times New Roman" w:cs="Times New Roman"/>
          <w:sz w:val="24"/>
          <w:szCs w:val="24"/>
        </w:rPr>
        <w:t xml:space="preserve">  РЕЦ</w:t>
      </w:r>
      <w:r w:rsidRPr="004B5A21">
        <w:rPr>
          <w:rFonts w:ascii="Times New Roman" w:eastAsia="Calibri" w:hAnsi="Times New Roman" w:cs="Times New Roman"/>
          <w:sz w:val="24"/>
          <w:szCs w:val="24"/>
        </w:rPr>
        <w:t>ЕНЗЕНТЫ:</w:t>
      </w:r>
    </w:p>
    <w:p w:rsidR="004B5A21" w:rsidRDefault="004B5A21" w:rsidP="00EB56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74F4">
        <w:rPr>
          <w:rFonts w:ascii="Times New Roman" w:eastAsia="Calibri" w:hAnsi="Times New Roman" w:cs="Times New Roman"/>
          <w:sz w:val="28"/>
          <w:szCs w:val="28"/>
        </w:rPr>
        <w:t xml:space="preserve">                  Главный специалист Отдела  образования</w:t>
      </w:r>
    </w:p>
    <w:p w:rsidR="004B5A21" w:rsidRDefault="004B5A21" w:rsidP="00EB56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74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6347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w:t>
      </w:r>
      <w:r w:rsidR="00A63470">
        <w:rPr>
          <w:rFonts w:ascii="Times New Roman" w:eastAsia="Calibri" w:hAnsi="Times New Roman" w:cs="Times New Roman"/>
          <w:sz w:val="28"/>
          <w:szCs w:val="28"/>
        </w:rPr>
        <w:t>Белокалитвинского  района</w:t>
      </w:r>
    </w:p>
    <w:p w:rsidR="004B5A21" w:rsidRPr="004B5A21" w:rsidRDefault="004B5A21" w:rsidP="00EB56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3470">
        <w:rPr>
          <w:rFonts w:ascii="Times New Roman" w:eastAsia="Calibri" w:hAnsi="Times New Roman" w:cs="Times New Roman"/>
          <w:sz w:val="28"/>
          <w:szCs w:val="28"/>
        </w:rPr>
        <w:t xml:space="preserve">                                                </w:t>
      </w:r>
      <w:r w:rsidR="008074F4">
        <w:rPr>
          <w:rFonts w:ascii="Times New Roman" w:eastAsia="Calibri" w:hAnsi="Times New Roman" w:cs="Times New Roman"/>
          <w:sz w:val="28"/>
          <w:szCs w:val="28"/>
        </w:rPr>
        <w:t>Фатеева С.А.</w:t>
      </w:r>
    </w:p>
    <w:p w:rsidR="008074F4" w:rsidRPr="004B5A21" w:rsidRDefault="008074F4" w:rsidP="008074F4">
      <w:pPr>
        <w:spacing w:after="0" w:line="240" w:lineRule="auto"/>
        <w:rPr>
          <w:rFonts w:ascii="Times New Roman" w:eastAsia="Calibri" w:hAnsi="Times New Roman" w:cs="Times New Roman"/>
          <w:sz w:val="28"/>
          <w:szCs w:val="28"/>
        </w:rPr>
      </w:pPr>
      <w:r w:rsidRPr="004B5A21">
        <w:rPr>
          <w:rFonts w:ascii="Times New Roman" w:eastAsia="Calibri" w:hAnsi="Times New Roman" w:cs="Times New Roman"/>
          <w:sz w:val="28"/>
          <w:szCs w:val="28"/>
        </w:rPr>
        <w:t xml:space="preserve">                                   </w:t>
      </w:r>
      <w:r w:rsidR="00A6347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B5A21">
        <w:rPr>
          <w:rFonts w:ascii="Times New Roman" w:eastAsia="Calibri" w:hAnsi="Times New Roman" w:cs="Times New Roman"/>
          <w:sz w:val="28"/>
          <w:szCs w:val="28"/>
        </w:rPr>
        <w:t xml:space="preserve"> </w:t>
      </w:r>
      <w:r w:rsidR="00A63470">
        <w:rPr>
          <w:rFonts w:ascii="Times New Roman" w:eastAsia="Calibri" w:hAnsi="Times New Roman" w:cs="Times New Roman"/>
          <w:sz w:val="28"/>
          <w:szCs w:val="28"/>
        </w:rPr>
        <w:t xml:space="preserve">Замдиректора по УВР   </w:t>
      </w:r>
      <w:r w:rsidR="00A63470" w:rsidRPr="004B5A21">
        <w:rPr>
          <w:rFonts w:ascii="Times New Roman" w:eastAsia="Calibri" w:hAnsi="Times New Roman" w:cs="Times New Roman"/>
          <w:sz w:val="28"/>
          <w:szCs w:val="28"/>
        </w:rPr>
        <w:t>МБУДОДЮСШ № 3</w:t>
      </w:r>
    </w:p>
    <w:p w:rsidR="008074F4" w:rsidRDefault="008074F4" w:rsidP="008074F4">
      <w:pPr>
        <w:spacing w:after="0" w:line="240" w:lineRule="auto"/>
        <w:rPr>
          <w:rFonts w:ascii="Times New Roman" w:eastAsia="Calibri" w:hAnsi="Times New Roman" w:cs="Times New Roman"/>
          <w:sz w:val="28"/>
          <w:szCs w:val="28"/>
        </w:rPr>
      </w:pPr>
      <w:r w:rsidRPr="004B5A21">
        <w:rPr>
          <w:rFonts w:ascii="Times New Roman" w:eastAsia="Calibri" w:hAnsi="Times New Roman" w:cs="Times New Roman"/>
          <w:sz w:val="28"/>
          <w:szCs w:val="28"/>
        </w:rPr>
        <w:t xml:space="preserve">                                                                                         </w:t>
      </w:r>
      <w:r w:rsidR="00A63470">
        <w:rPr>
          <w:rFonts w:ascii="Times New Roman" w:eastAsia="Calibri" w:hAnsi="Times New Roman" w:cs="Times New Roman"/>
          <w:sz w:val="28"/>
          <w:szCs w:val="28"/>
        </w:rPr>
        <w:t xml:space="preserve">                       Б</w:t>
      </w:r>
      <w:r w:rsidR="00A63470" w:rsidRPr="004B5A21">
        <w:rPr>
          <w:rFonts w:ascii="Times New Roman" w:eastAsia="Calibri" w:hAnsi="Times New Roman" w:cs="Times New Roman"/>
          <w:sz w:val="28"/>
          <w:szCs w:val="28"/>
        </w:rPr>
        <w:t>улатова Т.П.</w:t>
      </w:r>
    </w:p>
    <w:p w:rsidR="00EB5631" w:rsidRPr="00EB5631" w:rsidRDefault="00EB5631" w:rsidP="00EB5631">
      <w:pPr>
        <w:spacing w:after="0" w:line="240" w:lineRule="auto"/>
        <w:rPr>
          <w:rFonts w:ascii="Times New Roman" w:eastAsia="Calibri" w:hAnsi="Times New Roman" w:cs="Times New Roman"/>
          <w:sz w:val="28"/>
          <w:szCs w:val="28"/>
        </w:rPr>
      </w:pPr>
    </w:p>
    <w:p w:rsidR="00EB5631" w:rsidRPr="00537E81" w:rsidRDefault="00EB5631" w:rsidP="00EB5631">
      <w:pPr>
        <w:spacing w:after="0" w:line="240" w:lineRule="auto"/>
        <w:jc w:val="center"/>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воспитанников: от</w:t>
      </w:r>
      <w:r w:rsidR="00D91AF1">
        <w:rPr>
          <w:rFonts w:ascii="Times New Roman" w:eastAsia="Times New Roman" w:hAnsi="Times New Roman" w:cs="Times New Roman"/>
          <w:sz w:val="28"/>
          <w:szCs w:val="28"/>
        </w:rPr>
        <w:t xml:space="preserve"> 9</w:t>
      </w:r>
      <w:r w:rsidRPr="00537E81">
        <w:rPr>
          <w:rFonts w:ascii="Times New Roman" w:eastAsia="Times New Roman" w:hAnsi="Times New Roman" w:cs="Times New Roman"/>
          <w:sz w:val="28"/>
          <w:szCs w:val="28"/>
        </w:rPr>
        <w:t xml:space="preserve"> до 18 лет </w:t>
      </w:r>
    </w:p>
    <w:p w:rsidR="00EB5631" w:rsidRPr="00537E81" w:rsidRDefault="00EB5631" w:rsidP="00EB563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8</w:t>
      </w:r>
      <w:r w:rsidRPr="00537E81">
        <w:rPr>
          <w:rFonts w:ascii="Times New Roman" w:eastAsia="Times New Roman" w:hAnsi="Times New Roman" w:cs="Times New Roman"/>
          <w:sz w:val="28"/>
          <w:szCs w:val="28"/>
        </w:rPr>
        <w:t xml:space="preserve"> лет         </w:t>
      </w: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Default="00EB5631" w:rsidP="00EB563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 Богураев 2015</w:t>
      </w:r>
      <w:r w:rsidRPr="00537E81">
        <w:rPr>
          <w:rFonts w:ascii="Times New Roman" w:eastAsia="Times New Roman" w:hAnsi="Times New Roman" w:cs="Times New Roman"/>
          <w:sz w:val="28"/>
          <w:szCs w:val="28"/>
        </w:rPr>
        <w:t>г.</w:t>
      </w:r>
    </w:p>
    <w:p w:rsidR="00EB5631" w:rsidRDefault="00EB5631" w:rsidP="00EB5631">
      <w:pPr>
        <w:spacing w:after="0" w:line="240" w:lineRule="auto"/>
        <w:jc w:val="center"/>
        <w:rPr>
          <w:rFonts w:ascii="Times New Roman" w:eastAsia="Times New Roman" w:hAnsi="Times New Roman" w:cs="Times New Roman"/>
          <w:sz w:val="28"/>
          <w:szCs w:val="28"/>
        </w:rPr>
      </w:pPr>
    </w:p>
    <w:p w:rsidR="004E6BDB" w:rsidRDefault="004E6BDB"/>
    <w:p w:rsidR="00D91AF1" w:rsidRPr="00F967E0" w:rsidRDefault="00F967E0" w:rsidP="00F967E0">
      <w:pPr>
        <w:pStyle w:val="a3"/>
        <w:numPr>
          <w:ilvl w:val="0"/>
          <w:numId w:val="6"/>
        </w:numPr>
        <w:tabs>
          <w:tab w:val="left" w:pos="-284"/>
          <w:tab w:val="left" w:pos="6804"/>
        </w:tabs>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ПОЯСНИТЕЛЬНАЯ ЗАПИСКА</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Статистические данные свидетельствует о том, что в период обучения в школе   здоровье  учащихся ухудшается в 4-5 раз. В связи с данным фактом наибольшую актуальность приобретает процесс целенаправленной подготовки детей в условиях дополнительного образования детей спортивной направленности.</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Данная программа составлена по типовой  программе спортивной подготовки для детско-юношеских спортивных школ «Волейбол», авторы </w:t>
      </w:r>
      <w:proofErr w:type="spellStart"/>
      <w:r w:rsidRPr="00D91AF1">
        <w:rPr>
          <w:rFonts w:ascii="Times New Roman" w:eastAsia="Times New Roman" w:hAnsi="Times New Roman" w:cs="Times New Roman"/>
          <w:sz w:val="28"/>
          <w:szCs w:val="28"/>
        </w:rPr>
        <w:t>Ю.Д.Железняк</w:t>
      </w:r>
      <w:proofErr w:type="spellEnd"/>
      <w:r w:rsidRPr="00D91AF1">
        <w:rPr>
          <w:rFonts w:ascii="Times New Roman" w:eastAsia="Times New Roman" w:hAnsi="Times New Roman" w:cs="Times New Roman"/>
          <w:sz w:val="28"/>
          <w:szCs w:val="28"/>
        </w:rPr>
        <w:t xml:space="preserve">, </w:t>
      </w:r>
      <w:proofErr w:type="spellStart"/>
      <w:r w:rsidRPr="00D91AF1">
        <w:rPr>
          <w:rFonts w:ascii="Times New Roman" w:eastAsia="Times New Roman" w:hAnsi="Times New Roman" w:cs="Times New Roman"/>
          <w:sz w:val="28"/>
          <w:szCs w:val="28"/>
        </w:rPr>
        <w:t>А.В.Чачин</w:t>
      </w:r>
      <w:proofErr w:type="spellEnd"/>
      <w:r w:rsidRPr="00D91AF1">
        <w:rPr>
          <w:rFonts w:ascii="Times New Roman" w:eastAsia="Times New Roman" w:hAnsi="Times New Roman" w:cs="Times New Roman"/>
          <w:sz w:val="28"/>
          <w:szCs w:val="28"/>
        </w:rPr>
        <w:t xml:space="preserve">, </w:t>
      </w:r>
      <w:proofErr w:type="spellStart"/>
      <w:r w:rsidRPr="00D91AF1">
        <w:rPr>
          <w:rFonts w:ascii="Times New Roman" w:eastAsia="Times New Roman" w:hAnsi="Times New Roman" w:cs="Times New Roman"/>
          <w:sz w:val="28"/>
          <w:szCs w:val="28"/>
        </w:rPr>
        <w:t>Ю.П.Сыромятников</w:t>
      </w:r>
      <w:proofErr w:type="spellEnd"/>
      <w:r w:rsidRPr="00D91AF1">
        <w:rPr>
          <w:rFonts w:ascii="Times New Roman" w:eastAsia="Times New Roman" w:hAnsi="Times New Roman" w:cs="Times New Roman"/>
          <w:sz w:val="28"/>
          <w:szCs w:val="28"/>
        </w:rPr>
        <w:t>.</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w:t>
      </w:r>
      <w:proofErr w:type="gramStart"/>
      <w:r w:rsidRPr="00D91AF1">
        <w:rPr>
          <w:rFonts w:ascii="Times New Roman" w:eastAsia="Times New Roman" w:hAnsi="Times New Roman" w:cs="Times New Roman"/>
          <w:sz w:val="28"/>
          <w:szCs w:val="28"/>
        </w:rPr>
        <w:t>Актуальность  программы  в том, что она предназначена  для современных детей ведущих малоподвижный образ жизни, в условиях агрессивной информационной среды, формирует  позитивную  психологию общения и коллективного взаимодействия,</w:t>
      </w:r>
      <w:r w:rsidRPr="00D91AF1">
        <w:rPr>
          <w:rFonts w:ascii="Times New Roman" w:eastAsia="Times New Roman" w:hAnsi="Times New Roman" w:cs="Times New Roman"/>
          <w:sz w:val="24"/>
          <w:szCs w:val="24"/>
        </w:rPr>
        <w:t xml:space="preserve"> </w:t>
      </w:r>
      <w:r w:rsidRPr="00D91AF1">
        <w:rPr>
          <w:rFonts w:ascii="Times New Roman" w:eastAsia="Times New Roman" w:hAnsi="Times New Roman" w:cs="Times New Roman"/>
          <w:sz w:val="28"/>
          <w:szCs w:val="28"/>
        </w:rPr>
        <w:t>занятия  в спортивной школе способствуют повышению самооценки,</w:t>
      </w:r>
      <w:r w:rsidRPr="00D91AF1">
        <w:rPr>
          <w:rFonts w:ascii="Times New Roman" w:eastAsia="Times New Roman" w:hAnsi="Times New Roman" w:cs="Times New Roman"/>
          <w:b/>
          <w:bCs/>
          <w:sz w:val="28"/>
          <w:szCs w:val="28"/>
        </w:rPr>
        <w:t xml:space="preserve"> </w:t>
      </w:r>
      <w:r w:rsidRPr="00D91AF1">
        <w:rPr>
          <w:rFonts w:ascii="Times New Roman" w:eastAsia="Times New Roman" w:hAnsi="Times New Roman" w:cs="Times New Roman"/>
          <w:sz w:val="28"/>
          <w:szCs w:val="28"/>
        </w:rPr>
        <w:t xml:space="preserve"> тренируясь  в неформальной обстановке, в отличие от школы, где предъявляются строгие требования к дисциплине, ребёнок более раскрепощается, что раскрывает его скрытые возможности по формированию логического мышления.</w:t>
      </w:r>
      <w:proofErr w:type="gramEnd"/>
    </w:p>
    <w:p w:rsidR="00D91AF1" w:rsidRPr="00D91AF1" w:rsidRDefault="00D91AF1" w:rsidP="00D91AF1">
      <w:pPr>
        <w:ind w:left="-57" w:firstLine="5"/>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w:t>
      </w:r>
      <w:r w:rsidRPr="00D91AF1">
        <w:rPr>
          <w:rFonts w:ascii="Times New Roman" w:eastAsia="Calibri" w:hAnsi="Times New Roman" w:cs="Times New Roman"/>
          <w:i/>
          <w:iCs/>
          <w:sz w:val="28"/>
          <w:szCs w:val="28"/>
        </w:rPr>
        <w:t xml:space="preserve">в </w:t>
      </w:r>
      <w:r w:rsidRPr="00D91AF1">
        <w:rPr>
          <w:rFonts w:ascii="Times New Roman" w:eastAsia="Calibri" w:hAnsi="Times New Roman" w:cs="Times New Roman"/>
          <w:sz w:val="28"/>
          <w:szCs w:val="28"/>
        </w:rPr>
        <w:t xml:space="preserve">деятельности </w:t>
      </w:r>
      <w:proofErr w:type="gramStart"/>
      <w:r w:rsidRPr="00D91AF1">
        <w:rPr>
          <w:rFonts w:ascii="Times New Roman" w:eastAsia="Calibri" w:hAnsi="Times New Roman" w:cs="Times New Roman"/>
          <w:sz w:val="28"/>
          <w:szCs w:val="28"/>
        </w:rPr>
        <w:t>сердечно-сосудистой</w:t>
      </w:r>
      <w:proofErr w:type="gramEnd"/>
      <w:r w:rsidRPr="00D91AF1">
        <w:rPr>
          <w:rFonts w:ascii="Times New Roman" w:eastAsia="Calibri" w:hAnsi="Times New Roman" w:cs="Times New Roman"/>
          <w:sz w:val="28"/>
          <w:szCs w:val="28"/>
        </w:rPr>
        <w:t xml:space="preserve">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w:t>
      </w:r>
      <w:proofErr w:type="gramStart"/>
      <w:r w:rsidRPr="00D91AF1">
        <w:rPr>
          <w:rFonts w:ascii="Times New Roman" w:eastAsia="Calibri" w:hAnsi="Times New Roman" w:cs="Times New Roman"/>
          <w:sz w:val="28"/>
          <w:szCs w:val="28"/>
        </w:rPr>
        <w:t>более подвижными</w:t>
      </w:r>
      <w:proofErr w:type="gramEnd"/>
      <w:r w:rsidRPr="00D91AF1">
        <w:rPr>
          <w:rFonts w:ascii="Times New Roman" w:eastAsia="Calibri" w:hAnsi="Times New Roman" w:cs="Times New Roman"/>
          <w:sz w:val="28"/>
          <w:szCs w:val="28"/>
        </w:rPr>
        <w:t>, повышается сила и эластичность мышц.</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Постоянные взаимодействия с мячом способствуют улучшению глубинного и периферического зрения, точности и ориентировке в пространстве. 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w:t>
      </w:r>
      <w:r w:rsidRPr="00D91AF1">
        <w:rPr>
          <w:rFonts w:ascii="Times New Roman" w:eastAsia="Times New Roman" w:hAnsi="Times New Roman" w:cs="Times New Roman"/>
          <w:b/>
          <w:bCs/>
          <w:sz w:val="28"/>
          <w:szCs w:val="28"/>
        </w:rPr>
        <w:t>Цель программы:</w:t>
      </w:r>
      <w:r w:rsidRPr="00D91AF1">
        <w:rPr>
          <w:rFonts w:ascii="Times New Roman" w:eastAsia="Times New Roman" w:hAnsi="Times New Roman" w:cs="Times New Roman"/>
          <w:sz w:val="28"/>
          <w:szCs w:val="28"/>
        </w:rPr>
        <w:t xml:space="preserve"> воспитание  высоконравственной, духовной  и физически здоровой, патриотически-настроенной  личности, владеющей  навыками  поведения  в экстремальных   условиях.</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b/>
          <w:bCs/>
          <w:i/>
          <w:iCs/>
          <w:sz w:val="28"/>
          <w:szCs w:val="28"/>
        </w:rPr>
      </w:pPr>
      <w:r w:rsidRPr="00D91AF1">
        <w:rPr>
          <w:rFonts w:ascii="Times New Roman" w:eastAsia="Times New Roman" w:hAnsi="Times New Roman" w:cs="Times New Roman"/>
          <w:b/>
          <w:bCs/>
          <w:sz w:val="28"/>
          <w:szCs w:val="28"/>
        </w:rPr>
        <w:lastRenderedPageBreak/>
        <w:t xml:space="preserve">    </w:t>
      </w:r>
      <w:r w:rsidRPr="00D91AF1">
        <w:rPr>
          <w:rFonts w:ascii="Times New Roman" w:eastAsia="Times New Roman" w:hAnsi="Times New Roman" w:cs="Times New Roman"/>
          <w:sz w:val="28"/>
          <w:szCs w:val="28"/>
        </w:rPr>
        <w:t xml:space="preserve">Для достижения поставленной цели предусматривается </w:t>
      </w:r>
      <w:r w:rsidRPr="00D91AF1">
        <w:rPr>
          <w:rFonts w:ascii="Times New Roman" w:eastAsia="Times New Roman" w:hAnsi="Times New Roman" w:cs="Times New Roman"/>
          <w:b/>
          <w:bCs/>
          <w:i/>
          <w:iCs/>
          <w:sz w:val="28"/>
          <w:szCs w:val="28"/>
        </w:rPr>
        <w:t>решение следующих задач:</w:t>
      </w:r>
    </w:p>
    <w:p w:rsidR="00D91AF1" w:rsidRPr="00D91AF1" w:rsidRDefault="00D91AF1" w:rsidP="00D91AF1">
      <w:pPr>
        <w:keepNext/>
        <w:spacing w:before="240" w:after="60" w:line="240" w:lineRule="auto"/>
        <w:ind w:left="-57"/>
        <w:jc w:val="both"/>
        <w:outlineLvl w:val="2"/>
        <w:rPr>
          <w:rFonts w:ascii="Times New Roman" w:eastAsia="Times New Roman" w:hAnsi="Times New Roman" w:cs="Times New Roman"/>
          <w:i/>
          <w:iCs/>
          <w:sz w:val="28"/>
          <w:szCs w:val="28"/>
          <w:u w:val="single"/>
          <w:lang w:eastAsia="en-US"/>
        </w:rPr>
      </w:pPr>
      <w:r w:rsidRPr="00D91AF1">
        <w:rPr>
          <w:rFonts w:ascii="Times New Roman" w:eastAsia="Times New Roman" w:hAnsi="Times New Roman" w:cs="Times New Roman"/>
          <w:i/>
          <w:iCs/>
          <w:sz w:val="28"/>
          <w:szCs w:val="28"/>
          <w:lang w:eastAsia="en-US"/>
        </w:rPr>
        <w:t xml:space="preserve"> </w:t>
      </w:r>
      <w:r w:rsidRPr="00D91AF1">
        <w:rPr>
          <w:rFonts w:ascii="Times New Roman" w:eastAsia="Times New Roman" w:hAnsi="Times New Roman" w:cs="Times New Roman"/>
          <w:i/>
          <w:iCs/>
          <w:sz w:val="28"/>
          <w:szCs w:val="28"/>
          <w:u w:val="single"/>
          <w:lang w:eastAsia="en-US"/>
        </w:rPr>
        <w:t xml:space="preserve">Образовательные: </w:t>
      </w:r>
    </w:p>
    <w:p w:rsidR="00D91AF1" w:rsidRPr="00D91AF1" w:rsidRDefault="00D91AF1" w:rsidP="00D91AF1">
      <w:pPr>
        <w:numPr>
          <w:ilvl w:val="0"/>
          <w:numId w:val="1"/>
        </w:numPr>
        <w:ind w:left="-57"/>
        <w:jc w:val="both"/>
        <w:rPr>
          <w:rFonts w:ascii="Times New Roman" w:eastAsia="Calibri" w:hAnsi="Times New Roman" w:cs="Times New Roman"/>
          <w:sz w:val="28"/>
          <w:szCs w:val="28"/>
          <w:lang w:eastAsia="en-US"/>
        </w:rPr>
      </w:pPr>
      <w:r w:rsidRPr="00D91AF1">
        <w:rPr>
          <w:rFonts w:ascii="Times New Roman" w:eastAsia="Calibri" w:hAnsi="Times New Roman" w:cs="Times New Roman"/>
          <w:sz w:val="28"/>
          <w:szCs w:val="28"/>
          <w:lang w:eastAsia="en-US"/>
        </w:rPr>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D91AF1" w:rsidRPr="00D91AF1" w:rsidRDefault="00D91AF1" w:rsidP="00D91AF1">
      <w:pPr>
        <w:numPr>
          <w:ilvl w:val="0"/>
          <w:numId w:val="1"/>
        </w:numPr>
        <w:ind w:left="-57"/>
        <w:rPr>
          <w:rFonts w:ascii="Times New Roman" w:eastAsia="Calibri" w:hAnsi="Times New Roman" w:cs="Times New Roman"/>
          <w:sz w:val="28"/>
          <w:szCs w:val="28"/>
          <w:lang w:eastAsia="en-US"/>
        </w:rPr>
      </w:pPr>
      <w:r w:rsidRPr="00D91AF1">
        <w:rPr>
          <w:rFonts w:ascii="Times New Roman" w:eastAsia="Calibri" w:hAnsi="Times New Roman" w:cs="Times New Roman"/>
          <w:sz w:val="28"/>
          <w:szCs w:val="28"/>
          <w:lang w:eastAsia="en-US"/>
        </w:rPr>
        <w:t>обучение основам техники перемещений и стоек,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D91AF1" w:rsidRPr="00D91AF1" w:rsidRDefault="00D91AF1" w:rsidP="00D91AF1">
      <w:pPr>
        <w:ind w:left="-57"/>
        <w:rPr>
          <w:rFonts w:ascii="Times New Roman" w:eastAsia="Calibri" w:hAnsi="Times New Roman" w:cs="Times New Roman"/>
          <w:i/>
          <w:iCs/>
          <w:sz w:val="28"/>
          <w:szCs w:val="28"/>
          <w:u w:val="single"/>
          <w:lang w:eastAsia="en-US"/>
        </w:rPr>
      </w:pPr>
      <w:r w:rsidRPr="00D91AF1">
        <w:rPr>
          <w:rFonts w:ascii="Times New Roman" w:eastAsia="Calibri" w:hAnsi="Times New Roman" w:cs="Times New Roman"/>
          <w:i/>
          <w:iCs/>
          <w:sz w:val="28"/>
          <w:szCs w:val="28"/>
          <w:u w:val="single"/>
          <w:lang w:eastAsia="en-US"/>
        </w:rPr>
        <w:t xml:space="preserve">  Развивающие: </w:t>
      </w:r>
    </w:p>
    <w:p w:rsidR="00D91AF1" w:rsidRPr="00D91AF1" w:rsidRDefault="00D91AF1" w:rsidP="00D91AF1">
      <w:pPr>
        <w:numPr>
          <w:ilvl w:val="0"/>
          <w:numId w:val="2"/>
        </w:numPr>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развивать любознательность как основа познавательной активности детей;</w:t>
      </w:r>
    </w:p>
    <w:p w:rsidR="00D91AF1" w:rsidRPr="00D91AF1" w:rsidRDefault="00D91AF1" w:rsidP="00D91AF1">
      <w:pPr>
        <w:numPr>
          <w:ilvl w:val="0"/>
          <w:numId w:val="2"/>
        </w:numPr>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развить координацию движений и основные физические качества.</w:t>
      </w:r>
    </w:p>
    <w:p w:rsidR="00D91AF1" w:rsidRPr="00D91AF1" w:rsidRDefault="00D91AF1" w:rsidP="00D91AF1">
      <w:pPr>
        <w:numPr>
          <w:ilvl w:val="0"/>
          <w:numId w:val="2"/>
        </w:numPr>
        <w:shd w:val="clear" w:color="auto" w:fill="FFFFFF"/>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способствовать повышению работоспособности учащихся,</w:t>
      </w:r>
    </w:p>
    <w:p w:rsidR="00D91AF1" w:rsidRPr="00D91AF1" w:rsidRDefault="00D91AF1" w:rsidP="00D91AF1">
      <w:pPr>
        <w:numPr>
          <w:ilvl w:val="0"/>
          <w:numId w:val="2"/>
        </w:numPr>
        <w:shd w:val="clear" w:color="auto" w:fill="FFFFFF"/>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развивать двигательные способности,</w:t>
      </w:r>
    </w:p>
    <w:p w:rsidR="00D91AF1" w:rsidRPr="00D91AF1" w:rsidRDefault="00D91AF1" w:rsidP="00D91AF1">
      <w:pPr>
        <w:numPr>
          <w:ilvl w:val="0"/>
          <w:numId w:val="2"/>
        </w:numPr>
        <w:shd w:val="clear" w:color="auto" w:fill="FFFFFF"/>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формировать навыки самостоятельных занятий физическими упражнениями во время игрового досуга.</w:t>
      </w:r>
    </w:p>
    <w:p w:rsidR="00D91AF1" w:rsidRPr="00D91AF1" w:rsidRDefault="00D91AF1" w:rsidP="00D91AF1">
      <w:pPr>
        <w:keepNext/>
        <w:spacing w:before="240" w:after="60" w:line="240" w:lineRule="auto"/>
        <w:ind w:left="-57"/>
        <w:jc w:val="both"/>
        <w:outlineLvl w:val="3"/>
        <w:rPr>
          <w:rFonts w:ascii="Times New Roman" w:eastAsia="Times New Roman" w:hAnsi="Times New Roman" w:cs="Times New Roman"/>
          <w:i/>
          <w:iCs/>
          <w:sz w:val="28"/>
          <w:szCs w:val="28"/>
          <w:u w:val="single"/>
          <w:lang w:eastAsia="en-US"/>
        </w:rPr>
      </w:pPr>
      <w:r w:rsidRPr="00D91AF1">
        <w:rPr>
          <w:rFonts w:ascii="Times New Roman" w:eastAsia="Times New Roman" w:hAnsi="Times New Roman" w:cs="Times New Roman"/>
          <w:i/>
          <w:iCs/>
          <w:sz w:val="28"/>
          <w:szCs w:val="28"/>
          <w:u w:val="single"/>
          <w:lang w:eastAsia="en-US"/>
        </w:rPr>
        <w:t xml:space="preserve">Воспитательные: </w:t>
      </w:r>
    </w:p>
    <w:p w:rsidR="00D91AF1" w:rsidRPr="00D91AF1" w:rsidRDefault="00D91AF1" w:rsidP="00D91AF1">
      <w:pPr>
        <w:numPr>
          <w:ilvl w:val="0"/>
          <w:numId w:val="2"/>
        </w:numPr>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воспитывать чувство коллективизма, взаимопомощи и взаимовыручки;</w:t>
      </w:r>
    </w:p>
    <w:p w:rsidR="00D91AF1" w:rsidRPr="00D91AF1" w:rsidRDefault="00D91AF1" w:rsidP="00D91AF1">
      <w:pPr>
        <w:numPr>
          <w:ilvl w:val="0"/>
          <w:numId w:val="2"/>
        </w:numPr>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воспитывать дисциплинированность;</w:t>
      </w:r>
    </w:p>
    <w:p w:rsidR="00D91AF1" w:rsidRPr="00D91AF1" w:rsidRDefault="00D91AF1" w:rsidP="00D91AF1">
      <w:pPr>
        <w:numPr>
          <w:ilvl w:val="0"/>
          <w:numId w:val="2"/>
        </w:numPr>
        <w:spacing w:after="0" w:line="240" w:lineRule="auto"/>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способствовать снятию стрессов и раздражительности.</w:t>
      </w:r>
    </w:p>
    <w:p w:rsidR="00BF654E" w:rsidRPr="00BF654E" w:rsidRDefault="00BF654E" w:rsidP="00D91AF1">
      <w:pPr>
        <w:ind w:left="-57"/>
        <w:rPr>
          <w:rFonts w:ascii="Times New Roman" w:hAnsi="Times New Roman" w:cs="Times New Roman"/>
          <w:color w:val="000000"/>
          <w:sz w:val="21"/>
          <w:szCs w:val="21"/>
        </w:rPr>
      </w:pPr>
    </w:p>
    <w:p w:rsidR="00BF654E" w:rsidRDefault="00BF654E" w:rsidP="00D91AF1">
      <w:pPr>
        <w:ind w:left="-57"/>
        <w:rPr>
          <w:rFonts w:ascii="Times New Roman" w:hAnsi="Times New Roman" w:cs="Times New Roman"/>
          <w:color w:val="000000"/>
          <w:sz w:val="21"/>
          <w:szCs w:val="21"/>
        </w:rPr>
      </w:pPr>
      <w:r w:rsidRPr="00BF654E">
        <w:rPr>
          <w:rFonts w:ascii="Times New Roman" w:hAnsi="Times New Roman" w:cs="Times New Roman"/>
          <w:color w:val="000000"/>
          <w:sz w:val="21"/>
          <w:szCs w:val="21"/>
          <w:u w:val="single"/>
        </w:rPr>
        <w:t>НАПРАВЛЕНИЕ</w:t>
      </w:r>
      <w:r>
        <w:rPr>
          <w:rFonts w:ascii="Times New Roman" w:hAnsi="Times New Roman" w:cs="Times New Roman"/>
          <w:color w:val="000000"/>
          <w:sz w:val="21"/>
          <w:szCs w:val="21"/>
          <w:u w:val="single"/>
        </w:rPr>
        <w:t xml:space="preserve"> </w:t>
      </w:r>
      <w:r w:rsidRPr="00BF654E">
        <w:rPr>
          <w:rFonts w:ascii="Times New Roman" w:hAnsi="Times New Roman" w:cs="Times New Roman"/>
          <w:color w:val="000000"/>
          <w:sz w:val="21"/>
          <w:szCs w:val="21"/>
          <w:u w:val="single"/>
        </w:rPr>
        <w:t xml:space="preserve"> ПРОГРАММЫ:   </w:t>
      </w:r>
      <w:r w:rsidRPr="00BF654E">
        <w:rPr>
          <w:rFonts w:ascii="Times New Roman" w:hAnsi="Times New Roman" w:cs="Times New Roman"/>
          <w:color w:val="000000"/>
          <w:sz w:val="21"/>
          <w:szCs w:val="21"/>
        </w:rPr>
        <w:t xml:space="preserve">                                                                                                             </w:t>
      </w:r>
    </w:p>
    <w:p w:rsidR="00D91AF1" w:rsidRPr="00D91AF1" w:rsidRDefault="00BF654E" w:rsidP="00BF654E">
      <w:pPr>
        <w:ind w:left="-57"/>
        <w:rPr>
          <w:rFonts w:ascii="Times New Roman" w:hAnsi="Times New Roman" w:cs="Times New Roman"/>
          <w:color w:val="000000"/>
          <w:sz w:val="21"/>
          <w:szCs w:val="21"/>
        </w:rPr>
      </w:pP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отбор одаренных детей;</w:t>
      </w:r>
      <w:r w:rsidRPr="00BF654E">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создание условий для физического образования, воспитания и развития детей;</w:t>
      </w: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формирование знаний, умений, навыков в области физической культуры и спорта, в том числе в избранном виде спорта;</w:t>
      </w: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подготовку к освоению этапов спортивной подготовки, в том числе в дальнейшем по программам спортивной подготовки;</w:t>
      </w: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Pr="00BF654E">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BF654E">
        <w:rPr>
          <w:rFonts w:ascii="Times New Roman" w:hAnsi="Times New Roman" w:cs="Times New Roman"/>
          <w:color w:val="000000"/>
          <w:sz w:val="21"/>
          <w:szCs w:val="21"/>
        </w:rPr>
        <w:t xml:space="preserve">      </w:t>
      </w:r>
      <w:r w:rsidRPr="00BF654E">
        <w:rPr>
          <w:rFonts w:ascii="Times New Roman" w:hAnsi="Times New Roman" w:cs="Times New Roman"/>
          <w:color w:val="000000"/>
          <w:sz w:val="28"/>
          <w:szCs w:val="28"/>
        </w:rPr>
        <w:t xml:space="preserve">- организацию досуга и формирование потребности в поддержании здорового образа жизни.                                                                                                       </w:t>
      </w:r>
      <w:r w:rsidRPr="00BF654E">
        <w:rPr>
          <w:rFonts w:ascii="Times New Roman" w:hAnsi="Times New Roman" w:cs="Times New Roman"/>
          <w:sz w:val="28"/>
          <w:szCs w:val="28"/>
        </w:rPr>
        <w:t xml:space="preserve"> </w:t>
      </w:r>
    </w:p>
    <w:p w:rsidR="00D91AF1" w:rsidRPr="00D91AF1" w:rsidRDefault="00D91AF1" w:rsidP="00D91AF1">
      <w:pPr>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Настоящая программа  составлена с учетом  следующих основополагающих законодательных и нормативно-правовых документов, определяющих основную направленность, объем и содержание  учебных занятий:</w:t>
      </w:r>
    </w:p>
    <w:p w:rsidR="002D06BC"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lastRenderedPageBreak/>
        <w:t>ФЗ № 273</w:t>
      </w:r>
      <w:r w:rsidRPr="003864A2">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3864A2">
        <w:rPr>
          <w:rFonts w:ascii="Times New Roman" w:hAnsi="Times New Roman"/>
          <w:sz w:val="28"/>
          <w:szCs w:val="28"/>
        </w:rPr>
        <w:t>».</w:t>
      </w:r>
    </w:p>
    <w:p w:rsidR="002D06BC"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Приказа Министерства образования и науки РФ от 29 августа 2013 г. №1008 « Об утверждении Порядка организации и осуществления  образовательной деятельности по дополнительным общеобразовательным программам».</w:t>
      </w:r>
    </w:p>
    <w:p w:rsidR="002D06BC"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 xml:space="preserve">Приказа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этим программам»</w:t>
      </w:r>
    </w:p>
    <w:p w:rsidR="002D06BC" w:rsidRPr="003864A2"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Конвенции</w:t>
      </w:r>
      <w:r w:rsidRPr="003864A2">
        <w:rPr>
          <w:rFonts w:ascii="Times New Roman" w:hAnsi="Times New Roman"/>
          <w:sz w:val="28"/>
          <w:szCs w:val="28"/>
        </w:rPr>
        <w:t xml:space="preserve"> о правах ребенка.</w:t>
      </w:r>
    </w:p>
    <w:p w:rsidR="002D06BC" w:rsidRPr="003864A2"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Федерального</w:t>
      </w:r>
      <w:r w:rsidRPr="003864A2">
        <w:rPr>
          <w:rFonts w:ascii="Times New Roman" w:hAnsi="Times New Roman"/>
          <w:sz w:val="28"/>
          <w:szCs w:val="28"/>
        </w:rPr>
        <w:t xml:space="preserve"> закон</w:t>
      </w:r>
      <w:r>
        <w:rPr>
          <w:rFonts w:ascii="Times New Roman" w:hAnsi="Times New Roman"/>
          <w:sz w:val="28"/>
          <w:szCs w:val="28"/>
        </w:rPr>
        <w:t>а</w:t>
      </w:r>
      <w:r w:rsidRPr="003864A2">
        <w:rPr>
          <w:rFonts w:ascii="Times New Roman" w:hAnsi="Times New Roman"/>
          <w:sz w:val="28"/>
          <w:szCs w:val="28"/>
        </w:rPr>
        <w:t xml:space="preserve"> от 4 декабря 2007 г. N 329-ФЗ «О физической культуре и спорте в Российской Федерации».</w:t>
      </w:r>
    </w:p>
    <w:p w:rsidR="002D06BC" w:rsidRPr="003864A2"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Постановления</w:t>
      </w:r>
      <w:r w:rsidRPr="003864A2">
        <w:rPr>
          <w:rFonts w:ascii="Times New Roman" w:hAnsi="Times New Roman"/>
          <w:sz w:val="28"/>
          <w:szCs w:val="28"/>
        </w:rPr>
        <w:t xml:space="preserve"> Правительства РФ от 11 января 2006 г. N 7 «О  федеральной целевой программе «Развитие физической культуры и  спорта в Российской Федерации на 2006 - 2015 годы».</w:t>
      </w:r>
    </w:p>
    <w:p w:rsidR="002D06BC" w:rsidRPr="00C5638E"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Методических рекомендаций Министерства спорта РФ от 12.05.2014 года № ВМ-04-10/2554</w:t>
      </w:r>
    </w:p>
    <w:p w:rsidR="00D91AF1" w:rsidRPr="00D91AF1" w:rsidRDefault="00D91AF1" w:rsidP="00D91AF1">
      <w:pPr>
        <w:ind w:left="-57"/>
        <w:jc w:val="both"/>
        <w:rPr>
          <w:rFonts w:ascii="Times New Roman" w:eastAsia="Calibri" w:hAnsi="Times New Roman" w:cs="Times New Roman"/>
          <w:sz w:val="28"/>
          <w:szCs w:val="28"/>
        </w:rPr>
      </w:pPr>
      <w:r w:rsidRPr="00D91AF1">
        <w:rPr>
          <w:rFonts w:ascii="Times New Roman" w:eastAsia="Calibri" w:hAnsi="Times New Roman" w:cs="Times New Roman"/>
          <w:color w:val="000000"/>
          <w:sz w:val="28"/>
          <w:szCs w:val="28"/>
        </w:rPr>
        <w:t xml:space="preserve"> </w:t>
      </w:r>
      <w:r w:rsidRPr="00D91AF1">
        <w:rPr>
          <w:rFonts w:ascii="Times New Roman" w:eastAsia="Calibri" w:hAnsi="Times New Roman" w:cs="Times New Roman"/>
          <w:sz w:val="28"/>
          <w:szCs w:val="28"/>
        </w:rPr>
        <w:t xml:space="preserve">   Отличительные особенности данной программы от уже существующей в этой области заключается в том, что все образовательные блоки предусматривают не только усвоение теоретических знаний, но и формирование </w:t>
      </w:r>
      <w:proofErr w:type="spellStart"/>
      <w:r w:rsidRPr="00D91AF1">
        <w:rPr>
          <w:rFonts w:ascii="Times New Roman" w:eastAsia="Calibri" w:hAnsi="Times New Roman" w:cs="Times New Roman"/>
          <w:sz w:val="28"/>
          <w:szCs w:val="28"/>
        </w:rPr>
        <w:t>деятельностно</w:t>
      </w:r>
      <w:proofErr w:type="spellEnd"/>
      <w:r w:rsidRPr="00D91AF1">
        <w:rPr>
          <w:rFonts w:ascii="Times New Roman" w:eastAsia="Calibri" w:hAnsi="Times New Roman" w:cs="Times New Roman"/>
          <w:sz w:val="28"/>
          <w:szCs w:val="28"/>
        </w:rPr>
        <w:t xml:space="preserve">-практического опыта. </w:t>
      </w:r>
    </w:p>
    <w:p w:rsidR="00D91AF1" w:rsidRPr="00D91AF1" w:rsidRDefault="00D91AF1" w:rsidP="00D91AF1">
      <w:pPr>
        <w:spacing w:after="0"/>
        <w:ind w:firstLine="708"/>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Данная программа разработана с учетом материально-технического обеспечения, климатических условий, состояния здоровья детей и их индивидуальных особенностей. Она рассчитана на детей  6- 18 лет (девочки-мальчики, смешанные) и учитывает психофизиологические особенности данного возраста. </w:t>
      </w:r>
    </w:p>
    <w:p w:rsidR="002D06BC" w:rsidRPr="0068570C" w:rsidRDefault="002D06BC" w:rsidP="002D06BC">
      <w:pPr>
        <w:spacing w:after="0"/>
        <w:ind w:firstLine="708"/>
        <w:contextualSpacing/>
        <w:jc w:val="both"/>
        <w:rPr>
          <w:rFonts w:ascii="Times New Roman" w:hAnsi="Times New Roman" w:cs="Times New Roman"/>
          <w:sz w:val="28"/>
          <w:szCs w:val="28"/>
        </w:rPr>
      </w:pPr>
      <w:r w:rsidRPr="00537E81">
        <w:rPr>
          <w:rFonts w:ascii="Times New Roman" w:hAnsi="Times New Roman" w:cs="Times New Roman"/>
          <w:sz w:val="28"/>
          <w:szCs w:val="28"/>
        </w:rPr>
        <w:t xml:space="preserve">В данной программе  учебный процесс  разбит  на  несколько  этапов: </w:t>
      </w:r>
      <w:r w:rsidRPr="0068570C">
        <w:rPr>
          <w:rFonts w:ascii="Times New Roman" w:hAnsi="Times New Roman" w:cs="Times New Roman"/>
          <w:sz w:val="28"/>
          <w:szCs w:val="28"/>
        </w:rPr>
        <w:tab/>
      </w:r>
    </w:p>
    <w:p w:rsidR="002D06BC" w:rsidRDefault="002D06BC" w:rsidP="002D06BC">
      <w:pPr>
        <w:pStyle w:val="a3"/>
        <w:numPr>
          <w:ilvl w:val="0"/>
          <w:numId w:val="5"/>
        </w:numPr>
        <w:spacing w:after="0"/>
        <w:jc w:val="both"/>
        <w:rPr>
          <w:rFonts w:ascii="Times New Roman" w:hAnsi="Times New Roman" w:cs="Times New Roman"/>
          <w:sz w:val="28"/>
          <w:szCs w:val="28"/>
        </w:rPr>
      </w:pPr>
      <w:r w:rsidRPr="00537E81">
        <w:rPr>
          <w:rFonts w:ascii="Times New Roman" w:hAnsi="Times New Roman" w:cs="Times New Roman"/>
          <w:sz w:val="28"/>
          <w:szCs w:val="28"/>
        </w:rPr>
        <w:t>Начальной по</w:t>
      </w:r>
      <w:r>
        <w:rPr>
          <w:rFonts w:ascii="Times New Roman" w:hAnsi="Times New Roman" w:cs="Times New Roman"/>
          <w:sz w:val="28"/>
          <w:szCs w:val="28"/>
        </w:rPr>
        <w:t>дготовки – 3года обучения (8- 11</w:t>
      </w:r>
      <w:r w:rsidRPr="00537E81">
        <w:rPr>
          <w:rFonts w:ascii="Times New Roman" w:hAnsi="Times New Roman" w:cs="Times New Roman"/>
          <w:sz w:val="28"/>
          <w:szCs w:val="28"/>
        </w:rPr>
        <w:t xml:space="preserve">лет)  </w:t>
      </w:r>
    </w:p>
    <w:p w:rsidR="002D06BC" w:rsidRPr="00537E81" w:rsidRDefault="002D06BC" w:rsidP="002D06B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Учебно-тренировочный – 5 лет обучения (12-17лет)</w:t>
      </w:r>
    </w:p>
    <w:p w:rsidR="00525989" w:rsidRDefault="00525989" w:rsidP="00525989">
      <w:pPr>
        <w:pStyle w:val="a4"/>
        <w:spacing w:before="0" w:beforeAutospacing="0" w:after="255" w:afterAutospacing="0" w:line="255" w:lineRule="atLeast"/>
        <w:ind w:left="360"/>
        <w:rPr>
          <w:sz w:val="28"/>
          <w:szCs w:val="28"/>
        </w:rPr>
      </w:pPr>
    </w:p>
    <w:p w:rsidR="002D06BC" w:rsidRDefault="002D06BC" w:rsidP="00525989">
      <w:pPr>
        <w:pStyle w:val="a4"/>
        <w:spacing w:before="0" w:beforeAutospacing="0" w:after="255" w:afterAutospacing="0" w:line="255" w:lineRule="atLeast"/>
        <w:ind w:left="360"/>
        <w:rPr>
          <w:sz w:val="28"/>
          <w:szCs w:val="28"/>
        </w:rPr>
      </w:pPr>
      <w:proofErr w:type="gramStart"/>
      <w:r>
        <w:rPr>
          <w:sz w:val="28"/>
          <w:szCs w:val="28"/>
        </w:rPr>
        <w:t>Минимальный возраст для зачисления  на обучение по данной Программе  и минимальное количество детей в группе приведены в таблице.</w:t>
      </w:r>
      <w:proofErr w:type="gramEnd"/>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1"/>
        <w:gridCol w:w="2691"/>
        <w:gridCol w:w="1989"/>
        <w:gridCol w:w="1755"/>
      </w:tblGrid>
      <w:tr w:rsidR="002D06BC" w:rsidRPr="005C1ABB" w:rsidTr="001C25EE">
        <w:trPr>
          <w:trHeight w:val="1000"/>
          <w:tblCellSpacing w:w="5" w:type="nil"/>
        </w:trPr>
        <w:tc>
          <w:tcPr>
            <w:tcW w:w="2691" w:type="dxa"/>
            <w:tcBorders>
              <w:top w:val="single" w:sz="8" w:space="0" w:color="auto"/>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Этапы </w:t>
            </w:r>
            <w:proofErr w:type="gramStart"/>
            <w:r w:rsidRPr="005C1ABB">
              <w:rPr>
                <w:rFonts w:ascii="Courier New" w:hAnsi="Courier New" w:cs="Courier New"/>
                <w:sz w:val="20"/>
                <w:szCs w:val="20"/>
              </w:rPr>
              <w:t>спортивной</w:t>
            </w:r>
            <w:proofErr w:type="gramEnd"/>
            <w:r w:rsidRPr="005C1ABB">
              <w:rPr>
                <w:rFonts w:ascii="Courier New" w:hAnsi="Courier New" w:cs="Courier New"/>
                <w:sz w:val="20"/>
                <w:szCs w:val="20"/>
              </w:rPr>
              <w:t xml:space="preserve">  </w:t>
            </w:r>
          </w:p>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подготовки     </w:t>
            </w:r>
          </w:p>
        </w:tc>
        <w:tc>
          <w:tcPr>
            <w:tcW w:w="2691" w:type="dxa"/>
            <w:tcBorders>
              <w:top w:val="single" w:sz="8" w:space="0" w:color="auto"/>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Продолжительность  </w:t>
            </w:r>
          </w:p>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этапов (в годах)  </w:t>
            </w:r>
          </w:p>
        </w:tc>
        <w:tc>
          <w:tcPr>
            <w:tcW w:w="1989" w:type="dxa"/>
            <w:tcBorders>
              <w:top w:val="single" w:sz="8" w:space="0" w:color="auto"/>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Минимальный   возраст для   зачисления  </w:t>
            </w:r>
            <w:r>
              <w:rPr>
                <w:rFonts w:ascii="Courier New" w:hAnsi="Courier New" w:cs="Courier New"/>
                <w:sz w:val="20"/>
                <w:szCs w:val="20"/>
              </w:rPr>
              <w:t xml:space="preserve"> в группы </w:t>
            </w:r>
            <w:r w:rsidRPr="005C1ABB">
              <w:rPr>
                <w:rFonts w:ascii="Courier New" w:hAnsi="Courier New" w:cs="Courier New"/>
                <w:sz w:val="20"/>
                <w:szCs w:val="20"/>
              </w:rPr>
              <w:t xml:space="preserve">(лет)     </w:t>
            </w:r>
          </w:p>
        </w:tc>
        <w:tc>
          <w:tcPr>
            <w:tcW w:w="1755" w:type="dxa"/>
            <w:tcBorders>
              <w:top w:val="single" w:sz="8" w:space="0" w:color="auto"/>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Наполняемость групп     (человек)  </w:t>
            </w:r>
          </w:p>
        </w:tc>
      </w:tr>
      <w:tr w:rsidR="002D06BC" w:rsidRPr="005C1ABB" w:rsidTr="001C25EE">
        <w:trPr>
          <w:trHeight w:val="400"/>
          <w:tblCellSpacing w:w="5" w:type="nil"/>
        </w:trPr>
        <w:tc>
          <w:tcPr>
            <w:tcW w:w="2691"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 xml:space="preserve">Этап начальной    </w:t>
            </w:r>
            <w:r>
              <w:rPr>
                <w:rFonts w:ascii="Courier New" w:hAnsi="Courier New" w:cs="Courier New"/>
                <w:sz w:val="20"/>
                <w:szCs w:val="20"/>
              </w:rPr>
              <w:t xml:space="preserve">    </w:t>
            </w:r>
            <w:r w:rsidRPr="005C1ABB">
              <w:rPr>
                <w:rFonts w:ascii="Courier New" w:hAnsi="Courier New" w:cs="Courier New"/>
                <w:sz w:val="20"/>
                <w:szCs w:val="20"/>
              </w:rPr>
              <w:lastRenderedPageBreak/>
              <w:t>подготовки</w:t>
            </w:r>
          </w:p>
        </w:tc>
        <w:tc>
          <w:tcPr>
            <w:tcW w:w="2691"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lastRenderedPageBreak/>
              <w:t xml:space="preserve">          3          </w:t>
            </w:r>
          </w:p>
        </w:tc>
        <w:tc>
          <w:tcPr>
            <w:tcW w:w="1989" w:type="dxa"/>
            <w:tcBorders>
              <w:left w:val="single" w:sz="8" w:space="0" w:color="auto"/>
              <w:bottom w:val="single" w:sz="8" w:space="0" w:color="auto"/>
              <w:right w:val="single" w:sz="8" w:space="0" w:color="auto"/>
            </w:tcBorders>
          </w:tcPr>
          <w:p w:rsidR="002D06BC" w:rsidRPr="005C1ABB" w:rsidRDefault="002D06BC" w:rsidP="00525989">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w:t>
            </w:r>
            <w:r w:rsidR="00525989">
              <w:rPr>
                <w:rFonts w:ascii="Courier New" w:hAnsi="Courier New" w:cs="Courier New"/>
                <w:sz w:val="20"/>
                <w:szCs w:val="20"/>
              </w:rPr>
              <w:t>9</w:t>
            </w:r>
            <w:r w:rsidRPr="005C1ABB">
              <w:rPr>
                <w:rFonts w:ascii="Courier New" w:hAnsi="Courier New" w:cs="Courier New"/>
                <w:sz w:val="20"/>
                <w:szCs w:val="20"/>
              </w:rPr>
              <w:t xml:space="preserve">       </w:t>
            </w:r>
          </w:p>
        </w:tc>
        <w:tc>
          <w:tcPr>
            <w:tcW w:w="1755"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10 - 12   </w:t>
            </w:r>
          </w:p>
        </w:tc>
      </w:tr>
      <w:tr w:rsidR="002D06BC" w:rsidRPr="005C1ABB" w:rsidTr="001C25EE">
        <w:trPr>
          <w:trHeight w:val="600"/>
          <w:tblCellSpacing w:w="5" w:type="nil"/>
        </w:trPr>
        <w:tc>
          <w:tcPr>
            <w:tcW w:w="2691"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lastRenderedPageBreak/>
              <w:t xml:space="preserve">Тренировочный этап (этап спортивной  </w:t>
            </w:r>
            <w:r>
              <w:rPr>
                <w:rFonts w:ascii="Courier New" w:hAnsi="Courier New" w:cs="Courier New"/>
                <w:sz w:val="20"/>
                <w:szCs w:val="20"/>
              </w:rPr>
              <w:t xml:space="preserve">   </w:t>
            </w:r>
            <w:r w:rsidRPr="005C1ABB">
              <w:rPr>
                <w:rFonts w:ascii="Courier New" w:hAnsi="Courier New" w:cs="Courier New"/>
                <w:sz w:val="20"/>
                <w:szCs w:val="20"/>
              </w:rPr>
              <w:t>специализации)</w:t>
            </w:r>
          </w:p>
        </w:tc>
        <w:tc>
          <w:tcPr>
            <w:tcW w:w="2691"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5          </w:t>
            </w:r>
          </w:p>
        </w:tc>
        <w:tc>
          <w:tcPr>
            <w:tcW w:w="1989" w:type="dxa"/>
            <w:tcBorders>
              <w:left w:val="single" w:sz="8" w:space="0" w:color="auto"/>
              <w:bottom w:val="single" w:sz="8" w:space="0" w:color="auto"/>
              <w:right w:val="single" w:sz="8" w:space="0" w:color="auto"/>
            </w:tcBorders>
          </w:tcPr>
          <w:p w:rsidR="002D06BC" w:rsidRPr="005C1ABB" w:rsidRDefault="00525989" w:rsidP="001C25E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w:t>
            </w:r>
            <w:r w:rsidR="002D06BC" w:rsidRPr="005C1ABB">
              <w:rPr>
                <w:rFonts w:ascii="Courier New" w:hAnsi="Courier New" w:cs="Courier New"/>
                <w:sz w:val="20"/>
                <w:szCs w:val="20"/>
              </w:rPr>
              <w:t xml:space="preserve">     </w:t>
            </w:r>
          </w:p>
        </w:tc>
        <w:tc>
          <w:tcPr>
            <w:tcW w:w="1755" w:type="dxa"/>
            <w:tcBorders>
              <w:left w:val="single" w:sz="8" w:space="0" w:color="auto"/>
              <w:bottom w:val="single" w:sz="8" w:space="0" w:color="auto"/>
              <w:right w:val="single" w:sz="8" w:space="0" w:color="auto"/>
            </w:tcBorders>
          </w:tcPr>
          <w:p w:rsidR="002D06BC" w:rsidRPr="005C1ABB" w:rsidRDefault="002D06BC" w:rsidP="001C25EE">
            <w:pPr>
              <w:widowControl w:val="0"/>
              <w:autoSpaceDE w:val="0"/>
              <w:autoSpaceDN w:val="0"/>
              <w:adjustRightInd w:val="0"/>
              <w:rPr>
                <w:rFonts w:ascii="Courier New" w:hAnsi="Courier New" w:cs="Courier New"/>
                <w:sz w:val="20"/>
                <w:szCs w:val="20"/>
              </w:rPr>
            </w:pPr>
            <w:r w:rsidRPr="005C1ABB">
              <w:rPr>
                <w:rFonts w:ascii="Courier New" w:hAnsi="Courier New" w:cs="Courier New"/>
                <w:sz w:val="20"/>
                <w:szCs w:val="20"/>
              </w:rPr>
              <w:t xml:space="preserve">   8 - 10    </w:t>
            </w:r>
          </w:p>
        </w:tc>
      </w:tr>
    </w:tbl>
    <w:p w:rsidR="002D06BC" w:rsidRPr="00485A30" w:rsidRDefault="00F967E0" w:rsidP="00485A30">
      <w:pPr>
        <w:pStyle w:val="a3"/>
        <w:autoSpaceDE w:val="0"/>
        <w:autoSpaceDN w:val="0"/>
        <w:adjustRightInd w:val="0"/>
        <w:spacing w:after="0" w:line="240" w:lineRule="auto"/>
        <w:ind w:left="360"/>
        <w:jc w:val="center"/>
        <w:rPr>
          <w:rFonts w:ascii="Times New Roman" w:hAnsi="Times New Roman" w:cs="Times New Roman"/>
          <w:b/>
          <w:sz w:val="28"/>
          <w:szCs w:val="28"/>
        </w:rPr>
      </w:pPr>
      <w:r w:rsidRPr="00485A30">
        <w:rPr>
          <w:rFonts w:ascii="Times New Roman" w:hAnsi="Times New Roman" w:cs="Times New Roman"/>
          <w:b/>
          <w:sz w:val="28"/>
          <w:szCs w:val="28"/>
          <w:lang w:val="en-US"/>
        </w:rPr>
        <w:t>II.</w:t>
      </w:r>
      <w:r w:rsidRPr="00485A30">
        <w:rPr>
          <w:rFonts w:ascii="Times New Roman" w:hAnsi="Times New Roman" w:cs="Times New Roman"/>
          <w:b/>
          <w:sz w:val="28"/>
          <w:szCs w:val="28"/>
        </w:rPr>
        <w:t>УЧЕБНЫЙ   ПЛАН</w:t>
      </w:r>
    </w:p>
    <w:p w:rsidR="00D91AF1" w:rsidRPr="00D91AF1" w:rsidRDefault="00D91AF1" w:rsidP="00D91AF1">
      <w:pPr>
        <w:spacing w:after="0"/>
        <w:rPr>
          <w:rFonts w:ascii="Times New Roman" w:eastAsia="Calibri" w:hAnsi="Times New Roman" w:cs="Times New Roman"/>
          <w:sz w:val="28"/>
          <w:szCs w:val="28"/>
        </w:rPr>
      </w:pPr>
    </w:p>
    <w:p w:rsidR="00D91AF1" w:rsidRDefault="00485A30">
      <w:pPr>
        <w:rPr>
          <w:rFonts w:ascii="Times New Roman" w:hAnsi="Times New Roman" w:cs="Times New Roman"/>
          <w:b/>
          <w:sz w:val="28"/>
          <w:szCs w:val="28"/>
        </w:rPr>
      </w:pPr>
      <w:r w:rsidRPr="00485A30">
        <w:rPr>
          <w:rFonts w:ascii="Times New Roman" w:hAnsi="Times New Roman" w:cs="Times New Roman"/>
          <w:b/>
          <w:sz w:val="28"/>
          <w:szCs w:val="28"/>
        </w:rPr>
        <w:t>2.1. Продолжительность и объемы реализации  Программы по предметным областям</w:t>
      </w:r>
      <w:r>
        <w:rPr>
          <w:rFonts w:ascii="Times New Roman" w:hAnsi="Times New Roman" w:cs="Times New Roman"/>
          <w:b/>
          <w:sz w:val="28"/>
          <w:szCs w:val="28"/>
        </w:rPr>
        <w:t>.</w:t>
      </w:r>
    </w:p>
    <w:p w:rsidR="00B866F0" w:rsidRDefault="00B866F0" w:rsidP="00B866F0">
      <w:pPr>
        <w:spacing w:after="0"/>
        <w:contextualSpacing/>
        <w:rPr>
          <w:rFonts w:ascii="Times New Roman" w:hAnsi="Times New Roman" w:cs="Times New Roman"/>
          <w:sz w:val="28"/>
          <w:szCs w:val="28"/>
        </w:rPr>
      </w:pPr>
      <w:r w:rsidRPr="00A22A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2A74">
        <w:rPr>
          <w:rFonts w:ascii="Times New Roman" w:hAnsi="Times New Roman" w:cs="Times New Roman"/>
          <w:sz w:val="28"/>
          <w:szCs w:val="28"/>
        </w:rPr>
        <w:t>Учебный план  Программы составлен  на основании учебного плана Учреждения исходя  из 42 учебных недель</w:t>
      </w:r>
      <w:r>
        <w:rPr>
          <w:rFonts w:ascii="Times New Roman" w:hAnsi="Times New Roman" w:cs="Times New Roman"/>
          <w:sz w:val="28"/>
          <w:szCs w:val="28"/>
        </w:rPr>
        <w:t xml:space="preserve">. </w:t>
      </w:r>
    </w:p>
    <w:p w:rsidR="00B866F0" w:rsidRDefault="00B866F0" w:rsidP="00B866F0">
      <w:pPr>
        <w:spacing w:after="0"/>
        <w:contextualSpacing/>
        <w:rPr>
          <w:rFonts w:ascii="Times New Roman" w:hAnsi="Times New Roman" w:cs="Times New Roman"/>
          <w:sz w:val="28"/>
          <w:szCs w:val="28"/>
        </w:rPr>
      </w:pPr>
      <w:r>
        <w:rPr>
          <w:rFonts w:ascii="Times New Roman" w:hAnsi="Times New Roman" w:cs="Times New Roman"/>
          <w:sz w:val="28"/>
          <w:szCs w:val="28"/>
        </w:rPr>
        <w:t>На этапе начальной подготовки: 1 год – 6 часов в неделю</w:t>
      </w:r>
    </w:p>
    <w:p w:rsidR="00B866F0" w:rsidRDefault="00B866F0" w:rsidP="00B866F0">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свыше года - 8 часов в неделю</w:t>
      </w:r>
    </w:p>
    <w:p w:rsidR="00B866F0" w:rsidRDefault="00B866F0" w:rsidP="00B866F0">
      <w:pPr>
        <w:spacing w:after="0"/>
        <w:contextualSpacing/>
        <w:rPr>
          <w:rFonts w:ascii="Times New Roman" w:hAnsi="Times New Roman" w:cs="Times New Roman"/>
          <w:sz w:val="28"/>
          <w:szCs w:val="28"/>
        </w:rPr>
      </w:pPr>
      <w:r>
        <w:rPr>
          <w:rFonts w:ascii="Times New Roman" w:hAnsi="Times New Roman" w:cs="Times New Roman"/>
          <w:sz w:val="28"/>
          <w:szCs w:val="28"/>
        </w:rPr>
        <w:t>На тренировочном этапе:</w:t>
      </w:r>
    </w:p>
    <w:p w:rsidR="00B866F0" w:rsidRDefault="00B866F0" w:rsidP="00B866F0">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начальная специализация (до 2лет) - 12 часов в неделю;</w:t>
      </w:r>
    </w:p>
    <w:p w:rsidR="00B866F0" w:rsidRPr="00A22A74" w:rsidRDefault="00B866F0" w:rsidP="00B866F0">
      <w:pPr>
        <w:spacing w:after="0"/>
        <w:contextualSpacing/>
        <w:rPr>
          <w:rFonts w:ascii="Times New Roman" w:hAnsi="Times New Roman" w:cs="Times New Roman"/>
          <w:sz w:val="28"/>
          <w:szCs w:val="28"/>
        </w:rPr>
      </w:pPr>
      <w:r>
        <w:rPr>
          <w:rFonts w:ascii="Times New Roman" w:hAnsi="Times New Roman" w:cs="Times New Roman"/>
          <w:sz w:val="28"/>
          <w:szCs w:val="28"/>
        </w:rPr>
        <w:t xml:space="preserve">углубленная специализация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свыше 2 лет) – 18 часов в неделю</w:t>
      </w:r>
    </w:p>
    <w:p w:rsidR="00B866F0" w:rsidRPr="00A22A74" w:rsidRDefault="00B866F0" w:rsidP="00B866F0">
      <w:pPr>
        <w:spacing w:after="0"/>
        <w:contextualSpacing/>
        <w:jc w:val="center"/>
        <w:rPr>
          <w:rFonts w:ascii="Times New Roman" w:hAnsi="Times New Roman" w:cs="Times New Roman"/>
          <w:sz w:val="28"/>
          <w:szCs w:val="28"/>
        </w:rPr>
      </w:pPr>
    </w:p>
    <w:tbl>
      <w:tblPr>
        <w:tblStyle w:val="3"/>
        <w:tblW w:w="0" w:type="auto"/>
        <w:tblLook w:val="01E0" w:firstRow="1" w:lastRow="1" w:firstColumn="1" w:lastColumn="1" w:noHBand="0" w:noVBand="0"/>
      </w:tblPr>
      <w:tblGrid>
        <w:gridCol w:w="617"/>
        <w:gridCol w:w="3737"/>
        <w:gridCol w:w="1141"/>
        <w:gridCol w:w="14"/>
        <w:gridCol w:w="1135"/>
        <w:gridCol w:w="1410"/>
        <w:gridCol w:w="7"/>
        <w:gridCol w:w="1288"/>
      </w:tblGrid>
      <w:tr w:rsidR="00B866F0" w:rsidRPr="000255ED" w:rsidTr="001C25EE">
        <w:trPr>
          <w:trHeight w:val="322"/>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spacing w:line="276" w:lineRule="auto"/>
              <w:contextualSpacing/>
              <w:rPr>
                <w:b w:val="0"/>
                <w:sz w:val="28"/>
                <w:szCs w:val="28"/>
              </w:rPr>
            </w:pPr>
          </w:p>
          <w:p w:rsidR="00B866F0" w:rsidRPr="000255ED" w:rsidRDefault="00B866F0" w:rsidP="001C25EE">
            <w:pPr>
              <w:spacing w:line="276" w:lineRule="auto"/>
              <w:contextualSpacing/>
              <w:jc w:val="center"/>
              <w:rPr>
                <w:b w:val="0"/>
                <w:sz w:val="28"/>
                <w:szCs w:val="28"/>
              </w:rPr>
            </w:pPr>
            <w:r w:rsidRPr="000255ED">
              <w:rPr>
                <w:b w:val="0"/>
                <w:sz w:val="28"/>
                <w:szCs w:val="28"/>
              </w:rPr>
              <w:t xml:space="preserve">№ </w:t>
            </w:r>
            <w:proofErr w:type="gramStart"/>
            <w:r w:rsidRPr="000255ED">
              <w:rPr>
                <w:b w:val="0"/>
                <w:sz w:val="28"/>
                <w:szCs w:val="28"/>
              </w:rPr>
              <w:t>п</w:t>
            </w:r>
            <w:proofErr w:type="gramEnd"/>
            <w:r w:rsidRPr="000255ED">
              <w:rPr>
                <w:b w:val="0"/>
                <w:sz w:val="28"/>
                <w:szCs w:val="28"/>
              </w:rPr>
              <w:t>/п</w:t>
            </w:r>
          </w:p>
        </w:tc>
        <w:tc>
          <w:tcPr>
            <w:tcW w:w="3737" w:type="dxa"/>
            <w:vMerge w:val="restart"/>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spacing w:line="276" w:lineRule="auto"/>
              <w:contextualSpacing/>
              <w:jc w:val="center"/>
              <w:rPr>
                <w:b w:val="0"/>
                <w:sz w:val="28"/>
                <w:szCs w:val="28"/>
              </w:rPr>
            </w:pPr>
          </w:p>
          <w:p w:rsidR="00B866F0" w:rsidRPr="000255ED" w:rsidRDefault="00B866F0" w:rsidP="001C25EE">
            <w:pPr>
              <w:spacing w:line="276" w:lineRule="auto"/>
              <w:contextualSpacing/>
              <w:jc w:val="center"/>
              <w:rPr>
                <w:b w:val="0"/>
                <w:sz w:val="28"/>
                <w:szCs w:val="28"/>
              </w:rPr>
            </w:pPr>
          </w:p>
          <w:p w:rsidR="00B866F0" w:rsidRPr="000255ED" w:rsidRDefault="00B866F0" w:rsidP="001C25EE">
            <w:pPr>
              <w:spacing w:line="276" w:lineRule="auto"/>
              <w:contextualSpacing/>
              <w:jc w:val="center"/>
              <w:rPr>
                <w:b w:val="0"/>
                <w:sz w:val="28"/>
                <w:szCs w:val="28"/>
              </w:rPr>
            </w:pPr>
            <w:r>
              <w:rPr>
                <w:b w:val="0"/>
                <w:sz w:val="28"/>
                <w:szCs w:val="28"/>
              </w:rPr>
              <w:t>Предметные области</w:t>
            </w:r>
          </w:p>
        </w:tc>
        <w:tc>
          <w:tcPr>
            <w:tcW w:w="2290" w:type="dxa"/>
            <w:gridSpan w:val="3"/>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Этап начальной подготовки</w:t>
            </w:r>
          </w:p>
        </w:tc>
        <w:tc>
          <w:tcPr>
            <w:tcW w:w="2705" w:type="dxa"/>
            <w:gridSpan w:val="3"/>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Тренировочный этап</w:t>
            </w:r>
          </w:p>
        </w:tc>
      </w:tr>
      <w:tr w:rsidR="00B866F0" w:rsidRPr="000255ED" w:rsidTr="001C25EE">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both"/>
              <w:rPr>
                <w:b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both"/>
              <w:rPr>
                <w:b w:val="0"/>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both"/>
              <w:rPr>
                <w:b w:val="0"/>
                <w:sz w:val="28"/>
                <w:szCs w:val="28"/>
              </w:rPr>
            </w:pPr>
            <w:r w:rsidRPr="000255ED">
              <w:rPr>
                <w:b w:val="0"/>
                <w:sz w:val="28"/>
                <w:szCs w:val="28"/>
              </w:rPr>
              <w:t>1 год</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contextualSpacing/>
              <w:jc w:val="both"/>
              <w:rPr>
                <w:b w:val="0"/>
                <w:sz w:val="28"/>
                <w:szCs w:val="28"/>
              </w:rPr>
            </w:pPr>
            <w:r w:rsidRPr="000255ED">
              <w:rPr>
                <w:b w:val="0"/>
                <w:sz w:val="28"/>
                <w:szCs w:val="28"/>
              </w:rPr>
              <w:t>Свыше года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До двух лет</w:t>
            </w:r>
          </w:p>
        </w:tc>
        <w:tc>
          <w:tcPr>
            <w:tcW w:w="1288"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Свыше двух лет</w:t>
            </w:r>
          </w:p>
        </w:tc>
      </w:tr>
      <w:tr w:rsidR="00B866F0" w:rsidRPr="000255ED" w:rsidTr="00B866F0">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1.</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rPr>
                <w:b w:val="0"/>
                <w:sz w:val="28"/>
                <w:szCs w:val="28"/>
              </w:rPr>
            </w:pPr>
            <w:r w:rsidRPr="000255ED">
              <w:rPr>
                <w:b w:val="0"/>
                <w:sz w:val="28"/>
                <w:szCs w:val="28"/>
              </w:rPr>
              <w:t>Теоретическая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8</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contextualSpacing/>
              <w:jc w:val="center"/>
              <w:rPr>
                <w:b w:val="0"/>
                <w:sz w:val="28"/>
                <w:szCs w:val="28"/>
              </w:rPr>
            </w:pPr>
            <w:r>
              <w:rPr>
                <w:b w:val="0"/>
                <w:sz w:val="28"/>
                <w:szCs w:val="28"/>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14</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16</w:t>
            </w:r>
          </w:p>
        </w:tc>
      </w:tr>
      <w:tr w:rsidR="00B866F0" w:rsidRPr="000255ED" w:rsidTr="00B866F0">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2.</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rPr>
                <w:b w:val="0"/>
                <w:sz w:val="28"/>
                <w:szCs w:val="28"/>
              </w:rPr>
            </w:pPr>
            <w:r w:rsidRPr="000255ED">
              <w:rPr>
                <w:b w:val="0"/>
                <w:sz w:val="28"/>
                <w:szCs w:val="28"/>
              </w:rPr>
              <w:t>Общая физическая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42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contextualSpacing/>
              <w:jc w:val="center"/>
              <w:rPr>
                <w:b w:val="0"/>
                <w:sz w:val="28"/>
                <w:szCs w:val="28"/>
              </w:rPr>
            </w:pPr>
            <w:r>
              <w:rPr>
                <w:b w:val="0"/>
                <w:sz w:val="28"/>
                <w:szCs w:val="28"/>
              </w:rPr>
              <w:t>57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63</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4B5A21" w:rsidP="001C25EE">
            <w:pPr>
              <w:spacing w:line="276" w:lineRule="auto"/>
              <w:contextualSpacing/>
              <w:jc w:val="center"/>
              <w:rPr>
                <w:b w:val="0"/>
                <w:sz w:val="28"/>
                <w:szCs w:val="28"/>
              </w:rPr>
            </w:pPr>
            <w:r>
              <w:rPr>
                <w:b w:val="0"/>
                <w:sz w:val="28"/>
                <w:szCs w:val="28"/>
              </w:rPr>
              <w:t>84</w:t>
            </w:r>
          </w:p>
        </w:tc>
      </w:tr>
      <w:tr w:rsidR="00B866F0" w:rsidRPr="000255ED" w:rsidTr="00B866F0">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3.</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rPr>
                <w:b w:val="0"/>
                <w:sz w:val="28"/>
                <w:szCs w:val="28"/>
              </w:rPr>
            </w:pPr>
            <w:r w:rsidRPr="000255ED">
              <w:rPr>
                <w:b w:val="0"/>
                <w:sz w:val="28"/>
                <w:szCs w:val="28"/>
              </w:rPr>
              <w:t>Специальная физическая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spacing w:line="276" w:lineRule="auto"/>
              <w:contextualSpacing/>
              <w:jc w:val="center"/>
              <w:rPr>
                <w:b w:val="0"/>
                <w:sz w:val="28"/>
                <w:szCs w:val="28"/>
              </w:rPr>
            </w:pPr>
            <w:r>
              <w:rPr>
                <w:b w:val="0"/>
                <w:sz w:val="28"/>
                <w:szCs w:val="28"/>
              </w:rPr>
              <w:t>42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57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spacing w:line="276" w:lineRule="auto"/>
              <w:contextualSpacing/>
              <w:jc w:val="center"/>
              <w:rPr>
                <w:b w:val="0"/>
                <w:sz w:val="28"/>
                <w:szCs w:val="28"/>
              </w:rPr>
            </w:pPr>
            <w:r>
              <w:rPr>
                <w:b w:val="0"/>
                <w:sz w:val="28"/>
                <w:szCs w:val="28"/>
              </w:rPr>
              <w:t>74</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spacing w:line="276" w:lineRule="auto"/>
              <w:contextualSpacing/>
              <w:jc w:val="center"/>
              <w:rPr>
                <w:b w:val="0"/>
                <w:sz w:val="28"/>
                <w:szCs w:val="28"/>
              </w:rPr>
            </w:pPr>
            <w:r>
              <w:rPr>
                <w:b w:val="0"/>
                <w:sz w:val="28"/>
                <w:szCs w:val="28"/>
              </w:rPr>
              <w:t>106</w:t>
            </w:r>
          </w:p>
        </w:tc>
      </w:tr>
      <w:tr w:rsidR="00B866F0" w:rsidRPr="000255ED" w:rsidTr="00B866F0">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contextualSpacing/>
              <w:jc w:val="center"/>
              <w:rPr>
                <w:b w:val="0"/>
                <w:sz w:val="28"/>
                <w:szCs w:val="28"/>
              </w:rPr>
            </w:pPr>
            <w:r w:rsidRPr="000255ED">
              <w:rPr>
                <w:b w:val="0"/>
                <w:sz w:val="28"/>
                <w:szCs w:val="28"/>
              </w:rPr>
              <w:t>4.</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contextualSpacing/>
              <w:rPr>
                <w:b w:val="0"/>
                <w:sz w:val="28"/>
                <w:szCs w:val="28"/>
              </w:rPr>
            </w:pPr>
            <w:r w:rsidRPr="000255ED">
              <w:rPr>
                <w:b w:val="0"/>
                <w:sz w:val="28"/>
                <w:szCs w:val="28"/>
              </w:rPr>
              <w:t>Техническая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60</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130</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200</w:t>
            </w:r>
          </w:p>
        </w:tc>
      </w:tr>
      <w:tr w:rsidR="00B866F0" w:rsidRPr="000255ED" w:rsidTr="00B866F0">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contextualSpacing/>
              <w:jc w:val="center"/>
              <w:rPr>
                <w:b w:val="0"/>
                <w:sz w:val="28"/>
                <w:szCs w:val="28"/>
              </w:rPr>
            </w:pPr>
            <w:r w:rsidRPr="000255ED">
              <w:rPr>
                <w:b w:val="0"/>
                <w:sz w:val="28"/>
                <w:szCs w:val="28"/>
              </w:rPr>
              <w:t>5.</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contextualSpacing/>
              <w:rPr>
                <w:b w:val="0"/>
                <w:sz w:val="28"/>
                <w:szCs w:val="28"/>
              </w:rPr>
            </w:pPr>
            <w:r w:rsidRPr="000255ED">
              <w:rPr>
                <w:b w:val="0"/>
                <w:sz w:val="28"/>
                <w:szCs w:val="28"/>
              </w:rPr>
              <w:t>Тактическая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F4943" w:rsidP="001C25EE">
            <w:pPr>
              <w:contextualSpacing/>
              <w:jc w:val="center"/>
              <w:rPr>
                <w:b w:val="0"/>
                <w:sz w:val="28"/>
                <w:szCs w:val="28"/>
              </w:rPr>
            </w:pPr>
            <w:r>
              <w:rPr>
                <w:b w:val="0"/>
                <w:sz w:val="28"/>
                <w:szCs w:val="28"/>
              </w:rPr>
              <w:t>24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36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80</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136</w:t>
            </w:r>
          </w:p>
        </w:tc>
      </w:tr>
      <w:tr w:rsidR="00B866F0" w:rsidRPr="000255ED" w:rsidTr="001C25EE">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6.</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rPr>
                <w:b w:val="0"/>
                <w:sz w:val="28"/>
                <w:szCs w:val="28"/>
              </w:rPr>
            </w:pPr>
            <w:r w:rsidRPr="000255ED">
              <w:rPr>
                <w:b w:val="0"/>
                <w:sz w:val="28"/>
                <w:szCs w:val="28"/>
              </w:rPr>
              <w:t>Контрольно-переводные испытания</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12</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18</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21</w:t>
            </w:r>
          </w:p>
        </w:tc>
      </w:tr>
      <w:tr w:rsidR="00B866F0" w:rsidRPr="000255ED" w:rsidTr="001C25EE">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7.</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rPr>
                <w:b w:val="0"/>
                <w:sz w:val="28"/>
                <w:szCs w:val="28"/>
              </w:rPr>
            </w:pPr>
            <w:r w:rsidRPr="000255ED">
              <w:rPr>
                <w:b w:val="0"/>
                <w:sz w:val="28"/>
                <w:szCs w:val="28"/>
              </w:rPr>
              <w:t>Участие в соревнованиях</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16</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30</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40</w:t>
            </w:r>
          </w:p>
        </w:tc>
      </w:tr>
      <w:tr w:rsidR="00B866F0" w:rsidRPr="000255ED" w:rsidTr="001C25EE">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8.</w:t>
            </w:r>
          </w:p>
        </w:tc>
        <w:tc>
          <w:tcPr>
            <w:tcW w:w="3737" w:type="dxa"/>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spacing w:line="276" w:lineRule="auto"/>
              <w:contextualSpacing/>
              <w:rPr>
                <w:b w:val="0"/>
                <w:sz w:val="28"/>
                <w:szCs w:val="28"/>
              </w:rPr>
            </w:pPr>
            <w:r w:rsidRPr="000255ED">
              <w:rPr>
                <w:b w:val="0"/>
                <w:sz w:val="28"/>
                <w:szCs w:val="28"/>
              </w:rPr>
              <w:t>Инструкторская и судейская практика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10</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18</w:t>
            </w:r>
          </w:p>
        </w:tc>
      </w:tr>
      <w:tr w:rsidR="00B866F0" w:rsidRPr="000255ED" w:rsidTr="001C25EE">
        <w:tc>
          <w:tcPr>
            <w:tcW w:w="61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center"/>
              <w:rPr>
                <w:b w:val="0"/>
                <w:sz w:val="28"/>
                <w:szCs w:val="28"/>
              </w:rPr>
            </w:pPr>
            <w:r w:rsidRPr="000255ED">
              <w:rPr>
                <w:b w:val="0"/>
                <w:sz w:val="28"/>
                <w:szCs w:val="28"/>
              </w:rPr>
              <w:t>9.</w:t>
            </w:r>
          </w:p>
        </w:tc>
        <w:tc>
          <w:tcPr>
            <w:tcW w:w="3737" w:type="dxa"/>
            <w:tcBorders>
              <w:top w:val="single" w:sz="4" w:space="0" w:color="auto"/>
              <w:left w:val="single" w:sz="4" w:space="0" w:color="auto"/>
              <w:bottom w:val="single" w:sz="4" w:space="0" w:color="auto"/>
              <w:right w:val="single" w:sz="4" w:space="0" w:color="auto"/>
            </w:tcBorders>
            <w:vAlign w:val="center"/>
            <w:hideMark/>
          </w:tcPr>
          <w:p w:rsidR="00B866F0" w:rsidRPr="000255ED" w:rsidRDefault="002D1D9B" w:rsidP="001C25EE">
            <w:pPr>
              <w:spacing w:line="276" w:lineRule="auto"/>
              <w:contextualSpacing/>
              <w:rPr>
                <w:b w:val="0"/>
                <w:sz w:val="28"/>
                <w:szCs w:val="28"/>
              </w:rPr>
            </w:pPr>
            <w:r>
              <w:rPr>
                <w:b w:val="0"/>
                <w:sz w:val="28"/>
                <w:szCs w:val="28"/>
              </w:rPr>
              <w:t>Интегральная подготовка</w:t>
            </w:r>
          </w:p>
        </w:tc>
        <w:tc>
          <w:tcPr>
            <w:tcW w:w="1141"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48</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contextualSpacing/>
              <w:jc w:val="center"/>
              <w:rPr>
                <w:b w:val="0"/>
                <w:sz w:val="28"/>
                <w:szCs w:val="28"/>
              </w:rPr>
            </w:pPr>
            <w:r>
              <w:rPr>
                <w:b w:val="0"/>
                <w:sz w:val="28"/>
                <w:szCs w:val="28"/>
              </w:rPr>
              <w:t>51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85</w:t>
            </w:r>
          </w:p>
        </w:tc>
        <w:tc>
          <w:tcPr>
            <w:tcW w:w="1288" w:type="dxa"/>
            <w:tcBorders>
              <w:top w:val="single" w:sz="4" w:space="0" w:color="auto"/>
              <w:left w:val="single" w:sz="4" w:space="0" w:color="auto"/>
              <w:bottom w:val="single" w:sz="4" w:space="0" w:color="auto"/>
              <w:right w:val="single" w:sz="4" w:space="0" w:color="auto"/>
            </w:tcBorders>
            <w:vAlign w:val="center"/>
          </w:tcPr>
          <w:p w:rsidR="00B866F0" w:rsidRPr="000255ED" w:rsidRDefault="002D1D9B" w:rsidP="001C25EE">
            <w:pPr>
              <w:spacing w:line="276" w:lineRule="auto"/>
              <w:contextualSpacing/>
              <w:jc w:val="center"/>
              <w:rPr>
                <w:b w:val="0"/>
                <w:sz w:val="28"/>
                <w:szCs w:val="28"/>
              </w:rPr>
            </w:pPr>
            <w:r>
              <w:rPr>
                <w:b w:val="0"/>
                <w:sz w:val="28"/>
                <w:szCs w:val="28"/>
              </w:rPr>
              <w:t>135</w:t>
            </w:r>
            <w:bookmarkStart w:id="0" w:name="_GoBack"/>
            <w:bookmarkEnd w:id="0"/>
          </w:p>
        </w:tc>
      </w:tr>
      <w:tr w:rsidR="00B866F0" w:rsidRPr="000255ED" w:rsidTr="001C25EE">
        <w:tc>
          <w:tcPr>
            <w:tcW w:w="617" w:type="dxa"/>
            <w:tcBorders>
              <w:top w:val="single" w:sz="4" w:space="0" w:color="auto"/>
              <w:left w:val="single" w:sz="4" w:space="0" w:color="auto"/>
              <w:bottom w:val="single" w:sz="4" w:space="0" w:color="auto"/>
              <w:right w:val="single" w:sz="4" w:space="0" w:color="auto"/>
            </w:tcBorders>
          </w:tcPr>
          <w:p w:rsidR="00B866F0" w:rsidRPr="000255ED" w:rsidRDefault="00B866F0" w:rsidP="001C25EE">
            <w:pPr>
              <w:spacing w:line="276" w:lineRule="auto"/>
              <w:contextualSpacing/>
              <w:jc w:val="both"/>
              <w:rPr>
                <w:b w:val="0"/>
                <w:sz w:val="28"/>
                <w:szCs w:val="28"/>
              </w:rPr>
            </w:pPr>
            <w:r w:rsidRPr="000255ED">
              <w:rPr>
                <w:b w:val="0"/>
                <w:sz w:val="28"/>
                <w:szCs w:val="28"/>
              </w:rPr>
              <w:t>10.</w:t>
            </w:r>
          </w:p>
        </w:tc>
        <w:tc>
          <w:tcPr>
            <w:tcW w:w="3737" w:type="dxa"/>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spacing w:line="276" w:lineRule="auto"/>
              <w:contextualSpacing/>
              <w:rPr>
                <w:b w:val="0"/>
                <w:sz w:val="28"/>
                <w:szCs w:val="28"/>
              </w:rPr>
            </w:pPr>
            <w:r w:rsidRPr="000255ED">
              <w:rPr>
                <w:b w:val="0"/>
                <w:sz w:val="28"/>
                <w:szCs w:val="28"/>
              </w:rPr>
              <w:t>Медицинское обследование</w:t>
            </w:r>
          </w:p>
        </w:tc>
        <w:tc>
          <w:tcPr>
            <w:tcW w:w="4995" w:type="dxa"/>
            <w:gridSpan w:val="6"/>
            <w:tcBorders>
              <w:top w:val="single" w:sz="4" w:space="0" w:color="auto"/>
              <w:left w:val="single" w:sz="4" w:space="0" w:color="auto"/>
              <w:bottom w:val="single" w:sz="4" w:space="0" w:color="auto"/>
              <w:right w:val="single" w:sz="4" w:space="0" w:color="auto"/>
            </w:tcBorders>
            <w:vAlign w:val="center"/>
          </w:tcPr>
          <w:p w:rsidR="00B866F0" w:rsidRPr="000255ED" w:rsidRDefault="00B866F0" w:rsidP="001C25EE">
            <w:pPr>
              <w:contextualSpacing/>
              <w:jc w:val="center"/>
              <w:rPr>
                <w:b w:val="0"/>
                <w:sz w:val="28"/>
                <w:szCs w:val="28"/>
              </w:rPr>
            </w:pPr>
          </w:p>
        </w:tc>
      </w:tr>
      <w:tr w:rsidR="00B866F0" w:rsidRPr="000255ED" w:rsidTr="00B866F0">
        <w:tc>
          <w:tcPr>
            <w:tcW w:w="4354" w:type="dxa"/>
            <w:gridSpan w:val="2"/>
            <w:tcBorders>
              <w:top w:val="single" w:sz="4" w:space="0" w:color="auto"/>
              <w:left w:val="single" w:sz="4" w:space="0" w:color="auto"/>
              <w:bottom w:val="single" w:sz="4" w:space="0" w:color="auto"/>
              <w:right w:val="single" w:sz="4" w:space="0" w:color="auto"/>
            </w:tcBorders>
            <w:vAlign w:val="center"/>
            <w:hideMark/>
          </w:tcPr>
          <w:p w:rsidR="00B866F0" w:rsidRPr="000255ED" w:rsidRDefault="00B866F0" w:rsidP="001C25EE">
            <w:pPr>
              <w:spacing w:line="276" w:lineRule="auto"/>
              <w:contextualSpacing/>
              <w:jc w:val="right"/>
              <w:rPr>
                <w:b w:val="0"/>
                <w:sz w:val="28"/>
                <w:szCs w:val="28"/>
              </w:rPr>
            </w:pPr>
            <w:r w:rsidRPr="000255ED">
              <w:rPr>
                <w:b w:val="0"/>
                <w:sz w:val="28"/>
                <w:szCs w:val="28"/>
              </w:rPr>
              <w:t>Итого</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B866F0" w:rsidRPr="002F23E9" w:rsidRDefault="00B866F0" w:rsidP="001C25EE">
            <w:pPr>
              <w:spacing w:line="276" w:lineRule="auto"/>
              <w:contextualSpacing/>
              <w:jc w:val="center"/>
              <w:rPr>
                <w:sz w:val="28"/>
                <w:szCs w:val="28"/>
              </w:rPr>
            </w:pPr>
            <w:r w:rsidRPr="002F23E9">
              <w:rPr>
                <w:sz w:val="28"/>
                <w:szCs w:val="28"/>
              </w:rPr>
              <w:t>252</w:t>
            </w:r>
          </w:p>
        </w:tc>
        <w:tc>
          <w:tcPr>
            <w:tcW w:w="1135" w:type="dxa"/>
            <w:tcBorders>
              <w:top w:val="single" w:sz="4" w:space="0" w:color="auto"/>
              <w:left w:val="single" w:sz="4" w:space="0" w:color="auto"/>
              <w:bottom w:val="single" w:sz="4" w:space="0" w:color="auto"/>
              <w:right w:val="single" w:sz="4" w:space="0" w:color="auto"/>
            </w:tcBorders>
            <w:vAlign w:val="center"/>
          </w:tcPr>
          <w:p w:rsidR="00B866F0" w:rsidRPr="002F23E9" w:rsidRDefault="00B866F0" w:rsidP="001C25EE">
            <w:pPr>
              <w:contextualSpacing/>
              <w:jc w:val="center"/>
              <w:rPr>
                <w:sz w:val="28"/>
                <w:szCs w:val="28"/>
              </w:rPr>
            </w:pPr>
            <w:r w:rsidRPr="002F23E9">
              <w:rPr>
                <w:sz w:val="28"/>
                <w:szCs w:val="28"/>
              </w:rPr>
              <w:t>336</w:t>
            </w:r>
          </w:p>
        </w:tc>
        <w:tc>
          <w:tcPr>
            <w:tcW w:w="1410" w:type="dxa"/>
            <w:tcBorders>
              <w:top w:val="single" w:sz="4" w:space="0" w:color="auto"/>
              <w:left w:val="single" w:sz="4" w:space="0" w:color="auto"/>
              <w:bottom w:val="single" w:sz="4" w:space="0" w:color="auto"/>
              <w:right w:val="single" w:sz="4" w:space="0" w:color="auto"/>
            </w:tcBorders>
            <w:vAlign w:val="center"/>
          </w:tcPr>
          <w:p w:rsidR="00B866F0" w:rsidRPr="002F23E9" w:rsidRDefault="00B866F0" w:rsidP="001C25EE">
            <w:pPr>
              <w:contextualSpacing/>
              <w:jc w:val="center"/>
              <w:rPr>
                <w:sz w:val="28"/>
                <w:szCs w:val="28"/>
              </w:rPr>
            </w:pPr>
            <w:r w:rsidRPr="002F23E9">
              <w:rPr>
                <w:sz w:val="28"/>
                <w:szCs w:val="28"/>
              </w:rPr>
              <w:t>504</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866F0" w:rsidRPr="002F23E9" w:rsidRDefault="00B866F0" w:rsidP="00B866F0">
            <w:pPr>
              <w:contextualSpacing/>
              <w:jc w:val="center"/>
              <w:rPr>
                <w:sz w:val="28"/>
                <w:szCs w:val="28"/>
              </w:rPr>
            </w:pPr>
            <w:r w:rsidRPr="002F23E9">
              <w:rPr>
                <w:sz w:val="28"/>
                <w:szCs w:val="28"/>
              </w:rPr>
              <w:t>756</w:t>
            </w:r>
          </w:p>
        </w:tc>
      </w:tr>
    </w:tbl>
    <w:p w:rsidR="00B866F0" w:rsidRDefault="00B866F0" w:rsidP="00B866F0">
      <w:pPr>
        <w:spacing w:after="0"/>
        <w:contextualSpacing/>
        <w:jc w:val="both"/>
        <w:rPr>
          <w:rFonts w:ascii="Times New Roman" w:hAnsi="Times New Roman" w:cs="Times New Roman"/>
          <w:sz w:val="28"/>
          <w:szCs w:val="28"/>
          <w:lang w:val="en-US"/>
        </w:rPr>
      </w:pPr>
    </w:p>
    <w:p w:rsidR="00485A30" w:rsidRDefault="00485A30">
      <w:pPr>
        <w:rPr>
          <w:rFonts w:ascii="Times New Roman" w:hAnsi="Times New Roman" w:cs="Times New Roman"/>
          <w:b/>
          <w:sz w:val="28"/>
          <w:szCs w:val="28"/>
        </w:rPr>
      </w:pPr>
    </w:p>
    <w:p w:rsidR="002F23E9" w:rsidRDefault="002F23E9">
      <w:pPr>
        <w:rPr>
          <w:rFonts w:ascii="Times New Roman" w:hAnsi="Times New Roman" w:cs="Times New Roman"/>
          <w:b/>
          <w:sz w:val="28"/>
          <w:szCs w:val="28"/>
        </w:rPr>
      </w:pPr>
    </w:p>
    <w:p w:rsidR="002F23E9" w:rsidRDefault="002F23E9">
      <w:pPr>
        <w:rPr>
          <w:rFonts w:ascii="Times New Roman" w:hAnsi="Times New Roman" w:cs="Times New Roman"/>
          <w:b/>
          <w:sz w:val="28"/>
          <w:szCs w:val="28"/>
        </w:rPr>
      </w:pPr>
    </w:p>
    <w:p w:rsidR="002C769A" w:rsidRPr="0049152C" w:rsidRDefault="002C769A" w:rsidP="002C769A">
      <w:pPr>
        <w:pStyle w:val="Default"/>
        <w:spacing w:line="360" w:lineRule="auto"/>
        <w:jc w:val="both"/>
        <w:rPr>
          <w:b/>
          <w:sz w:val="28"/>
          <w:szCs w:val="28"/>
        </w:rPr>
      </w:pPr>
      <w:r w:rsidRPr="0049152C">
        <w:rPr>
          <w:b/>
          <w:sz w:val="28"/>
          <w:szCs w:val="28"/>
        </w:rPr>
        <w:lastRenderedPageBreak/>
        <w:t>2.2. Навыки в других видах спорта, способствующие повышению профессионального мастерства в избранном.</w:t>
      </w:r>
    </w:p>
    <w:p w:rsidR="00C74BCD" w:rsidRPr="00324471" w:rsidRDefault="006076F5" w:rsidP="00510540">
      <w:pPr>
        <w:spacing w:after="75" w:line="360" w:lineRule="auto"/>
        <w:ind w:firstLine="374"/>
        <w:jc w:val="both"/>
        <w:rPr>
          <w:rFonts w:ascii="Times New Roman" w:eastAsia="Times New Roman" w:hAnsi="Times New Roman" w:cs="Times New Roman"/>
          <w:bCs/>
          <w:iCs/>
          <w:sz w:val="28"/>
          <w:szCs w:val="28"/>
        </w:rPr>
      </w:pPr>
      <w:r>
        <w:rPr>
          <w:rStyle w:val="s3"/>
          <w:sz w:val="28"/>
          <w:szCs w:val="28"/>
        </w:rPr>
        <w:t xml:space="preserve">  </w:t>
      </w:r>
      <w:r w:rsidRPr="00510540">
        <w:rPr>
          <w:rStyle w:val="s3"/>
          <w:rFonts w:ascii="Times New Roman" w:hAnsi="Times New Roman" w:cs="Times New Roman"/>
          <w:sz w:val="28"/>
          <w:szCs w:val="28"/>
        </w:rPr>
        <w:t xml:space="preserve">Для </w:t>
      </w:r>
      <w:r w:rsidR="00D2604C" w:rsidRPr="00510540">
        <w:rPr>
          <w:rStyle w:val="s3"/>
          <w:rFonts w:ascii="Times New Roman" w:hAnsi="Times New Roman" w:cs="Times New Roman"/>
          <w:sz w:val="28"/>
          <w:szCs w:val="28"/>
        </w:rPr>
        <w:t xml:space="preserve">повышения профессионального мастерства </w:t>
      </w:r>
      <w:r w:rsidRPr="00510540">
        <w:rPr>
          <w:rStyle w:val="s3"/>
          <w:rFonts w:ascii="Times New Roman" w:hAnsi="Times New Roman" w:cs="Times New Roman"/>
          <w:sz w:val="28"/>
          <w:szCs w:val="28"/>
        </w:rPr>
        <w:t xml:space="preserve"> в</w:t>
      </w:r>
      <w:r w:rsidR="00D2604C" w:rsidRPr="00510540">
        <w:rPr>
          <w:rStyle w:val="s3"/>
          <w:rFonts w:ascii="Times New Roman" w:hAnsi="Times New Roman" w:cs="Times New Roman"/>
          <w:sz w:val="28"/>
          <w:szCs w:val="28"/>
        </w:rPr>
        <w:t xml:space="preserve"> избранном  виде спорта волейбол, используются </w:t>
      </w:r>
      <w:r w:rsidRPr="00510540">
        <w:rPr>
          <w:rStyle w:val="s3"/>
          <w:rFonts w:ascii="Times New Roman" w:hAnsi="Times New Roman" w:cs="Times New Roman"/>
          <w:sz w:val="28"/>
          <w:szCs w:val="28"/>
        </w:rPr>
        <w:t xml:space="preserve"> навыки из других видов спорта, развиваю</w:t>
      </w:r>
      <w:r w:rsidR="00D2604C" w:rsidRPr="00510540">
        <w:rPr>
          <w:rStyle w:val="s3"/>
          <w:rFonts w:ascii="Times New Roman" w:hAnsi="Times New Roman" w:cs="Times New Roman"/>
          <w:sz w:val="28"/>
          <w:szCs w:val="28"/>
        </w:rPr>
        <w:t>щие</w:t>
      </w:r>
      <w:r w:rsidRPr="00510540">
        <w:rPr>
          <w:rStyle w:val="s3"/>
          <w:rFonts w:ascii="Times New Roman" w:hAnsi="Times New Roman" w:cs="Times New Roman"/>
          <w:sz w:val="28"/>
          <w:szCs w:val="28"/>
        </w:rPr>
        <w:t xml:space="preserve"> следующие виды качеств:</w:t>
      </w:r>
      <w:r w:rsidRPr="00510540">
        <w:rPr>
          <w:rFonts w:ascii="Times New Roman" w:hAnsi="Times New Roman" w:cs="Times New Roman"/>
          <w:sz w:val="28"/>
          <w:szCs w:val="28"/>
        </w:rPr>
        <w:t xml:space="preserve"> прыгучесть, быстрота, ловкость, гибкость, выносливость, скоростные, скоростно-силовые и координационные способности.</w:t>
      </w:r>
      <w:r w:rsidR="00C74BCD" w:rsidRPr="00510540">
        <w:rPr>
          <w:rFonts w:ascii="Times New Roman" w:eastAsia="Times New Roman" w:hAnsi="Times New Roman" w:cs="Times New Roman"/>
          <w:bCs/>
          <w:i/>
          <w:iCs/>
          <w:color w:val="333333"/>
          <w:sz w:val="28"/>
          <w:szCs w:val="28"/>
        </w:rPr>
        <w:t xml:space="preserve"> </w:t>
      </w:r>
      <w:r w:rsidR="00C74BCD" w:rsidRPr="00324471">
        <w:rPr>
          <w:rFonts w:ascii="Times New Roman" w:eastAsia="Times New Roman" w:hAnsi="Times New Roman" w:cs="Times New Roman"/>
          <w:bCs/>
          <w:iCs/>
          <w:sz w:val="28"/>
          <w:szCs w:val="28"/>
        </w:rPr>
        <w:t xml:space="preserve">Эти упражнения группируются по принадлежности к </w:t>
      </w:r>
      <w:r w:rsidR="00C74BCD" w:rsidRPr="00510540">
        <w:rPr>
          <w:rFonts w:ascii="Times New Roman" w:eastAsia="Times New Roman" w:hAnsi="Times New Roman" w:cs="Times New Roman"/>
          <w:bCs/>
          <w:iCs/>
          <w:sz w:val="28"/>
          <w:szCs w:val="28"/>
        </w:rPr>
        <w:t xml:space="preserve">следующим </w:t>
      </w:r>
      <w:r w:rsidR="00C74BCD" w:rsidRPr="00324471">
        <w:rPr>
          <w:rFonts w:ascii="Times New Roman" w:eastAsia="Times New Roman" w:hAnsi="Times New Roman" w:cs="Times New Roman"/>
          <w:bCs/>
          <w:iCs/>
          <w:sz w:val="28"/>
          <w:szCs w:val="28"/>
        </w:rPr>
        <w:t xml:space="preserve"> видам спорта:</w:t>
      </w:r>
    </w:p>
    <w:p w:rsidR="00C74BCD" w:rsidRPr="00324471" w:rsidRDefault="00C74BCD" w:rsidP="00510540">
      <w:pPr>
        <w:spacing w:after="75" w:line="360" w:lineRule="auto"/>
        <w:ind w:firstLine="374"/>
        <w:rPr>
          <w:rFonts w:ascii="Times New Roman" w:eastAsia="Times New Roman" w:hAnsi="Times New Roman" w:cs="Times New Roman"/>
          <w:bCs/>
          <w:iCs/>
          <w:sz w:val="28"/>
          <w:szCs w:val="28"/>
        </w:rPr>
      </w:pPr>
      <w:r w:rsidRPr="00324471">
        <w:rPr>
          <w:rFonts w:ascii="Times New Roman" w:eastAsia="Times New Roman" w:hAnsi="Times New Roman" w:cs="Times New Roman"/>
          <w:bCs/>
          <w:iCs/>
          <w:sz w:val="28"/>
          <w:szCs w:val="28"/>
        </w:rPr>
        <w:t>– упражнения из гимнастики и акробатики;</w:t>
      </w:r>
    </w:p>
    <w:p w:rsidR="00C74BCD" w:rsidRPr="00324471" w:rsidRDefault="00C74BCD" w:rsidP="00510540">
      <w:pPr>
        <w:spacing w:after="75" w:line="360" w:lineRule="auto"/>
        <w:ind w:firstLine="374"/>
        <w:rPr>
          <w:rFonts w:ascii="Times New Roman" w:eastAsia="Times New Roman" w:hAnsi="Times New Roman" w:cs="Times New Roman"/>
          <w:bCs/>
          <w:iCs/>
          <w:sz w:val="28"/>
          <w:szCs w:val="28"/>
        </w:rPr>
      </w:pPr>
      <w:r w:rsidRPr="00324471">
        <w:rPr>
          <w:rFonts w:ascii="Times New Roman" w:eastAsia="Times New Roman" w:hAnsi="Times New Roman" w:cs="Times New Roman"/>
          <w:bCs/>
          <w:iCs/>
          <w:sz w:val="28"/>
          <w:szCs w:val="28"/>
        </w:rPr>
        <w:t>– упражнения из легкой атлетики (разновидности бега, кроссы, метания, прыжки и др.);</w:t>
      </w:r>
    </w:p>
    <w:p w:rsidR="00C74BCD" w:rsidRPr="00510540" w:rsidRDefault="00C74BCD" w:rsidP="00510540">
      <w:pPr>
        <w:spacing w:after="75" w:line="360" w:lineRule="auto"/>
        <w:ind w:firstLine="374"/>
        <w:rPr>
          <w:rFonts w:ascii="Times New Roman" w:eastAsia="Times New Roman" w:hAnsi="Times New Roman" w:cs="Times New Roman"/>
          <w:bCs/>
          <w:iCs/>
          <w:sz w:val="28"/>
          <w:szCs w:val="28"/>
        </w:rPr>
      </w:pPr>
      <w:r w:rsidRPr="00324471">
        <w:rPr>
          <w:rFonts w:ascii="Times New Roman" w:eastAsia="Times New Roman" w:hAnsi="Times New Roman" w:cs="Times New Roman"/>
          <w:bCs/>
          <w:iCs/>
          <w:sz w:val="28"/>
          <w:szCs w:val="28"/>
        </w:rPr>
        <w:t>– упражнения из тяжелой атлетики</w:t>
      </w:r>
      <w:r w:rsidRPr="00510540">
        <w:rPr>
          <w:rFonts w:ascii="Times New Roman" w:eastAsia="Times New Roman" w:hAnsi="Times New Roman" w:cs="Times New Roman"/>
          <w:bCs/>
          <w:iCs/>
          <w:sz w:val="28"/>
          <w:szCs w:val="28"/>
        </w:rPr>
        <w:t xml:space="preserve"> (работа на тренажерах)</w:t>
      </w:r>
      <w:r w:rsidRPr="00324471">
        <w:rPr>
          <w:rFonts w:ascii="Times New Roman" w:eastAsia="Times New Roman" w:hAnsi="Times New Roman" w:cs="Times New Roman"/>
          <w:bCs/>
          <w:iCs/>
          <w:sz w:val="28"/>
          <w:szCs w:val="28"/>
        </w:rPr>
        <w:t>;</w:t>
      </w:r>
      <w:r w:rsidR="009E6C02" w:rsidRPr="00510540">
        <w:rPr>
          <w:rFonts w:ascii="Times New Roman" w:eastAsia="Times New Roman" w:hAnsi="Times New Roman" w:cs="Times New Roman"/>
          <w:bCs/>
          <w:iCs/>
          <w:sz w:val="28"/>
          <w:szCs w:val="28"/>
        </w:rPr>
        <w:t xml:space="preserve">                  </w:t>
      </w:r>
      <w:r w:rsidR="00510540">
        <w:rPr>
          <w:rFonts w:ascii="Times New Roman" w:eastAsia="Times New Roman" w:hAnsi="Times New Roman" w:cs="Times New Roman"/>
          <w:bCs/>
          <w:iCs/>
          <w:sz w:val="28"/>
          <w:szCs w:val="28"/>
        </w:rPr>
        <w:t xml:space="preserve">                                        </w:t>
      </w:r>
      <w:r w:rsidR="009E6C02" w:rsidRPr="00510540">
        <w:rPr>
          <w:rFonts w:ascii="Times New Roman" w:eastAsia="Times New Roman" w:hAnsi="Times New Roman" w:cs="Times New Roman"/>
          <w:bCs/>
          <w:iCs/>
          <w:sz w:val="28"/>
          <w:szCs w:val="28"/>
        </w:rPr>
        <w:t xml:space="preserve">   - упражнения из футбола</w:t>
      </w:r>
    </w:p>
    <w:p w:rsidR="002F23E9" w:rsidRPr="00E5630F" w:rsidRDefault="008A0023" w:rsidP="00E5630F">
      <w:pPr>
        <w:pStyle w:val="p7"/>
        <w:spacing w:line="360" w:lineRule="auto"/>
        <w:rPr>
          <w:sz w:val="28"/>
          <w:szCs w:val="28"/>
        </w:rPr>
      </w:pPr>
      <w:r w:rsidRPr="00510540">
        <w:rPr>
          <w:rStyle w:val="a6"/>
          <w:b w:val="0"/>
          <w:i/>
          <w:iCs/>
          <w:sz w:val="28"/>
          <w:szCs w:val="28"/>
        </w:rPr>
        <w:t>При обучении волейболу по мере усвоения технических приемов необходимо использовать на уроках подвижные игры и эстафеты с отдельными его элементами</w:t>
      </w:r>
      <w:r w:rsidR="009E6C02" w:rsidRPr="00510540">
        <w:rPr>
          <w:sz w:val="28"/>
          <w:szCs w:val="28"/>
        </w:rPr>
        <w:t xml:space="preserve">. </w:t>
      </w:r>
      <w:r w:rsidR="002F132D" w:rsidRPr="00510540">
        <w:rPr>
          <w:sz w:val="28"/>
          <w:szCs w:val="28"/>
        </w:rPr>
        <w:t>Они способствуют более успешно усваивать технические приёмы, приучаются экономно и целенаправленно использовать приобретённые двигательные навыки в зависимости от обстановки. Особое значение имеют игры, подготовительные к волейболу. В.Г. Яковлев указывает: «Для детей и подростков подготовительные игры могут служить переходной ступенью к овладению спортивными играми</w:t>
      </w:r>
      <w:r w:rsidR="00510540" w:rsidRPr="00510540">
        <w:rPr>
          <w:sz w:val="28"/>
          <w:szCs w:val="28"/>
        </w:rPr>
        <w:t>»</w:t>
      </w:r>
    </w:p>
    <w:p w:rsidR="00E5630F" w:rsidRPr="00E5630F" w:rsidRDefault="00E5630F" w:rsidP="00E5630F">
      <w:pPr>
        <w:autoSpaceDE w:val="0"/>
        <w:autoSpaceDN w:val="0"/>
        <w:adjustRightInd w:val="0"/>
        <w:spacing w:after="0" w:line="360" w:lineRule="auto"/>
        <w:jc w:val="both"/>
        <w:rPr>
          <w:rFonts w:ascii="Times New Roman" w:hAnsi="Times New Roman" w:cs="Times New Roman"/>
          <w:b/>
          <w:sz w:val="28"/>
          <w:szCs w:val="28"/>
        </w:rPr>
      </w:pPr>
      <w:r w:rsidRPr="00E5630F">
        <w:rPr>
          <w:rFonts w:ascii="Times New Roman" w:hAnsi="Times New Roman" w:cs="Times New Roman"/>
          <w:b/>
          <w:sz w:val="28"/>
          <w:szCs w:val="28"/>
        </w:rPr>
        <w:t>2.3.</w:t>
      </w:r>
      <w:r w:rsidR="0073351D" w:rsidRPr="00E5630F">
        <w:rPr>
          <w:rFonts w:ascii="Times New Roman" w:hAnsi="Times New Roman" w:cs="Times New Roman"/>
          <w:b/>
          <w:sz w:val="28"/>
          <w:szCs w:val="28"/>
        </w:rPr>
        <w:t xml:space="preserve"> </w:t>
      </w:r>
      <w:r w:rsidRPr="00E5630F">
        <w:rPr>
          <w:rFonts w:ascii="Times New Roman" w:hAnsi="Times New Roman" w:cs="Times New Roman"/>
          <w:b/>
          <w:sz w:val="28"/>
          <w:szCs w:val="28"/>
        </w:rPr>
        <w:t xml:space="preserve">  Соотношение объемов образовательного процесса по разделам</w:t>
      </w:r>
    </w:p>
    <w:p w:rsidR="00E5630F" w:rsidRPr="00E5630F" w:rsidRDefault="00E5630F" w:rsidP="00E5630F">
      <w:pPr>
        <w:autoSpaceDE w:val="0"/>
        <w:autoSpaceDN w:val="0"/>
        <w:adjustRightInd w:val="0"/>
        <w:spacing w:after="0" w:line="360" w:lineRule="auto"/>
        <w:jc w:val="both"/>
        <w:rPr>
          <w:rFonts w:ascii="Times New Roman" w:hAnsi="Times New Roman" w:cs="Times New Roman"/>
          <w:b/>
          <w:sz w:val="28"/>
          <w:szCs w:val="28"/>
        </w:rPr>
      </w:pPr>
      <w:r w:rsidRPr="00E5630F">
        <w:rPr>
          <w:rFonts w:ascii="Times New Roman" w:hAnsi="Times New Roman" w:cs="Times New Roman"/>
          <w:b/>
          <w:sz w:val="28"/>
          <w:szCs w:val="28"/>
        </w:rPr>
        <w:t>обучения, включая время, отводимое для самостоятельной работы</w:t>
      </w:r>
    </w:p>
    <w:p w:rsidR="008F7D67" w:rsidRDefault="00E5630F" w:rsidP="00E5630F">
      <w:pPr>
        <w:spacing w:line="360" w:lineRule="auto"/>
        <w:jc w:val="both"/>
        <w:rPr>
          <w:rFonts w:ascii="Times New Roman" w:hAnsi="Times New Roman" w:cs="Times New Roman"/>
          <w:sz w:val="28"/>
          <w:szCs w:val="28"/>
        </w:rPr>
      </w:pPr>
      <w:proofErr w:type="gramStart"/>
      <w:r w:rsidRPr="00E5630F">
        <w:rPr>
          <w:rFonts w:ascii="Times New Roman" w:hAnsi="Times New Roman" w:cs="Times New Roman"/>
          <w:b/>
          <w:sz w:val="28"/>
          <w:szCs w:val="28"/>
        </w:rPr>
        <w:t>обучающихся</w:t>
      </w:r>
      <w:proofErr w:type="gramEnd"/>
      <w:r w:rsidRPr="00E5630F">
        <w:rPr>
          <w:rFonts w:ascii="Times New Roman" w:hAnsi="Times New Roman" w:cs="Times New Roman"/>
          <w:b/>
          <w:sz w:val="28"/>
          <w:szCs w:val="28"/>
        </w:rPr>
        <w:t>, в том числе и по индивидуальным планам</w:t>
      </w:r>
      <w:r>
        <w:rPr>
          <w:rFonts w:ascii="Times New Roman" w:hAnsi="Times New Roman" w:cs="Times New Roman"/>
          <w:sz w:val="28"/>
          <w:szCs w:val="28"/>
        </w:rPr>
        <w:t xml:space="preserve">   </w:t>
      </w:r>
    </w:p>
    <w:p w:rsidR="005510F9" w:rsidRPr="0073351D" w:rsidRDefault="00E5630F" w:rsidP="00E563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10F9" w:rsidRPr="0073351D">
        <w:rPr>
          <w:rFonts w:ascii="Times New Roman" w:hAnsi="Times New Roman" w:cs="Times New Roman"/>
          <w:sz w:val="28"/>
          <w:szCs w:val="28"/>
        </w:rPr>
        <w:t xml:space="preserve">-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 </w:t>
      </w:r>
      <w:proofErr w:type="gramEnd"/>
    </w:p>
    <w:p w:rsidR="005510F9" w:rsidRPr="0073351D" w:rsidRDefault="005510F9" w:rsidP="005510F9">
      <w:pPr>
        <w:pStyle w:val="Default"/>
        <w:spacing w:line="360" w:lineRule="auto"/>
        <w:jc w:val="both"/>
        <w:rPr>
          <w:sz w:val="28"/>
          <w:szCs w:val="28"/>
        </w:rPr>
      </w:pPr>
      <w:r w:rsidRPr="0073351D">
        <w:rPr>
          <w:sz w:val="28"/>
          <w:szCs w:val="28"/>
        </w:rPr>
        <w:lastRenderedPageBreak/>
        <w:t xml:space="preserve">- теоретическая подготовка в объеме не менее 10% от общего объема учебного плана; </w:t>
      </w:r>
    </w:p>
    <w:p w:rsidR="005510F9" w:rsidRDefault="005510F9" w:rsidP="005510F9">
      <w:pPr>
        <w:pStyle w:val="Default"/>
        <w:spacing w:line="360" w:lineRule="auto"/>
        <w:jc w:val="both"/>
        <w:rPr>
          <w:sz w:val="28"/>
          <w:szCs w:val="28"/>
        </w:rPr>
      </w:pPr>
      <w:r>
        <w:rPr>
          <w:sz w:val="28"/>
          <w:szCs w:val="28"/>
        </w:rPr>
        <w:t xml:space="preserve">- общая физическая подготовка в объеме от 10% до 20% от общего объема учебного плана; </w:t>
      </w:r>
    </w:p>
    <w:p w:rsidR="005510F9" w:rsidRDefault="005510F9" w:rsidP="005510F9">
      <w:pPr>
        <w:pStyle w:val="Default"/>
        <w:spacing w:line="360" w:lineRule="auto"/>
        <w:jc w:val="both"/>
        <w:rPr>
          <w:sz w:val="28"/>
          <w:szCs w:val="28"/>
        </w:rPr>
      </w:pPr>
      <w:r>
        <w:rPr>
          <w:sz w:val="28"/>
          <w:szCs w:val="28"/>
        </w:rPr>
        <w:t xml:space="preserve">- специальная физическая подготовка в объеме от 10% до 20% от общего объема учебного плана; </w:t>
      </w:r>
    </w:p>
    <w:p w:rsidR="005510F9" w:rsidRDefault="005510F9" w:rsidP="005510F9">
      <w:pPr>
        <w:pStyle w:val="Default"/>
        <w:spacing w:line="360" w:lineRule="auto"/>
        <w:jc w:val="both"/>
        <w:rPr>
          <w:sz w:val="28"/>
          <w:szCs w:val="28"/>
        </w:rPr>
      </w:pPr>
      <w:r>
        <w:rPr>
          <w:sz w:val="28"/>
          <w:szCs w:val="28"/>
        </w:rPr>
        <w:t xml:space="preserve">- избранный вид спорта в объеме не менее 45% от общего объема учебного плана; </w:t>
      </w:r>
    </w:p>
    <w:p w:rsidR="005510F9" w:rsidRDefault="005510F9" w:rsidP="005510F9">
      <w:pPr>
        <w:pStyle w:val="Default"/>
        <w:spacing w:line="360" w:lineRule="auto"/>
        <w:jc w:val="both"/>
        <w:rPr>
          <w:sz w:val="28"/>
          <w:szCs w:val="28"/>
        </w:rPr>
      </w:pPr>
      <w:proofErr w:type="gramStart"/>
      <w:r>
        <w:rPr>
          <w:sz w:val="28"/>
          <w:szCs w:val="28"/>
        </w:rPr>
        <w:t xml:space="preserve">- самостоятельная работа обучающихся в пределах до 10% от общего объема учебного плана; </w:t>
      </w:r>
      <w:proofErr w:type="gramEnd"/>
    </w:p>
    <w:p w:rsidR="005510F9" w:rsidRDefault="005510F9" w:rsidP="005510F9">
      <w:pPr>
        <w:pStyle w:val="Default"/>
        <w:spacing w:line="360" w:lineRule="auto"/>
        <w:jc w:val="both"/>
        <w:rPr>
          <w:sz w:val="28"/>
          <w:szCs w:val="28"/>
        </w:rPr>
      </w:pPr>
      <w:r>
        <w:rPr>
          <w:sz w:val="28"/>
          <w:szCs w:val="28"/>
        </w:rPr>
        <w:t xml:space="preserve">- организация возможности посещений </w:t>
      </w:r>
      <w:proofErr w:type="gramStart"/>
      <w:r>
        <w:rPr>
          <w:sz w:val="28"/>
          <w:szCs w:val="28"/>
        </w:rPr>
        <w:t>обучающимися</w:t>
      </w:r>
      <w:proofErr w:type="gramEnd"/>
      <w:r>
        <w:rPr>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5510F9" w:rsidRDefault="005510F9" w:rsidP="005510F9">
      <w:pPr>
        <w:pStyle w:val="Default"/>
        <w:spacing w:line="360" w:lineRule="auto"/>
        <w:jc w:val="both"/>
        <w:rPr>
          <w:sz w:val="28"/>
          <w:szCs w:val="28"/>
        </w:rPr>
      </w:pPr>
      <w:r>
        <w:rPr>
          <w:sz w:val="28"/>
          <w:szCs w:val="28"/>
        </w:rPr>
        <w:t xml:space="preserve">- организация совместных мероприятий с другими образовательными и физкультурно-спортивными организациями; </w:t>
      </w:r>
    </w:p>
    <w:p w:rsidR="005510F9" w:rsidRDefault="005510F9" w:rsidP="005510F9">
      <w:pPr>
        <w:pStyle w:val="Default"/>
        <w:spacing w:line="360" w:lineRule="auto"/>
        <w:jc w:val="both"/>
        <w:rPr>
          <w:sz w:val="28"/>
          <w:szCs w:val="28"/>
        </w:rPr>
      </w:pPr>
      <w:r>
        <w:rPr>
          <w:sz w:val="28"/>
          <w:szCs w:val="28"/>
        </w:rPr>
        <w:t xml:space="preserve">-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 </w:t>
      </w:r>
    </w:p>
    <w:p w:rsidR="008F7D67" w:rsidRDefault="008F7D67" w:rsidP="005510F9">
      <w:pPr>
        <w:pStyle w:val="Default"/>
        <w:spacing w:line="360" w:lineRule="auto"/>
        <w:jc w:val="both"/>
        <w:rPr>
          <w:sz w:val="28"/>
          <w:szCs w:val="28"/>
        </w:rPr>
      </w:pPr>
    </w:p>
    <w:p w:rsidR="008F7D67" w:rsidRPr="00C82ADC" w:rsidRDefault="008F7D67" w:rsidP="008F7D67">
      <w:pPr>
        <w:pStyle w:val="Default"/>
        <w:spacing w:line="360" w:lineRule="auto"/>
        <w:jc w:val="center"/>
        <w:rPr>
          <w:b/>
          <w:sz w:val="28"/>
          <w:szCs w:val="28"/>
        </w:rPr>
      </w:pPr>
      <w:r w:rsidRPr="008F7D67">
        <w:rPr>
          <w:b/>
          <w:sz w:val="28"/>
          <w:szCs w:val="28"/>
          <w:lang w:val="en-US"/>
        </w:rPr>
        <w:t>III</w:t>
      </w:r>
      <w:r w:rsidRPr="00C82ADC">
        <w:rPr>
          <w:b/>
          <w:sz w:val="28"/>
          <w:szCs w:val="28"/>
        </w:rPr>
        <w:t>.</w:t>
      </w:r>
      <w:r w:rsidRPr="008F7D67">
        <w:rPr>
          <w:b/>
          <w:sz w:val="28"/>
          <w:szCs w:val="28"/>
        </w:rPr>
        <w:t>МЕТОДИЧЕСКАЯ ЧАСТЬ</w:t>
      </w:r>
    </w:p>
    <w:p w:rsidR="008F7D67" w:rsidRDefault="008F7D67" w:rsidP="008F7D67">
      <w:pPr>
        <w:pStyle w:val="Default"/>
        <w:spacing w:line="360" w:lineRule="auto"/>
        <w:jc w:val="both"/>
        <w:rPr>
          <w:b/>
          <w:sz w:val="28"/>
          <w:szCs w:val="28"/>
        </w:rPr>
      </w:pPr>
      <w:r>
        <w:rPr>
          <w:b/>
          <w:sz w:val="28"/>
          <w:szCs w:val="28"/>
        </w:rPr>
        <w:t>3.1.</w:t>
      </w:r>
      <w:r w:rsidR="00E5228C">
        <w:rPr>
          <w:b/>
          <w:sz w:val="28"/>
          <w:szCs w:val="28"/>
        </w:rPr>
        <w:t>Содержание и методика работы по предметным областям, этапам            (периодам) подготовки.</w:t>
      </w:r>
    </w:p>
    <w:p w:rsidR="00E85FF2" w:rsidRPr="00CC4D17" w:rsidRDefault="00E5228C" w:rsidP="00E85FF2">
      <w:pPr>
        <w:tabs>
          <w:tab w:val="left" w:pos="988"/>
        </w:tabs>
        <w:ind w:left="-57"/>
        <w:rPr>
          <w:rFonts w:ascii="Times New Roman" w:hAnsi="Times New Roman" w:cs="Times New Roman"/>
          <w:b/>
          <w:i/>
          <w:sz w:val="28"/>
          <w:szCs w:val="28"/>
        </w:rPr>
      </w:pPr>
      <w:r w:rsidRPr="00CC4D17">
        <w:rPr>
          <w:rFonts w:ascii="Times New Roman" w:hAnsi="Times New Roman" w:cs="Times New Roman"/>
          <w:b/>
          <w:i/>
          <w:sz w:val="28"/>
          <w:szCs w:val="28"/>
        </w:rPr>
        <w:t>3.1.1. Содержание работ</w:t>
      </w:r>
      <w:r w:rsidR="002C3D08" w:rsidRPr="00CC4D17">
        <w:rPr>
          <w:rFonts w:ascii="Times New Roman" w:hAnsi="Times New Roman" w:cs="Times New Roman"/>
          <w:b/>
          <w:i/>
          <w:sz w:val="28"/>
          <w:szCs w:val="28"/>
        </w:rPr>
        <w:t xml:space="preserve">ы по предметным областям, этапам </w:t>
      </w:r>
      <w:r w:rsidRPr="00CC4D17">
        <w:rPr>
          <w:rFonts w:ascii="Times New Roman" w:hAnsi="Times New Roman" w:cs="Times New Roman"/>
          <w:b/>
          <w:i/>
          <w:sz w:val="28"/>
          <w:szCs w:val="28"/>
        </w:rPr>
        <w:t xml:space="preserve"> (периодам) подготовки</w:t>
      </w:r>
      <w:r w:rsidR="002C3D08" w:rsidRPr="00CC4D17">
        <w:rPr>
          <w:rFonts w:ascii="Times New Roman" w:hAnsi="Times New Roman" w:cs="Times New Roman"/>
          <w:b/>
          <w:i/>
          <w:sz w:val="28"/>
          <w:szCs w:val="28"/>
        </w:rPr>
        <w:t>.</w:t>
      </w:r>
    </w:p>
    <w:p w:rsidR="00367A4D" w:rsidRPr="0048698A" w:rsidRDefault="00367A4D" w:rsidP="00E85FF2">
      <w:pPr>
        <w:tabs>
          <w:tab w:val="left" w:pos="988"/>
        </w:tabs>
        <w:ind w:left="-57"/>
        <w:rPr>
          <w:rFonts w:ascii="Times New Roman" w:eastAsia="Calibri" w:hAnsi="Times New Roman" w:cs="Times New Roman"/>
          <w:b/>
          <w:bCs/>
          <w:i/>
          <w:sz w:val="32"/>
          <w:szCs w:val="32"/>
          <w:u w:val="single"/>
        </w:rPr>
      </w:pPr>
      <w:r w:rsidRPr="0048698A">
        <w:rPr>
          <w:rFonts w:ascii="Times New Roman" w:hAnsi="Times New Roman" w:cs="Times New Roman"/>
          <w:b/>
          <w:i/>
          <w:sz w:val="32"/>
          <w:szCs w:val="32"/>
          <w:u w:val="single"/>
        </w:rPr>
        <w:t>3.1.1.1.Начальный этап     1год обучения</w:t>
      </w:r>
    </w:p>
    <w:p w:rsidR="00077A7E" w:rsidRPr="00367A4D" w:rsidRDefault="00077A7E" w:rsidP="00367A4D">
      <w:pPr>
        <w:jc w:val="center"/>
        <w:rPr>
          <w:rFonts w:ascii="Times New Roman" w:hAnsi="Times New Roman" w:cs="Times New Roman"/>
          <w:bCs/>
          <w:sz w:val="28"/>
          <w:szCs w:val="28"/>
        </w:rPr>
      </w:pPr>
      <w:r w:rsidRPr="00367A4D">
        <w:rPr>
          <w:rFonts w:ascii="Times New Roman" w:hAnsi="Times New Roman" w:cs="Times New Roman"/>
          <w:bCs/>
          <w:sz w:val="28"/>
          <w:szCs w:val="28"/>
        </w:rPr>
        <w:t>Теоретическая подготовка.</w:t>
      </w:r>
    </w:p>
    <w:p w:rsidR="00077A7E" w:rsidRPr="0070037F" w:rsidRDefault="00077A7E" w:rsidP="00367A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Pr="0070037F">
        <w:rPr>
          <w:rFonts w:ascii="Times New Roman" w:hAnsi="Times New Roman" w:cs="Times New Roman"/>
          <w:sz w:val="28"/>
          <w:szCs w:val="28"/>
        </w:rPr>
        <w:t xml:space="preserve"> </w:t>
      </w:r>
      <w:r w:rsidRPr="0070037F">
        <w:rPr>
          <w:rFonts w:ascii="Times New Roman" w:hAnsi="Times New Roman" w:cs="Times New Roman"/>
          <w:i/>
          <w:iCs/>
          <w:sz w:val="28"/>
          <w:szCs w:val="28"/>
        </w:rPr>
        <w:t xml:space="preserve">Физическая культура и спорт в России. </w:t>
      </w:r>
      <w:r w:rsidRPr="0070037F">
        <w:rPr>
          <w:rFonts w:ascii="Times New Roman" w:hAnsi="Times New Roman" w:cs="Times New Roman"/>
          <w:sz w:val="28"/>
          <w:szCs w:val="28"/>
        </w:rPr>
        <w:t>Задачи физической культуры и спорта, их оздоровительное и воспитательное</w:t>
      </w:r>
      <w:r>
        <w:rPr>
          <w:rFonts w:ascii="Times New Roman" w:hAnsi="Times New Roman" w:cs="Times New Roman"/>
          <w:sz w:val="28"/>
          <w:szCs w:val="28"/>
        </w:rPr>
        <w:t xml:space="preserve"> </w:t>
      </w:r>
      <w:r w:rsidRPr="0070037F">
        <w:rPr>
          <w:rFonts w:ascii="Times New Roman" w:hAnsi="Times New Roman" w:cs="Times New Roman"/>
          <w:sz w:val="28"/>
          <w:szCs w:val="28"/>
        </w:rPr>
        <w:t>значение. Характеристика волейбола.</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2. </w:t>
      </w:r>
      <w:r w:rsidRPr="0070037F">
        <w:rPr>
          <w:rFonts w:ascii="Times New Roman" w:hAnsi="Times New Roman" w:cs="Times New Roman"/>
          <w:i/>
          <w:iCs/>
          <w:sz w:val="28"/>
          <w:szCs w:val="28"/>
        </w:rPr>
        <w:t xml:space="preserve">Сведения о строении и функциях организма человека. </w:t>
      </w:r>
      <w:r w:rsidRPr="0070037F">
        <w:rPr>
          <w:rFonts w:ascii="Times New Roman" w:hAnsi="Times New Roman" w:cs="Times New Roman"/>
          <w:sz w:val="28"/>
          <w:szCs w:val="28"/>
        </w:rPr>
        <w:t xml:space="preserve">Костная и мышечная системы, связочный аппарат, </w:t>
      </w:r>
      <w:proofErr w:type="gramStart"/>
      <w:r w:rsidRPr="0070037F">
        <w:rPr>
          <w:rFonts w:ascii="Times New Roman" w:hAnsi="Times New Roman" w:cs="Times New Roman"/>
          <w:sz w:val="28"/>
          <w:szCs w:val="28"/>
        </w:rPr>
        <w:t>сердечно-сосудистая</w:t>
      </w:r>
      <w:proofErr w:type="gramEnd"/>
      <w:r w:rsidRPr="0070037F">
        <w:rPr>
          <w:rFonts w:ascii="Times New Roman" w:hAnsi="Times New Roman" w:cs="Times New Roman"/>
          <w:sz w:val="28"/>
          <w:szCs w:val="28"/>
        </w:rPr>
        <w:t xml:space="preserve"> и дыхательная системы человека.</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037F">
        <w:rPr>
          <w:rFonts w:ascii="Times New Roman" w:hAnsi="Times New Roman" w:cs="Times New Roman"/>
          <w:sz w:val="28"/>
          <w:szCs w:val="28"/>
        </w:rPr>
        <w:t xml:space="preserve">3. </w:t>
      </w:r>
      <w:r w:rsidRPr="0070037F">
        <w:rPr>
          <w:rFonts w:ascii="Times New Roman" w:hAnsi="Times New Roman" w:cs="Times New Roman"/>
          <w:i/>
          <w:iCs/>
          <w:sz w:val="28"/>
          <w:szCs w:val="28"/>
        </w:rPr>
        <w:t xml:space="preserve">Влияние физических упражнений на организм человека. </w:t>
      </w:r>
      <w:r w:rsidRPr="0070037F">
        <w:rPr>
          <w:rFonts w:ascii="Times New Roman" w:hAnsi="Times New Roman" w:cs="Times New Roman"/>
          <w:sz w:val="28"/>
          <w:szCs w:val="28"/>
        </w:rPr>
        <w:t>Влияние физических упражнений на увеличение мышечно</w:t>
      </w:r>
      <w:r>
        <w:rPr>
          <w:rFonts w:ascii="Times New Roman" w:hAnsi="Times New Roman" w:cs="Times New Roman"/>
          <w:sz w:val="28"/>
          <w:szCs w:val="28"/>
        </w:rPr>
        <w:t xml:space="preserve">й  </w:t>
      </w:r>
      <w:r w:rsidRPr="0070037F">
        <w:rPr>
          <w:rFonts w:ascii="Times New Roman" w:hAnsi="Times New Roman" w:cs="Times New Roman"/>
          <w:sz w:val="28"/>
          <w:szCs w:val="28"/>
        </w:rPr>
        <w:t>массы</w:t>
      </w: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работоспособность мышц и подвижность суставов, развитие </w:t>
      </w:r>
      <w:proofErr w:type="gramStart"/>
      <w:r w:rsidRPr="0070037F">
        <w:rPr>
          <w:rFonts w:ascii="Times New Roman" w:hAnsi="Times New Roman" w:cs="Times New Roman"/>
          <w:sz w:val="28"/>
          <w:szCs w:val="28"/>
        </w:rPr>
        <w:t>сердечно-сосудистой</w:t>
      </w:r>
      <w:proofErr w:type="gramEnd"/>
      <w:r w:rsidRPr="0070037F">
        <w:rPr>
          <w:rFonts w:ascii="Times New Roman" w:hAnsi="Times New Roman" w:cs="Times New Roman"/>
          <w:sz w:val="28"/>
          <w:szCs w:val="28"/>
        </w:rPr>
        <w:t xml:space="preserve"> и дыхательной систем.</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4. </w:t>
      </w:r>
      <w:r w:rsidRPr="0070037F">
        <w:rPr>
          <w:rFonts w:ascii="Times New Roman" w:hAnsi="Times New Roman" w:cs="Times New Roman"/>
          <w:i/>
          <w:iCs/>
          <w:sz w:val="28"/>
          <w:szCs w:val="28"/>
        </w:rPr>
        <w:t xml:space="preserve">Гигиена, врачебный контроль и самоконтроль. </w:t>
      </w:r>
      <w:r w:rsidRPr="0070037F">
        <w:rPr>
          <w:rFonts w:ascii="Times New Roman" w:hAnsi="Times New Roman" w:cs="Times New Roman"/>
          <w:sz w:val="28"/>
          <w:szCs w:val="28"/>
        </w:rPr>
        <w:t>Гигиенические</w:t>
      </w:r>
      <w:r>
        <w:rPr>
          <w:rFonts w:ascii="Times New Roman" w:hAnsi="Times New Roman" w:cs="Times New Roman"/>
          <w:sz w:val="28"/>
          <w:szCs w:val="28"/>
        </w:rPr>
        <w:t xml:space="preserve"> требования к местам физкультурн</w:t>
      </w:r>
      <w:r w:rsidRPr="0070037F">
        <w:rPr>
          <w:rFonts w:ascii="Times New Roman" w:hAnsi="Times New Roman" w:cs="Times New Roman"/>
          <w:sz w:val="28"/>
          <w:szCs w:val="28"/>
        </w:rPr>
        <w:t>о-спортивных занятий.</w:t>
      </w:r>
      <w:r>
        <w:rPr>
          <w:rFonts w:ascii="Times New Roman" w:hAnsi="Times New Roman" w:cs="Times New Roman"/>
          <w:sz w:val="28"/>
          <w:szCs w:val="28"/>
        </w:rPr>
        <w:t xml:space="preserve"> </w:t>
      </w:r>
      <w:r w:rsidRPr="0070037F">
        <w:rPr>
          <w:rFonts w:ascii="Times New Roman" w:hAnsi="Times New Roman" w:cs="Times New Roman"/>
          <w:sz w:val="28"/>
          <w:szCs w:val="28"/>
        </w:rPr>
        <w:t>Понятие о травмах и их предупреждении. Первая помощь при ушибах, растяжении связок. Общие гигиенические требования</w:t>
      </w:r>
      <w:r>
        <w:rPr>
          <w:rFonts w:ascii="Times New Roman" w:hAnsi="Times New Roman" w:cs="Times New Roman"/>
          <w:sz w:val="28"/>
          <w:szCs w:val="28"/>
        </w:rPr>
        <w:t xml:space="preserve"> </w:t>
      </w:r>
      <w:proofErr w:type="gramStart"/>
      <w:r w:rsidRPr="0070037F">
        <w:rPr>
          <w:rFonts w:ascii="Times New Roman" w:hAnsi="Times New Roman" w:cs="Times New Roman"/>
          <w:sz w:val="28"/>
          <w:szCs w:val="28"/>
        </w:rPr>
        <w:t>к</w:t>
      </w:r>
      <w:proofErr w:type="gramEnd"/>
      <w:r w:rsidRPr="0070037F">
        <w:rPr>
          <w:rFonts w:ascii="Times New Roman" w:hAnsi="Times New Roman" w:cs="Times New Roman"/>
          <w:sz w:val="28"/>
          <w:szCs w:val="28"/>
        </w:rPr>
        <w:t xml:space="preserve"> занимающимся волейболом. Общий режим дня. Гигиенические требования к инвентарю, спортивной одежде и обуви.</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5. </w:t>
      </w:r>
      <w:r w:rsidRPr="0070037F">
        <w:rPr>
          <w:rFonts w:ascii="Times New Roman" w:hAnsi="Times New Roman" w:cs="Times New Roman"/>
          <w:i/>
          <w:iCs/>
          <w:sz w:val="28"/>
          <w:szCs w:val="28"/>
        </w:rPr>
        <w:t xml:space="preserve">Правила игры в волейбол. </w:t>
      </w:r>
      <w:r w:rsidRPr="0070037F">
        <w:rPr>
          <w:rFonts w:ascii="Times New Roman" w:hAnsi="Times New Roman" w:cs="Times New Roman"/>
          <w:sz w:val="28"/>
          <w:szCs w:val="28"/>
        </w:rPr>
        <w:t>Состав команды. Расстановка и переход игроков. Костюм игроков. Начало игры и подача.</w:t>
      </w:r>
      <w:r>
        <w:rPr>
          <w:rFonts w:ascii="Times New Roman" w:hAnsi="Times New Roman" w:cs="Times New Roman"/>
          <w:sz w:val="28"/>
          <w:szCs w:val="28"/>
        </w:rPr>
        <w:t xml:space="preserve"> </w:t>
      </w:r>
      <w:r w:rsidRPr="0070037F">
        <w:rPr>
          <w:rFonts w:ascii="Times New Roman" w:hAnsi="Times New Roman" w:cs="Times New Roman"/>
          <w:sz w:val="28"/>
          <w:szCs w:val="28"/>
        </w:rPr>
        <w:t>Перемена подачи. Удары по мячу. Выход мяча из игры. Счет и результат игры. Права и обязанности игроков. Состав</w:t>
      </w:r>
      <w:r>
        <w:rPr>
          <w:rFonts w:ascii="Times New Roman" w:hAnsi="Times New Roman" w:cs="Times New Roman"/>
          <w:sz w:val="28"/>
          <w:szCs w:val="28"/>
        </w:rPr>
        <w:t xml:space="preserve"> </w:t>
      </w:r>
      <w:r w:rsidRPr="0070037F">
        <w:rPr>
          <w:rFonts w:ascii="Times New Roman" w:hAnsi="Times New Roman" w:cs="Times New Roman"/>
          <w:sz w:val="28"/>
          <w:szCs w:val="28"/>
        </w:rPr>
        <w:t>команды, замена игроков. Упрощенные правила игры. Судейская терминология.</w:t>
      </w:r>
    </w:p>
    <w:p w:rsidR="00077A7E"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6. </w:t>
      </w:r>
      <w:r>
        <w:rPr>
          <w:rFonts w:ascii="Times New Roman" w:hAnsi="Times New Roman" w:cs="Times New Roman"/>
          <w:i/>
          <w:iCs/>
          <w:sz w:val="28"/>
          <w:szCs w:val="28"/>
        </w:rPr>
        <w:t xml:space="preserve">Места </w:t>
      </w:r>
      <w:r w:rsidRPr="0070037F">
        <w:rPr>
          <w:rFonts w:ascii="Times New Roman" w:hAnsi="Times New Roman" w:cs="Times New Roman"/>
          <w:i/>
          <w:iCs/>
          <w:sz w:val="28"/>
          <w:szCs w:val="28"/>
        </w:rPr>
        <w:t xml:space="preserve">занятий и инвентарь. </w:t>
      </w:r>
      <w:r w:rsidRPr="0070037F">
        <w:rPr>
          <w:rFonts w:ascii="Times New Roman" w:hAnsi="Times New Roman" w:cs="Times New Roman"/>
          <w:sz w:val="28"/>
          <w:szCs w:val="28"/>
        </w:rPr>
        <w:t>Площадка для игры в волейбол в спортивном зале, на открытом воздухе. Оборудование</w:t>
      </w:r>
      <w:r>
        <w:rPr>
          <w:rFonts w:ascii="Times New Roman" w:hAnsi="Times New Roman" w:cs="Times New Roman"/>
          <w:sz w:val="28"/>
          <w:szCs w:val="28"/>
        </w:rPr>
        <w:t xml:space="preserve"> </w:t>
      </w:r>
      <w:r w:rsidRPr="0070037F">
        <w:rPr>
          <w:rFonts w:ascii="Times New Roman" w:hAnsi="Times New Roman" w:cs="Times New Roman"/>
          <w:sz w:val="28"/>
          <w:szCs w:val="28"/>
        </w:rPr>
        <w:t>и инвентарь для игры в волейбол в спортивном зале и на открытом воздухе. Сетка и мяч. Уход за инвентарем. Оборудование</w:t>
      </w:r>
      <w:r>
        <w:rPr>
          <w:rFonts w:ascii="Times New Roman" w:hAnsi="Times New Roman" w:cs="Times New Roman"/>
          <w:sz w:val="28"/>
          <w:szCs w:val="28"/>
        </w:rPr>
        <w:t xml:space="preserve"> </w:t>
      </w:r>
      <w:r w:rsidRPr="0070037F">
        <w:rPr>
          <w:rFonts w:ascii="Times New Roman" w:hAnsi="Times New Roman" w:cs="Times New Roman"/>
          <w:sz w:val="28"/>
          <w:szCs w:val="28"/>
        </w:rPr>
        <w:t>мест занятий в закрытом зале и на открытой площадке.</w:t>
      </w:r>
    </w:p>
    <w:p w:rsidR="00077A7E"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5E2558">
        <w:rPr>
          <w:rFonts w:ascii="Times New Roman" w:hAnsi="Times New Roman" w:cs="Times New Roman"/>
          <w:i/>
          <w:iCs/>
          <w:sz w:val="28"/>
          <w:szCs w:val="28"/>
        </w:rPr>
        <w:t>Основы техники и тактики игры в волейбол.</w:t>
      </w:r>
      <w:r>
        <w:rPr>
          <w:rFonts w:ascii="Times New Roman" w:hAnsi="Times New Roman" w:cs="Times New Roman"/>
          <w:sz w:val="28"/>
          <w:szCs w:val="28"/>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077A7E" w:rsidRPr="005E2558" w:rsidRDefault="00077A7E" w:rsidP="00367A4D">
      <w:pPr>
        <w:autoSpaceDE w:val="0"/>
        <w:autoSpaceDN w:val="0"/>
        <w:adjustRightInd w:val="0"/>
        <w:spacing w:after="0" w:line="240" w:lineRule="auto"/>
        <w:jc w:val="both"/>
        <w:rPr>
          <w:rFonts w:ascii="Times New Roman" w:hAnsi="Times New Roman" w:cs="Times New Roman"/>
          <w:sz w:val="28"/>
          <w:szCs w:val="28"/>
        </w:rPr>
      </w:pPr>
      <w:r w:rsidRPr="00FD4371">
        <w:rPr>
          <w:rFonts w:ascii="Times New Roman" w:hAnsi="Times New Roman" w:cs="Times New Roman"/>
          <w:sz w:val="28"/>
          <w:szCs w:val="28"/>
        </w:rPr>
        <w:t xml:space="preserve">  8</w:t>
      </w:r>
      <w:r>
        <w:rPr>
          <w:rFonts w:ascii="Times New Roman" w:hAnsi="Times New Roman" w:cs="Times New Roman"/>
          <w:sz w:val="28"/>
          <w:szCs w:val="28"/>
        </w:rPr>
        <w:t>.</w:t>
      </w:r>
      <w:r w:rsidRPr="005E2558">
        <w:rPr>
          <w:rFonts w:ascii="Times New Roman" w:hAnsi="Times New Roman" w:cs="Times New Roman"/>
          <w:i/>
          <w:iCs/>
          <w:sz w:val="28"/>
          <w:szCs w:val="28"/>
        </w:rPr>
        <w:t xml:space="preserve"> Основы методики</w:t>
      </w:r>
      <w:r>
        <w:rPr>
          <w:rFonts w:ascii="Times New Roman" w:hAnsi="Times New Roman" w:cs="Times New Roman"/>
          <w:i/>
          <w:iCs/>
          <w:sz w:val="28"/>
          <w:szCs w:val="28"/>
        </w:rPr>
        <w:t xml:space="preserve"> по</w:t>
      </w:r>
      <w:r w:rsidRPr="005E2558">
        <w:rPr>
          <w:rFonts w:ascii="Times New Roman" w:hAnsi="Times New Roman" w:cs="Times New Roman"/>
          <w:i/>
          <w:iCs/>
          <w:sz w:val="28"/>
          <w:szCs w:val="28"/>
        </w:rPr>
        <w:t xml:space="preserve"> волейболу.</w:t>
      </w:r>
      <w:r>
        <w:rPr>
          <w:rFonts w:ascii="Times New Roman" w:hAnsi="Times New Roman" w:cs="Times New Roman"/>
          <w:sz w:val="28"/>
          <w:szCs w:val="28"/>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077A7E" w:rsidRPr="0070037F"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ind w:left="1260"/>
        <w:rPr>
          <w:rFonts w:ascii="Times New Roman" w:hAnsi="Times New Roman" w:cs="Times New Roman"/>
          <w:b/>
          <w:bCs/>
          <w:sz w:val="28"/>
          <w:szCs w:val="28"/>
        </w:rPr>
      </w:pPr>
      <w:r w:rsidRPr="00035AB3">
        <w:rPr>
          <w:rFonts w:ascii="Times New Roman" w:hAnsi="Times New Roman" w:cs="Times New Roman"/>
          <w:b/>
          <w:bCs/>
          <w:sz w:val="28"/>
          <w:szCs w:val="28"/>
        </w:rPr>
        <w:t xml:space="preserve">             </w:t>
      </w:r>
    </w:p>
    <w:p w:rsidR="00077A7E" w:rsidRPr="00367A4D" w:rsidRDefault="00077A7E" w:rsidP="00077A7E">
      <w:pPr>
        <w:autoSpaceDE w:val="0"/>
        <w:autoSpaceDN w:val="0"/>
        <w:adjustRightInd w:val="0"/>
        <w:spacing w:after="0" w:line="240" w:lineRule="auto"/>
        <w:ind w:left="1260"/>
        <w:rPr>
          <w:rFonts w:ascii="Times New Roman" w:hAnsi="Times New Roman" w:cs="Times New Roman"/>
          <w:sz w:val="28"/>
          <w:szCs w:val="28"/>
          <w:u w:val="single"/>
        </w:rPr>
      </w:pPr>
      <w:r w:rsidRPr="00367A4D">
        <w:rPr>
          <w:rFonts w:ascii="Times New Roman" w:hAnsi="Times New Roman" w:cs="Times New Roman"/>
          <w:bCs/>
          <w:sz w:val="28"/>
          <w:szCs w:val="28"/>
          <w:u w:val="single"/>
        </w:rPr>
        <w:t xml:space="preserve">                                 </w:t>
      </w:r>
      <w:r w:rsidRPr="0009227B">
        <w:rPr>
          <w:rFonts w:ascii="Times New Roman" w:hAnsi="Times New Roman" w:cs="Times New Roman"/>
          <w:b/>
          <w:bCs/>
          <w:sz w:val="28"/>
          <w:szCs w:val="28"/>
          <w:u w:val="single"/>
        </w:rPr>
        <w:t>Техническая подготовка</w:t>
      </w:r>
      <w:r w:rsidRPr="00367A4D">
        <w:rPr>
          <w:rFonts w:ascii="Times New Roman" w:hAnsi="Times New Roman" w:cs="Times New Roman"/>
          <w:bCs/>
          <w:sz w:val="28"/>
          <w:szCs w:val="28"/>
          <w:u w:val="single"/>
        </w:rPr>
        <w:t>.</w:t>
      </w:r>
    </w:p>
    <w:p w:rsidR="00077A7E" w:rsidRPr="0009227B" w:rsidRDefault="00077A7E" w:rsidP="00077A7E">
      <w:pPr>
        <w:ind w:left="1260"/>
        <w:jc w:val="both"/>
        <w:rPr>
          <w:rFonts w:ascii="Times New Roman" w:hAnsi="Times New Roman" w:cs="Times New Roman"/>
          <w:bCs/>
          <w:sz w:val="28"/>
          <w:szCs w:val="28"/>
        </w:rPr>
      </w:pPr>
      <w:r>
        <w:rPr>
          <w:rFonts w:ascii="Times New Roman" w:hAnsi="Times New Roman" w:cs="Times New Roman"/>
          <w:b/>
          <w:bCs/>
          <w:i/>
          <w:iCs/>
          <w:sz w:val="32"/>
          <w:szCs w:val="32"/>
        </w:rPr>
        <w:t xml:space="preserve"> </w:t>
      </w:r>
      <w:r w:rsidRPr="0009227B">
        <w:rPr>
          <w:rFonts w:ascii="Times New Roman" w:hAnsi="Times New Roman" w:cs="Times New Roman"/>
          <w:bCs/>
          <w:i/>
          <w:iCs/>
          <w:sz w:val="28"/>
          <w:szCs w:val="28"/>
        </w:rPr>
        <w:t>Техника нападения:</w:t>
      </w:r>
    </w:p>
    <w:p w:rsidR="00077A7E" w:rsidRPr="00497DD3" w:rsidRDefault="00077A7E" w:rsidP="0009227B">
      <w:pPr>
        <w:jc w:val="both"/>
        <w:rPr>
          <w:rFonts w:ascii="Times New Roman" w:hAnsi="Times New Roman" w:cs="Times New Roman"/>
          <w:b/>
          <w:bCs/>
          <w:i/>
          <w:iCs/>
          <w:sz w:val="32"/>
          <w:szCs w:val="32"/>
        </w:rPr>
      </w:pPr>
      <w:r>
        <w:rPr>
          <w:rFonts w:ascii="Times New Roman" w:hAnsi="Times New Roman" w:cs="Times New Roman"/>
          <w:sz w:val="28"/>
          <w:szCs w:val="28"/>
        </w:rPr>
        <w:t>1.</w:t>
      </w:r>
      <w:r w:rsidRPr="00AC57FE">
        <w:rPr>
          <w:rFonts w:ascii="Times New Roman" w:hAnsi="Times New Roman" w:cs="Times New Roman"/>
          <w:sz w:val="28"/>
          <w:szCs w:val="28"/>
        </w:rPr>
        <w:t>Перемещения и стойки: стойки</w:t>
      </w:r>
      <w:r>
        <w:rPr>
          <w:rFonts w:ascii="Times New Roman" w:hAnsi="Times New Roman" w:cs="Times New Roman"/>
          <w:sz w:val="28"/>
          <w:szCs w:val="28"/>
        </w:rPr>
        <w:t xml:space="preserve"> основная, низкая; ходьба, бег, </w:t>
      </w:r>
      <w:r w:rsidRPr="00AC57FE">
        <w:rPr>
          <w:rFonts w:ascii="Times New Roman" w:hAnsi="Times New Roman" w:cs="Times New Roman"/>
          <w:sz w:val="28"/>
          <w:szCs w:val="28"/>
        </w:rPr>
        <w:t>перемещение приставными шагами лицом, боком (правым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C57FE">
        <w:rPr>
          <w:rFonts w:ascii="Times New Roman" w:hAnsi="Times New Roman" w:cs="Times New Roman"/>
          <w:sz w:val="28"/>
          <w:szCs w:val="28"/>
        </w:rPr>
        <w:t>левым), с</w:t>
      </w:r>
      <w:r>
        <w:rPr>
          <w:rFonts w:ascii="Times New Roman" w:hAnsi="Times New Roman" w:cs="Times New Roman"/>
          <w:sz w:val="28"/>
          <w:szCs w:val="28"/>
        </w:rPr>
        <w:t>пин</w:t>
      </w:r>
      <w:r w:rsidRPr="00AC57FE">
        <w:rPr>
          <w:rFonts w:ascii="Times New Roman" w:hAnsi="Times New Roman" w:cs="Times New Roman"/>
          <w:sz w:val="28"/>
          <w:szCs w:val="28"/>
        </w:rPr>
        <w:t xml:space="preserve">ой вперед; двойной шаг, скачок вперед; остановка шагом; сочетание </w:t>
      </w:r>
      <w:r>
        <w:rPr>
          <w:rFonts w:ascii="Times New Roman" w:hAnsi="Times New Roman" w:cs="Times New Roman"/>
          <w:sz w:val="28"/>
          <w:szCs w:val="28"/>
        </w:rPr>
        <w:t xml:space="preserve">способов </w:t>
      </w:r>
      <w:r w:rsidRPr="00AC57FE">
        <w:rPr>
          <w:rFonts w:ascii="Times New Roman" w:hAnsi="Times New Roman" w:cs="Times New Roman"/>
          <w:sz w:val="28"/>
          <w:szCs w:val="28"/>
        </w:rPr>
        <w:t xml:space="preserve"> перемещений, с</w:t>
      </w:r>
      <w:r>
        <w:rPr>
          <w:rFonts w:ascii="Times New Roman" w:hAnsi="Times New Roman" w:cs="Times New Roman"/>
          <w:sz w:val="28"/>
          <w:szCs w:val="28"/>
        </w:rPr>
        <w:t xml:space="preserve">очетание стоек и  </w:t>
      </w:r>
      <w:r w:rsidRPr="00AC57FE">
        <w:rPr>
          <w:rFonts w:ascii="Times New Roman" w:hAnsi="Times New Roman" w:cs="Times New Roman"/>
          <w:sz w:val="28"/>
          <w:szCs w:val="28"/>
        </w:rPr>
        <w:t>перемещений.</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t xml:space="preserve">2. Передачи: передача мяча сверху </w:t>
      </w:r>
      <w:r>
        <w:rPr>
          <w:rFonts w:ascii="Times New Roman" w:hAnsi="Times New Roman" w:cs="Times New Roman"/>
          <w:sz w:val="28"/>
          <w:szCs w:val="28"/>
        </w:rPr>
        <w:t>двумя руками: подвешенного на шнуре; над собой - н</w:t>
      </w:r>
      <w:r w:rsidRPr="00AC57FE">
        <w:rPr>
          <w:rFonts w:ascii="Times New Roman" w:hAnsi="Times New Roman" w:cs="Times New Roman"/>
          <w:sz w:val="28"/>
          <w:szCs w:val="28"/>
        </w:rPr>
        <w:t>а месте и после перемещения</w:t>
      </w:r>
      <w:r>
        <w:rPr>
          <w:rFonts w:ascii="Times New Roman" w:hAnsi="Times New Roman" w:cs="Times New Roman"/>
          <w:sz w:val="28"/>
          <w:szCs w:val="28"/>
        </w:rPr>
        <w:t xml:space="preserve"> </w:t>
      </w:r>
      <w:r w:rsidRPr="00AC57FE">
        <w:rPr>
          <w:rFonts w:ascii="Times New Roman" w:hAnsi="Times New Roman" w:cs="Times New Roman"/>
          <w:sz w:val="28"/>
          <w:szCs w:val="28"/>
        </w:rPr>
        <w:t>различными способами; с набрасыв</w:t>
      </w:r>
      <w:r>
        <w:rPr>
          <w:rFonts w:ascii="Times New Roman" w:hAnsi="Times New Roman" w:cs="Times New Roman"/>
          <w:sz w:val="28"/>
          <w:szCs w:val="28"/>
        </w:rPr>
        <w:t>ания партнера - н</w:t>
      </w:r>
      <w:r w:rsidRPr="00AC57FE">
        <w:rPr>
          <w:rFonts w:ascii="Times New Roman" w:hAnsi="Times New Roman" w:cs="Times New Roman"/>
          <w:sz w:val="28"/>
          <w:szCs w:val="28"/>
        </w:rPr>
        <w:t>а месте и после перемещения; в парах; в треугольнике: зоны 6-3-4,6-3-2, 5-</w:t>
      </w:r>
      <w:r>
        <w:rPr>
          <w:rFonts w:ascii="Times New Roman" w:hAnsi="Times New Roman" w:cs="Times New Roman"/>
          <w:sz w:val="28"/>
          <w:szCs w:val="28"/>
        </w:rPr>
        <w:t>3-4,1-3-2; передачи в стен</w:t>
      </w:r>
      <w:r w:rsidRPr="00AC57FE">
        <w:rPr>
          <w:rFonts w:ascii="Times New Roman" w:hAnsi="Times New Roman" w:cs="Times New Roman"/>
          <w:sz w:val="28"/>
          <w:szCs w:val="28"/>
        </w:rPr>
        <w:t>у с из</w:t>
      </w:r>
      <w:r>
        <w:rPr>
          <w:rFonts w:ascii="Times New Roman" w:hAnsi="Times New Roman" w:cs="Times New Roman"/>
          <w:sz w:val="28"/>
          <w:szCs w:val="28"/>
        </w:rPr>
        <w:t>менением высоты и расстояния - н</w:t>
      </w:r>
      <w:r w:rsidRPr="00AC57FE">
        <w:rPr>
          <w:rFonts w:ascii="Times New Roman" w:hAnsi="Times New Roman" w:cs="Times New Roman"/>
          <w:sz w:val="28"/>
          <w:szCs w:val="28"/>
        </w:rPr>
        <w:t>а месте и в сочетании с перемещениями; на точность с</w:t>
      </w:r>
      <w:r>
        <w:rPr>
          <w:rFonts w:ascii="Times New Roman" w:hAnsi="Times New Roman" w:cs="Times New Roman"/>
          <w:sz w:val="28"/>
          <w:szCs w:val="28"/>
        </w:rPr>
        <w:t xml:space="preserve"> </w:t>
      </w:r>
      <w:r w:rsidRPr="00AC57FE">
        <w:rPr>
          <w:rFonts w:ascii="Times New Roman" w:hAnsi="Times New Roman" w:cs="Times New Roman"/>
          <w:sz w:val="28"/>
          <w:szCs w:val="28"/>
        </w:rPr>
        <w:t>собственного подбрасывания и партнера.</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t>3. Отбивание мяча кулаком через сетку в непосредственной близости от нее: стоя на площадке и в прыжке, после</w:t>
      </w:r>
      <w:r>
        <w:rPr>
          <w:rFonts w:ascii="Times New Roman" w:hAnsi="Times New Roman" w:cs="Times New Roman"/>
          <w:sz w:val="28"/>
          <w:szCs w:val="28"/>
        </w:rPr>
        <w:t xml:space="preserve"> </w:t>
      </w:r>
      <w:r w:rsidRPr="00AC57FE">
        <w:rPr>
          <w:rFonts w:ascii="Times New Roman" w:hAnsi="Times New Roman" w:cs="Times New Roman"/>
          <w:sz w:val="28"/>
          <w:szCs w:val="28"/>
        </w:rPr>
        <w:t>перемещения.</w:t>
      </w:r>
    </w:p>
    <w:p w:rsidR="00077A7E" w:rsidRPr="00AC57FE" w:rsidRDefault="00077A7E" w:rsidP="00092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C57FE">
        <w:rPr>
          <w:rFonts w:ascii="Times New Roman" w:hAnsi="Times New Roman" w:cs="Times New Roman"/>
          <w:sz w:val="28"/>
          <w:szCs w:val="28"/>
        </w:rPr>
        <w:t>Подачи: нижняя прямая (бо</w:t>
      </w:r>
      <w:r>
        <w:rPr>
          <w:rFonts w:ascii="Times New Roman" w:hAnsi="Times New Roman" w:cs="Times New Roman"/>
          <w:sz w:val="28"/>
          <w:szCs w:val="28"/>
        </w:rPr>
        <w:t>ковая); подача мяча в держател</w:t>
      </w:r>
      <w:proofErr w:type="gramStart"/>
      <w:r>
        <w:rPr>
          <w:rFonts w:ascii="Times New Roman" w:hAnsi="Times New Roman" w:cs="Times New Roman"/>
          <w:sz w:val="28"/>
          <w:szCs w:val="28"/>
        </w:rPr>
        <w:t>е</w:t>
      </w:r>
      <w:r w:rsidRPr="00AC57FE">
        <w:rPr>
          <w:rFonts w:ascii="Times New Roman" w:hAnsi="Times New Roman" w:cs="Times New Roman"/>
          <w:sz w:val="28"/>
          <w:szCs w:val="28"/>
        </w:rPr>
        <w:t>(</w:t>
      </w:r>
      <w:proofErr w:type="gramEnd"/>
      <w:r w:rsidRPr="00AC57FE">
        <w:rPr>
          <w:rFonts w:ascii="Times New Roman" w:hAnsi="Times New Roman" w:cs="Times New Roman"/>
          <w:sz w:val="28"/>
          <w:szCs w:val="28"/>
        </w:rPr>
        <w:t xml:space="preserve">подвешенного на шнуре); в стену </w:t>
      </w:r>
      <w:r w:rsidRPr="00AC57FE">
        <w:rPr>
          <w:rFonts w:ascii="Times New Roman" w:hAnsi="Times New Roman" w:cs="Times New Roman"/>
          <w:i/>
          <w:iCs/>
          <w:sz w:val="28"/>
          <w:szCs w:val="28"/>
        </w:rPr>
        <w:t xml:space="preserve">- </w:t>
      </w:r>
      <w:r w:rsidRPr="00AC57FE">
        <w:rPr>
          <w:rFonts w:ascii="Times New Roman" w:hAnsi="Times New Roman" w:cs="Times New Roman"/>
          <w:sz w:val="28"/>
          <w:szCs w:val="28"/>
        </w:rPr>
        <w:t>расстояние 6-9 м,</w:t>
      </w:r>
    </w:p>
    <w:p w:rsidR="00077A7E" w:rsidRPr="00AC57FE" w:rsidRDefault="00077A7E" w:rsidP="0009227B">
      <w:pPr>
        <w:autoSpaceDE w:val="0"/>
        <w:autoSpaceDN w:val="0"/>
        <w:adjustRightInd w:val="0"/>
        <w:spacing w:after="0" w:line="240" w:lineRule="auto"/>
        <w:jc w:val="both"/>
        <w:rPr>
          <w:rFonts w:ascii="Times New Roman" w:hAnsi="Times New Roman" w:cs="Times New Roman"/>
          <w:sz w:val="28"/>
          <w:szCs w:val="28"/>
        </w:rPr>
      </w:pPr>
      <w:r w:rsidRPr="00AC57FE">
        <w:rPr>
          <w:rFonts w:ascii="Times New Roman" w:hAnsi="Times New Roman" w:cs="Times New Roman"/>
          <w:sz w:val="28"/>
          <w:szCs w:val="28"/>
        </w:rPr>
        <w:t xml:space="preserve">отметка на высоте </w:t>
      </w:r>
      <w:r w:rsidRPr="00AC57FE">
        <w:rPr>
          <w:rFonts w:ascii="Times New Roman" w:hAnsi="Times New Roman" w:cs="Times New Roman"/>
          <w:i/>
          <w:iCs/>
          <w:sz w:val="28"/>
          <w:szCs w:val="28"/>
        </w:rPr>
        <w:t xml:space="preserve">2 </w:t>
      </w:r>
      <w:r w:rsidRPr="00AC57FE">
        <w:rPr>
          <w:rFonts w:ascii="Times New Roman" w:hAnsi="Times New Roman" w:cs="Times New Roman"/>
          <w:sz w:val="28"/>
          <w:szCs w:val="28"/>
        </w:rPr>
        <w:t>м; через сетку - расстояние 6 м, 9 м; из-за лицевой линии в пределы площадки, правую, левую половины</w:t>
      </w:r>
      <w:r>
        <w:rPr>
          <w:rFonts w:ascii="Times New Roman" w:hAnsi="Times New Roman" w:cs="Times New Roman"/>
          <w:sz w:val="28"/>
          <w:szCs w:val="28"/>
        </w:rPr>
        <w:t xml:space="preserve"> </w:t>
      </w:r>
      <w:r w:rsidRPr="00AC57FE">
        <w:rPr>
          <w:rFonts w:ascii="Times New Roman" w:hAnsi="Times New Roman" w:cs="Times New Roman"/>
          <w:sz w:val="28"/>
          <w:szCs w:val="28"/>
        </w:rPr>
        <w:t>площадки.</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lastRenderedPageBreak/>
        <w:t xml:space="preserve">5. </w:t>
      </w:r>
      <w:proofErr w:type="gramStart"/>
      <w:r w:rsidRPr="00AC57FE">
        <w:rPr>
          <w:rFonts w:ascii="Times New Roman" w:hAnsi="Times New Roman" w:cs="Times New Roman"/>
          <w:sz w:val="28"/>
          <w:szCs w:val="28"/>
        </w:rPr>
        <w:t>Нападающие удары: прямой нападающий удар; ритм разбега в три шага; ударное движение кистью по мячу: стоя на</w:t>
      </w:r>
      <w:r>
        <w:rPr>
          <w:rFonts w:ascii="Times New Roman" w:hAnsi="Times New Roman" w:cs="Times New Roman"/>
          <w:sz w:val="28"/>
          <w:szCs w:val="28"/>
        </w:rPr>
        <w:t xml:space="preserve"> </w:t>
      </w:r>
      <w:r w:rsidRPr="00AC57FE">
        <w:rPr>
          <w:rFonts w:ascii="Times New Roman" w:hAnsi="Times New Roman" w:cs="Times New Roman"/>
          <w:sz w:val="28"/>
          <w:szCs w:val="28"/>
        </w:rPr>
        <w:t>коленях на гимнаст</w:t>
      </w:r>
      <w:r>
        <w:rPr>
          <w:rFonts w:ascii="Times New Roman" w:hAnsi="Times New Roman" w:cs="Times New Roman"/>
          <w:sz w:val="28"/>
          <w:szCs w:val="28"/>
        </w:rPr>
        <w:t>и</w:t>
      </w:r>
      <w:r w:rsidRPr="00AC57FE">
        <w:rPr>
          <w:rFonts w:ascii="Times New Roman" w:hAnsi="Times New Roman" w:cs="Times New Roman"/>
          <w:sz w:val="28"/>
          <w:szCs w:val="28"/>
        </w:rPr>
        <w:t>ческом месте, стоя у стены, по мячу на резиновых амортизаторах - стоя и в прыжке; бросок теннисного (хоккейного) мяча</w:t>
      </w:r>
      <w:r>
        <w:rPr>
          <w:rFonts w:ascii="Times New Roman" w:hAnsi="Times New Roman" w:cs="Times New Roman"/>
          <w:sz w:val="28"/>
          <w:szCs w:val="28"/>
        </w:rPr>
        <w:t xml:space="preserve"> </w:t>
      </w:r>
      <w:r w:rsidRPr="00AC57FE">
        <w:rPr>
          <w:rFonts w:ascii="Times New Roman" w:hAnsi="Times New Roman" w:cs="Times New Roman"/>
          <w:sz w:val="28"/>
          <w:szCs w:val="28"/>
        </w:rPr>
        <w:t>через сетку в прыжке с разбегу; удар по мячу в держателе через сетку в прыжке с разбега;</w:t>
      </w:r>
      <w:proofErr w:type="gramEnd"/>
      <w:r>
        <w:rPr>
          <w:rFonts w:ascii="Times New Roman" w:hAnsi="Times New Roman" w:cs="Times New Roman"/>
          <w:sz w:val="28"/>
          <w:szCs w:val="28"/>
        </w:rPr>
        <w:t xml:space="preserve"> удар </w:t>
      </w:r>
      <w:r w:rsidRPr="00AC57FE">
        <w:rPr>
          <w:rFonts w:ascii="Times New Roman" w:hAnsi="Times New Roman" w:cs="Times New Roman"/>
          <w:sz w:val="28"/>
          <w:szCs w:val="28"/>
        </w:rPr>
        <w:t>через сетку по мячу,</w:t>
      </w:r>
      <w:r>
        <w:rPr>
          <w:rFonts w:ascii="Times New Roman" w:hAnsi="Times New Roman" w:cs="Times New Roman"/>
          <w:sz w:val="28"/>
          <w:szCs w:val="28"/>
        </w:rPr>
        <w:t xml:space="preserve"> </w:t>
      </w:r>
      <w:r w:rsidRPr="00AC57FE">
        <w:rPr>
          <w:rFonts w:ascii="Times New Roman" w:hAnsi="Times New Roman" w:cs="Times New Roman"/>
          <w:sz w:val="28"/>
          <w:szCs w:val="28"/>
        </w:rPr>
        <w:t>подброшенному партнером; удар с передачи.</w:t>
      </w:r>
    </w:p>
    <w:p w:rsidR="00077A7E" w:rsidRPr="0009227B" w:rsidRDefault="00077A7E" w:rsidP="00077A7E">
      <w:pPr>
        <w:autoSpaceDE w:val="0"/>
        <w:autoSpaceDN w:val="0"/>
        <w:adjustRightInd w:val="0"/>
        <w:spacing w:after="0" w:line="240" w:lineRule="auto"/>
        <w:ind w:left="1260"/>
        <w:rPr>
          <w:rFonts w:ascii="Times New Roman,BoldItalic" w:hAnsi="Times New Roman,BoldItalic" w:cs="Times New Roman,BoldItalic"/>
          <w:i/>
          <w:iCs/>
          <w:sz w:val="28"/>
          <w:szCs w:val="28"/>
          <w:u w:val="single"/>
        </w:rPr>
      </w:pPr>
      <w:r w:rsidRPr="0009227B">
        <w:rPr>
          <w:rFonts w:ascii="Times New Roman,BoldItalic" w:hAnsi="Times New Roman,BoldItalic" w:cs="Times New Roman,BoldItalic"/>
          <w:i/>
          <w:iCs/>
          <w:sz w:val="28"/>
          <w:szCs w:val="28"/>
        </w:rPr>
        <w:t xml:space="preserve">   </w:t>
      </w:r>
      <w:r w:rsidRPr="0009227B">
        <w:rPr>
          <w:rFonts w:ascii="Times New Roman" w:hAnsi="Times New Roman" w:cs="Times New Roman"/>
          <w:bCs/>
          <w:i/>
          <w:iCs/>
          <w:sz w:val="28"/>
          <w:szCs w:val="28"/>
          <w:u w:val="single"/>
        </w:rPr>
        <w:t>Техника защиты</w:t>
      </w:r>
      <w:r w:rsidRPr="0009227B">
        <w:rPr>
          <w:rFonts w:ascii="Times New Roman,BoldItalic" w:hAnsi="Times New Roman,BoldItalic" w:cs="Times New Roman,BoldItalic"/>
          <w:i/>
          <w:iCs/>
          <w:sz w:val="28"/>
          <w:szCs w:val="28"/>
          <w:u w:val="single"/>
        </w:rPr>
        <w:t xml:space="preserve">: </w:t>
      </w:r>
    </w:p>
    <w:p w:rsidR="00077A7E" w:rsidRPr="00497DD3" w:rsidRDefault="00077A7E" w:rsidP="0009227B">
      <w:pPr>
        <w:autoSpaceDE w:val="0"/>
        <w:autoSpaceDN w:val="0"/>
        <w:adjustRightInd w:val="0"/>
        <w:spacing w:after="0" w:line="240" w:lineRule="auto"/>
        <w:rPr>
          <w:rFonts w:ascii="Times New Roman,BoldItalic" w:hAnsi="Times New Roman,BoldItalic" w:cs="Times New Roman,BoldItalic"/>
          <w:i/>
          <w:iCs/>
          <w:sz w:val="28"/>
          <w:szCs w:val="28"/>
        </w:rPr>
      </w:pPr>
      <w:r>
        <w:rPr>
          <w:rFonts w:ascii="Times New Roman" w:hAnsi="Times New Roman" w:cs="Times New Roman"/>
          <w:sz w:val="28"/>
          <w:szCs w:val="28"/>
        </w:rPr>
        <w:t xml:space="preserve">  </w:t>
      </w:r>
      <w:r w:rsidRPr="00FA73F1">
        <w:rPr>
          <w:rFonts w:ascii="Times New Roman" w:hAnsi="Times New Roman" w:cs="Times New Roman"/>
          <w:sz w:val="28"/>
          <w:szCs w:val="28"/>
        </w:rPr>
        <w:t>1. Перемещения и стойки: то же, что в нападении, внимание низким стойкам; скоростные перемещения на площадке и</w:t>
      </w:r>
      <w:r>
        <w:rPr>
          <w:rFonts w:ascii="Times New Roman" w:hAnsi="Times New Roman" w:cs="Times New Roman"/>
          <w:sz w:val="28"/>
          <w:szCs w:val="28"/>
        </w:rPr>
        <w:t xml:space="preserve"> </w:t>
      </w:r>
      <w:r w:rsidRPr="00FA73F1">
        <w:rPr>
          <w:rFonts w:ascii="Times New Roman" w:hAnsi="Times New Roman" w:cs="Times New Roman"/>
          <w:sz w:val="28"/>
          <w:szCs w:val="28"/>
        </w:rPr>
        <w:t>вдоль сетки; сочетание перемещений с перекатами на спину и в сторону на бедро.</w:t>
      </w:r>
    </w:p>
    <w:p w:rsidR="00077A7E" w:rsidRPr="00FA73F1"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Прием сверху двумя рука</w:t>
      </w:r>
      <w:r w:rsidRPr="00FA73F1">
        <w:rPr>
          <w:rFonts w:ascii="Times New Roman" w:hAnsi="Times New Roman" w:cs="Times New Roman"/>
          <w:sz w:val="28"/>
          <w:szCs w:val="28"/>
        </w:rPr>
        <w:t>ми: прием мяча после отскока от стены (расстояние 1-2 м); после броска партнером через сетку</w:t>
      </w:r>
      <w:r>
        <w:rPr>
          <w:rFonts w:ascii="Times New Roman" w:hAnsi="Times New Roman" w:cs="Times New Roman"/>
          <w:sz w:val="28"/>
          <w:szCs w:val="28"/>
        </w:rPr>
        <w:t xml:space="preserve"> </w:t>
      </w:r>
      <w:r w:rsidRPr="00FA73F1">
        <w:rPr>
          <w:rFonts w:ascii="Times New Roman" w:hAnsi="Times New Roman" w:cs="Times New Roman"/>
          <w:sz w:val="28"/>
          <w:szCs w:val="28"/>
        </w:rPr>
        <w:t>(расстояние 4-6 м); прием нижней прямой подачи.</w:t>
      </w:r>
    </w:p>
    <w:p w:rsidR="00077A7E" w:rsidRPr="00FA73F1"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Прием сн</w:t>
      </w:r>
      <w:r w:rsidRPr="00FA73F1">
        <w:rPr>
          <w:rFonts w:ascii="Times New Roman" w:hAnsi="Times New Roman" w:cs="Times New Roman"/>
          <w:sz w:val="28"/>
          <w:szCs w:val="28"/>
        </w:rPr>
        <w:t>изу</w:t>
      </w:r>
      <w:r>
        <w:rPr>
          <w:rFonts w:ascii="Times New Roman" w:hAnsi="Times New Roman" w:cs="Times New Roman"/>
          <w:sz w:val="28"/>
          <w:szCs w:val="28"/>
        </w:rPr>
        <w:t xml:space="preserve"> </w:t>
      </w:r>
      <w:r w:rsidRPr="00FA73F1">
        <w:rPr>
          <w:rFonts w:ascii="Times New Roman" w:hAnsi="Times New Roman" w:cs="Times New Roman"/>
          <w:sz w:val="28"/>
          <w:szCs w:val="28"/>
        </w:rPr>
        <w:t>двумя руками: прием подвешенного мяча, наброшенного партнером - на месте и после перемещения; в парах</w:t>
      </w:r>
      <w:r>
        <w:rPr>
          <w:rFonts w:ascii="Times New Roman" w:hAnsi="Times New Roman" w:cs="Times New Roman"/>
          <w:sz w:val="28"/>
          <w:szCs w:val="28"/>
        </w:rPr>
        <w:t xml:space="preserve"> </w:t>
      </w:r>
      <w:r w:rsidRPr="00FA73F1">
        <w:rPr>
          <w:rFonts w:ascii="Times New Roman" w:hAnsi="Times New Roman" w:cs="Times New Roman"/>
          <w:sz w:val="28"/>
          <w:szCs w:val="28"/>
        </w:rPr>
        <w:t>направляя мяч вперед вверх, над собой, один на месте, второй перемещается; «жонглирование» стоя на месте и в движении; прием</w:t>
      </w:r>
      <w:r>
        <w:rPr>
          <w:rFonts w:ascii="Times New Roman" w:hAnsi="Times New Roman" w:cs="Times New Roman"/>
          <w:sz w:val="28"/>
          <w:szCs w:val="28"/>
        </w:rPr>
        <w:t xml:space="preserve"> подачи и первая передача в зону </w:t>
      </w:r>
      <w:r w:rsidRPr="00FA73F1">
        <w:rPr>
          <w:rFonts w:ascii="Times New Roman" w:hAnsi="Times New Roman" w:cs="Times New Roman"/>
          <w:sz w:val="28"/>
          <w:szCs w:val="28"/>
        </w:rPr>
        <w:t>нападения.</w:t>
      </w:r>
    </w:p>
    <w:p w:rsidR="00077A7E" w:rsidRPr="00DE5310"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73F1">
        <w:rPr>
          <w:rFonts w:ascii="Times New Roman" w:hAnsi="Times New Roman" w:cs="Times New Roman"/>
          <w:sz w:val="28"/>
          <w:szCs w:val="28"/>
        </w:rPr>
        <w:t>4. Блокирование: одиночное блокирование поролоновых, резиновых мячей «механическим блок</w:t>
      </w:r>
      <w:r>
        <w:rPr>
          <w:rFonts w:ascii="Times New Roman" w:hAnsi="Times New Roman" w:cs="Times New Roman"/>
          <w:sz w:val="28"/>
          <w:szCs w:val="28"/>
        </w:rPr>
        <w:t>ом» в зонах 3, 2, 4; «ластами» н</w:t>
      </w:r>
      <w:r w:rsidRPr="00FA73F1">
        <w:rPr>
          <w:rFonts w:ascii="Times New Roman" w:hAnsi="Times New Roman" w:cs="Times New Roman"/>
          <w:sz w:val="28"/>
          <w:szCs w:val="28"/>
        </w:rPr>
        <w:t>а</w:t>
      </w:r>
      <w:r>
        <w:rPr>
          <w:rFonts w:ascii="Times New Roman" w:hAnsi="Times New Roman" w:cs="Times New Roman"/>
          <w:sz w:val="28"/>
          <w:szCs w:val="28"/>
        </w:rPr>
        <w:t xml:space="preserve"> </w:t>
      </w:r>
      <w:r w:rsidRPr="00FA73F1">
        <w:rPr>
          <w:rFonts w:ascii="Times New Roman" w:hAnsi="Times New Roman" w:cs="Times New Roman"/>
          <w:sz w:val="28"/>
          <w:szCs w:val="28"/>
        </w:rPr>
        <w:t>кистях - стоя на подставке и в прыжке; ударов по мячу в держателе (подвешенного на шнуре).</w:t>
      </w:r>
    </w:p>
    <w:p w:rsidR="00077A7E" w:rsidRPr="00DE5310" w:rsidRDefault="00077A7E" w:rsidP="00077A7E">
      <w:pPr>
        <w:autoSpaceDE w:val="0"/>
        <w:autoSpaceDN w:val="0"/>
        <w:adjustRightInd w:val="0"/>
        <w:spacing w:after="0" w:line="240" w:lineRule="auto"/>
        <w:ind w:left="1260"/>
        <w:rPr>
          <w:rFonts w:ascii="Times New Roman" w:hAnsi="Times New Roman" w:cs="Times New Roman"/>
          <w:sz w:val="28"/>
          <w:szCs w:val="28"/>
        </w:rPr>
      </w:pPr>
    </w:p>
    <w:p w:rsidR="00077A7E" w:rsidRPr="00CD78E5" w:rsidRDefault="00077A7E" w:rsidP="00077A7E">
      <w:pPr>
        <w:autoSpaceDE w:val="0"/>
        <w:autoSpaceDN w:val="0"/>
        <w:adjustRightInd w:val="0"/>
        <w:spacing w:after="0" w:line="240" w:lineRule="auto"/>
        <w:ind w:left="1260"/>
        <w:rPr>
          <w:rFonts w:ascii="Times New Roman" w:hAnsi="Times New Roman" w:cs="Times New Roman"/>
          <w:b/>
          <w:bCs/>
          <w:sz w:val="32"/>
          <w:szCs w:val="32"/>
        </w:rPr>
      </w:pPr>
      <w:r w:rsidRPr="00DE5310">
        <w:rPr>
          <w:rFonts w:ascii="Times New Roman" w:hAnsi="Times New Roman" w:cs="Times New Roman"/>
          <w:b/>
          <w:bCs/>
          <w:sz w:val="32"/>
          <w:szCs w:val="32"/>
        </w:rPr>
        <w:t xml:space="preserve">                      </w:t>
      </w:r>
    </w:p>
    <w:p w:rsidR="00077A7E" w:rsidRPr="0009227B" w:rsidRDefault="00077A7E" w:rsidP="00077A7E">
      <w:pPr>
        <w:autoSpaceDE w:val="0"/>
        <w:autoSpaceDN w:val="0"/>
        <w:adjustRightInd w:val="0"/>
        <w:spacing w:after="0" w:line="240" w:lineRule="auto"/>
        <w:ind w:left="1260"/>
        <w:rPr>
          <w:rFonts w:ascii="Times New Roman" w:hAnsi="Times New Roman" w:cs="Times New Roman"/>
          <w:b/>
          <w:bCs/>
          <w:sz w:val="28"/>
          <w:szCs w:val="28"/>
          <w:u w:val="single"/>
        </w:rPr>
      </w:pPr>
      <w:r w:rsidRPr="00CD78E5">
        <w:rPr>
          <w:rFonts w:ascii="Times New Roman" w:hAnsi="Times New Roman" w:cs="Times New Roman"/>
          <w:b/>
          <w:bCs/>
          <w:sz w:val="32"/>
          <w:szCs w:val="32"/>
        </w:rPr>
        <w:t xml:space="preserve">                            </w:t>
      </w:r>
      <w:r w:rsidRPr="00DE5310">
        <w:rPr>
          <w:rFonts w:ascii="Times New Roman" w:hAnsi="Times New Roman" w:cs="Times New Roman"/>
          <w:b/>
          <w:bCs/>
          <w:sz w:val="32"/>
          <w:szCs w:val="32"/>
        </w:rPr>
        <w:t xml:space="preserve"> </w:t>
      </w:r>
      <w:r w:rsidRPr="0009227B">
        <w:rPr>
          <w:rFonts w:ascii="Times New Roman" w:hAnsi="Times New Roman" w:cs="Times New Roman"/>
          <w:b/>
          <w:bCs/>
          <w:sz w:val="28"/>
          <w:szCs w:val="28"/>
          <w:u w:val="single"/>
        </w:rPr>
        <w:t>Тактическая подготовка.</w:t>
      </w:r>
    </w:p>
    <w:p w:rsidR="00077A7E" w:rsidRPr="0009227B" w:rsidRDefault="00077A7E" w:rsidP="00077A7E">
      <w:pPr>
        <w:autoSpaceDE w:val="0"/>
        <w:autoSpaceDN w:val="0"/>
        <w:adjustRightInd w:val="0"/>
        <w:spacing w:after="0" w:line="240" w:lineRule="auto"/>
        <w:ind w:left="1260"/>
        <w:rPr>
          <w:rFonts w:ascii="Times New Roman" w:hAnsi="Times New Roman" w:cs="Times New Roman"/>
          <w:bCs/>
          <w:sz w:val="28"/>
          <w:szCs w:val="28"/>
        </w:rPr>
      </w:pPr>
    </w:p>
    <w:p w:rsidR="00077A7E" w:rsidRPr="0009227B" w:rsidRDefault="00077A7E" w:rsidP="00077A7E">
      <w:pPr>
        <w:autoSpaceDE w:val="0"/>
        <w:autoSpaceDN w:val="0"/>
        <w:adjustRightInd w:val="0"/>
        <w:spacing w:after="0" w:line="240" w:lineRule="auto"/>
        <w:ind w:left="1260"/>
        <w:rPr>
          <w:rFonts w:ascii="Times New Roman" w:hAnsi="Times New Roman" w:cs="Times New Roman"/>
          <w:bCs/>
          <w:i/>
          <w:iCs/>
          <w:sz w:val="28"/>
          <w:szCs w:val="28"/>
        </w:rPr>
      </w:pPr>
      <w:r w:rsidRPr="0009227B">
        <w:rPr>
          <w:rFonts w:ascii="Times New Roman" w:hAnsi="Times New Roman" w:cs="Times New Roman"/>
          <w:bCs/>
          <w:i/>
          <w:iCs/>
          <w:sz w:val="28"/>
          <w:szCs w:val="28"/>
        </w:rPr>
        <w:t xml:space="preserve">    Тактика нападения</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313B">
        <w:rPr>
          <w:rFonts w:ascii="Times New Roman" w:hAnsi="Times New Roman" w:cs="Times New Roman"/>
          <w:sz w:val="28"/>
          <w:szCs w:val="28"/>
        </w:rPr>
        <w:t>1</w:t>
      </w:r>
      <w:r w:rsidRPr="00547561">
        <w:rPr>
          <w:rFonts w:ascii="Times New Roman" w:hAnsi="Times New Roman" w:cs="Times New Roman"/>
          <w:sz w:val="28"/>
          <w:szCs w:val="28"/>
        </w:rPr>
        <w:t xml:space="preserve">. </w:t>
      </w:r>
      <w:proofErr w:type="gramStart"/>
      <w:r w:rsidRPr="00547561">
        <w:rPr>
          <w:rFonts w:ascii="Times New Roman" w:hAnsi="Times New Roman" w:cs="Times New Roman"/>
          <w:i/>
          <w:iCs/>
          <w:sz w:val="28"/>
          <w:szCs w:val="28"/>
        </w:rPr>
        <w:t>Индивидуальные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выбор места для выполнения второй передачи у сетки; для подачи; для отбивания мяча через</w:t>
      </w:r>
      <w:r>
        <w:rPr>
          <w:rFonts w:ascii="Times New Roman" w:hAnsi="Times New Roman" w:cs="Times New Roman"/>
          <w:sz w:val="28"/>
          <w:szCs w:val="28"/>
        </w:rPr>
        <w:t xml:space="preserve"> </w:t>
      </w:r>
      <w:r w:rsidRPr="008C313B">
        <w:rPr>
          <w:rFonts w:ascii="Times New Roman" w:hAnsi="Times New Roman" w:cs="Times New Roman"/>
          <w:sz w:val="28"/>
          <w:szCs w:val="28"/>
        </w:rPr>
        <w:t>сетку, стоя двумя сверху, кулаком, снизу, стоя, в прыжке; вторая передача из зоны 3 игроку, к которому передающий</w:t>
      </w:r>
      <w:r>
        <w:rPr>
          <w:rFonts w:ascii="Times New Roman" w:hAnsi="Times New Roman" w:cs="Times New Roman"/>
          <w:sz w:val="28"/>
          <w:szCs w:val="28"/>
        </w:rPr>
        <w:t xml:space="preserve"> </w:t>
      </w:r>
      <w:r w:rsidRPr="008C313B">
        <w:rPr>
          <w:rFonts w:ascii="Times New Roman" w:hAnsi="Times New Roman" w:cs="Times New Roman"/>
          <w:sz w:val="28"/>
          <w:szCs w:val="28"/>
        </w:rPr>
        <w:t xml:space="preserve">обращен лицом; подача нижняя прямая на </w:t>
      </w:r>
      <w:r>
        <w:rPr>
          <w:rFonts w:ascii="Times New Roman" w:hAnsi="Times New Roman" w:cs="Times New Roman"/>
          <w:sz w:val="28"/>
          <w:szCs w:val="28"/>
        </w:rPr>
        <w:t xml:space="preserve"> </w:t>
      </w:r>
      <w:r w:rsidRPr="008C313B">
        <w:rPr>
          <w:rFonts w:ascii="Times New Roman" w:hAnsi="Times New Roman" w:cs="Times New Roman"/>
          <w:sz w:val="28"/>
          <w:szCs w:val="28"/>
        </w:rPr>
        <w:t>точность в зоны - по заданию; передача мяча через сетку на «свободное» место, на игрока, слабо владеющего приемом мяча.</w:t>
      </w:r>
      <w:proofErr w:type="gramEnd"/>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561">
        <w:rPr>
          <w:rFonts w:ascii="Times New Roman" w:hAnsi="Times New Roman" w:cs="Times New Roman"/>
          <w:sz w:val="28"/>
          <w:szCs w:val="28"/>
        </w:rPr>
        <w:t xml:space="preserve">2. </w:t>
      </w:r>
      <w:r w:rsidRPr="00547561">
        <w:rPr>
          <w:rFonts w:ascii="Times New Roman" w:hAnsi="Times New Roman" w:cs="Times New Roman"/>
          <w:i/>
          <w:iCs/>
          <w:sz w:val="28"/>
          <w:szCs w:val="28"/>
        </w:rPr>
        <w:t>Групповые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взаимодействие игроков зон 4 и 2 с игроком зоны 3 при первой передаче; игрока зоны 3 с</w:t>
      </w:r>
      <w:r>
        <w:rPr>
          <w:rFonts w:ascii="Times New Roman" w:hAnsi="Times New Roman" w:cs="Times New Roman"/>
          <w:sz w:val="28"/>
          <w:szCs w:val="28"/>
        </w:rPr>
        <w:t xml:space="preserve"> </w:t>
      </w:r>
      <w:r w:rsidRPr="008C313B">
        <w:rPr>
          <w:rFonts w:ascii="Times New Roman" w:hAnsi="Times New Roman" w:cs="Times New Roman"/>
          <w:sz w:val="28"/>
          <w:szCs w:val="28"/>
        </w:rPr>
        <w:t>игроками зон 4 и 2 при второй передаче; игроков задней и передней линии при первой передаче; игроков зон 6,5, 1 с игроком</w:t>
      </w:r>
      <w:r>
        <w:rPr>
          <w:rFonts w:ascii="Times New Roman" w:hAnsi="Times New Roman" w:cs="Times New Roman"/>
          <w:sz w:val="28"/>
          <w:szCs w:val="28"/>
        </w:rPr>
        <w:t xml:space="preserve"> </w:t>
      </w:r>
      <w:r w:rsidRPr="008C313B">
        <w:rPr>
          <w:rFonts w:ascii="Times New Roman" w:hAnsi="Times New Roman" w:cs="Times New Roman"/>
          <w:sz w:val="28"/>
          <w:szCs w:val="28"/>
        </w:rPr>
        <w:t>зоны 3 (2) при приеме подачи.</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561">
        <w:rPr>
          <w:rFonts w:ascii="Times New Roman" w:hAnsi="Times New Roman" w:cs="Times New Roman"/>
          <w:sz w:val="28"/>
          <w:szCs w:val="28"/>
        </w:rPr>
        <w:t xml:space="preserve">3. </w:t>
      </w:r>
      <w:r w:rsidRPr="00547561">
        <w:rPr>
          <w:rFonts w:ascii="Times New Roman" w:hAnsi="Times New Roman" w:cs="Times New Roman"/>
          <w:i/>
          <w:iCs/>
          <w:sz w:val="28"/>
          <w:szCs w:val="28"/>
        </w:rPr>
        <w:t>Командные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система игры со второй передачи игроком передней линии: прием подачи и первая передача в</w:t>
      </w:r>
      <w:r>
        <w:rPr>
          <w:rFonts w:ascii="Times New Roman" w:hAnsi="Times New Roman" w:cs="Times New Roman"/>
          <w:sz w:val="28"/>
          <w:szCs w:val="28"/>
        </w:rPr>
        <w:t xml:space="preserve"> </w:t>
      </w:r>
      <w:r w:rsidRPr="008C313B">
        <w:rPr>
          <w:rFonts w:ascii="Times New Roman" w:hAnsi="Times New Roman" w:cs="Times New Roman"/>
          <w:sz w:val="28"/>
          <w:szCs w:val="28"/>
        </w:rPr>
        <w:t>зону 3 (2), вторая передача игроку зоны 4 (2).</w:t>
      </w:r>
    </w:p>
    <w:p w:rsidR="00077A7E" w:rsidRPr="0009227B" w:rsidRDefault="00077A7E" w:rsidP="00077A7E">
      <w:pPr>
        <w:autoSpaceDE w:val="0"/>
        <w:autoSpaceDN w:val="0"/>
        <w:adjustRightInd w:val="0"/>
        <w:spacing w:after="0" w:line="240" w:lineRule="auto"/>
        <w:ind w:left="1260"/>
        <w:rPr>
          <w:rFonts w:ascii="Times New Roman" w:hAnsi="Times New Roman" w:cs="Times New Roman"/>
          <w:bCs/>
          <w:i/>
          <w:iCs/>
          <w:sz w:val="28"/>
          <w:szCs w:val="28"/>
        </w:rPr>
      </w:pPr>
      <w:r>
        <w:rPr>
          <w:rFonts w:ascii="Times New Roman,BoldItalic" w:hAnsi="Times New Roman,BoldItalic" w:cs="Times New Roman,BoldItalic"/>
          <w:b/>
          <w:bCs/>
          <w:i/>
          <w:iCs/>
          <w:sz w:val="28"/>
          <w:szCs w:val="28"/>
        </w:rPr>
        <w:t xml:space="preserve">    </w:t>
      </w:r>
      <w:r w:rsidRPr="0009227B">
        <w:rPr>
          <w:rFonts w:ascii="Times New Roman" w:hAnsi="Times New Roman" w:cs="Times New Roman"/>
          <w:bCs/>
          <w:i/>
          <w:iCs/>
          <w:sz w:val="28"/>
          <w:szCs w:val="28"/>
        </w:rPr>
        <w:t>Тактика защиты</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561">
        <w:rPr>
          <w:rFonts w:ascii="Times New Roman" w:hAnsi="Times New Roman" w:cs="Times New Roman"/>
          <w:sz w:val="28"/>
          <w:szCs w:val="28"/>
        </w:rPr>
        <w:t xml:space="preserve">1. </w:t>
      </w:r>
      <w:r w:rsidRPr="00547561">
        <w:rPr>
          <w:rFonts w:ascii="Times New Roman" w:hAnsi="Times New Roman" w:cs="Times New Roman"/>
          <w:i/>
          <w:iCs/>
          <w:sz w:val="28"/>
          <w:szCs w:val="28"/>
        </w:rPr>
        <w:t>Индивидуальные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выбор места при приеме подачи,</w:t>
      </w:r>
      <w:r>
        <w:rPr>
          <w:rFonts w:ascii="Times New Roman" w:hAnsi="Times New Roman" w:cs="Times New Roman"/>
          <w:sz w:val="28"/>
          <w:szCs w:val="28"/>
        </w:rPr>
        <w:t xml:space="preserve"> при приеме мяча, направленного</w:t>
      </w:r>
      <w:r w:rsidRPr="008C313B">
        <w:rPr>
          <w:rFonts w:ascii="Times New Roman" w:hAnsi="Times New Roman" w:cs="Times New Roman"/>
          <w:sz w:val="28"/>
          <w:szCs w:val="28"/>
        </w:rPr>
        <w:t xml:space="preserve"> соперником через сетку, при</w:t>
      </w:r>
      <w:r>
        <w:rPr>
          <w:rFonts w:ascii="Times New Roman" w:hAnsi="Times New Roman" w:cs="Times New Roman"/>
          <w:sz w:val="28"/>
          <w:szCs w:val="28"/>
        </w:rPr>
        <w:t xml:space="preserve"> </w:t>
      </w:r>
      <w:r w:rsidRPr="008C313B">
        <w:rPr>
          <w:rFonts w:ascii="Times New Roman" w:hAnsi="Times New Roman" w:cs="Times New Roman"/>
          <w:sz w:val="28"/>
          <w:szCs w:val="28"/>
        </w:rPr>
        <w:t>блокировании (выход в зону «удара»), при страховке партнера, принимающего мяч с подачи, посланного передачей; выбор способа</w:t>
      </w:r>
      <w:r>
        <w:rPr>
          <w:rFonts w:ascii="Times New Roman" w:hAnsi="Times New Roman" w:cs="Times New Roman"/>
          <w:sz w:val="28"/>
          <w:szCs w:val="28"/>
        </w:rPr>
        <w:t xml:space="preserve"> </w:t>
      </w:r>
      <w:r w:rsidRPr="008C313B">
        <w:rPr>
          <w:rFonts w:ascii="Times New Roman" w:hAnsi="Times New Roman" w:cs="Times New Roman"/>
          <w:sz w:val="28"/>
          <w:szCs w:val="28"/>
        </w:rPr>
        <w:t>приема мяча от соперника - сверху или снизу.</w:t>
      </w:r>
    </w:p>
    <w:p w:rsidR="00077A7E"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561">
        <w:rPr>
          <w:rFonts w:ascii="Times New Roman" w:hAnsi="Times New Roman" w:cs="Times New Roman"/>
          <w:sz w:val="28"/>
          <w:szCs w:val="28"/>
        </w:rPr>
        <w:t xml:space="preserve">2. </w:t>
      </w:r>
      <w:r w:rsidRPr="00547561">
        <w:rPr>
          <w:rFonts w:ascii="Times New Roman" w:hAnsi="Times New Roman" w:cs="Times New Roman"/>
          <w:i/>
          <w:iCs/>
          <w:sz w:val="28"/>
          <w:szCs w:val="28"/>
        </w:rPr>
        <w:t>Групповые действия</w:t>
      </w:r>
      <w:r w:rsidRPr="008C313B">
        <w:rPr>
          <w:rFonts w:ascii="Times New Roman" w:hAnsi="Times New Roman" w:cs="Times New Roman"/>
          <w:i/>
          <w:iCs/>
          <w:sz w:val="28"/>
          <w:szCs w:val="28"/>
        </w:rPr>
        <w:t xml:space="preserve">: </w:t>
      </w:r>
      <w:r w:rsidRPr="008C313B">
        <w:rPr>
          <w:rFonts w:ascii="Times New Roman" w:hAnsi="Times New Roman" w:cs="Times New Roman"/>
          <w:sz w:val="28"/>
          <w:szCs w:val="28"/>
        </w:rPr>
        <w:t>взаимодействие игроков при приеме</w:t>
      </w:r>
      <w:r>
        <w:rPr>
          <w:rFonts w:ascii="Times New Roman" w:hAnsi="Times New Roman" w:cs="Times New Roman"/>
          <w:sz w:val="28"/>
          <w:szCs w:val="28"/>
        </w:rPr>
        <w:t xml:space="preserve"> и</w:t>
      </w:r>
    </w:p>
    <w:p w:rsidR="00077A7E" w:rsidRPr="0086643C" w:rsidRDefault="00077A7E" w:rsidP="0009227B">
      <w:pPr>
        <w:autoSpaceDE w:val="0"/>
        <w:autoSpaceDN w:val="0"/>
        <w:adjustRightIn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lastRenderedPageBreak/>
        <w:t>подачи</w:t>
      </w:r>
      <w:r>
        <w:rPr>
          <w:rFonts w:ascii="Times New Roman" w:hAnsi="Times New Roman" w:cs="Times New Roman"/>
          <w:sz w:val="21"/>
          <w:szCs w:val="21"/>
        </w:rPr>
        <w:t xml:space="preserve">   </w:t>
      </w:r>
      <w:r w:rsidRPr="0086643C">
        <w:rPr>
          <w:rFonts w:ascii="Times New Roman" w:hAnsi="Times New Roman" w:cs="Times New Roman"/>
          <w:sz w:val="28"/>
          <w:szCs w:val="28"/>
        </w:rPr>
        <w:t>передачи: игроков зон 1 и 5 с игроком зоны 6; игрока</w:t>
      </w:r>
      <w:r>
        <w:rPr>
          <w:rFonts w:ascii="Times New Roman" w:hAnsi="Times New Roman" w:cs="Times New Roman"/>
          <w:sz w:val="28"/>
          <w:szCs w:val="28"/>
        </w:rPr>
        <w:t xml:space="preserve"> зоны 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игрокам</w:t>
      </w:r>
      <w:proofErr w:type="gramEnd"/>
      <w:r>
        <w:rPr>
          <w:rFonts w:ascii="Times New Roman" w:hAnsi="Times New Roman" w:cs="Times New Roman"/>
          <w:sz w:val="28"/>
          <w:szCs w:val="28"/>
        </w:rPr>
        <w:t xml:space="preserve"> </w:t>
      </w:r>
      <w:r w:rsidRPr="0086643C">
        <w:rPr>
          <w:rFonts w:ascii="Times New Roman" w:hAnsi="Times New Roman" w:cs="Times New Roman"/>
          <w:sz w:val="28"/>
          <w:szCs w:val="28"/>
        </w:rPr>
        <w:t xml:space="preserve">зон 5 и 1; игрока зоны 3 с игроками зон 4 и 2; игроков зон </w:t>
      </w:r>
      <w:r w:rsidRPr="0086643C">
        <w:rPr>
          <w:rFonts w:ascii="Times New Roman" w:hAnsi="Times New Roman" w:cs="Times New Roman"/>
          <w:i/>
          <w:iCs/>
          <w:sz w:val="28"/>
          <w:szCs w:val="28"/>
        </w:rPr>
        <w:t xml:space="preserve">5 , 1 , 6 с </w:t>
      </w:r>
      <w:r w:rsidRPr="0086643C">
        <w:rPr>
          <w:rFonts w:ascii="Times New Roman" w:hAnsi="Times New Roman" w:cs="Times New Roman"/>
          <w:sz w:val="28"/>
          <w:szCs w:val="28"/>
        </w:rPr>
        <w:t>игроками зон 4 и 2 при приеме подачи и с передачи (обманы);</w:t>
      </w:r>
    </w:p>
    <w:p w:rsidR="00077A7E" w:rsidRPr="0086643C" w:rsidRDefault="00077A7E" w:rsidP="0009227B">
      <w:pPr>
        <w:autoSpaceDE w:val="0"/>
        <w:autoSpaceDN w:val="0"/>
        <w:adjustRightInd w:val="0"/>
        <w:spacing w:after="0" w:line="240" w:lineRule="auto"/>
        <w:rPr>
          <w:rFonts w:ascii="Times New Roman" w:hAnsi="Times New Roman" w:cs="Times New Roman"/>
          <w:sz w:val="28"/>
          <w:szCs w:val="28"/>
        </w:rPr>
      </w:pPr>
      <w:r w:rsidRPr="0086643C">
        <w:rPr>
          <w:rFonts w:ascii="Times New Roman" w:hAnsi="Times New Roman" w:cs="Times New Roman"/>
          <w:sz w:val="28"/>
          <w:szCs w:val="28"/>
        </w:rPr>
        <w:t>игроков зон 4 и 2 с игроком зоны 6.</w:t>
      </w:r>
    </w:p>
    <w:p w:rsidR="00077A7E" w:rsidRPr="0086643C" w:rsidRDefault="00077A7E" w:rsidP="00092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7561">
        <w:rPr>
          <w:rFonts w:ascii="Times New Roman" w:hAnsi="Times New Roman" w:cs="Times New Roman"/>
          <w:sz w:val="28"/>
          <w:szCs w:val="28"/>
        </w:rPr>
        <w:t>3</w:t>
      </w:r>
      <w:r w:rsidRPr="00547561">
        <w:rPr>
          <w:rFonts w:ascii="Times New Roman" w:hAnsi="Times New Roman" w:cs="Times New Roman"/>
          <w:sz w:val="32"/>
          <w:szCs w:val="32"/>
        </w:rPr>
        <w:t xml:space="preserve">. </w:t>
      </w:r>
      <w:r w:rsidRPr="009302AC">
        <w:rPr>
          <w:rFonts w:ascii="Times New Roman" w:hAnsi="Times New Roman" w:cs="Times New Roman"/>
          <w:i/>
          <w:iCs/>
          <w:sz w:val="28"/>
          <w:szCs w:val="28"/>
        </w:rPr>
        <w:t>Командные действия</w:t>
      </w:r>
      <w:r w:rsidRPr="0086643C">
        <w:rPr>
          <w:rFonts w:ascii="Times New Roman" w:hAnsi="Times New Roman" w:cs="Times New Roman"/>
          <w:i/>
          <w:iCs/>
          <w:sz w:val="28"/>
          <w:szCs w:val="28"/>
        </w:rPr>
        <w:t xml:space="preserve">: </w:t>
      </w:r>
      <w:r w:rsidRPr="0086643C">
        <w:rPr>
          <w:rFonts w:ascii="Times New Roman" w:hAnsi="Times New Roman" w:cs="Times New Roman"/>
          <w:sz w:val="28"/>
          <w:szCs w:val="28"/>
        </w:rPr>
        <w:t>расположение игроков при приеме подачи, при системе игры «углом вперед».</w:t>
      </w:r>
    </w:p>
    <w:p w:rsidR="00077A7E" w:rsidRDefault="00077A7E" w:rsidP="00077A7E">
      <w:pPr>
        <w:autoSpaceDE w:val="0"/>
        <w:autoSpaceDN w:val="0"/>
        <w:adjustRightInd w:val="0"/>
        <w:spacing w:after="0" w:line="240" w:lineRule="auto"/>
        <w:ind w:left="1260"/>
        <w:rPr>
          <w:rFonts w:ascii="Times New Roman" w:hAnsi="Times New Roman" w:cs="Times New Roman"/>
          <w:b/>
          <w:bCs/>
          <w:sz w:val="32"/>
          <w:szCs w:val="32"/>
        </w:rPr>
      </w:pPr>
      <w:r>
        <w:rPr>
          <w:rFonts w:ascii="Times New Roman" w:hAnsi="Times New Roman" w:cs="Times New Roman"/>
          <w:b/>
          <w:bCs/>
          <w:sz w:val="32"/>
          <w:szCs w:val="32"/>
        </w:rPr>
        <w:t xml:space="preserve">                         </w:t>
      </w:r>
    </w:p>
    <w:p w:rsidR="00077A7E" w:rsidRPr="009302AC" w:rsidRDefault="00077A7E" w:rsidP="00077A7E">
      <w:pPr>
        <w:autoSpaceDE w:val="0"/>
        <w:autoSpaceDN w:val="0"/>
        <w:adjustRightInd w:val="0"/>
        <w:spacing w:after="0" w:line="240" w:lineRule="auto"/>
        <w:ind w:left="1260"/>
        <w:rPr>
          <w:rFonts w:ascii="Times New Roman" w:hAnsi="Times New Roman" w:cs="Times New Roman"/>
          <w:sz w:val="32"/>
          <w:szCs w:val="32"/>
        </w:rPr>
      </w:pPr>
      <w:r>
        <w:rPr>
          <w:rFonts w:ascii="Times New Roman" w:hAnsi="Times New Roman" w:cs="Times New Roman"/>
          <w:b/>
          <w:bCs/>
          <w:sz w:val="32"/>
          <w:szCs w:val="32"/>
        </w:rPr>
        <w:t xml:space="preserve">                         </w:t>
      </w:r>
    </w:p>
    <w:p w:rsidR="00077A7E" w:rsidRPr="006E04F5" w:rsidRDefault="00077A7E" w:rsidP="00077A7E">
      <w:pPr>
        <w:autoSpaceDE w:val="0"/>
        <w:autoSpaceDN w:val="0"/>
        <w:adjustRightInd w:val="0"/>
        <w:spacing w:after="0" w:line="240" w:lineRule="auto"/>
        <w:ind w:left="1260"/>
        <w:rPr>
          <w:rFonts w:ascii="Times New Roman" w:hAnsi="Times New Roman" w:cs="Times New Roman"/>
          <w:b/>
          <w:bCs/>
          <w:sz w:val="28"/>
          <w:szCs w:val="28"/>
          <w:u w:val="single"/>
        </w:rPr>
      </w:pPr>
      <w:r w:rsidRPr="006E04F5">
        <w:rPr>
          <w:rFonts w:ascii="Times New Roman" w:hAnsi="Times New Roman" w:cs="Times New Roman"/>
          <w:b/>
          <w:bCs/>
          <w:sz w:val="28"/>
          <w:szCs w:val="28"/>
          <w:u w:val="single"/>
        </w:rPr>
        <w:t xml:space="preserve">                               Интегральная подготовка.</w:t>
      </w:r>
    </w:p>
    <w:p w:rsidR="00077A7E" w:rsidRPr="006E04F5" w:rsidRDefault="00077A7E" w:rsidP="00077A7E">
      <w:pPr>
        <w:autoSpaceDE w:val="0"/>
        <w:autoSpaceDN w:val="0"/>
        <w:adjustRightInd w:val="0"/>
        <w:spacing w:after="0" w:line="240" w:lineRule="auto"/>
        <w:ind w:left="1260"/>
        <w:jc w:val="center"/>
        <w:rPr>
          <w:rFonts w:ascii="Times New Roman" w:hAnsi="Times New Roman" w:cs="Times New Roman"/>
          <w:b/>
          <w:bCs/>
          <w:sz w:val="28"/>
          <w:szCs w:val="28"/>
          <w:u w:val="single"/>
        </w:rPr>
      </w:pP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1. Чередование упражнений на развитие качеств</w:t>
      </w:r>
      <w:r>
        <w:rPr>
          <w:rFonts w:ascii="Times New Roman" w:hAnsi="Times New Roman" w:cs="Times New Roman"/>
          <w:sz w:val="28"/>
          <w:szCs w:val="28"/>
        </w:rPr>
        <w:t xml:space="preserve">, </w:t>
      </w:r>
      <w:r w:rsidRPr="00254168">
        <w:rPr>
          <w:rFonts w:ascii="Times New Roman" w:hAnsi="Times New Roman" w:cs="Times New Roman"/>
          <w:sz w:val="28"/>
          <w:szCs w:val="28"/>
        </w:rPr>
        <w:t>применительно к изученным техническим приемам и выполнение этих</w:t>
      </w:r>
      <w:r>
        <w:rPr>
          <w:rFonts w:ascii="Times New Roman" w:hAnsi="Times New Roman" w:cs="Times New Roman"/>
          <w:sz w:val="28"/>
          <w:szCs w:val="28"/>
        </w:rPr>
        <w:t xml:space="preserve"> </w:t>
      </w:r>
      <w:r w:rsidRPr="00254168">
        <w:rPr>
          <w:rFonts w:ascii="Times New Roman" w:hAnsi="Times New Roman" w:cs="Times New Roman"/>
          <w:sz w:val="28"/>
          <w:szCs w:val="28"/>
        </w:rPr>
        <w:t>же приемов.</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2. Чередование технических приемов в различных сочетаниях.</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3. Чередование тактических действий (индивидуальных и коллективных) в нападении и защите.</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4. Многократное выполнение технических приемов - одного и в сочетаниях.</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5. Многократное выполнение тактических действий.</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6. Подготовительные игры: «Два мяча через сетку» с различными заданиями, эстафеты с перемещениями и передачами и</w:t>
      </w:r>
      <w:r>
        <w:rPr>
          <w:rFonts w:ascii="Times New Roman" w:hAnsi="Times New Roman" w:cs="Times New Roman"/>
          <w:sz w:val="28"/>
          <w:szCs w:val="28"/>
        </w:rPr>
        <w:t xml:space="preserve"> </w:t>
      </w:r>
      <w:r w:rsidRPr="00254168">
        <w:rPr>
          <w:rFonts w:ascii="Times New Roman" w:hAnsi="Times New Roman" w:cs="Times New Roman"/>
          <w:sz w:val="28"/>
          <w:szCs w:val="28"/>
        </w:rPr>
        <w:t>др.</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7. Учебные игры. Применение изученных технических приемов и тактических действий в полном объеме; система заданий по</w:t>
      </w:r>
      <w:r>
        <w:rPr>
          <w:rFonts w:ascii="Times New Roman" w:hAnsi="Times New Roman" w:cs="Times New Roman"/>
          <w:sz w:val="28"/>
          <w:szCs w:val="28"/>
        </w:rPr>
        <w:t xml:space="preserve"> </w:t>
      </w:r>
      <w:r w:rsidRPr="00254168">
        <w:rPr>
          <w:rFonts w:ascii="Times New Roman" w:hAnsi="Times New Roman" w:cs="Times New Roman"/>
          <w:sz w:val="28"/>
          <w:szCs w:val="28"/>
        </w:rPr>
        <w:t>технике и тактике.</w:t>
      </w:r>
    </w:p>
    <w:p w:rsidR="00077A7E"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8. Календарные игры. Применение изученных технических приемов и тактических действий в соревновательных</w:t>
      </w:r>
      <w:r>
        <w:rPr>
          <w:rFonts w:ascii="Times New Roman" w:hAnsi="Times New Roman" w:cs="Times New Roman"/>
          <w:sz w:val="28"/>
          <w:szCs w:val="28"/>
        </w:rPr>
        <w:t xml:space="preserve"> условиях.</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Pr="0048698A" w:rsidRDefault="00CC4D17" w:rsidP="006E04F5">
      <w:pPr>
        <w:autoSpaceDE w:val="0"/>
        <w:autoSpaceDN w:val="0"/>
        <w:adjustRightInd w:val="0"/>
        <w:spacing w:after="0" w:line="240" w:lineRule="auto"/>
        <w:rPr>
          <w:rFonts w:ascii="Times New Roman" w:hAnsi="Times New Roman" w:cs="Times New Roman"/>
          <w:b/>
          <w:bCs/>
          <w:i/>
          <w:sz w:val="32"/>
          <w:szCs w:val="32"/>
          <w:u w:val="single"/>
        </w:rPr>
      </w:pPr>
      <w:r w:rsidRPr="0048698A">
        <w:rPr>
          <w:rFonts w:ascii="Times New Roman" w:hAnsi="Times New Roman" w:cs="Times New Roman"/>
          <w:b/>
          <w:bCs/>
          <w:i/>
          <w:sz w:val="32"/>
          <w:szCs w:val="32"/>
          <w:u w:val="single"/>
        </w:rPr>
        <w:t>3.1.1.2.Начальный этап –</w:t>
      </w:r>
      <w:r w:rsidR="00077A7E" w:rsidRPr="0048698A">
        <w:rPr>
          <w:rFonts w:ascii="Times New Roman" w:hAnsi="Times New Roman" w:cs="Times New Roman"/>
          <w:b/>
          <w:bCs/>
          <w:i/>
          <w:sz w:val="32"/>
          <w:szCs w:val="32"/>
          <w:u w:val="single"/>
        </w:rPr>
        <w:t xml:space="preserve"> </w:t>
      </w:r>
      <w:r w:rsidRPr="0048698A">
        <w:rPr>
          <w:rFonts w:ascii="Times New Roman" w:hAnsi="Times New Roman" w:cs="Times New Roman"/>
          <w:b/>
          <w:bCs/>
          <w:i/>
          <w:sz w:val="32"/>
          <w:szCs w:val="32"/>
          <w:u w:val="single"/>
        </w:rPr>
        <w:t>свыше года</w:t>
      </w:r>
      <w:r w:rsidR="00077A7E" w:rsidRPr="0048698A">
        <w:rPr>
          <w:rFonts w:ascii="Times New Roman" w:hAnsi="Times New Roman" w:cs="Times New Roman"/>
          <w:b/>
          <w:bCs/>
          <w:i/>
          <w:sz w:val="32"/>
          <w:szCs w:val="32"/>
          <w:u w:val="single"/>
        </w:rPr>
        <w:t>.</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502131" w:rsidRDefault="00077A7E" w:rsidP="00077A7E">
      <w:pPr>
        <w:autoSpaceDE w:val="0"/>
        <w:autoSpaceDN w:val="0"/>
        <w:adjustRightInd w:val="0"/>
        <w:spacing w:after="0" w:line="240" w:lineRule="auto"/>
        <w:ind w:left="1260"/>
        <w:jc w:val="center"/>
        <w:rPr>
          <w:rFonts w:ascii="Times New Roman" w:hAnsi="Times New Roman" w:cs="Times New Roman"/>
          <w:b/>
          <w:bCs/>
          <w:sz w:val="32"/>
          <w:szCs w:val="32"/>
        </w:rPr>
      </w:pPr>
      <w:r w:rsidRPr="00CC4D17">
        <w:rPr>
          <w:rFonts w:ascii="Times New Roman" w:hAnsi="Times New Roman" w:cs="Times New Roman"/>
          <w:b/>
          <w:bCs/>
          <w:sz w:val="28"/>
          <w:szCs w:val="28"/>
          <w:u w:val="single"/>
        </w:rPr>
        <w:t>Теоретическая подготовка</w:t>
      </w:r>
      <w:r w:rsidRPr="00502131">
        <w:rPr>
          <w:rFonts w:ascii="Times New Roman" w:hAnsi="Times New Roman" w:cs="Times New Roman"/>
          <w:b/>
          <w:bCs/>
          <w:sz w:val="32"/>
          <w:szCs w:val="32"/>
        </w:rPr>
        <w:t>.</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502131">
        <w:rPr>
          <w:rFonts w:ascii="Times New Roman" w:hAnsi="Times New Roman" w:cs="Times New Roman"/>
          <w:sz w:val="28"/>
          <w:szCs w:val="28"/>
          <w:u w:val="single"/>
        </w:rPr>
        <w:t>Физическая культура и спорт на Дону в России.</w:t>
      </w:r>
      <w:r>
        <w:rPr>
          <w:rFonts w:ascii="Times New Roman" w:hAnsi="Times New Roman" w:cs="Times New Roman"/>
          <w:sz w:val="28"/>
          <w:szCs w:val="28"/>
        </w:rPr>
        <w:t xml:space="preserve"> Коллектив физической культуры – основное звено самодеятельного физкультурного движения. Организация, задачи и содержание работы коллективов физкультуры.</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CE0D9D">
        <w:rPr>
          <w:rFonts w:ascii="Times New Roman" w:hAnsi="Times New Roman" w:cs="Times New Roman"/>
          <w:sz w:val="28"/>
          <w:szCs w:val="28"/>
          <w:u w:val="single"/>
        </w:rPr>
        <w:t>Сведения о строении и функциях организма человека.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Основные сведения о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системе человека и её функции. Дыхание  и газообмен. Значение дыхания для жизнедеятельности организма. Расположение основных мышечных групп.</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402443">
        <w:rPr>
          <w:rFonts w:ascii="Times New Roman" w:hAnsi="Times New Roman" w:cs="Times New Roman"/>
          <w:sz w:val="28"/>
          <w:szCs w:val="28"/>
          <w:u w:val="single"/>
        </w:rPr>
        <w:t>. Влияние физических упражнений на организм занимающихся.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Влияние занятий физическими упражнениями на развитие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Воздействие физических упражнений на систему дыхания. Дыхание в процессе занятий волейболом.</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1A3A08">
        <w:rPr>
          <w:rFonts w:ascii="Times New Roman" w:hAnsi="Times New Roman" w:cs="Times New Roman"/>
          <w:sz w:val="28"/>
          <w:szCs w:val="28"/>
          <w:u w:val="single"/>
        </w:rPr>
        <w:t>Гигиена, врачебный контроль и самоконтроль.</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Общие гигиенические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занимающимся волейболом с учетом специфических его особенностей. Общий режим дня. Гигиена сна, гигиена питания. Уход за кожей, волосами, гигиена полости рта, ушей, глаз, уход за ногами.</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1819FA">
        <w:rPr>
          <w:rFonts w:ascii="Times New Roman" w:hAnsi="Times New Roman" w:cs="Times New Roman"/>
          <w:sz w:val="28"/>
          <w:szCs w:val="28"/>
          <w:u w:val="single"/>
        </w:rPr>
        <w:t>. Правила игры в волейбол.</w:t>
      </w:r>
      <w:r>
        <w:rPr>
          <w:rFonts w:ascii="Times New Roman" w:hAnsi="Times New Roman" w:cs="Times New Roman"/>
          <w:sz w:val="28"/>
          <w:szCs w:val="28"/>
          <w:u w:val="single"/>
        </w:rPr>
        <w:t xml:space="preserve"> </w:t>
      </w:r>
      <w:r>
        <w:rPr>
          <w:rFonts w:ascii="Times New Roman" w:hAnsi="Times New Roman" w:cs="Times New Roman"/>
          <w:sz w:val="28"/>
          <w:szCs w:val="28"/>
        </w:rPr>
        <w:t>Права и обязанности игроков. Форма игроков. Состав команды, замена игроков. Упрощённые правила игры. Судейская терминология, понятие о методике судейства. Роль соревнований в спортивной подготовке юных волейболистов. Виды соревнований.</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875A06">
        <w:rPr>
          <w:rFonts w:ascii="Times New Roman" w:hAnsi="Times New Roman" w:cs="Times New Roman"/>
          <w:sz w:val="28"/>
          <w:szCs w:val="28"/>
          <w:u w:val="single"/>
        </w:rPr>
        <w:t>Основы техники и тактики игры в волейбол.</w:t>
      </w:r>
      <w:r>
        <w:rPr>
          <w:rFonts w:ascii="Times New Roman" w:hAnsi="Times New Roman" w:cs="Times New Roman"/>
          <w:sz w:val="28"/>
          <w:szCs w:val="28"/>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077A7E" w:rsidRDefault="00077A7E" w:rsidP="00CC4D17">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7.</w:t>
      </w:r>
      <w:r w:rsidRPr="00D65AFA">
        <w:rPr>
          <w:rFonts w:ascii="Times New Roman" w:hAnsi="Times New Roman" w:cs="Times New Roman"/>
          <w:sz w:val="28"/>
          <w:szCs w:val="28"/>
          <w:u w:val="single"/>
        </w:rPr>
        <w:t>Основы методики обучения волейболу.</w:t>
      </w:r>
      <w:r>
        <w:rPr>
          <w:rFonts w:ascii="Times New Roman" w:hAnsi="Times New Roman" w:cs="Times New Roman"/>
          <w:sz w:val="28"/>
          <w:szCs w:val="28"/>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077A7E" w:rsidRPr="00D65AFA"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020571" w:rsidRDefault="00077A7E" w:rsidP="00077A7E">
      <w:pPr>
        <w:autoSpaceDE w:val="0"/>
        <w:autoSpaceDN w:val="0"/>
        <w:adjustRightInd w:val="0"/>
        <w:spacing w:after="0" w:line="240" w:lineRule="auto"/>
        <w:ind w:left="1260"/>
        <w:jc w:val="center"/>
        <w:rPr>
          <w:rFonts w:ascii="Times New Roman" w:hAnsi="Times New Roman" w:cs="Times New Roman"/>
          <w:b/>
          <w:sz w:val="28"/>
          <w:szCs w:val="28"/>
          <w:u w:val="single"/>
        </w:rPr>
      </w:pPr>
      <w:r w:rsidRPr="00020571">
        <w:rPr>
          <w:rFonts w:ascii="Times New Roman" w:hAnsi="Times New Roman" w:cs="Times New Roman"/>
          <w:b/>
          <w:bCs/>
          <w:sz w:val="28"/>
          <w:szCs w:val="28"/>
          <w:u w:val="single"/>
        </w:rPr>
        <w:t>Техническая подготовка.</w:t>
      </w:r>
    </w:p>
    <w:p w:rsidR="00077A7E" w:rsidRPr="00C87ACB" w:rsidRDefault="00266632" w:rsidP="00266632">
      <w:pPr>
        <w:autoSpaceDE w:val="0"/>
        <w:autoSpaceDN w:val="0"/>
        <w:adjustRightInd w:val="0"/>
        <w:spacing w:after="0" w:line="240" w:lineRule="auto"/>
        <w:jc w:val="both"/>
        <w:rPr>
          <w:rFonts w:ascii="Times New Roman" w:hAnsi="Times New Roman" w:cs="Times New Roman"/>
          <w:b/>
          <w:i/>
          <w:sz w:val="28"/>
          <w:szCs w:val="28"/>
        </w:rPr>
      </w:pPr>
      <w:r w:rsidRPr="00266632">
        <w:rPr>
          <w:rFonts w:ascii="Times New Roman" w:hAnsi="Times New Roman" w:cs="Times New Roman"/>
          <w:i/>
          <w:sz w:val="28"/>
          <w:szCs w:val="28"/>
        </w:rPr>
        <w:t xml:space="preserve">                </w:t>
      </w:r>
      <w:r w:rsidR="00077A7E" w:rsidRPr="00C87ACB">
        <w:rPr>
          <w:rFonts w:ascii="Times New Roman" w:hAnsi="Times New Roman" w:cs="Times New Roman"/>
          <w:b/>
          <w:i/>
          <w:sz w:val="28"/>
          <w:szCs w:val="28"/>
        </w:rPr>
        <w:t>Техника нападения</w:t>
      </w:r>
    </w:p>
    <w:p w:rsidR="00077A7E" w:rsidRPr="00266632" w:rsidRDefault="00077A7E" w:rsidP="00266632">
      <w:pPr>
        <w:autoSpaceDE w:val="0"/>
        <w:autoSpaceDN w:val="0"/>
        <w:adjustRightInd w:val="0"/>
        <w:spacing w:after="0" w:line="240" w:lineRule="auto"/>
        <w:rPr>
          <w:rFonts w:ascii="Times New Roman" w:hAnsi="Times New Roman" w:cs="Times New Roman"/>
          <w:sz w:val="28"/>
          <w:szCs w:val="28"/>
          <w:u w:val="single"/>
        </w:rPr>
      </w:pPr>
      <w:r w:rsidRPr="00266632">
        <w:rPr>
          <w:rFonts w:ascii="Times New Roman" w:hAnsi="Times New Roman" w:cs="Times New Roman"/>
          <w:sz w:val="28"/>
          <w:szCs w:val="28"/>
          <w:u w:val="single"/>
        </w:rPr>
        <w:t xml:space="preserve">Действие </w:t>
      </w:r>
      <w:proofErr w:type="gramStart"/>
      <w:r w:rsidRPr="00266632">
        <w:rPr>
          <w:rFonts w:ascii="Times New Roman" w:hAnsi="Times New Roman" w:cs="Times New Roman"/>
          <w:sz w:val="28"/>
          <w:szCs w:val="28"/>
          <w:u w:val="single"/>
        </w:rPr>
        <w:t>без</w:t>
      </w:r>
      <w:proofErr w:type="gramEnd"/>
      <w:r w:rsidRPr="00266632">
        <w:rPr>
          <w:rFonts w:ascii="Times New Roman" w:hAnsi="Times New Roman" w:cs="Times New Roman"/>
          <w:sz w:val="28"/>
          <w:szCs w:val="28"/>
          <w:u w:val="single"/>
        </w:rPr>
        <w:t xml:space="preserve"> мячом.</w:t>
      </w:r>
      <w:r w:rsidR="00266632">
        <w:rPr>
          <w:rFonts w:ascii="Times New Roman" w:hAnsi="Times New Roman" w:cs="Times New Roman"/>
          <w:sz w:val="28"/>
          <w:szCs w:val="28"/>
          <w:u w:val="single"/>
        </w:rPr>
        <w:t xml:space="preserve"> </w:t>
      </w:r>
      <w:r w:rsidRPr="00266632">
        <w:rPr>
          <w:rFonts w:ascii="Times New Roman" w:hAnsi="Times New Roman" w:cs="Times New Roman"/>
          <w:sz w:val="28"/>
          <w:szCs w:val="28"/>
          <w:u w:val="single"/>
        </w:rPr>
        <w:t>Перемещение и стойка.</w:t>
      </w:r>
    </w:p>
    <w:p w:rsidR="00077A7E" w:rsidRDefault="00266632"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u w:val="single"/>
        </w:rPr>
        <w:t xml:space="preserve">  </w:t>
      </w:r>
      <w:r w:rsidR="00077A7E">
        <w:rPr>
          <w:rFonts w:ascii="Times New Roman" w:hAnsi="Times New Roman" w:cs="Times New Roman"/>
          <w:sz w:val="28"/>
          <w:szCs w:val="28"/>
        </w:rPr>
        <w:t xml:space="preserve">Стартовая стойка (исходные положения) в сочетании с перемещением. Ходьба </w:t>
      </w:r>
      <w:proofErr w:type="spellStart"/>
      <w:r w:rsidR="00077A7E">
        <w:rPr>
          <w:rFonts w:ascii="Times New Roman" w:hAnsi="Times New Roman" w:cs="Times New Roman"/>
          <w:sz w:val="28"/>
          <w:szCs w:val="28"/>
        </w:rPr>
        <w:t>скрестным</w:t>
      </w:r>
      <w:proofErr w:type="spellEnd"/>
      <w:r w:rsidR="00077A7E">
        <w:rPr>
          <w:rFonts w:ascii="Times New Roman" w:hAnsi="Times New Roman" w:cs="Times New Roman"/>
          <w:sz w:val="28"/>
          <w:szCs w:val="28"/>
        </w:rPr>
        <w:t xml:space="preserve"> шагом вправо, влево, бег спиной вперед. Перемещение приставными шагами спиной вперед. Двойной шаг назад. Скачок назад, вправо, влево. Остановка прыжком. Прыжки. Сочетание способов перемещений. Сочетание способов перемещений и стоек с техническими приёмами.</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Pr="00266632" w:rsidRDefault="00077A7E" w:rsidP="00266632">
      <w:pPr>
        <w:autoSpaceDE w:val="0"/>
        <w:autoSpaceDN w:val="0"/>
        <w:adjustRightInd w:val="0"/>
        <w:spacing w:after="0" w:line="240" w:lineRule="auto"/>
        <w:rPr>
          <w:rFonts w:ascii="Times New Roman" w:hAnsi="Times New Roman" w:cs="Times New Roman"/>
          <w:sz w:val="28"/>
          <w:szCs w:val="28"/>
          <w:u w:val="single"/>
        </w:rPr>
      </w:pPr>
      <w:r w:rsidRPr="00266632">
        <w:rPr>
          <w:rFonts w:ascii="Times New Roman" w:hAnsi="Times New Roman" w:cs="Times New Roman"/>
          <w:sz w:val="28"/>
          <w:szCs w:val="28"/>
          <w:u w:val="single"/>
        </w:rPr>
        <w:t>Действие с мячом.</w:t>
      </w:r>
      <w:r w:rsidR="00266632" w:rsidRPr="00266632">
        <w:rPr>
          <w:rFonts w:ascii="Times New Roman" w:hAnsi="Times New Roman" w:cs="Times New Roman"/>
          <w:sz w:val="28"/>
          <w:szCs w:val="28"/>
          <w:u w:val="single"/>
        </w:rPr>
        <w:t xml:space="preserve"> </w:t>
      </w:r>
      <w:r w:rsidRPr="00266632">
        <w:rPr>
          <w:rFonts w:ascii="Times New Roman" w:hAnsi="Times New Roman" w:cs="Times New Roman"/>
          <w:sz w:val="28"/>
          <w:szCs w:val="28"/>
          <w:u w:val="single"/>
        </w:rPr>
        <w:t>Передачи мяча.</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1.Передача мяча сверху двумя руками. Передача на точность в пределах границ площадки. Передача в парах с перемещениями лицом, правым, левым боком вперёд, спиной вперёд. Встречная передача в пределах линии нападения и между линиями (расстояние до 5м). Передачи в треугольнике в зонах: 6-2-4, 1-2-3, 5-2-4 (расстояние до 4м).</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2.Передача мяча сверху двумя руками из глубины площадки для нападающего удара. Передачи в зонах 3-4, 3-2, 2-3 на расстоянии 2м. Передачи в зонах 6-4, 6-2, 1-3 на расстоянии 4м.</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Передача мяча у сетки сверху двумя руками, стоя спиной по направлению. Передача мяча, подвешенного на шнуре. Передача с собственного подбрасывания. То же, но после перемещения лицом, боком, спиной вперёд. Передача с набрасывания партнёра. Передача в тройках, средней производит передачу назад (стоя спиной). То же, но после перемещения. Передача в зонах 4-3-2, 2-3-4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передача стоя спиной из зоны 3).</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Передача мяча сверху двумя руками в прыжке (вперёд-вверх). Передача мяча подвешенного на шнуре в прыжке с места. Передача мяча в прыжке с собственного подбрасывания. То же, с набрасывания партнёра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места). Передача в прыжке в стену, чередуя с передачей, стоя на площадке. Встречная передача в прыжке в зонах 3-4, 3-2, 2-3 (без перехода).</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Отбивание в прыжке мяча кулаком через сетку в непосредственной близости от неё. Отбивание в прыжке кулаком мяча, подвешенного на шнуре. То же, но после перемещения. Отбивание мяча с собственного подбрасывания. То же, но после перемещения. Отбивание мяча, наброшенного партнёром.</w:t>
      </w:r>
    </w:p>
    <w:p w:rsidR="00077A7E" w:rsidRDefault="00077A7E" w:rsidP="00077A7E">
      <w:pPr>
        <w:autoSpaceDE w:val="0"/>
        <w:autoSpaceDN w:val="0"/>
        <w:adjustRightInd w:val="0"/>
        <w:spacing w:after="0" w:line="240" w:lineRule="auto"/>
        <w:jc w:val="center"/>
        <w:rPr>
          <w:rFonts w:ascii="Times New Roman" w:hAnsi="Times New Roman" w:cs="Times New Roman"/>
          <w:sz w:val="28"/>
          <w:szCs w:val="28"/>
        </w:rPr>
      </w:pPr>
    </w:p>
    <w:p w:rsidR="00077A7E" w:rsidRPr="00C87ACB" w:rsidRDefault="00077A7E" w:rsidP="00C87ACB">
      <w:pPr>
        <w:autoSpaceDE w:val="0"/>
        <w:autoSpaceDN w:val="0"/>
        <w:adjustRightInd w:val="0"/>
        <w:spacing w:after="0" w:line="240" w:lineRule="auto"/>
        <w:rPr>
          <w:rFonts w:ascii="Times New Roman" w:hAnsi="Times New Roman" w:cs="Times New Roman"/>
          <w:sz w:val="28"/>
          <w:szCs w:val="28"/>
        </w:rPr>
      </w:pPr>
      <w:r w:rsidRPr="00C87ACB">
        <w:rPr>
          <w:rFonts w:ascii="Times New Roman" w:hAnsi="Times New Roman" w:cs="Times New Roman"/>
          <w:sz w:val="28"/>
          <w:szCs w:val="28"/>
          <w:u w:val="single"/>
        </w:rPr>
        <w:t>Подачи мяча.</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1.Нижняя прямая подача. Подача снизу подряд 5,10,20 попыток подряд. Подача в правую и левую половину площадки. Подача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Подача за игрока зоны 6. Соревнование на </w:t>
      </w:r>
      <w:r>
        <w:rPr>
          <w:rFonts w:ascii="Times New Roman" w:hAnsi="Times New Roman" w:cs="Times New Roman"/>
          <w:sz w:val="28"/>
          <w:szCs w:val="28"/>
        </w:rPr>
        <w:lastRenderedPageBreak/>
        <w:t>большее количество выполненных правильно подач (из числа заданных). Соревнование на точность попадания при подаче в зоны.</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Верхняя прямая подача. Подача мяча, подвешенного на шнуре. Подача мяча установленного в держателе, через сетку. Подача в стену (расстояние 6-9м, высота отметки 2м). Подача с расстояния 6м через сетку на расстоянии не менее чем 9м. Подача через сетку с соблюдением правил. Подача подряд 5 попыток. Чередование нижней и верхней прямых подач.</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p>
    <w:p w:rsidR="00077A7E" w:rsidRPr="00C87ACB" w:rsidRDefault="00077A7E" w:rsidP="00C87ACB">
      <w:pPr>
        <w:autoSpaceDE w:val="0"/>
        <w:autoSpaceDN w:val="0"/>
        <w:adjustRightInd w:val="0"/>
        <w:spacing w:after="0" w:line="240" w:lineRule="auto"/>
        <w:rPr>
          <w:rFonts w:ascii="Times New Roman" w:hAnsi="Times New Roman" w:cs="Times New Roman"/>
          <w:sz w:val="28"/>
          <w:szCs w:val="28"/>
          <w:u w:val="single"/>
        </w:rPr>
      </w:pPr>
      <w:r w:rsidRPr="00C87ACB">
        <w:rPr>
          <w:rFonts w:ascii="Times New Roman" w:hAnsi="Times New Roman" w:cs="Times New Roman"/>
          <w:sz w:val="28"/>
          <w:szCs w:val="28"/>
          <w:u w:val="single"/>
        </w:rPr>
        <w:t>Нападающие удары.</w:t>
      </w:r>
    </w:p>
    <w:p w:rsidR="00077A7E" w:rsidRPr="00912EF5" w:rsidRDefault="00077A7E" w:rsidP="00077A7E">
      <w:pPr>
        <w:autoSpaceDE w:val="0"/>
        <w:autoSpaceDN w:val="0"/>
        <w:adjustRightInd w:val="0"/>
        <w:spacing w:after="0" w:line="240" w:lineRule="auto"/>
        <w:ind w:left="1260"/>
        <w:jc w:val="center"/>
        <w:rPr>
          <w:rFonts w:ascii="Times New Roman" w:hAnsi="Times New Roman" w:cs="Times New Roman"/>
          <w:sz w:val="24"/>
          <w:szCs w:val="24"/>
        </w:rPr>
      </w:pP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Нападающий удар прямой по ходу сильнейшей рукой. Нападающий удар с разбега (1,2,3 шага) по мячу, подвешенному на амортизаторах. То же, но мяч установлен в держателе, удар с разбега (1,2,3 шага). То же, но через сетку. Нападающий удар чрез сетку по мячу, наброшенному партнёром (посланному метательным устройством). Нападающий удар из зоны 4 с передачи из зоны 3. Нападающий удар из зон 4,3,2 с высоких и средних передач из соседней зоны.</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p>
    <w:p w:rsidR="00077A7E" w:rsidRPr="00C87ACB" w:rsidRDefault="00C87ACB" w:rsidP="00C87ACB">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077A7E" w:rsidRPr="00C87ACB">
        <w:rPr>
          <w:rFonts w:ascii="Times New Roman" w:hAnsi="Times New Roman" w:cs="Times New Roman"/>
          <w:b/>
          <w:i/>
          <w:sz w:val="28"/>
          <w:szCs w:val="28"/>
        </w:rPr>
        <w:t>Техника защиты.</w:t>
      </w:r>
    </w:p>
    <w:p w:rsidR="00B05AA4" w:rsidRDefault="00077A7E" w:rsidP="00B05AA4">
      <w:pPr>
        <w:autoSpaceDE w:val="0"/>
        <w:autoSpaceDN w:val="0"/>
        <w:adjustRightInd w:val="0"/>
        <w:spacing w:after="0" w:line="240" w:lineRule="auto"/>
        <w:rPr>
          <w:rFonts w:ascii="Times New Roman" w:hAnsi="Times New Roman" w:cs="Times New Roman"/>
          <w:sz w:val="28"/>
          <w:szCs w:val="28"/>
        </w:rPr>
      </w:pPr>
      <w:r w:rsidRPr="00C87ACB">
        <w:rPr>
          <w:rFonts w:ascii="Times New Roman" w:hAnsi="Times New Roman" w:cs="Times New Roman"/>
          <w:sz w:val="28"/>
          <w:szCs w:val="28"/>
          <w:u w:val="single"/>
        </w:rPr>
        <w:t>Действие без мяча</w:t>
      </w:r>
      <w:r w:rsidRPr="00C87ACB">
        <w:rPr>
          <w:rFonts w:ascii="Times New Roman" w:hAnsi="Times New Roman" w:cs="Times New Roman"/>
          <w:sz w:val="28"/>
          <w:szCs w:val="28"/>
        </w:rPr>
        <w:t>.</w:t>
      </w:r>
      <w:r>
        <w:rPr>
          <w:rFonts w:ascii="Times New Roman" w:hAnsi="Times New Roman" w:cs="Times New Roman"/>
          <w:sz w:val="28"/>
          <w:szCs w:val="28"/>
          <w:u w:val="single"/>
        </w:rPr>
        <w:t xml:space="preserve"> </w:t>
      </w:r>
      <w:r w:rsidRPr="00EE6C98">
        <w:rPr>
          <w:rFonts w:ascii="Times New Roman" w:hAnsi="Times New Roman" w:cs="Times New Roman"/>
          <w:sz w:val="28"/>
          <w:szCs w:val="28"/>
          <w:u w:val="single"/>
        </w:rPr>
        <w:t>Перемещения и стойки:</w:t>
      </w:r>
      <w:r>
        <w:rPr>
          <w:rFonts w:ascii="Times New Roman" w:hAnsi="Times New Roman" w:cs="Times New Roman"/>
          <w:sz w:val="28"/>
          <w:szCs w:val="28"/>
        </w:rPr>
        <w:t xml:space="preserve"> </w:t>
      </w:r>
    </w:p>
    <w:p w:rsidR="00077A7E" w:rsidRDefault="00077A7E" w:rsidP="00B05A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Стартовая стойка (исходные положения) в сочетании с перемещениями. Ходьба и бег, перемещаясь </w:t>
      </w:r>
      <w:proofErr w:type="spellStart"/>
      <w:r>
        <w:rPr>
          <w:rFonts w:ascii="Times New Roman" w:hAnsi="Times New Roman" w:cs="Times New Roman"/>
          <w:sz w:val="28"/>
          <w:szCs w:val="28"/>
        </w:rPr>
        <w:t>скрестным</w:t>
      </w:r>
      <w:proofErr w:type="spellEnd"/>
      <w:r>
        <w:rPr>
          <w:rFonts w:ascii="Times New Roman" w:hAnsi="Times New Roman" w:cs="Times New Roman"/>
          <w:sz w:val="28"/>
          <w:szCs w:val="28"/>
        </w:rPr>
        <w:t xml:space="preserve"> шагом вправо, влево, спиной вперёд. Перемещение приставными шагами спиной вперед. Скачок назад, вправо, влево. Остановка прыжком. Падения и перекаты после падений (с места). Сочетание способов перемещений с остановками и стойками. Сочетание способов перемещений и стоек с техническими приёмами игры в защиты.</w:t>
      </w:r>
    </w:p>
    <w:p w:rsidR="00B05AA4" w:rsidRDefault="00B05AA4" w:rsidP="00B05AA4">
      <w:pPr>
        <w:autoSpaceDE w:val="0"/>
        <w:autoSpaceDN w:val="0"/>
        <w:adjustRightInd w:val="0"/>
        <w:spacing w:after="0" w:line="240" w:lineRule="auto"/>
        <w:rPr>
          <w:rFonts w:ascii="Times New Roman" w:hAnsi="Times New Roman" w:cs="Times New Roman"/>
          <w:sz w:val="28"/>
          <w:szCs w:val="28"/>
          <w:u w:val="single"/>
        </w:rPr>
      </w:pPr>
    </w:p>
    <w:p w:rsidR="00077A7E" w:rsidRPr="00B05AA4" w:rsidRDefault="00077A7E" w:rsidP="00B05AA4">
      <w:pPr>
        <w:autoSpaceDE w:val="0"/>
        <w:autoSpaceDN w:val="0"/>
        <w:adjustRightInd w:val="0"/>
        <w:spacing w:after="0" w:line="240" w:lineRule="auto"/>
        <w:rPr>
          <w:rFonts w:ascii="Times New Roman" w:hAnsi="Times New Roman" w:cs="Times New Roman"/>
          <w:sz w:val="28"/>
          <w:szCs w:val="28"/>
          <w:u w:val="single"/>
        </w:rPr>
      </w:pPr>
      <w:r w:rsidRPr="00B05AA4">
        <w:rPr>
          <w:rFonts w:ascii="Times New Roman" w:hAnsi="Times New Roman" w:cs="Times New Roman"/>
          <w:sz w:val="28"/>
          <w:szCs w:val="28"/>
          <w:u w:val="single"/>
        </w:rPr>
        <w:t>Действие с мячом.</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4"/>
          <w:szCs w:val="24"/>
        </w:rPr>
      </w:pP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r w:rsidRPr="00807FEF">
        <w:rPr>
          <w:rFonts w:ascii="Times New Roman" w:hAnsi="Times New Roman" w:cs="Times New Roman"/>
          <w:sz w:val="24"/>
          <w:szCs w:val="24"/>
          <w:u w:val="single"/>
        </w:rPr>
        <w:t>Приём мяча:</w:t>
      </w:r>
      <w:r>
        <w:rPr>
          <w:rFonts w:ascii="Times New Roman" w:hAnsi="Times New Roman" w:cs="Times New Roman"/>
          <w:sz w:val="24"/>
          <w:szCs w:val="24"/>
        </w:rPr>
        <w:t xml:space="preserve"> </w:t>
      </w:r>
      <w:r>
        <w:rPr>
          <w:rFonts w:ascii="Times New Roman" w:hAnsi="Times New Roman" w:cs="Times New Roman"/>
          <w:sz w:val="28"/>
          <w:szCs w:val="28"/>
        </w:rPr>
        <w:t>1.Приём мяча сверху двумя руками. Приём мяча, отскочившего после броска в стену (расстояние 4-6м). Приём мяча, направленного броском через сетку (расстояние 8-10м) Приём нижней прямой подачи и первая передача в зоны 3 и 2.</w:t>
      </w: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Приём мяча снизу двумя руками. Отбивание снизу мяча, подвешенного на шнуре, назад за голову – на месте и после перемещения. Приём снизу мяча, наброшенного партнёром – на месте и после перемещения. Приём снизу в парах – стоя на месте и после перемещения. Отбивание снизу мяча назад за голову в движении (перемещаясь различными способами). Отбивание мяча снизу в стену - стоя на месте, с изменением высоты передачи и расстояния от стены, в сочетании с перемещениями.  Упражнение с приспособлениями типа «падающий мяч». Приём мяча снизу во встречных колоннах в зонах: 4-3,3-4, 3-2, 2-3. То же, но в зонах 6-3-4,6-2-3,6-3-2. Нижняя передача на точность в зону 3 с задней линии. Приём снизу подачи в зонах 6,1,5 и первая передача в зоны 3 и 2.</w:t>
      </w:r>
    </w:p>
    <w:p w:rsidR="00077A7E" w:rsidRPr="00B05AA4" w:rsidRDefault="00077A7E" w:rsidP="00B05AA4">
      <w:pPr>
        <w:autoSpaceDE w:val="0"/>
        <w:autoSpaceDN w:val="0"/>
        <w:adjustRightInd w:val="0"/>
        <w:spacing w:after="0" w:line="240" w:lineRule="auto"/>
        <w:rPr>
          <w:rFonts w:ascii="Times New Roman" w:hAnsi="Times New Roman" w:cs="Times New Roman"/>
          <w:sz w:val="28"/>
          <w:szCs w:val="28"/>
        </w:rPr>
      </w:pPr>
      <w:r w:rsidRPr="00B05AA4">
        <w:rPr>
          <w:rFonts w:ascii="Times New Roman" w:hAnsi="Times New Roman" w:cs="Times New Roman"/>
          <w:sz w:val="28"/>
          <w:szCs w:val="28"/>
          <w:u w:val="single"/>
        </w:rPr>
        <w:t>Блокирование.</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4"/>
          <w:szCs w:val="24"/>
        </w:rPr>
      </w:pP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Одиночное блокирование прямого нападающего удара по ходу в зонах 4,3,2. Блокирование, стоя на подставке, нападающий удар по </w:t>
      </w:r>
      <w:proofErr w:type="gramStart"/>
      <w:r>
        <w:rPr>
          <w:rFonts w:ascii="Times New Roman" w:hAnsi="Times New Roman" w:cs="Times New Roman"/>
          <w:sz w:val="28"/>
          <w:szCs w:val="28"/>
        </w:rPr>
        <w:t>мячу</w:t>
      </w:r>
      <w:proofErr w:type="gramEnd"/>
      <w:r>
        <w:rPr>
          <w:rFonts w:ascii="Times New Roman" w:hAnsi="Times New Roman" w:cs="Times New Roman"/>
          <w:sz w:val="28"/>
          <w:szCs w:val="28"/>
        </w:rPr>
        <w:t xml:space="preserve"> установленному в </w:t>
      </w:r>
      <w:r>
        <w:rPr>
          <w:rFonts w:ascii="Times New Roman" w:hAnsi="Times New Roman" w:cs="Times New Roman"/>
          <w:sz w:val="28"/>
          <w:szCs w:val="28"/>
        </w:rPr>
        <w:lastRenderedPageBreak/>
        <w:t>держателе (направление и зона удара известны). То же, но в прыжке с площадки. Блокирование, стоя на подставке, удар выполняется по наброшенному (партнёром) мячу.</w:t>
      </w: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p>
    <w:p w:rsidR="00077A7E" w:rsidRPr="00B05AA4" w:rsidRDefault="00077A7E" w:rsidP="00077A7E">
      <w:pPr>
        <w:autoSpaceDE w:val="0"/>
        <w:autoSpaceDN w:val="0"/>
        <w:adjustRightInd w:val="0"/>
        <w:spacing w:after="0" w:line="240" w:lineRule="auto"/>
        <w:ind w:left="1260"/>
        <w:jc w:val="center"/>
        <w:rPr>
          <w:rFonts w:ascii="Times New Roman" w:hAnsi="Times New Roman" w:cs="Times New Roman"/>
          <w:b/>
          <w:bCs/>
          <w:sz w:val="28"/>
          <w:szCs w:val="28"/>
          <w:u w:val="single"/>
        </w:rPr>
      </w:pPr>
      <w:r w:rsidRPr="00B05AA4">
        <w:rPr>
          <w:rFonts w:ascii="Times New Roman" w:hAnsi="Times New Roman" w:cs="Times New Roman"/>
          <w:b/>
          <w:bCs/>
          <w:sz w:val="28"/>
          <w:szCs w:val="28"/>
          <w:u w:val="single"/>
        </w:rPr>
        <w:t>Тактическая подготовка.</w:t>
      </w:r>
    </w:p>
    <w:p w:rsidR="00077A7E" w:rsidRPr="00B05AA4" w:rsidRDefault="00020571" w:rsidP="00B05AA4">
      <w:pPr>
        <w:autoSpaceDE w:val="0"/>
        <w:autoSpaceDN w:val="0"/>
        <w:adjustRightInd w:val="0"/>
        <w:spacing w:after="0" w:line="240" w:lineRule="auto"/>
        <w:ind w:left="1260"/>
        <w:rPr>
          <w:rFonts w:ascii="Times New Roman" w:hAnsi="Times New Roman" w:cs="Times New Roman"/>
          <w:i/>
          <w:sz w:val="28"/>
          <w:szCs w:val="28"/>
        </w:rPr>
      </w:pPr>
      <w:r>
        <w:rPr>
          <w:rFonts w:ascii="Times New Roman" w:hAnsi="Times New Roman" w:cs="Times New Roman"/>
          <w:i/>
          <w:sz w:val="28"/>
          <w:szCs w:val="28"/>
        </w:rPr>
        <w:t xml:space="preserve">                </w:t>
      </w:r>
      <w:r w:rsidR="00077A7E" w:rsidRPr="00B05AA4">
        <w:rPr>
          <w:rFonts w:ascii="Times New Roman" w:hAnsi="Times New Roman" w:cs="Times New Roman"/>
          <w:i/>
          <w:sz w:val="28"/>
          <w:szCs w:val="28"/>
        </w:rPr>
        <w:t>Тактика нападения</w:t>
      </w:r>
    </w:p>
    <w:p w:rsidR="00077A7E" w:rsidRPr="00B05AA4" w:rsidRDefault="00077A7E" w:rsidP="00020571">
      <w:pPr>
        <w:autoSpaceDE w:val="0"/>
        <w:autoSpaceDN w:val="0"/>
        <w:adjustRightInd w:val="0"/>
        <w:spacing w:after="0" w:line="240" w:lineRule="auto"/>
        <w:rPr>
          <w:rFonts w:ascii="Times New Roman" w:hAnsi="Times New Roman" w:cs="Times New Roman"/>
          <w:sz w:val="28"/>
          <w:szCs w:val="28"/>
        </w:rPr>
      </w:pPr>
      <w:r w:rsidRPr="00B05AA4">
        <w:rPr>
          <w:rFonts w:ascii="Times New Roman" w:hAnsi="Times New Roman" w:cs="Times New Roman"/>
          <w:sz w:val="28"/>
          <w:szCs w:val="28"/>
          <w:u w:val="single"/>
        </w:rPr>
        <w:t>Индивидуальные действия</w:t>
      </w:r>
    </w:p>
    <w:p w:rsidR="00077A7E" w:rsidRPr="00B05AA4"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места.</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1.Для выполнения второй передачи (в зоне 3,стоя спиной по направлению).</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2.Для выполнения подачи (верхней прямой).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3.Для нападающего удара (прямого сильнейшей рукой в зонах 4 и 2).</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1.Чередование способов подач (нижних и верхней прямой).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2.Выбор способа отбивания мяча через сетку: передачей сверху двумя руками, кулаком (стоя на площадке или в прыжке), снизу (в положении лицом, боком и спиной к сетке).</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3.Вторая передача (из зоны 3) игроку, к которому </w:t>
      </w:r>
      <w:proofErr w:type="gramStart"/>
      <w:r>
        <w:rPr>
          <w:rFonts w:ascii="Times New Roman" w:hAnsi="Times New Roman" w:cs="Times New Roman"/>
          <w:sz w:val="28"/>
          <w:szCs w:val="28"/>
        </w:rPr>
        <w:t>передающий</w:t>
      </w:r>
      <w:proofErr w:type="gramEnd"/>
      <w:r>
        <w:rPr>
          <w:rFonts w:ascii="Times New Roman" w:hAnsi="Times New Roman" w:cs="Times New Roman"/>
          <w:sz w:val="28"/>
          <w:szCs w:val="28"/>
        </w:rPr>
        <w:t xml:space="preserve"> обращён спиной.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4.Подача нижняя на игрока, слабо владеющего навыками приёма мяча.</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Групповые действия.</w:t>
      </w:r>
    </w:p>
    <w:p w:rsidR="00077A7E" w:rsidRPr="00B52F86" w:rsidRDefault="00077A7E" w:rsidP="00077A7E">
      <w:pPr>
        <w:autoSpaceDE w:val="0"/>
        <w:autoSpaceDN w:val="0"/>
        <w:adjustRightInd w:val="0"/>
        <w:spacing w:after="0" w:line="240" w:lineRule="auto"/>
        <w:ind w:left="1260"/>
        <w:jc w:val="center"/>
        <w:rPr>
          <w:rFonts w:ascii="Times New Roman" w:hAnsi="Times New Roman" w:cs="Times New Roman"/>
          <w:sz w:val="24"/>
          <w:szCs w:val="24"/>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B52F86">
        <w:rPr>
          <w:rFonts w:ascii="Times New Roman" w:hAnsi="Times New Roman" w:cs="Times New Roman"/>
          <w:sz w:val="28"/>
          <w:szCs w:val="28"/>
        </w:rPr>
        <w:t>Взаимодействие</w:t>
      </w:r>
      <w:r>
        <w:rPr>
          <w:rFonts w:ascii="Times New Roman" w:hAnsi="Times New Roman" w:cs="Times New Roman"/>
          <w:sz w:val="28"/>
          <w:szCs w:val="28"/>
        </w:rPr>
        <w:t xml:space="preserve"> игроков передней линии.</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1.При первой передаче: игрока зоны 4 с игроком зоны 2, игрока зоны 3 с игроком зоны 2, игрока зоны 3 с игроком зоны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2.При второй передаче: игрока зоны 3 с игроками зоны 2 и 4, стоя к ним спиной при передаче, игрока зоны 2 с игроком зоны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игроков передней и задней линии (при первой передаче).</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1.Игроков зон 6,5 и 1 с игроком зоны 3 (в условиях чередования подач в зоны).</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2.Игроков зон 6,1 и 5 с игроком зоны 2 (при приёме от передач и нижних подач).</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4"/>
          <w:szCs w:val="24"/>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Командные действия.</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4"/>
          <w:szCs w:val="24"/>
        </w:rPr>
      </w:pP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sidRPr="00E80E35">
        <w:rPr>
          <w:rFonts w:ascii="Times New Roman" w:hAnsi="Times New Roman" w:cs="Times New Roman"/>
          <w:sz w:val="28"/>
          <w:szCs w:val="28"/>
        </w:rPr>
        <w:t>Система игры со второй передачи игрока передней линии.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1.Приём нижних и верхней прямой подач и первая передача в зону 3, вторая передача в зоны 4 и 2 (чередование), стоя лицом в сторону передачи.</w:t>
      </w:r>
      <w:proofErr w:type="gramEnd"/>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2.Приём нижних подач и первая передача в зону 2, вторая передача в зону 3.</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3.Приём мяча от нижней подачи и первая передача в зону 3,вторая передача игроку, к которому передающий стоит спиной.</w:t>
      </w:r>
    </w:p>
    <w:p w:rsidR="00077A7E" w:rsidRDefault="00077A7E" w:rsidP="00020571">
      <w:pPr>
        <w:autoSpaceDE w:val="0"/>
        <w:autoSpaceDN w:val="0"/>
        <w:adjustRightInd w:val="0"/>
        <w:spacing w:after="0" w:line="240" w:lineRule="auto"/>
        <w:jc w:val="center"/>
        <w:rPr>
          <w:rFonts w:ascii="Times New Roman" w:hAnsi="Times New Roman" w:cs="Times New Roman"/>
          <w:sz w:val="28"/>
          <w:szCs w:val="28"/>
        </w:rPr>
      </w:pPr>
    </w:p>
    <w:p w:rsidR="00077A7E" w:rsidRPr="00020571" w:rsidRDefault="00077A7E" w:rsidP="00077A7E">
      <w:pPr>
        <w:autoSpaceDE w:val="0"/>
        <w:autoSpaceDN w:val="0"/>
        <w:adjustRightInd w:val="0"/>
        <w:spacing w:after="0" w:line="240" w:lineRule="auto"/>
        <w:ind w:left="1260"/>
        <w:jc w:val="center"/>
        <w:rPr>
          <w:rFonts w:ascii="Times New Roman" w:hAnsi="Times New Roman" w:cs="Times New Roman"/>
          <w:i/>
          <w:sz w:val="28"/>
          <w:szCs w:val="28"/>
        </w:rPr>
      </w:pPr>
      <w:r w:rsidRPr="00020571">
        <w:rPr>
          <w:rFonts w:ascii="Times New Roman" w:hAnsi="Times New Roman" w:cs="Times New Roman"/>
          <w:i/>
          <w:sz w:val="28"/>
          <w:szCs w:val="28"/>
        </w:rPr>
        <w:t>Тактика защиты</w:t>
      </w:r>
    </w:p>
    <w:p w:rsidR="00077A7E" w:rsidRDefault="00077A7E" w:rsidP="00020571">
      <w:pPr>
        <w:autoSpaceDE w:val="0"/>
        <w:autoSpaceDN w:val="0"/>
        <w:adjustRightInd w:val="0"/>
        <w:spacing w:after="0" w:line="240" w:lineRule="auto"/>
        <w:rPr>
          <w:rFonts w:ascii="Times New Roman" w:hAnsi="Times New Roman" w:cs="Times New Roman"/>
          <w:sz w:val="28"/>
          <w:szCs w:val="28"/>
        </w:rPr>
      </w:pPr>
      <w:r w:rsidRPr="00BB7502">
        <w:rPr>
          <w:rFonts w:ascii="Times New Roman" w:hAnsi="Times New Roman" w:cs="Times New Roman"/>
          <w:sz w:val="28"/>
          <w:szCs w:val="28"/>
          <w:u w:val="single"/>
        </w:rPr>
        <w:t>Индивидуальные действия.</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Выбор места:</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1.При приёме нижней и верхней подачи.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2.Определение времени для отталкивания при блокировании, своевременность выноса рук над сеткой (при подводящих упражнениях для нападающего удара).</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 страховке партнёра, принимающего мяч от верхней подачи, обманной передачи.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1.Выбор способа приёма мяча от подачи (сверху и снизу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нижней, снизу от верхней).</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2.Выбор способа приёма мяча, посланного через сетку противником (сверху, снизу).</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Групповые действия.</w:t>
      </w:r>
    </w:p>
    <w:p w:rsidR="00077A7E" w:rsidRDefault="00077A7E" w:rsidP="00077A7E">
      <w:pPr>
        <w:autoSpaceDE w:val="0"/>
        <w:autoSpaceDN w:val="0"/>
        <w:adjustRightInd w:val="0"/>
        <w:spacing w:after="0" w:line="240" w:lineRule="auto"/>
        <w:jc w:val="both"/>
        <w:rPr>
          <w:rFonts w:ascii="Times New Roman" w:hAnsi="Times New Roman" w:cs="Times New Roman"/>
          <w:sz w:val="24"/>
          <w:szCs w:val="24"/>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AC0B26">
        <w:rPr>
          <w:rFonts w:ascii="Times New Roman" w:hAnsi="Times New Roman" w:cs="Times New Roman"/>
          <w:sz w:val="28"/>
          <w:szCs w:val="28"/>
        </w:rPr>
        <w:t>Взаимодействие</w:t>
      </w:r>
      <w:r>
        <w:rPr>
          <w:rFonts w:ascii="Times New Roman" w:hAnsi="Times New Roman" w:cs="Times New Roman"/>
          <w:sz w:val="28"/>
          <w:szCs w:val="28"/>
        </w:rPr>
        <w:t xml:space="preserve"> игроков внутри линии и между ними при приёме мяча от подачи, передачи и др.</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1.Игрока зоны 1 с игроками зон 6 и 2.</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2.Игрока зоны 5 с игроками зон 6 и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3.Игрока зоны 6 с игроками зон 1,5 и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4.Игроков зон 2 и 4 и игроком зоны 3 (при выходе для блокирования).</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Командные действия.</w:t>
      </w:r>
    </w:p>
    <w:p w:rsidR="00077A7E" w:rsidRPr="00020571"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Pr="00BB7502" w:rsidRDefault="00077A7E" w:rsidP="00077A7E">
      <w:pPr>
        <w:autoSpaceDE w:val="0"/>
        <w:autoSpaceDN w:val="0"/>
        <w:adjustRightInd w:val="0"/>
        <w:spacing w:after="0" w:line="240" w:lineRule="auto"/>
        <w:ind w:left="1260"/>
        <w:jc w:val="both"/>
        <w:rPr>
          <w:rFonts w:ascii="Times New Roman" w:hAnsi="Times New Roman" w:cs="Times New Roman"/>
          <w:sz w:val="28"/>
          <w:szCs w:val="28"/>
          <w:u w:val="single"/>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AF3FCC">
        <w:rPr>
          <w:rFonts w:ascii="Times New Roman" w:hAnsi="Times New Roman" w:cs="Times New Roman"/>
          <w:sz w:val="28"/>
          <w:szCs w:val="28"/>
        </w:rPr>
        <w:t>Приём подачи</w:t>
      </w:r>
      <w:r>
        <w:rPr>
          <w:rFonts w:ascii="Times New Roman" w:hAnsi="Times New Roman" w:cs="Times New Roman"/>
          <w:sz w:val="28"/>
          <w:szCs w:val="28"/>
        </w:rPr>
        <w:t>.</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1.Расположение игроков при приёме подачи (нижней и верхней прямой), когда вторую передачу выполняет игрок зоны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2.Расположение игроков при приёме нижней подачи, когда вторую передачу выполняет игрок зоны 2, а игрок зоны 3 оттянут назад.</w:t>
      </w:r>
    </w:p>
    <w:p w:rsidR="00077A7E" w:rsidRPr="00AF3FCC"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3.Расположение игроков при приёме подачи (нижней и верхней прямой), когда игрок зоны 4 стоит у сетки, а игрок зоны 3 оттянут и находится в зоне 4. После приёма игрок зоны 4 идёт на вторую передачу в зону 3,а игрок зоны 3 остаётся в зоне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игры.</w:t>
      </w:r>
    </w:p>
    <w:p w:rsidR="00077A7E" w:rsidRPr="005F5F74"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1.Расположение игроков при приеме мяча от противника «углом вперед» с применением групповых действий для данного года обучения.</w:t>
      </w:r>
    </w:p>
    <w:p w:rsidR="00077A7E" w:rsidRPr="008D0A19"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Интегральная подготовка.</w:t>
      </w:r>
    </w:p>
    <w:p w:rsidR="00077A7E" w:rsidRPr="005F5F74" w:rsidRDefault="00077A7E" w:rsidP="00077A7E">
      <w:pPr>
        <w:autoSpaceDE w:val="0"/>
        <w:autoSpaceDN w:val="0"/>
        <w:adjustRightInd w:val="0"/>
        <w:spacing w:after="0" w:line="240" w:lineRule="auto"/>
        <w:ind w:left="1260"/>
        <w:jc w:val="center"/>
        <w:rPr>
          <w:rFonts w:ascii="Times New Roman" w:hAnsi="Times New Roman" w:cs="Times New Roman"/>
          <w:sz w:val="24"/>
          <w:szCs w:val="24"/>
          <w:u w:val="single"/>
        </w:rPr>
      </w:pPr>
    </w:p>
    <w:p w:rsidR="00077A7E" w:rsidRDefault="00077A7E" w:rsidP="00077A7E">
      <w:pPr>
        <w:spacing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4"/>
          <w:szCs w:val="24"/>
        </w:rPr>
        <w:t>Ч</w:t>
      </w:r>
      <w:r>
        <w:rPr>
          <w:rFonts w:ascii="Times New Roman" w:hAnsi="Times New Roman" w:cs="Times New Roman"/>
          <w:sz w:val="28"/>
          <w:szCs w:val="28"/>
        </w:rPr>
        <w:t>ередование упражнение на развитие специальных физических качеств. 2.Чередование упражнений на развитие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именительно к изученным техническим приёмам и выполнение этих же приёмов. Например: метание набивного мяча двумя руками из-за головы, одной рукой и верхняя прямая подача.                                                                                                                             3. Чередование изученных технических приёмов и их способов в различных сочетаниях. Передача сверху двумя руками, стоя </w:t>
      </w:r>
      <w:proofErr w:type="gramStart"/>
      <w:r>
        <w:rPr>
          <w:rFonts w:ascii="Times New Roman" w:hAnsi="Times New Roman" w:cs="Times New Roman"/>
          <w:sz w:val="28"/>
          <w:szCs w:val="28"/>
        </w:rPr>
        <w:t>лицом-стоя</w:t>
      </w:r>
      <w:proofErr w:type="gramEnd"/>
      <w:r>
        <w:rPr>
          <w:rFonts w:ascii="Times New Roman" w:hAnsi="Times New Roman" w:cs="Times New Roman"/>
          <w:sz w:val="28"/>
          <w:szCs w:val="28"/>
        </w:rPr>
        <w:t xml:space="preserve"> спиной. Нижняя передача вперед-отбивание снизу, стоя спиной по направлению. Подача-приём </w:t>
      </w:r>
      <w:r>
        <w:rPr>
          <w:rFonts w:ascii="Times New Roman" w:hAnsi="Times New Roman" w:cs="Times New Roman"/>
          <w:sz w:val="28"/>
          <w:szCs w:val="28"/>
        </w:rPr>
        <w:lastRenderedPageBreak/>
        <w:t xml:space="preserve">мяча от удара одной рукой. Передача сверху-блокирование, передача-нападающий удар. Передача в </w:t>
      </w:r>
      <w:proofErr w:type="gramStart"/>
      <w:r>
        <w:rPr>
          <w:rFonts w:ascii="Times New Roman" w:hAnsi="Times New Roman" w:cs="Times New Roman"/>
          <w:sz w:val="28"/>
          <w:szCs w:val="28"/>
        </w:rPr>
        <w:t>прыжке-нападающий</w:t>
      </w:r>
      <w:proofErr w:type="gramEnd"/>
      <w:r>
        <w:rPr>
          <w:rFonts w:ascii="Times New Roman" w:hAnsi="Times New Roman" w:cs="Times New Roman"/>
          <w:sz w:val="28"/>
          <w:szCs w:val="28"/>
        </w:rPr>
        <w:t xml:space="preserve"> удар.                                       4. Чередование изученных тактических действий (индивидуальных, групповых и командных) в нападении и защите. Выбор способа отбивания мяча через сетку-вторая </w:t>
      </w:r>
      <w:proofErr w:type="gramStart"/>
      <w:r>
        <w:rPr>
          <w:rFonts w:ascii="Times New Roman" w:hAnsi="Times New Roman" w:cs="Times New Roman"/>
          <w:sz w:val="28"/>
          <w:szCs w:val="28"/>
        </w:rPr>
        <w:t>передача</w:t>
      </w:r>
      <w:proofErr w:type="gramEnd"/>
      <w:r>
        <w:rPr>
          <w:rFonts w:ascii="Times New Roman" w:hAnsi="Times New Roman" w:cs="Times New Roman"/>
          <w:sz w:val="28"/>
          <w:szCs w:val="28"/>
        </w:rPr>
        <w:t xml:space="preserve"> стоя лицом или спиной (по сигналу) по направлению. Выбор способа приёма мяча (сверху, снизу) от передачи через сетку-выход в зону удара при блокировании. Групповые действия при приёме </w:t>
      </w:r>
      <w:proofErr w:type="gramStart"/>
      <w:r>
        <w:rPr>
          <w:rFonts w:ascii="Times New Roman" w:hAnsi="Times New Roman" w:cs="Times New Roman"/>
          <w:sz w:val="28"/>
          <w:szCs w:val="28"/>
        </w:rPr>
        <w:t>подачи-групповые</w:t>
      </w:r>
      <w:proofErr w:type="gramEnd"/>
      <w:r>
        <w:rPr>
          <w:rFonts w:ascii="Times New Roman" w:hAnsi="Times New Roman" w:cs="Times New Roman"/>
          <w:sz w:val="28"/>
          <w:szCs w:val="28"/>
        </w:rPr>
        <w:t xml:space="preserve"> действия при второй передаче. Система игры со второй передачи игроком передней линии – защита «углом вперёд».                                               5. Многократное выполнение технических приёмов. Способы перемещения при условии их чередования и на максимальной скорости. Передачи сверху (снизу) с перемещениями. Приём снизу и сверху-чередование и с перемещениями. Подача верхняя прямая. Передача в прыжке (у стены). Нападающие удары по мячу на амортизаторах, у стены. Имитация блока (подвесной мяч) у сетки. Приём мяча от удара одной рукой.                                                                            6. </w:t>
      </w:r>
      <w:proofErr w:type="gramStart"/>
      <w:r>
        <w:rPr>
          <w:rFonts w:ascii="Times New Roman" w:hAnsi="Times New Roman" w:cs="Times New Roman"/>
          <w:sz w:val="28"/>
          <w:szCs w:val="28"/>
        </w:rPr>
        <w:t>Многократные</w:t>
      </w:r>
      <w:proofErr w:type="gramEnd"/>
      <w:r>
        <w:rPr>
          <w:rFonts w:ascii="Times New Roman" w:hAnsi="Times New Roman" w:cs="Times New Roman"/>
          <w:sz w:val="28"/>
          <w:szCs w:val="28"/>
        </w:rPr>
        <w:t xml:space="preserve"> выполнение тактических действий. Последовательное выполнение индивидуальных, групповых и командных действий в нападении и защите – указанных в программе.                                                                              7.Подготовительные игры. «Два мяча через сетку» с различными заданиями (направление броска мяча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Эстафеты с передачами и перемещениями и др.                                                                                                                                   8. Учебные игры. Применение изученных технических приёмов и тактических действий в игре. Система заданий в игре по технике и тактике на основе программы. Например: применять только верхнюю подачу. Подачу принимать снизу. Через сетку посылать мяч передачей в прыжке. Вести указанные в программе системы игры.</w:t>
      </w:r>
    </w:p>
    <w:p w:rsidR="00020571" w:rsidRDefault="00020571" w:rsidP="00077A7E">
      <w:pPr>
        <w:spacing w:line="240" w:lineRule="auto"/>
        <w:rPr>
          <w:rFonts w:ascii="Times New Roman" w:hAnsi="Times New Roman" w:cs="Times New Roman"/>
          <w:sz w:val="28"/>
          <w:szCs w:val="28"/>
        </w:rPr>
      </w:pPr>
    </w:p>
    <w:p w:rsidR="0048698A" w:rsidRPr="0048698A" w:rsidRDefault="0048698A" w:rsidP="0048698A">
      <w:pPr>
        <w:tabs>
          <w:tab w:val="left" w:pos="988"/>
        </w:tabs>
        <w:ind w:left="-57"/>
        <w:rPr>
          <w:rFonts w:ascii="Times New Roman" w:eastAsia="Calibri" w:hAnsi="Times New Roman" w:cs="Times New Roman"/>
          <w:b/>
          <w:bCs/>
          <w:i/>
          <w:sz w:val="32"/>
          <w:szCs w:val="32"/>
          <w:u w:val="single"/>
        </w:rPr>
      </w:pPr>
      <w:r>
        <w:rPr>
          <w:rFonts w:ascii="Times New Roman" w:hAnsi="Times New Roman" w:cs="Times New Roman"/>
          <w:b/>
          <w:i/>
          <w:sz w:val="32"/>
          <w:szCs w:val="32"/>
          <w:u w:val="single"/>
        </w:rPr>
        <w:t>3.1.1.3</w:t>
      </w:r>
      <w:r w:rsidRPr="0048698A">
        <w:rPr>
          <w:rFonts w:ascii="Times New Roman" w:hAnsi="Times New Roman" w:cs="Times New Roman"/>
          <w:b/>
          <w:i/>
          <w:sz w:val="32"/>
          <w:szCs w:val="32"/>
          <w:u w:val="single"/>
        </w:rPr>
        <w:t>.</w:t>
      </w:r>
      <w:r>
        <w:rPr>
          <w:rFonts w:ascii="Times New Roman" w:hAnsi="Times New Roman" w:cs="Times New Roman"/>
          <w:b/>
          <w:i/>
          <w:sz w:val="32"/>
          <w:szCs w:val="32"/>
          <w:u w:val="single"/>
        </w:rPr>
        <w:t xml:space="preserve">Тренировочный </w:t>
      </w:r>
      <w:r w:rsidRPr="0048698A">
        <w:rPr>
          <w:rFonts w:ascii="Times New Roman" w:hAnsi="Times New Roman" w:cs="Times New Roman"/>
          <w:b/>
          <w:i/>
          <w:sz w:val="32"/>
          <w:szCs w:val="32"/>
          <w:u w:val="single"/>
        </w:rPr>
        <w:t xml:space="preserve"> этап     </w:t>
      </w:r>
    </w:p>
    <w:p w:rsidR="001C25EE" w:rsidRPr="00F85C77" w:rsidRDefault="00F85C77" w:rsidP="00F85C7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Теоретическая подготовка (для всех групп)</w:t>
      </w:r>
      <w:r w:rsidR="001C25EE">
        <w:rPr>
          <w:rFonts w:ascii="Times New Roman" w:hAnsi="Times New Roman" w:cs="Times New Roman"/>
          <w:b/>
          <w:bCs/>
          <w:sz w:val="32"/>
          <w:szCs w:val="32"/>
        </w:rPr>
        <w:t>.</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1.</w:t>
      </w:r>
      <w:r w:rsidRPr="00997331">
        <w:rPr>
          <w:rFonts w:ascii="Times New Roman" w:hAnsi="Times New Roman" w:cs="Times New Roman"/>
          <w:i/>
          <w:iCs/>
          <w:sz w:val="28"/>
          <w:szCs w:val="28"/>
        </w:rPr>
        <w:t>Физическая культура и спорт в России.</w:t>
      </w:r>
      <w:r>
        <w:rPr>
          <w:rFonts w:ascii="Times New Roman" w:hAnsi="Times New Roman" w:cs="Times New Roman"/>
          <w:sz w:val="28"/>
          <w:szCs w:val="28"/>
        </w:rPr>
        <w:t xml:space="preserve"> Формы занятий физическими упражнениями детей школьного возраста. Массовый народный характер спорта в нашей стране.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                                                                                                                                         </w:t>
      </w:r>
      <w:r w:rsidRPr="002A6C41">
        <w:rPr>
          <w:rFonts w:ascii="Times New Roman" w:hAnsi="Times New Roman" w:cs="Times New Roman"/>
          <w:sz w:val="28"/>
          <w:szCs w:val="28"/>
        </w:rPr>
        <w:t>2</w:t>
      </w:r>
      <w:r>
        <w:rPr>
          <w:rFonts w:ascii="Times New Roman" w:hAnsi="Times New Roman" w:cs="Times New Roman"/>
          <w:sz w:val="28"/>
          <w:szCs w:val="28"/>
        </w:rPr>
        <w:t xml:space="preserve">. </w:t>
      </w:r>
      <w:r w:rsidRPr="0066662C">
        <w:rPr>
          <w:rFonts w:ascii="Times New Roman" w:hAnsi="Times New Roman" w:cs="Times New Roman"/>
          <w:i/>
          <w:iCs/>
          <w:sz w:val="28"/>
          <w:szCs w:val="28"/>
        </w:rPr>
        <w:t>Сведение о строении и функциях организма человека.</w:t>
      </w:r>
      <w:r>
        <w:rPr>
          <w:rFonts w:ascii="Times New Roman" w:hAnsi="Times New Roman" w:cs="Times New Roman"/>
          <w:sz w:val="28"/>
          <w:szCs w:val="28"/>
        </w:rPr>
        <w:t xml:space="preserve">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w:t>
      </w:r>
      <w:r>
        <w:rPr>
          <w:rFonts w:ascii="Times New Roman" w:hAnsi="Times New Roman" w:cs="Times New Roman"/>
          <w:sz w:val="28"/>
          <w:szCs w:val="28"/>
        </w:rPr>
        <w:lastRenderedPageBreak/>
        <w:t xml:space="preserve">Понятие об утомляемости и восстановлении энергетических затрат в процессе занятий спортом.  </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3.</w:t>
      </w:r>
      <w:r w:rsidRPr="00D86CFE">
        <w:rPr>
          <w:rFonts w:ascii="Times New Roman" w:hAnsi="Times New Roman" w:cs="Times New Roman"/>
          <w:i/>
          <w:iCs/>
          <w:sz w:val="28"/>
          <w:szCs w:val="28"/>
        </w:rPr>
        <w:t>Влияние  физических упражнений на организм занимающих.</w:t>
      </w:r>
      <w:r>
        <w:rPr>
          <w:rFonts w:ascii="Times New Roman" w:hAnsi="Times New Roman" w:cs="Times New Roman"/>
          <w:sz w:val="28"/>
          <w:szCs w:val="28"/>
        </w:rPr>
        <w:t xml:space="preserve"> Влияние занятий физическими упражнениями и волейболом на нервную систему и обмен веществ.</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4. </w:t>
      </w:r>
      <w:r w:rsidRPr="007F3C52">
        <w:rPr>
          <w:rFonts w:ascii="Times New Roman" w:hAnsi="Times New Roman" w:cs="Times New Roman"/>
          <w:i/>
          <w:iCs/>
          <w:sz w:val="28"/>
          <w:szCs w:val="28"/>
        </w:rPr>
        <w:t>Гигиена,</w:t>
      </w:r>
      <w:r>
        <w:rPr>
          <w:rFonts w:ascii="Times New Roman" w:hAnsi="Times New Roman" w:cs="Times New Roman"/>
          <w:i/>
          <w:iCs/>
          <w:sz w:val="28"/>
          <w:szCs w:val="28"/>
        </w:rPr>
        <w:t xml:space="preserve"> </w:t>
      </w:r>
      <w:r w:rsidRPr="007F3C52">
        <w:rPr>
          <w:rFonts w:ascii="Times New Roman" w:hAnsi="Times New Roman" w:cs="Times New Roman"/>
          <w:i/>
          <w:iCs/>
          <w:sz w:val="28"/>
          <w:szCs w:val="28"/>
        </w:rPr>
        <w:t xml:space="preserve">врачебный контроль и самоконтроль. </w:t>
      </w:r>
      <w:r>
        <w:rPr>
          <w:rFonts w:ascii="Times New Roman" w:hAnsi="Times New Roman" w:cs="Times New Roman"/>
          <w:sz w:val="28"/>
          <w:szCs w:val="28"/>
        </w:rPr>
        <w:t>Общие санитарно-гигиенические требования к занятиям волейболом. Использование естественных факторов природы (солнца, воздуха, воды) в целях закаливания организма.</w:t>
      </w:r>
      <w:r w:rsidRPr="007F3C52">
        <w:rPr>
          <w:rFonts w:ascii="Times New Roman" w:hAnsi="Times New Roman" w:cs="Times New Roman"/>
          <w:i/>
          <w:iCs/>
          <w:sz w:val="28"/>
          <w:szCs w:val="28"/>
        </w:rPr>
        <w:t xml:space="preserve"> </w:t>
      </w:r>
      <w:r>
        <w:rPr>
          <w:rFonts w:ascii="Times New Roman" w:hAnsi="Times New Roman" w:cs="Times New Roman"/>
          <w:sz w:val="28"/>
          <w:szCs w:val="28"/>
        </w:rPr>
        <w:t>Меры общественной и личной санитарно-гигиенической профилактики. Режим дня. Режим питания. Понятие о тренировке и спортивной форме. Массаж как средство восстановления, понятие о методике его применения. Врачебный контроль и самоконтроль врача и спортсмена. Основы и понятие о спортивном массаже. Доврачебная помощь пострадавшим, приёмы искусственного дыхания, их транспортировка.</w:t>
      </w:r>
      <w:r w:rsidRPr="007F3C52">
        <w:rPr>
          <w:rFonts w:ascii="Times New Roman" w:hAnsi="Times New Roman" w:cs="Times New Roman"/>
          <w:i/>
          <w:iCs/>
          <w:sz w:val="28"/>
          <w:szCs w:val="28"/>
        </w:rPr>
        <w:t xml:space="preserve"> </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5</w:t>
      </w:r>
      <w:r w:rsidRPr="00C3459E">
        <w:rPr>
          <w:rFonts w:ascii="Times New Roman" w:hAnsi="Times New Roman" w:cs="Times New Roman"/>
          <w:i/>
          <w:iCs/>
          <w:sz w:val="28"/>
          <w:szCs w:val="28"/>
        </w:rPr>
        <w:t xml:space="preserve">. Основы техники и тактики  игры в волейбол.  </w:t>
      </w:r>
      <w:r>
        <w:rPr>
          <w:rFonts w:ascii="Times New Roman" w:hAnsi="Times New Roman" w:cs="Times New Roman"/>
          <w:sz w:val="28"/>
          <w:szCs w:val="28"/>
        </w:rPr>
        <w:t>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6</w:t>
      </w:r>
      <w:r w:rsidRPr="006C0853">
        <w:rPr>
          <w:rFonts w:ascii="Times New Roman" w:hAnsi="Times New Roman" w:cs="Times New Roman"/>
          <w:i/>
          <w:iCs/>
          <w:sz w:val="28"/>
          <w:szCs w:val="28"/>
        </w:rPr>
        <w:t xml:space="preserve">.Основы методики обучения волейболу. </w:t>
      </w:r>
      <w:r>
        <w:rPr>
          <w:rFonts w:ascii="Times New Roman" w:hAnsi="Times New Roman" w:cs="Times New Roman"/>
          <w:sz w:val="28"/>
          <w:szCs w:val="28"/>
        </w:rPr>
        <w:t xml:space="preserve">Понятие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обучении и тренировке в волейболе. Классификация упражнений, применяемых в учебно-тренировочном процессе по волейболу.</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7.</w:t>
      </w:r>
      <w:r w:rsidRPr="00D25B17">
        <w:rPr>
          <w:rFonts w:ascii="Times New Roman" w:hAnsi="Times New Roman" w:cs="Times New Roman"/>
          <w:i/>
          <w:iCs/>
          <w:sz w:val="28"/>
          <w:szCs w:val="28"/>
        </w:rPr>
        <w:t>Правила соревнований.</w:t>
      </w:r>
      <w:r>
        <w:rPr>
          <w:rFonts w:ascii="Times New Roman" w:hAnsi="Times New Roman" w:cs="Times New Roman"/>
          <w:sz w:val="28"/>
          <w:szCs w:val="28"/>
        </w:rPr>
        <w:t xml:space="preserve"> Роль соревнований в спортивной подготовке юных волейболистов. Виды соревнований. Понятие о методике судейства.</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8.</w:t>
      </w:r>
      <w:r w:rsidRPr="006A237A">
        <w:rPr>
          <w:rFonts w:ascii="Times New Roman" w:hAnsi="Times New Roman" w:cs="Times New Roman"/>
          <w:i/>
          <w:iCs/>
          <w:sz w:val="28"/>
          <w:szCs w:val="28"/>
        </w:rPr>
        <w:t>Установка игрокам перед игрой и разбор игр.</w:t>
      </w:r>
      <w:r>
        <w:rPr>
          <w:rFonts w:ascii="Times New Roman" w:hAnsi="Times New Roman" w:cs="Times New Roman"/>
          <w:sz w:val="28"/>
          <w:szCs w:val="28"/>
        </w:rPr>
        <w:t xml:space="preserve"> Характеристика команды противника. Тактический план игры, установка на игру команде и отдельным игрокам. Разбор игры.</w:t>
      </w:r>
    </w:p>
    <w:p w:rsidR="001C25EE" w:rsidRPr="00F85C77" w:rsidRDefault="00F85C77" w:rsidP="001C25EE">
      <w:pPr>
        <w:spacing w:line="240" w:lineRule="atLeast"/>
        <w:ind w:left="1080"/>
        <w:jc w:val="both"/>
        <w:rPr>
          <w:rFonts w:ascii="Times New Roman" w:hAnsi="Times New Roman" w:cs="Times New Roman"/>
          <w:b/>
          <w:sz w:val="32"/>
          <w:szCs w:val="32"/>
          <w:u w:val="single"/>
        </w:rPr>
      </w:pPr>
      <w:r w:rsidRPr="00F85C77">
        <w:rPr>
          <w:rFonts w:ascii="Times New Roman" w:hAnsi="Times New Roman" w:cs="Times New Roman"/>
          <w:b/>
          <w:sz w:val="32"/>
          <w:szCs w:val="32"/>
        </w:rPr>
        <w:t xml:space="preserve">Практическая подготовка </w:t>
      </w:r>
      <w:r w:rsidRPr="00F85C77">
        <w:rPr>
          <w:rFonts w:ascii="Times New Roman" w:hAnsi="Times New Roman" w:cs="Times New Roman"/>
          <w:b/>
          <w:sz w:val="32"/>
          <w:szCs w:val="32"/>
          <w:u w:val="single"/>
        </w:rPr>
        <w:t>1года обучения</w:t>
      </w:r>
    </w:p>
    <w:p w:rsidR="001C25EE" w:rsidRPr="00F85C77" w:rsidRDefault="001C25EE" w:rsidP="00F85C77">
      <w:pPr>
        <w:spacing w:line="240" w:lineRule="atLeast"/>
        <w:jc w:val="center"/>
        <w:rPr>
          <w:rFonts w:ascii="Times New Roman" w:hAnsi="Times New Roman" w:cs="Times New Roman"/>
          <w:b/>
          <w:bCs/>
          <w:sz w:val="32"/>
          <w:szCs w:val="32"/>
          <w:u w:val="single"/>
        </w:rPr>
      </w:pPr>
      <w:r w:rsidRPr="00F85C77">
        <w:rPr>
          <w:rFonts w:ascii="Times New Roman" w:hAnsi="Times New Roman" w:cs="Times New Roman"/>
          <w:b/>
          <w:bCs/>
          <w:sz w:val="32"/>
          <w:szCs w:val="32"/>
          <w:u w:val="single"/>
        </w:rPr>
        <w:t>Техническая подготовка.</w:t>
      </w:r>
    </w:p>
    <w:p w:rsidR="001C25EE" w:rsidRDefault="001C25EE" w:rsidP="00F85C77">
      <w:pPr>
        <w:spacing w:line="240" w:lineRule="auto"/>
        <w:jc w:val="both"/>
        <w:rPr>
          <w:rFonts w:ascii="Times New Roman" w:hAnsi="Times New Roman" w:cs="Times New Roman"/>
          <w:sz w:val="28"/>
          <w:szCs w:val="28"/>
        </w:rPr>
      </w:pPr>
      <w:r w:rsidRPr="00ED516A">
        <w:rPr>
          <w:rFonts w:ascii="Times New Roman" w:hAnsi="Times New Roman" w:cs="Times New Roman"/>
          <w:sz w:val="28"/>
          <w:szCs w:val="28"/>
          <w:u w:val="single"/>
        </w:rPr>
        <w:t>Действие без мяча.</w:t>
      </w:r>
      <w:r>
        <w:rPr>
          <w:rFonts w:ascii="Times New Roman" w:hAnsi="Times New Roman" w:cs="Times New Roman"/>
          <w:sz w:val="28"/>
          <w:szCs w:val="28"/>
        </w:rPr>
        <w:t xml:space="preserve"> Перемещение и стойки (прыжки на месте, у сетки, после перемещений и остановки; сочетание перемещений с остановками, прыжками, техническими приёмами).</w:t>
      </w:r>
    </w:p>
    <w:p w:rsidR="001C25EE" w:rsidRDefault="001C25EE" w:rsidP="00F85C77">
      <w:pPr>
        <w:spacing w:line="240" w:lineRule="auto"/>
        <w:jc w:val="both"/>
        <w:rPr>
          <w:rFonts w:ascii="Times New Roman" w:hAnsi="Times New Roman" w:cs="Times New Roman"/>
          <w:sz w:val="28"/>
          <w:szCs w:val="28"/>
        </w:rPr>
      </w:pPr>
      <w:r w:rsidRPr="002C2DA7">
        <w:rPr>
          <w:rFonts w:ascii="Times New Roman" w:hAnsi="Times New Roman" w:cs="Times New Roman"/>
          <w:sz w:val="28"/>
          <w:szCs w:val="28"/>
          <w:u w:val="single"/>
        </w:rPr>
        <w:t>Действие с мячом.</w:t>
      </w:r>
      <w:r>
        <w:rPr>
          <w:rFonts w:ascii="Times New Roman" w:hAnsi="Times New Roman" w:cs="Times New Roman"/>
          <w:sz w:val="28"/>
          <w:szCs w:val="28"/>
        </w:rPr>
        <w:t xml:space="preserve">  Передача мяча сверху двумя руками. Передача мяча в стенку на месте (сидя, стоя). Передачи мяча в круг. Передачи в треугольнике 6-4-2, 5-4-3, 1-4-2. Передача мяча сверху двумя руками из глубины площадки к сетке для нападающего удара. Передачи в зонах 2-4, 4-2, 6-4, 6-2. Передачи мяча у сетки сверху двумя руками, стоя спиной в направлении передачи. Встречные передачи в зонах 3-2, 3-4 назад (за голову) после передачи над собой и поворота на 180 градусов. Передачи мяча сверху двумя руками с последующим падением назад и перекатом на спину. Передача на точность после собственного подбрасывания – на месте и после перемещения. То же с набрасыванием партнёра. Передача мяча сверху двумя руками  выпадом в </w:t>
      </w:r>
      <w:r>
        <w:rPr>
          <w:rFonts w:ascii="Times New Roman" w:hAnsi="Times New Roman" w:cs="Times New Roman"/>
          <w:sz w:val="28"/>
          <w:szCs w:val="28"/>
        </w:rPr>
        <w:lastRenderedPageBreak/>
        <w:t>сторону и последующим перекатом на спину. Передача мяча сверху двумя руками в прыжке. Передача в парах. Передача в стенку. Встречная передача в зонах 3-4, 3-2, 2-3.</w:t>
      </w:r>
    </w:p>
    <w:p w:rsidR="001C25EE" w:rsidRDefault="001C25EE" w:rsidP="00F85C77">
      <w:pPr>
        <w:spacing w:line="240" w:lineRule="auto"/>
        <w:jc w:val="both"/>
        <w:rPr>
          <w:rFonts w:ascii="Times New Roman" w:hAnsi="Times New Roman" w:cs="Times New Roman"/>
          <w:sz w:val="28"/>
          <w:szCs w:val="28"/>
        </w:rPr>
      </w:pPr>
      <w:r w:rsidRPr="00052BD7">
        <w:rPr>
          <w:rFonts w:ascii="Times New Roman" w:hAnsi="Times New Roman" w:cs="Times New Roman"/>
          <w:sz w:val="28"/>
          <w:szCs w:val="28"/>
          <w:u w:val="single"/>
        </w:rPr>
        <w:t>Подача мяча.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Верхняя прямая подача. Подачи подряд 10 попыток. Подачи в правую и левую половину площадки. Подачи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Подачи за игрока зоны 6. Соревнования на большее количество выполненных передач.</w:t>
      </w:r>
    </w:p>
    <w:p w:rsidR="001C25EE" w:rsidRDefault="001C25EE" w:rsidP="00F85C77">
      <w:pPr>
        <w:spacing w:line="240" w:lineRule="auto"/>
        <w:jc w:val="both"/>
        <w:rPr>
          <w:rFonts w:ascii="Times New Roman" w:hAnsi="Times New Roman" w:cs="Times New Roman"/>
          <w:sz w:val="28"/>
          <w:szCs w:val="28"/>
        </w:rPr>
      </w:pPr>
      <w:r w:rsidRPr="006A7DBF">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Нападающий удар из зон 4,3,2 разных передач по высоте. Нападающий удар с удалённых от сетки передач (1-1,5м). Нападающий  удар из зон 4,3,2 с передач из глубины площадки. Удары в пол у стены, через сетку с собственного подбрасывания. Нападающий удар с переводом из зоны 2. Бросок теннисного мяча через сетку в прыжке с места и с разбега. Удар по мячу с собственного подбрасывания (с места) через сетку.</w:t>
      </w:r>
    </w:p>
    <w:p w:rsidR="001C25EE" w:rsidRPr="00F85C77" w:rsidRDefault="001C25EE" w:rsidP="00F85C77">
      <w:pPr>
        <w:spacing w:line="240" w:lineRule="auto"/>
        <w:jc w:val="center"/>
        <w:rPr>
          <w:rFonts w:ascii="Times New Roman" w:hAnsi="Times New Roman" w:cs="Times New Roman"/>
          <w:b/>
          <w:i/>
          <w:sz w:val="28"/>
          <w:szCs w:val="28"/>
        </w:rPr>
      </w:pPr>
      <w:r w:rsidRPr="00F85C77">
        <w:rPr>
          <w:rFonts w:ascii="Times New Roman" w:hAnsi="Times New Roman" w:cs="Times New Roman"/>
          <w:b/>
          <w:i/>
          <w:sz w:val="28"/>
          <w:szCs w:val="28"/>
          <w:u w:val="single"/>
        </w:rPr>
        <w:t>Техника защиты.</w:t>
      </w:r>
    </w:p>
    <w:p w:rsidR="001C25EE" w:rsidRDefault="001C25EE" w:rsidP="00F85C77">
      <w:pPr>
        <w:spacing w:line="240" w:lineRule="auto"/>
        <w:jc w:val="both"/>
        <w:rPr>
          <w:rFonts w:ascii="Times New Roman" w:hAnsi="Times New Roman" w:cs="Times New Roman"/>
          <w:sz w:val="28"/>
          <w:szCs w:val="28"/>
        </w:rPr>
      </w:pPr>
      <w:r w:rsidRPr="004A1320">
        <w:rPr>
          <w:rFonts w:ascii="Times New Roman" w:hAnsi="Times New Roman" w:cs="Times New Roman"/>
          <w:sz w:val="28"/>
          <w:szCs w:val="28"/>
          <w:u w:val="single"/>
        </w:rPr>
        <w:t>Перемещение и стойки.</w:t>
      </w:r>
      <w:r>
        <w:rPr>
          <w:rFonts w:ascii="Times New Roman" w:hAnsi="Times New Roman" w:cs="Times New Roman"/>
          <w:sz w:val="28"/>
          <w:szCs w:val="28"/>
        </w:rPr>
        <w:t xml:space="preserve"> Стартовая стойка в сочетании с перемещением. Скачок назад, вправо, влево. Падения и перекаты после падений – с места и после перемещения. Сочетание перемещений с падениями. Сочетание перемещений и падений с техническими приёмами игры в защите.</w:t>
      </w:r>
    </w:p>
    <w:p w:rsidR="001C25EE" w:rsidRDefault="001C25EE" w:rsidP="00F85C77">
      <w:pPr>
        <w:spacing w:line="240" w:lineRule="auto"/>
        <w:jc w:val="center"/>
        <w:rPr>
          <w:rFonts w:ascii="Times New Roman" w:hAnsi="Times New Roman" w:cs="Times New Roman"/>
          <w:sz w:val="28"/>
          <w:szCs w:val="28"/>
        </w:rPr>
      </w:pPr>
      <w:r w:rsidRPr="005569A4">
        <w:rPr>
          <w:rFonts w:ascii="Times New Roman" w:hAnsi="Times New Roman" w:cs="Times New Roman"/>
          <w:sz w:val="28"/>
          <w:szCs w:val="28"/>
          <w:u w:val="single"/>
        </w:rPr>
        <w:t>Действие с мячом.</w:t>
      </w:r>
    </w:p>
    <w:p w:rsidR="001C25EE" w:rsidRDefault="001C25EE" w:rsidP="00F85C77">
      <w:pPr>
        <w:spacing w:line="240" w:lineRule="auto"/>
        <w:jc w:val="both"/>
        <w:rPr>
          <w:rFonts w:ascii="Times New Roman" w:hAnsi="Times New Roman" w:cs="Times New Roman"/>
          <w:sz w:val="28"/>
          <w:szCs w:val="28"/>
        </w:rPr>
      </w:pPr>
      <w:r w:rsidRPr="005569A4">
        <w:rPr>
          <w:rFonts w:ascii="Times New Roman" w:hAnsi="Times New Roman" w:cs="Times New Roman"/>
          <w:sz w:val="28"/>
          <w:szCs w:val="28"/>
          <w:u w:val="single"/>
        </w:rPr>
        <w:t>Приём мяча.</w:t>
      </w:r>
      <w:r>
        <w:rPr>
          <w:rFonts w:ascii="Times New Roman" w:hAnsi="Times New Roman" w:cs="Times New Roman"/>
          <w:sz w:val="28"/>
          <w:szCs w:val="28"/>
        </w:rPr>
        <w:t xml:space="preserve"> Приём мяча сверху двумя руками. Приём мяча после подачи в стенку (6-8м). Приём подачи в зоне 6. Приём мяча от передачи через сетку (10-12м). Приём мяча снизу двумя руками. Удар в стену сверху одной рукой и приём мяча. Приём мяча снизу во встречных колоннах (передняя, задняя линии-4м). Передачи снизу в зонах 5-3-4, 5-2-3, 1-3-2. Приём верхней подачи в зоне 6. Приём мяча снизу от нападающего удара (средней силы с собственного подбрасывания). Приём мяча снизу от передачи в прыжке через сетку двумя руками. Приём мяча сверху двумя руками с падением и перекатом. Приём подач. Приём мяча от передач через сетку в прыжке. Приём мяча от нападающего удара с собственного подбрасывания. Приём мяча снизу двумя руками с падением назад и последующим перекатом на спину. Приём мяча, отскочившего от сетки. Приём после собственного набрасывания в сетк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стоя на месте и после перемещения. То же после набрасывания партнёром. Приём мяча снизу одной рукой с выпадом в сторону и последующим перекатом на спину. Приём мяча, наброшенного партнёром, на месте и после перемещения.</w:t>
      </w:r>
    </w:p>
    <w:p w:rsidR="001C25EE" w:rsidRDefault="001C25EE" w:rsidP="00F85C77">
      <w:pPr>
        <w:spacing w:line="240" w:lineRule="auto"/>
        <w:jc w:val="both"/>
        <w:rPr>
          <w:rFonts w:ascii="Times New Roman" w:hAnsi="Times New Roman" w:cs="Times New Roman"/>
          <w:sz w:val="28"/>
          <w:szCs w:val="28"/>
        </w:rPr>
      </w:pPr>
      <w:r w:rsidRPr="00B50576">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блокирование прямого нападающего удара по «диагонали» в зонах 4,2,3. Блокирование, стоя на подставке и в прыжке с места.</w:t>
      </w:r>
    </w:p>
    <w:p w:rsidR="001C25EE" w:rsidRDefault="001C25EE" w:rsidP="00F85C77">
      <w:pPr>
        <w:spacing w:line="240" w:lineRule="auto"/>
        <w:jc w:val="center"/>
        <w:rPr>
          <w:rFonts w:ascii="Times New Roman" w:hAnsi="Times New Roman" w:cs="Times New Roman"/>
          <w:sz w:val="32"/>
          <w:szCs w:val="32"/>
        </w:rPr>
      </w:pPr>
    </w:p>
    <w:p w:rsidR="001C25EE" w:rsidRPr="00F85C77" w:rsidRDefault="001C25EE" w:rsidP="001C25EE">
      <w:pPr>
        <w:spacing w:line="240" w:lineRule="auto"/>
        <w:ind w:left="1080"/>
        <w:jc w:val="center"/>
        <w:rPr>
          <w:rFonts w:ascii="Times New Roman" w:hAnsi="Times New Roman" w:cs="Times New Roman"/>
          <w:i/>
          <w:sz w:val="32"/>
          <w:szCs w:val="32"/>
          <w:u w:val="single"/>
        </w:rPr>
      </w:pPr>
      <w:r w:rsidRPr="00F85C77">
        <w:rPr>
          <w:rFonts w:ascii="Times New Roman" w:hAnsi="Times New Roman" w:cs="Times New Roman"/>
          <w:b/>
          <w:bCs/>
          <w:i/>
          <w:sz w:val="32"/>
          <w:szCs w:val="32"/>
          <w:u w:val="single"/>
        </w:rPr>
        <w:t>Тактическая подготовка.</w:t>
      </w:r>
    </w:p>
    <w:p w:rsidR="001C25EE" w:rsidRPr="00F85C77" w:rsidRDefault="00F85C77" w:rsidP="00F85C77">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1C25EE" w:rsidRPr="00F85C77">
        <w:rPr>
          <w:rFonts w:ascii="Times New Roman" w:hAnsi="Times New Roman" w:cs="Times New Roman"/>
          <w:i/>
          <w:sz w:val="28"/>
          <w:szCs w:val="28"/>
        </w:rPr>
        <w:t>Тактика нападения.</w:t>
      </w:r>
    </w:p>
    <w:p w:rsidR="001C25EE" w:rsidRDefault="001C25EE" w:rsidP="00F85C77">
      <w:pPr>
        <w:spacing w:line="240" w:lineRule="auto"/>
        <w:jc w:val="both"/>
        <w:rPr>
          <w:rFonts w:ascii="Times New Roman" w:hAnsi="Times New Roman" w:cs="Times New Roman"/>
          <w:sz w:val="28"/>
          <w:szCs w:val="28"/>
        </w:rPr>
      </w:pPr>
      <w:r w:rsidRPr="008D2E4D">
        <w:rPr>
          <w:rFonts w:ascii="Times New Roman" w:hAnsi="Times New Roman" w:cs="Times New Roman"/>
          <w:sz w:val="28"/>
          <w:szCs w:val="28"/>
          <w:u w:val="single"/>
        </w:rPr>
        <w:lastRenderedPageBreak/>
        <w:t>Индивидуальные действия.</w:t>
      </w:r>
      <w:r>
        <w:rPr>
          <w:rFonts w:ascii="Times New Roman" w:hAnsi="Times New Roman" w:cs="Times New Roman"/>
          <w:sz w:val="28"/>
          <w:szCs w:val="28"/>
        </w:rPr>
        <w:t xml:space="preserve"> Выбор места:</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выполнения второй передачи (у сетки лицом и спиной в направлении передачи, из глубины </w:t>
      </w:r>
      <w:proofErr w:type="gramStart"/>
      <w:r>
        <w:rPr>
          <w:rFonts w:ascii="Times New Roman" w:hAnsi="Times New Roman" w:cs="Times New Roman"/>
          <w:sz w:val="28"/>
          <w:szCs w:val="28"/>
        </w:rPr>
        <w:t>площадки-лицом</w:t>
      </w:r>
      <w:proofErr w:type="gramEnd"/>
      <w:r>
        <w:rPr>
          <w:rFonts w:ascii="Times New Roman" w:hAnsi="Times New Roman" w:cs="Times New Roman"/>
          <w:sz w:val="28"/>
          <w:szCs w:val="28"/>
        </w:rPr>
        <w:t>). Для выполнения подачи. Для нападающего удара.</w:t>
      </w:r>
    </w:p>
    <w:p w:rsidR="001C25EE" w:rsidRDefault="001C25EE" w:rsidP="00F85C77">
      <w:pPr>
        <w:spacing w:line="240" w:lineRule="auto"/>
        <w:jc w:val="both"/>
        <w:rPr>
          <w:rFonts w:ascii="Times New Roman" w:hAnsi="Times New Roman" w:cs="Times New Roman"/>
          <w:sz w:val="28"/>
          <w:szCs w:val="28"/>
        </w:rPr>
      </w:pPr>
      <w:r w:rsidRPr="0029648A">
        <w:rPr>
          <w:rFonts w:ascii="Times New Roman" w:hAnsi="Times New Roman" w:cs="Times New Roman"/>
          <w:sz w:val="28"/>
          <w:szCs w:val="28"/>
          <w:u w:val="single"/>
        </w:rPr>
        <w:t>При действиях с мячом:</w:t>
      </w:r>
      <w:r>
        <w:rPr>
          <w:rFonts w:ascii="Times New Roman" w:hAnsi="Times New Roman" w:cs="Times New Roman"/>
          <w:sz w:val="28"/>
          <w:szCs w:val="28"/>
        </w:rPr>
        <w:t xml:space="preserve"> Чередование нижних, верхних подач. Подача верхняя прямая на игроков, слабо владеющих навыком приёма мяча. Верхняя прямая подача на игрока, вышедшего после замены. Выбор способа отбивания мяча через сетку. Вторая передача из зоны 2 в зоны 3 и 4, из зоны 3 в зоны 4 и 2. Вторая передача нападающему, сильнейшему на линии. Имитация второй передачи и обман. Имитация нападающего удара и передача в прыжке двумя руками через сетку.</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5A7534">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передней линии (при второй передаче): игрока зоны 4 с игроком зоны 3; игрока зоны 2 с игроком зоны 3 и 4;игрока зоны 3 с игроками зон 4 и 2 при первой передаче для нападающего удара.</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игроков передней и задней линии (при первой передачи): игроков зон 6,5 и 1 с игроком зоны 3 (при приёме верхних подач); игроков зон 6,5 и 1 с игроком зоны 2 (при приёме подач для второй передачи, при приёме от передач - для удара).</w:t>
      </w:r>
    </w:p>
    <w:p w:rsidR="001C25EE" w:rsidRDefault="001C25EE" w:rsidP="00F85C77">
      <w:pPr>
        <w:spacing w:line="240" w:lineRule="auto"/>
        <w:jc w:val="both"/>
        <w:rPr>
          <w:rFonts w:ascii="Times New Roman" w:hAnsi="Times New Roman" w:cs="Times New Roman"/>
          <w:sz w:val="28"/>
          <w:szCs w:val="28"/>
        </w:rPr>
      </w:pPr>
      <w:r w:rsidRPr="00B943C6">
        <w:rPr>
          <w:rFonts w:ascii="Times New Roman" w:hAnsi="Times New Roman" w:cs="Times New Roman"/>
          <w:sz w:val="28"/>
          <w:szCs w:val="28"/>
          <w:u w:val="single"/>
        </w:rPr>
        <w:t>Командные действия.</w:t>
      </w:r>
      <w:r>
        <w:rPr>
          <w:rFonts w:ascii="Times New Roman" w:hAnsi="Times New Roman" w:cs="Times New Roman"/>
          <w:sz w:val="28"/>
          <w:szCs w:val="28"/>
        </w:rPr>
        <w:t xml:space="preserve"> Система игры со второй передачи игрока передней линии. Приём подачи и первая передача в зону 3, вторая передача игроку, к которому передающий обращён лицом и спиной. Приём верхних подач и первая передача в зону 2, вторая в 3-4. Приём верхней прямой подачи и первая передача в зону 3, вторая – игроку, к которому передающий стоит спиной.</w:t>
      </w:r>
    </w:p>
    <w:p w:rsidR="001C25EE" w:rsidRPr="00F85C77" w:rsidRDefault="001C25EE" w:rsidP="001C25EE">
      <w:pPr>
        <w:spacing w:line="240" w:lineRule="auto"/>
        <w:ind w:left="1080"/>
        <w:jc w:val="center"/>
        <w:rPr>
          <w:rFonts w:ascii="Times New Roman" w:hAnsi="Times New Roman" w:cs="Times New Roman"/>
          <w:i/>
          <w:sz w:val="28"/>
          <w:szCs w:val="28"/>
        </w:rPr>
      </w:pPr>
      <w:r w:rsidRPr="00F85C77">
        <w:rPr>
          <w:rFonts w:ascii="Times New Roman" w:hAnsi="Times New Roman" w:cs="Times New Roman"/>
          <w:i/>
          <w:sz w:val="28"/>
          <w:szCs w:val="28"/>
        </w:rPr>
        <w:t>Тактика защиты.</w:t>
      </w:r>
    </w:p>
    <w:p w:rsidR="001C25EE" w:rsidRDefault="001C25EE" w:rsidP="00F85C77">
      <w:pPr>
        <w:spacing w:line="240" w:lineRule="auto"/>
        <w:jc w:val="both"/>
        <w:rPr>
          <w:rFonts w:ascii="Times New Roman" w:hAnsi="Times New Roman" w:cs="Times New Roman"/>
          <w:sz w:val="28"/>
          <w:szCs w:val="28"/>
        </w:rPr>
      </w:pPr>
      <w:r w:rsidRPr="000A2D90">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xml:space="preserve"> Выбор мест.</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приёме верхней прямой подачи. При одиночном блокировании. При страховке партнёра, принимающего мяч (от подачи, нападающего удара), блокирующих, нападающих.</w:t>
      </w:r>
    </w:p>
    <w:p w:rsidR="001C25EE" w:rsidRDefault="001C25EE" w:rsidP="00F85C77">
      <w:pPr>
        <w:spacing w:line="240" w:lineRule="auto"/>
        <w:jc w:val="both"/>
        <w:rPr>
          <w:rFonts w:ascii="Times New Roman" w:hAnsi="Times New Roman" w:cs="Times New Roman"/>
          <w:sz w:val="28"/>
          <w:szCs w:val="28"/>
        </w:rPr>
      </w:pPr>
      <w:r w:rsidRPr="003D1B36">
        <w:rPr>
          <w:rFonts w:ascii="Times New Roman" w:hAnsi="Times New Roman" w:cs="Times New Roman"/>
          <w:sz w:val="28"/>
          <w:szCs w:val="28"/>
          <w:u w:val="single"/>
        </w:rPr>
        <w:t xml:space="preserve">При </w:t>
      </w:r>
      <w:r>
        <w:rPr>
          <w:rFonts w:ascii="Times New Roman" w:hAnsi="Times New Roman" w:cs="Times New Roman"/>
          <w:sz w:val="28"/>
          <w:szCs w:val="28"/>
          <w:u w:val="single"/>
        </w:rPr>
        <w:t>действиях</w:t>
      </w:r>
      <w:r w:rsidRPr="003D1B36">
        <w:rPr>
          <w:rFonts w:ascii="Times New Roman" w:hAnsi="Times New Roman" w:cs="Times New Roman"/>
          <w:sz w:val="28"/>
          <w:szCs w:val="28"/>
          <w:u w:val="single"/>
        </w:rPr>
        <w:t xml:space="preserve"> с мячом.</w:t>
      </w:r>
      <w:r>
        <w:rPr>
          <w:rFonts w:ascii="Times New Roman" w:hAnsi="Times New Roman" w:cs="Times New Roman"/>
          <w:sz w:val="28"/>
          <w:szCs w:val="28"/>
        </w:rPr>
        <w:t xml:space="preserve"> Выбор способа приёма подачи. Выбор способа приёма мяча от обманных приёмов: сверху, сверху с падением, снизу двумя и одной руками, снизу с падением. Выбор способа перемещения и способа приёма мяча от нападающих ударов. Зонное блокирование (выбор направления и уверенное «закрывание» его блоком).</w:t>
      </w:r>
    </w:p>
    <w:p w:rsidR="001C25EE" w:rsidRDefault="001C25EE" w:rsidP="00F85C77">
      <w:pPr>
        <w:spacing w:line="240" w:lineRule="auto"/>
        <w:jc w:val="both"/>
        <w:rPr>
          <w:rFonts w:ascii="Times New Roman" w:hAnsi="Times New Roman" w:cs="Times New Roman"/>
          <w:sz w:val="28"/>
          <w:szCs w:val="28"/>
        </w:rPr>
      </w:pPr>
      <w:r w:rsidRPr="009966F9">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внутри линии и между ними.</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игроков задней линии: игроков зон 1,6,5 между собой (страховка партнёра при приёме мяча от верхних подач, нападающих ударов, обманных приёмов). Взаимодействие игроков передней линии: игроков, не участвующих в блокировании (зон 4 и 2) с блокирующим (игроком зоны 3). Взаимодействие игроков задней и передней линий: игрока зоны с </w:t>
      </w:r>
      <w:r>
        <w:rPr>
          <w:rFonts w:ascii="Times New Roman" w:hAnsi="Times New Roman" w:cs="Times New Roman"/>
          <w:sz w:val="28"/>
          <w:szCs w:val="28"/>
        </w:rPr>
        <w:lastRenderedPageBreak/>
        <w:t>блокирующим игроком зоны 3 и страхующими игроками зон 4 и 2. Игрока зоны 5 и зоны 1 с игроками зон 4 и 2 при приёме мяча от нападающего удара и обманных приёмов.</w:t>
      </w:r>
    </w:p>
    <w:p w:rsidR="001C25EE" w:rsidRDefault="001C25EE" w:rsidP="00F85C77">
      <w:pPr>
        <w:spacing w:line="240" w:lineRule="auto"/>
        <w:jc w:val="both"/>
        <w:rPr>
          <w:rFonts w:ascii="Times New Roman" w:hAnsi="Times New Roman" w:cs="Times New Roman"/>
          <w:sz w:val="28"/>
          <w:szCs w:val="28"/>
        </w:rPr>
      </w:pPr>
      <w:r w:rsidRPr="00BA4DCA">
        <w:rPr>
          <w:rFonts w:ascii="Times New Roman" w:hAnsi="Times New Roman" w:cs="Times New Roman"/>
          <w:sz w:val="28"/>
          <w:szCs w:val="28"/>
          <w:u w:val="single"/>
        </w:rPr>
        <w:t>Командные действия.</w:t>
      </w:r>
      <w:r>
        <w:rPr>
          <w:rFonts w:ascii="Times New Roman" w:hAnsi="Times New Roman" w:cs="Times New Roman"/>
          <w:sz w:val="28"/>
          <w:szCs w:val="28"/>
        </w:rPr>
        <w:t xml:space="preserve"> Приём подач.</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Расположение  игроков при приёме верхних подач, когда вторую передачу выполняет игрок зоны 3; игрок зоны 4, а игрок зоны 3 оттянут назад. Расположение игроков при приёме подачи, когда игрок зоны 2 стоит у сетки, а игрок зоны 3 оттянут и находится в зоне 2. После приёма игрок зоны 2 идёт на вторую передачу в зону 3, а игрок зоны 3 играет в нападении в зоне 2.</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Система игры. Расположение игроков при приёме мяча от противника «углом вперёд» с применением групповых действий для данного года обучения.</w:t>
      </w:r>
    </w:p>
    <w:p w:rsidR="001C25EE" w:rsidRDefault="001C25EE" w:rsidP="001C25EE">
      <w:pPr>
        <w:spacing w:line="240" w:lineRule="auto"/>
        <w:ind w:left="1080"/>
        <w:jc w:val="center"/>
        <w:rPr>
          <w:rFonts w:ascii="Times New Roman" w:hAnsi="Times New Roman" w:cs="Times New Roman"/>
          <w:sz w:val="28"/>
          <w:szCs w:val="28"/>
          <w:u w:val="single"/>
        </w:rPr>
      </w:pPr>
    </w:p>
    <w:p w:rsidR="001C25EE" w:rsidRPr="00F85C77" w:rsidRDefault="001C25EE" w:rsidP="001C25EE">
      <w:pPr>
        <w:spacing w:line="240" w:lineRule="auto"/>
        <w:ind w:left="284"/>
        <w:jc w:val="center"/>
        <w:rPr>
          <w:rFonts w:ascii="Times New Roman" w:hAnsi="Times New Roman" w:cs="Times New Roman"/>
          <w:i/>
          <w:sz w:val="28"/>
          <w:szCs w:val="28"/>
        </w:rPr>
      </w:pPr>
      <w:r w:rsidRPr="00F85C77">
        <w:rPr>
          <w:rFonts w:ascii="Times New Roman" w:hAnsi="Times New Roman" w:cs="Times New Roman"/>
          <w:i/>
          <w:sz w:val="28"/>
          <w:szCs w:val="28"/>
        </w:rPr>
        <w:t>Интегральная подготовка.</w:t>
      </w:r>
    </w:p>
    <w:p w:rsidR="001C25EE" w:rsidRDefault="001C25EE" w:rsidP="0013150B">
      <w:pPr>
        <w:spacing w:line="360" w:lineRule="auto"/>
        <w:jc w:val="both"/>
        <w:rPr>
          <w:rFonts w:ascii="Times New Roman" w:hAnsi="Times New Roman" w:cs="Times New Roman"/>
          <w:sz w:val="28"/>
          <w:szCs w:val="28"/>
        </w:rPr>
      </w:pPr>
      <w:r w:rsidRPr="00B54309">
        <w:rPr>
          <w:rFonts w:ascii="Times New Roman" w:hAnsi="Times New Roman" w:cs="Times New Roman"/>
          <w:sz w:val="28"/>
          <w:szCs w:val="28"/>
        </w:rPr>
        <w:t>1</w:t>
      </w:r>
      <w:r>
        <w:rPr>
          <w:rFonts w:ascii="Times New Roman" w:hAnsi="Times New Roman" w:cs="Times New Roman"/>
          <w:sz w:val="28"/>
          <w:szCs w:val="28"/>
        </w:rPr>
        <w:t xml:space="preserve">.Чередование и подводящих упражнений по отдельным техническим приёмам.      2.Чередование подготовительных упражнений и выполнение технических приёмов.                                                                                                                        3.Чередование технических приёмов и их способов.                                              4.Чередование тактических действий индивидуальных, групповых и командных в нападении и защите. </w:t>
      </w:r>
    </w:p>
    <w:p w:rsidR="001C25EE" w:rsidRDefault="001C25EE" w:rsidP="0013150B">
      <w:pPr>
        <w:spacing w:line="360" w:lineRule="auto"/>
        <w:jc w:val="both"/>
        <w:rPr>
          <w:rFonts w:ascii="Times New Roman" w:hAnsi="Times New Roman" w:cs="Times New Roman"/>
          <w:sz w:val="28"/>
          <w:szCs w:val="28"/>
        </w:rPr>
      </w:pPr>
      <w:r>
        <w:rPr>
          <w:rFonts w:ascii="Times New Roman" w:hAnsi="Times New Roman" w:cs="Times New Roman"/>
          <w:sz w:val="28"/>
          <w:szCs w:val="28"/>
        </w:rPr>
        <w:t>5.Многократное выполнение технических приёмов.</w:t>
      </w:r>
    </w:p>
    <w:p w:rsidR="001C25EE" w:rsidRDefault="001C25EE" w:rsidP="0013150B">
      <w:pPr>
        <w:spacing w:line="360" w:lineRule="auto"/>
        <w:jc w:val="both"/>
        <w:rPr>
          <w:rFonts w:ascii="Times New Roman" w:hAnsi="Times New Roman" w:cs="Times New Roman"/>
          <w:sz w:val="28"/>
          <w:szCs w:val="28"/>
        </w:rPr>
      </w:pPr>
      <w:r>
        <w:rPr>
          <w:rFonts w:ascii="Times New Roman" w:hAnsi="Times New Roman" w:cs="Times New Roman"/>
          <w:sz w:val="28"/>
          <w:szCs w:val="28"/>
        </w:rPr>
        <w:t>6.Многократное выполнение тактических действий.</w:t>
      </w:r>
    </w:p>
    <w:p w:rsidR="001C25EE" w:rsidRDefault="001C25EE" w:rsidP="0013150B">
      <w:pPr>
        <w:spacing w:line="360" w:lineRule="auto"/>
        <w:jc w:val="both"/>
        <w:rPr>
          <w:rFonts w:ascii="Times New Roman" w:hAnsi="Times New Roman" w:cs="Times New Roman"/>
          <w:sz w:val="28"/>
          <w:szCs w:val="28"/>
        </w:rPr>
      </w:pPr>
      <w:r>
        <w:rPr>
          <w:rFonts w:ascii="Times New Roman" w:hAnsi="Times New Roman" w:cs="Times New Roman"/>
          <w:sz w:val="28"/>
          <w:szCs w:val="28"/>
        </w:rPr>
        <w:t>7.Учебные игры.</w:t>
      </w:r>
    </w:p>
    <w:p w:rsidR="001C25EE" w:rsidRDefault="001C25EE" w:rsidP="0013150B">
      <w:pPr>
        <w:spacing w:line="360" w:lineRule="auto"/>
        <w:jc w:val="both"/>
        <w:rPr>
          <w:rFonts w:ascii="Times New Roman" w:hAnsi="Times New Roman" w:cs="Times New Roman"/>
          <w:sz w:val="28"/>
          <w:szCs w:val="28"/>
        </w:rPr>
      </w:pPr>
      <w:r>
        <w:rPr>
          <w:rFonts w:ascii="Times New Roman" w:hAnsi="Times New Roman" w:cs="Times New Roman"/>
          <w:sz w:val="28"/>
          <w:szCs w:val="28"/>
        </w:rPr>
        <w:t>8.Календарные игры.</w:t>
      </w:r>
    </w:p>
    <w:p w:rsidR="001C25EE" w:rsidRPr="0013150B" w:rsidRDefault="001C25EE" w:rsidP="001C25EE">
      <w:pPr>
        <w:spacing w:line="240" w:lineRule="auto"/>
        <w:ind w:left="1080"/>
        <w:jc w:val="center"/>
        <w:rPr>
          <w:rFonts w:ascii="Times New Roman" w:hAnsi="Times New Roman" w:cs="Times New Roman"/>
          <w:sz w:val="32"/>
          <w:szCs w:val="32"/>
          <w:u w:val="single"/>
        </w:rPr>
      </w:pPr>
      <w:r w:rsidRPr="0013150B">
        <w:rPr>
          <w:rFonts w:ascii="Times New Roman" w:hAnsi="Times New Roman" w:cs="Times New Roman"/>
          <w:b/>
          <w:bCs/>
          <w:sz w:val="32"/>
          <w:szCs w:val="32"/>
          <w:u w:val="single"/>
        </w:rPr>
        <w:t>2 год обучения.</w:t>
      </w:r>
    </w:p>
    <w:p w:rsidR="001C25EE" w:rsidRPr="0013150B" w:rsidRDefault="001C25EE" w:rsidP="001C25EE">
      <w:pPr>
        <w:spacing w:line="240" w:lineRule="auto"/>
        <w:ind w:firstLine="1080"/>
        <w:jc w:val="center"/>
        <w:rPr>
          <w:rFonts w:ascii="Times New Roman" w:hAnsi="Times New Roman" w:cs="Times New Roman"/>
          <w:sz w:val="32"/>
          <w:szCs w:val="32"/>
          <w:u w:val="single"/>
        </w:rPr>
      </w:pPr>
      <w:r w:rsidRPr="0013150B">
        <w:rPr>
          <w:rFonts w:ascii="Times New Roman" w:hAnsi="Times New Roman" w:cs="Times New Roman"/>
          <w:b/>
          <w:bCs/>
          <w:sz w:val="32"/>
          <w:szCs w:val="32"/>
          <w:u w:val="single"/>
        </w:rPr>
        <w:t>Техническая подготовка.</w:t>
      </w:r>
    </w:p>
    <w:p w:rsidR="001C25EE" w:rsidRPr="0013150B" w:rsidRDefault="0013150B" w:rsidP="0013150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1C25EE" w:rsidRPr="0013150B">
        <w:rPr>
          <w:rFonts w:ascii="Times New Roman" w:hAnsi="Times New Roman" w:cs="Times New Roman"/>
          <w:i/>
          <w:sz w:val="28"/>
          <w:szCs w:val="28"/>
        </w:rPr>
        <w:t>Техника нападения.</w:t>
      </w:r>
    </w:p>
    <w:p w:rsidR="001C25EE" w:rsidRDefault="001C25EE" w:rsidP="0013150B">
      <w:pPr>
        <w:spacing w:line="240" w:lineRule="auto"/>
        <w:rPr>
          <w:rFonts w:ascii="Times New Roman" w:hAnsi="Times New Roman" w:cs="Times New Roman"/>
          <w:sz w:val="28"/>
          <w:szCs w:val="28"/>
        </w:rPr>
      </w:pPr>
      <w:r w:rsidRPr="00AE163C">
        <w:rPr>
          <w:rFonts w:ascii="Times New Roman" w:hAnsi="Times New Roman" w:cs="Times New Roman"/>
          <w:sz w:val="28"/>
          <w:szCs w:val="28"/>
          <w:u w:val="single"/>
        </w:rPr>
        <w:t>Действия без мяча.</w:t>
      </w:r>
      <w:r w:rsidR="0013150B">
        <w:rPr>
          <w:rFonts w:ascii="Times New Roman" w:hAnsi="Times New Roman" w:cs="Times New Roman"/>
          <w:sz w:val="28"/>
          <w:szCs w:val="28"/>
          <w:u w:val="single"/>
        </w:rPr>
        <w:t xml:space="preserve"> </w:t>
      </w:r>
      <w:r w:rsidRPr="00AE163C">
        <w:rPr>
          <w:rFonts w:ascii="Times New Roman" w:hAnsi="Times New Roman" w:cs="Times New Roman"/>
          <w:sz w:val="28"/>
          <w:szCs w:val="28"/>
          <w:u w:val="single"/>
        </w:rPr>
        <w:t>Перемещения и стойки.</w:t>
      </w:r>
      <w:r>
        <w:rPr>
          <w:rFonts w:ascii="Times New Roman" w:hAnsi="Times New Roman" w:cs="Times New Roman"/>
          <w:sz w:val="28"/>
          <w:szCs w:val="28"/>
        </w:rPr>
        <w:t xml:space="preserve"> Чередование способов перемещения, изменение направления и способа на максимальной скорости. Сочетание способов перемещений с техническими приёмами игры в нападении.</w:t>
      </w:r>
    </w:p>
    <w:p w:rsidR="001C25EE" w:rsidRPr="0013150B" w:rsidRDefault="001C25EE" w:rsidP="0013150B">
      <w:pPr>
        <w:spacing w:line="240" w:lineRule="auto"/>
        <w:rPr>
          <w:rFonts w:ascii="Times New Roman" w:hAnsi="Times New Roman" w:cs="Times New Roman"/>
          <w:sz w:val="28"/>
          <w:szCs w:val="28"/>
          <w:u w:val="single"/>
        </w:rPr>
      </w:pPr>
      <w:r w:rsidRPr="00FB03AD">
        <w:rPr>
          <w:rFonts w:ascii="Times New Roman" w:hAnsi="Times New Roman" w:cs="Times New Roman"/>
          <w:sz w:val="28"/>
          <w:szCs w:val="28"/>
          <w:u w:val="single"/>
        </w:rPr>
        <w:t>Действие с мячом.</w:t>
      </w:r>
      <w:r w:rsidR="0013150B">
        <w:rPr>
          <w:rFonts w:ascii="Times New Roman" w:hAnsi="Times New Roman" w:cs="Times New Roman"/>
          <w:sz w:val="28"/>
          <w:szCs w:val="28"/>
          <w:u w:val="single"/>
        </w:rPr>
        <w:t xml:space="preserve"> </w:t>
      </w:r>
      <w:r>
        <w:rPr>
          <w:rFonts w:ascii="Times New Roman" w:hAnsi="Times New Roman" w:cs="Times New Roman"/>
          <w:sz w:val="28"/>
          <w:szCs w:val="28"/>
          <w:u w:val="single"/>
        </w:rPr>
        <w:t>Передачи мяча.</w:t>
      </w:r>
      <w:r>
        <w:rPr>
          <w:rFonts w:ascii="Times New Roman" w:hAnsi="Times New Roman" w:cs="Times New Roman"/>
          <w:sz w:val="28"/>
          <w:szCs w:val="28"/>
        </w:rPr>
        <w:t xml:space="preserve"> Передача мяча сверху двумя руками на точность с собственного подбрасывания. Передача на точность мяча, посылаемого ударом одной рукой. Передача сверху из глубины площадки для </w:t>
      </w:r>
      <w:r>
        <w:rPr>
          <w:rFonts w:ascii="Times New Roman" w:hAnsi="Times New Roman" w:cs="Times New Roman"/>
          <w:sz w:val="28"/>
          <w:szCs w:val="28"/>
        </w:rPr>
        <w:lastRenderedPageBreak/>
        <w:t xml:space="preserve">нападающего удара. Передачи в зонах 2-4,4-2,6-4 на расстоянии 6м. Передачи в зонах 5-2,1-4 на расстоянии 7-8м. Передачи мяча у сетки сверху двумя руками, стоя спиной в направлении передачи. Встречная передача (после передачи над собой и поворотом на 180град.) в зонах 2-4,6-4 на расстоянии 3-4м. Передачи в тройках в зонах 6-2-2,5-2-2,1-4-4 и т.д. Передача сверху двумя руками из глубины площадки, стоя спиной. Передача сверху двумя руками из глубины площадки, стоя спиной. Передача сверху двумя руками с последующим падением и перекатом на спину. Чередование способов передачи мяча.  </w:t>
      </w:r>
    </w:p>
    <w:p w:rsidR="001C25EE" w:rsidRDefault="001C25EE" w:rsidP="0013150B">
      <w:pPr>
        <w:spacing w:line="240" w:lineRule="auto"/>
        <w:jc w:val="both"/>
        <w:rPr>
          <w:rFonts w:ascii="Times New Roman" w:hAnsi="Times New Roman" w:cs="Times New Roman"/>
          <w:sz w:val="28"/>
          <w:szCs w:val="28"/>
        </w:rPr>
      </w:pPr>
      <w:r w:rsidRPr="00CB61FA">
        <w:rPr>
          <w:rFonts w:ascii="Times New Roman" w:hAnsi="Times New Roman" w:cs="Times New Roman"/>
          <w:sz w:val="28"/>
          <w:szCs w:val="28"/>
          <w:u w:val="single"/>
        </w:rPr>
        <w:t xml:space="preserve">Подачи мяча. </w:t>
      </w:r>
      <w:r>
        <w:rPr>
          <w:rFonts w:ascii="Times New Roman" w:hAnsi="Times New Roman" w:cs="Times New Roman"/>
          <w:sz w:val="28"/>
          <w:szCs w:val="28"/>
        </w:rPr>
        <w:t>Верхняя прямая подача (20 попыток). Подачи с различной силой. Подачи в зоны 6-3,1-2,5-4. Соревнования на точность попадания в зоны.</w:t>
      </w:r>
    </w:p>
    <w:p w:rsidR="001C25EE" w:rsidRDefault="001C25EE" w:rsidP="0013150B">
      <w:pPr>
        <w:spacing w:line="240" w:lineRule="auto"/>
        <w:jc w:val="both"/>
        <w:rPr>
          <w:rFonts w:ascii="Times New Roman" w:hAnsi="Times New Roman" w:cs="Times New Roman"/>
          <w:sz w:val="28"/>
          <w:szCs w:val="28"/>
        </w:rPr>
      </w:pPr>
      <w:r w:rsidRPr="00CB61FA">
        <w:rPr>
          <w:rFonts w:ascii="Times New Roman" w:hAnsi="Times New Roman" w:cs="Times New Roman"/>
          <w:sz w:val="28"/>
          <w:szCs w:val="28"/>
          <w:u w:val="single"/>
        </w:rPr>
        <w:t xml:space="preserve"> </w:t>
      </w:r>
      <w:r>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по ходу сильной рукой из зон 4,3,2. Нападающие удары с различных передач. Нападающие удары в зонах 4 и 2 из глубины площадки (зона 6). Нападающие удары при противодействии  </w:t>
      </w:r>
      <w:proofErr w:type="gramStart"/>
      <w:r>
        <w:rPr>
          <w:rFonts w:ascii="Times New Roman" w:hAnsi="Times New Roman" w:cs="Times New Roman"/>
          <w:sz w:val="28"/>
          <w:szCs w:val="28"/>
        </w:rPr>
        <w:t>блокирующих</w:t>
      </w:r>
      <w:proofErr w:type="gramEnd"/>
      <w:r>
        <w:rPr>
          <w:rFonts w:ascii="Times New Roman" w:hAnsi="Times New Roman" w:cs="Times New Roman"/>
          <w:sz w:val="28"/>
          <w:szCs w:val="28"/>
        </w:rPr>
        <w:t>. Нападающий удар с переводом. Нападающий удар из зоны 2 с передачи из зоны 3. Нападающий удар из зоны 4 с передачи из зоны 3. Удар из зоны 2-4 «мимо блока». Имитация нападающего удара и передача через сетку двумя руками. Нападающий удар с переводом влево с поворотом туловища   влево. Удар</w:t>
      </w:r>
      <w:r w:rsidRPr="004B59DC">
        <w:rPr>
          <w:rFonts w:ascii="Times New Roman" w:hAnsi="Times New Roman" w:cs="Times New Roman"/>
          <w:sz w:val="28"/>
          <w:szCs w:val="28"/>
        </w:rPr>
        <w:t xml:space="preserve"> </w:t>
      </w:r>
      <w:r>
        <w:rPr>
          <w:rFonts w:ascii="Times New Roman" w:hAnsi="Times New Roman" w:cs="Times New Roman"/>
          <w:sz w:val="28"/>
          <w:szCs w:val="28"/>
        </w:rPr>
        <w:t>по мячу, наброшенному партнером. Нападающий удар из зон 3, 4 с различных передач. Прямой нападающий удар слабейшей рукой из зон 2,3,4. Удар по мячу, наброшенному партнером. Нападающий удар из зон 2,3 с передачи из соседней зоны (3-2, 4-3). Нападающий удар с удаленных от сетки передач.</w:t>
      </w:r>
      <w:r w:rsidRPr="00CB61FA">
        <w:rPr>
          <w:rFonts w:ascii="Times New Roman" w:hAnsi="Times New Roman" w:cs="Times New Roman"/>
          <w:sz w:val="28"/>
          <w:szCs w:val="28"/>
          <w:u w:val="single"/>
        </w:rPr>
        <w:t xml:space="preserve">  </w:t>
      </w:r>
    </w:p>
    <w:p w:rsidR="001C25EE" w:rsidRPr="0013150B" w:rsidRDefault="001C25EE" w:rsidP="0013150B">
      <w:pPr>
        <w:spacing w:line="240" w:lineRule="auto"/>
        <w:ind w:left="1080"/>
        <w:rPr>
          <w:rFonts w:ascii="Times New Roman" w:hAnsi="Times New Roman" w:cs="Times New Roman"/>
          <w:i/>
          <w:sz w:val="28"/>
          <w:szCs w:val="28"/>
        </w:rPr>
      </w:pPr>
      <w:r w:rsidRPr="0013150B">
        <w:rPr>
          <w:rFonts w:ascii="Times New Roman" w:hAnsi="Times New Roman" w:cs="Times New Roman"/>
          <w:i/>
          <w:sz w:val="28"/>
          <w:szCs w:val="28"/>
        </w:rPr>
        <w:t>Техника защиты.</w:t>
      </w:r>
    </w:p>
    <w:p w:rsidR="00DA58EF" w:rsidRDefault="001C25EE" w:rsidP="00DA58E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Действия без </w:t>
      </w:r>
      <w:proofErr w:type="spellStart"/>
      <w:r>
        <w:rPr>
          <w:rFonts w:ascii="Times New Roman" w:hAnsi="Times New Roman" w:cs="Times New Roman"/>
          <w:sz w:val="28"/>
          <w:szCs w:val="28"/>
          <w:u w:val="single"/>
        </w:rPr>
        <w:t>мяча</w:t>
      </w:r>
      <w:proofErr w:type="gramStart"/>
      <w:r>
        <w:rPr>
          <w:rFonts w:ascii="Times New Roman" w:hAnsi="Times New Roman" w:cs="Times New Roman"/>
          <w:sz w:val="28"/>
          <w:szCs w:val="28"/>
          <w:u w:val="single"/>
        </w:rPr>
        <w:t>.</w:t>
      </w:r>
      <w:r w:rsidRPr="00CB04AD">
        <w:rPr>
          <w:rFonts w:ascii="Times New Roman" w:hAnsi="Times New Roman" w:cs="Times New Roman"/>
          <w:sz w:val="28"/>
          <w:szCs w:val="28"/>
          <w:u w:val="single"/>
        </w:rPr>
        <w:t>П</w:t>
      </w:r>
      <w:proofErr w:type="gramEnd"/>
      <w:r w:rsidRPr="00CB04AD">
        <w:rPr>
          <w:rFonts w:ascii="Times New Roman" w:hAnsi="Times New Roman" w:cs="Times New Roman"/>
          <w:sz w:val="28"/>
          <w:szCs w:val="28"/>
          <w:u w:val="single"/>
        </w:rPr>
        <w:t>еремещение</w:t>
      </w:r>
      <w:proofErr w:type="spellEnd"/>
      <w:r w:rsidRPr="00CB04AD">
        <w:rPr>
          <w:rFonts w:ascii="Times New Roman" w:hAnsi="Times New Roman" w:cs="Times New Roman"/>
          <w:sz w:val="28"/>
          <w:szCs w:val="28"/>
          <w:u w:val="single"/>
        </w:rPr>
        <w:t xml:space="preserve"> и стойки.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Сочетание способов перемещений и падений, стоек с техническими приёмами игры в защите. Перемещения на скорости и чередования их способов, соче</w:t>
      </w:r>
      <w:r w:rsidR="00DA58EF">
        <w:rPr>
          <w:rFonts w:ascii="Times New Roman" w:hAnsi="Times New Roman" w:cs="Times New Roman"/>
          <w:sz w:val="28"/>
          <w:szCs w:val="28"/>
        </w:rPr>
        <w:t xml:space="preserve">тания с падениями, остановками </w:t>
      </w:r>
      <w:r>
        <w:rPr>
          <w:rFonts w:ascii="Times New Roman" w:hAnsi="Times New Roman" w:cs="Times New Roman"/>
          <w:sz w:val="28"/>
          <w:szCs w:val="28"/>
        </w:rPr>
        <w:t>стойкам и выполнением приёма мяча.</w:t>
      </w:r>
    </w:p>
    <w:p w:rsidR="001C25EE" w:rsidRDefault="001C25EE" w:rsidP="00DA58EF">
      <w:pPr>
        <w:spacing w:line="240" w:lineRule="auto"/>
        <w:rPr>
          <w:rFonts w:ascii="Times New Roman" w:hAnsi="Times New Roman" w:cs="Times New Roman"/>
          <w:sz w:val="28"/>
          <w:szCs w:val="28"/>
        </w:rPr>
      </w:pPr>
      <w:r w:rsidRPr="00002E1C">
        <w:rPr>
          <w:rFonts w:ascii="Times New Roman" w:hAnsi="Times New Roman" w:cs="Times New Roman"/>
          <w:sz w:val="28"/>
          <w:szCs w:val="28"/>
          <w:u w:val="single"/>
        </w:rPr>
        <w:t>Действия с мячом.</w:t>
      </w:r>
      <w:r w:rsidR="00DA58EF">
        <w:rPr>
          <w:rFonts w:ascii="Times New Roman" w:hAnsi="Times New Roman" w:cs="Times New Roman"/>
          <w:sz w:val="28"/>
          <w:szCs w:val="28"/>
        </w:rPr>
        <w:t xml:space="preserve"> </w:t>
      </w:r>
      <w:r w:rsidRPr="00002E1C">
        <w:rPr>
          <w:rFonts w:ascii="Times New Roman" w:hAnsi="Times New Roman" w:cs="Times New Roman"/>
          <w:sz w:val="28"/>
          <w:szCs w:val="28"/>
          <w:u w:val="single"/>
        </w:rPr>
        <w:t>Приём мяча.</w:t>
      </w:r>
      <w:r>
        <w:rPr>
          <w:rFonts w:ascii="Times New Roman" w:hAnsi="Times New Roman" w:cs="Times New Roman"/>
          <w:sz w:val="28"/>
          <w:szCs w:val="28"/>
        </w:rPr>
        <w:t xml:space="preserve"> Приём мяча сверху двумя руками. Приём нижней и верхней прямой подачи. Приём мяча от удара одной рукой в парах и через сетку. Приём мяча снизу двумя руками. Приём нижней подачи, первая передача на точность. Приём верхней прямой подачи и первая передача в зону нападения. Приём мяча от нападающего удара через сетку. Приём мяча сверху двумя руками с падением и перекатом на спину. Приём мяча от передачи через сетку. Приём подачи. Приём мяча от нападающего удара. Приём мяча снизу двумя руками с падением назад, в парах. Приём снизу подачи и нападающего удара. Приём одной рукой с падением в сторону и перекатом на спину. Приём мяча в парах, у сетки, от стены. Чередование  способов приёма мяча в зависимости от направления и скорости полёта мяча.</w:t>
      </w:r>
    </w:p>
    <w:p w:rsidR="001C25EE" w:rsidRPr="00DA58EF" w:rsidRDefault="001C25EE" w:rsidP="00DA58EF">
      <w:pPr>
        <w:spacing w:line="240" w:lineRule="auto"/>
        <w:jc w:val="both"/>
        <w:rPr>
          <w:rFonts w:ascii="Times New Roman" w:hAnsi="Times New Roman" w:cs="Times New Roman"/>
          <w:sz w:val="28"/>
          <w:szCs w:val="28"/>
        </w:rPr>
      </w:pPr>
      <w:r w:rsidRPr="00812FEB">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блокирование прямого нападающего удара по ходу (в зонах 4,2,3). Блокирование, стоя на подставке, удары из двух зон в известном направлении. То же в прыжке с площадки. Блокирование, стоя на подставке, удары из одной зоны в двух направлениях. То же в прыжке с площадки. </w:t>
      </w:r>
      <w:r>
        <w:rPr>
          <w:rFonts w:ascii="Times New Roman" w:hAnsi="Times New Roman" w:cs="Times New Roman"/>
          <w:sz w:val="28"/>
          <w:szCs w:val="28"/>
        </w:rPr>
        <w:lastRenderedPageBreak/>
        <w:t>Блокирование ударов с переводом вправо (в зонах 3,4,2). Блокирование, стоя на подставке, удары с передачи. Групповое блокирование (вдвоём) ударов по хо</w:t>
      </w:r>
      <w:r w:rsidR="00DA58EF">
        <w:rPr>
          <w:rFonts w:ascii="Times New Roman" w:hAnsi="Times New Roman" w:cs="Times New Roman"/>
          <w:sz w:val="28"/>
          <w:szCs w:val="28"/>
        </w:rPr>
        <w:t>ду (из зон 4,2,3). Блокирование</w:t>
      </w:r>
      <w:r>
        <w:rPr>
          <w:rFonts w:ascii="Times New Roman" w:hAnsi="Times New Roman" w:cs="Times New Roman"/>
          <w:sz w:val="28"/>
          <w:szCs w:val="28"/>
        </w:rPr>
        <w:t>, стоя</w:t>
      </w:r>
      <w:r w:rsidR="00DA58EF">
        <w:rPr>
          <w:rFonts w:ascii="Times New Roman" w:hAnsi="Times New Roman" w:cs="Times New Roman"/>
          <w:sz w:val="28"/>
          <w:szCs w:val="28"/>
        </w:rPr>
        <w:t xml:space="preserve"> на подставке, удар с передачи.</w:t>
      </w:r>
    </w:p>
    <w:p w:rsidR="001C25EE" w:rsidRPr="00DA58EF" w:rsidRDefault="001C25EE" w:rsidP="001C25EE">
      <w:pPr>
        <w:spacing w:line="240" w:lineRule="auto"/>
        <w:ind w:left="1080"/>
        <w:jc w:val="center"/>
        <w:rPr>
          <w:rFonts w:ascii="Times New Roman" w:hAnsi="Times New Roman" w:cs="Times New Roman"/>
          <w:i/>
          <w:sz w:val="32"/>
          <w:szCs w:val="32"/>
          <w:u w:val="single"/>
        </w:rPr>
      </w:pPr>
      <w:r w:rsidRPr="00DA58EF">
        <w:rPr>
          <w:rFonts w:ascii="Times New Roman" w:hAnsi="Times New Roman" w:cs="Times New Roman"/>
          <w:b/>
          <w:bCs/>
          <w:i/>
          <w:sz w:val="32"/>
          <w:szCs w:val="32"/>
          <w:u w:val="single"/>
        </w:rPr>
        <w:t>Тактическая подготовка.</w:t>
      </w:r>
    </w:p>
    <w:p w:rsidR="001C25EE" w:rsidRPr="00DA58EF" w:rsidRDefault="001C25EE" w:rsidP="00DA58EF">
      <w:pPr>
        <w:spacing w:line="240" w:lineRule="auto"/>
        <w:ind w:left="1080"/>
        <w:rPr>
          <w:rFonts w:ascii="Times New Roman" w:hAnsi="Times New Roman" w:cs="Times New Roman"/>
          <w:i/>
          <w:sz w:val="28"/>
          <w:szCs w:val="28"/>
        </w:rPr>
      </w:pPr>
      <w:r w:rsidRPr="00DA58EF">
        <w:rPr>
          <w:rFonts w:ascii="Times New Roman" w:hAnsi="Times New Roman" w:cs="Times New Roman"/>
          <w:i/>
          <w:sz w:val="28"/>
          <w:szCs w:val="28"/>
        </w:rPr>
        <w:t>Тактика нападения.</w:t>
      </w:r>
    </w:p>
    <w:p w:rsidR="001C25EE" w:rsidRDefault="001C25EE" w:rsidP="00DA58EF">
      <w:pPr>
        <w:spacing w:line="240" w:lineRule="auto"/>
        <w:rPr>
          <w:rFonts w:ascii="Times New Roman" w:hAnsi="Times New Roman" w:cs="Times New Roman"/>
          <w:sz w:val="28"/>
          <w:szCs w:val="28"/>
        </w:rPr>
      </w:pPr>
      <w:r w:rsidRPr="00BD63D4">
        <w:rPr>
          <w:rFonts w:ascii="Times New Roman" w:hAnsi="Times New Roman" w:cs="Times New Roman"/>
          <w:sz w:val="28"/>
          <w:szCs w:val="28"/>
          <w:u w:val="single"/>
        </w:rPr>
        <w:t>Индивидуальные действия.</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места. Для выполнения второй передачи у сетки и из глубин площадки для нападающего удара. Для выполнения подачи. Для нападающего удара.</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действиях с мячом. Чередование способов передач. Верхние подачи на слабых игроков. Верхняя прямая подача между игроками «вразрез». Верхняя прямая подача на игрока, вышедшего после замены. Выбор способа отбивания мяча через сетку. Вторая передача нападающему, сильнейшему на линии. Имитация прямого нападающего удара и передача в прыжке двумя руками через сетку. Имитация второй передачи и «обман» (передача через сетку) в прыжке. Чередование способов нападающего удара: прямой, перевод сильнейшей, прямой слабейшей рукой.</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66B">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передней линии (при второй передачи).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Игрока зоны 4 с игроком зоны 2. Игрока зоны 3 с игроком зоны 4 и 2 в условиях различных по характеру первых и вторых передач. Игрока зоны 2 с игроками зон 3 и 4 в условиях длинных первых передач.</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передней и задней линии (при первой передаче).</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Игроков зон 6,5 и 1 с игроком зоны 3 (при приёме мяча в дальней части площадки от подачи и нападающего удара). Игроков зон 6,1,и 5 с игроком зоны 2 (при приёме верхних подач для второй передачи, в </w:t>
      </w:r>
      <w:proofErr w:type="spellStart"/>
      <w:r>
        <w:rPr>
          <w:rFonts w:ascii="Times New Roman" w:hAnsi="Times New Roman" w:cs="Times New Roman"/>
          <w:sz w:val="28"/>
          <w:szCs w:val="28"/>
        </w:rPr>
        <w:t>доигровках</w:t>
      </w:r>
      <w:proofErr w:type="spellEnd"/>
      <w:r>
        <w:rPr>
          <w:rFonts w:ascii="Times New Roman" w:hAnsi="Times New Roman" w:cs="Times New Roman"/>
          <w:sz w:val="28"/>
          <w:szCs w:val="28"/>
        </w:rPr>
        <w:t xml:space="preserve"> – для нападающего удара или передачи в прыжке).</w:t>
      </w:r>
    </w:p>
    <w:p w:rsidR="001C25EE" w:rsidRDefault="001C25EE" w:rsidP="00DA58EF">
      <w:pPr>
        <w:spacing w:line="240" w:lineRule="auto"/>
        <w:jc w:val="both"/>
        <w:rPr>
          <w:rFonts w:ascii="Times New Roman" w:hAnsi="Times New Roman" w:cs="Times New Roman"/>
          <w:sz w:val="28"/>
          <w:szCs w:val="28"/>
        </w:rPr>
      </w:pPr>
      <w:r w:rsidRPr="00697CCC">
        <w:rPr>
          <w:rFonts w:ascii="Times New Roman" w:hAnsi="Times New Roman" w:cs="Times New Roman"/>
          <w:sz w:val="28"/>
          <w:szCs w:val="28"/>
          <w:u w:val="single"/>
        </w:rPr>
        <w:t xml:space="preserve">  Командные действия.</w:t>
      </w:r>
      <w:r>
        <w:rPr>
          <w:rFonts w:ascii="Times New Roman" w:hAnsi="Times New Roman" w:cs="Times New Roman"/>
          <w:sz w:val="28"/>
          <w:szCs w:val="28"/>
        </w:rPr>
        <w:t xml:space="preserve"> Система игры через игрока передней линии.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Приём подачи и первая передача в зону 3, вторая передача, стоя лицом и спиной к нападающему. Приём подачи и первая передача в зону 4,вторая передача в зоны 3 и 2. Первая передача для нападающего удара, когда мяч противник направляет через сетку.</w:t>
      </w:r>
    </w:p>
    <w:p w:rsidR="001C25EE" w:rsidRPr="00DA58EF" w:rsidRDefault="001C25EE" w:rsidP="001C25EE">
      <w:pPr>
        <w:spacing w:line="240" w:lineRule="auto"/>
        <w:ind w:left="1080"/>
        <w:jc w:val="center"/>
        <w:rPr>
          <w:rFonts w:ascii="Times New Roman" w:hAnsi="Times New Roman" w:cs="Times New Roman"/>
          <w:i/>
          <w:sz w:val="28"/>
          <w:szCs w:val="28"/>
        </w:rPr>
      </w:pPr>
      <w:r w:rsidRPr="00DA58EF">
        <w:rPr>
          <w:rFonts w:ascii="Times New Roman" w:hAnsi="Times New Roman" w:cs="Times New Roman"/>
          <w:i/>
          <w:sz w:val="28"/>
          <w:szCs w:val="28"/>
        </w:rPr>
        <w:t>Тактика защиты.</w:t>
      </w:r>
    </w:p>
    <w:p w:rsidR="001C25EE" w:rsidRDefault="001C25EE" w:rsidP="00DA58EF">
      <w:pPr>
        <w:spacing w:line="240" w:lineRule="auto"/>
        <w:jc w:val="both"/>
        <w:rPr>
          <w:rFonts w:ascii="Times New Roman" w:hAnsi="Times New Roman" w:cs="Times New Roman"/>
          <w:sz w:val="28"/>
          <w:szCs w:val="28"/>
        </w:rPr>
      </w:pPr>
      <w:r w:rsidRPr="00B52ABC">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xml:space="preserve"> Выбор места.</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приёме мяча от подач. При приёме мяча от нападающих ударов и обманных передач через сетку в прыжке. При страховке партнёра, принимающего мяч, блокирующего, нападающего.</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Выбор способа приёма подач, в условиях чередования подач в дальние и ближние зоны. Выбор способа перемещения и способа приёма мяча от нападающих ударов. Выбор способа приёма мяча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 и при обманных приёмах нападения. Выбор способа перемещения и приёма мяча при чередовании нападающих ударов и обманных действий.</w:t>
      </w:r>
    </w:p>
    <w:p w:rsidR="001C25EE" w:rsidRDefault="001C25EE" w:rsidP="00DA58EF">
      <w:pPr>
        <w:spacing w:line="240" w:lineRule="auto"/>
        <w:jc w:val="both"/>
        <w:rPr>
          <w:rFonts w:ascii="Times New Roman" w:hAnsi="Times New Roman" w:cs="Times New Roman"/>
          <w:sz w:val="28"/>
          <w:szCs w:val="28"/>
        </w:rPr>
      </w:pPr>
      <w:r w:rsidRPr="006E4095">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внутри линий и между ними.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зон 1,6,5 при приёме подач, нападающих ударов, обманных действий. Взаимодействие игроков передней линии: а) двух игроков, не участвующих в блокировании, с </w:t>
      </w:r>
      <w:proofErr w:type="gramStart"/>
      <w:r>
        <w:rPr>
          <w:rFonts w:ascii="Times New Roman" w:hAnsi="Times New Roman" w:cs="Times New Roman"/>
          <w:sz w:val="28"/>
          <w:szCs w:val="28"/>
        </w:rPr>
        <w:t>блокирующими</w:t>
      </w:r>
      <w:proofErr w:type="gramEnd"/>
      <w:r>
        <w:rPr>
          <w:rFonts w:ascii="Times New Roman" w:hAnsi="Times New Roman" w:cs="Times New Roman"/>
          <w:sz w:val="28"/>
          <w:szCs w:val="28"/>
        </w:rPr>
        <w:t xml:space="preserve">; б) двух игроков при блокировании; в) не участвующего в блокировании с блокирующими. </w:t>
      </w:r>
      <w:proofErr w:type="gramStart"/>
      <w:r>
        <w:rPr>
          <w:rFonts w:ascii="Times New Roman" w:hAnsi="Times New Roman" w:cs="Times New Roman"/>
          <w:sz w:val="28"/>
          <w:szCs w:val="28"/>
        </w:rPr>
        <w:t>Взаимодействие игроков задней и передней линий: а) игрока зоны 6 с блокирующими (в зоне 3,4,2), с блокирующими зон (3-2;3-4;) б) игрока зоны 6 с не участвующими в блокировании; в) игроков  зон 1 и 5 с не участвующими в блокировании.</w:t>
      </w:r>
      <w:proofErr w:type="gramEnd"/>
    </w:p>
    <w:p w:rsidR="001C25EE" w:rsidRDefault="001C25EE" w:rsidP="00DA58EF">
      <w:pPr>
        <w:spacing w:line="240" w:lineRule="auto"/>
        <w:rPr>
          <w:rFonts w:ascii="Times New Roman" w:hAnsi="Times New Roman" w:cs="Times New Roman"/>
          <w:sz w:val="28"/>
          <w:szCs w:val="28"/>
          <w:u w:val="single"/>
        </w:rPr>
      </w:pPr>
      <w:r w:rsidRPr="005F3CD4">
        <w:rPr>
          <w:rFonts w:ascii="Times New Roman" w:hAnsi="Times New Roman" w:cs="Times New Roman"/>
          <w:sz w:val="28"/>
          <w:szCs w:val="28"/>
          <w:u w:val="single"/>
        </w:rPr>
        <w:t>Командные действия.</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Приём подачи.</w:t>
      </w:r>
      <w:r>
        <w:rPr>
          <w:rFonts w:ascii="Times New Roman" w:hAnsi="Times New Roman" w:cs="Times New Roman"/>
          <w:sz w:val="28"/>
          <w:szCs w:val="28"/>
        </w:rPr>
        <w:t xml:space="preserve"> Расположение игроков при приёме подач различными способами в дальние и ближние зоны, вторую передачу выполняет игрок зоны 3. Расположение игроков при приёме подач различными способами, вторую передачу выполняют игроки зон 3 и 2. 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5BC7">
        <w:rPr>
          <w:rFonts w:ascii="Times New Roman" w:hAnsi="Times New Roman" w:cs="Times New Roman"/>
          <w:sz w:val="28"/>
          <w:szCs w:val="28"/>
          <w:u w:val="single"/>
        </w:rPr>
        <w:t>Система игры.</w:t>
      </w:r>
      <w:r>
        <w:rPr>
          <w:rFonts w:ascii="Times New Roman" w:hAnsi="Times New Roman" w:cs="Times New Roman"/>
          <w:sz w:val="28"/>
          <w:szCs w:val="28"/>
        </w:rPr>
        <w:t xml:space="preserve"> Расположение игроков  при приёме мяча от противника «углом вперёд». Переключение от защитных действий к нападающим – со второй передачи через игрока передней линии.</w:t>
      </w:r>
    </w:p>
    <w:p w:rsidR="001C25EE" w:rsidRPr="004C4B2B" w:rsidRDefault="001C25EE" w:rsidP="001C25EE">
      <w:pPr>
        <w:spacing w:line="240" w:lineRule="auto"/>
        <w:ind w:left="1080"/>
        <w:jc w:val="center"/>
        <w:rPr>
          <w:rFonts w:ascii="Times New Roman" w:hAnsi="Times New Roman" w:cs="Times New Roman"/>
          <w:sz w:val="28"/>
          <w:szCs w:val="28"/>
        </w:rPr>
      </w:pPr>
      <w:r w:rsidRPr="00BA2C9B">
        <w:rPr>
          <w:rFonts w:ascii="Times New Roman" w:hAnsi="Times New Roman" w:cs="Times New Roman"/>
          <w:b/>
          <w:bCs/>
          <w:sz w:val="28"/>
          <w:szCs w:val="28"/>
        </w:rPr>
        <w:t>Интегральная подготовка.</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1.Чередование подготовительных упражнений и выполнение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2. Выполнение отдельных звеньев технических приёмов с отягощениями.</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3. Развитие  специальных физических упражнений посредством выполнения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4.  Передачи, подачи, нападающие удары на точность в заданные зоны.</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5. Подача – приём, нападающий удар-блокирование, передача-приём. Поточное выполнение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6.Переключение  и выполнение тактических действий в нападении, защите, защите и нападении-отдельно по категориям: </w:t>
      </w:r>
      <w:proofErr w:type="gramStart"/>
      <w:r>
        <w:rPr>
          <w:rFonts w:ascii="Times New Roman" w:hAnsi="Times New Roman" w:cs="Times New Roman"/>
          <w:sz w:val="28"/>
          <w:szCs w:val="28"/>
        </w:rPr>
        <w:t>индивидуальные</w:t>
      </w:r>
      <w:proofErr w:type="gramEnd"/>
      <w:r>
        <w:rPr>
          <w:rFonts w:ascii="Times New Roman" w:hAnsi="Times New Roman" w:cs="Times New Roman"/>
          <w:sz w:val="28"/>
          <w:szCs w:val="28"/>
        </w:rPr>
        <w:t>, групповые и командные.</w:t>
      </w:r>
    </w:p>
    <w:p w:rsidR="001C25EE" w:rsidRDefault="001C25EE" w:rsidP="001C25EE">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7.Учебные игры.</w:t>
      </w:r>
    </w:p>
    <w:p w:rsidR="001C25EE" w:rsidRDefault="001C25EE" w:rsidP="001C25EE">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8.Контрольные игры.</w:t>
      </w:r>
    </w:p>
    <w:p w:rsidR="001C25EE" w:rsidRDefault="001C25EE" w:rsidP="001C25EE">
      <w:p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9.Календарные игры. Установка на игру, разбор игр.</w:t>
      </w:r>
    </w:p>
    <w:p w:rsidR="001C25EE" w:rsidRDefault="001C25EE" w:rsidP="001C25EE">
      <w:pPr>
        <w:spacing w:line="240" w:lineRule="auto"/>
        <w:ind w:firstLine="1080"/>
        <w:jc w:val="both"/>
        <w:rPr>
          <w:rFonts w:ascii="Times New Roman" w:hAnsi="Times New Roman" w:cs="Times New Roman"/>
          <w:sz w:val="28"/>
          <w:szCs w:val="28"/>
        </w:rPr>
      </w:pPr>
    </w:p>
    <w:p w:rsidR="001C25EE" w:rsidRPr="00E0143D" w:rsidRDefault="00E0143D" w:rsidP="00E0143D">
      <w:pPr>
        <w:spacing w:line="240" w:lineRule="auto"/>
        <w:ind w:firstLine="1080"/>
        <w:rPr>
          <w:rFonts w:ascii="Times New Roman" w:hAnsi="Times New Roman" w:cs="Times New Roman"/>
          <w:sz w:val="32"/>
          <w:szCs w:val="32"/>
          <w:u w:val="single"/>
        </w:rPr>
      </w:pPr>
      <w:r>
        <w:rPr>
          <w:rFonts w:ascii="Times New Roman" w:hAnsi="Times New Roman" w:cs="Times New Roman"/>
          <w:b/>
          <w:bCs/>
          <w:sz w:val="32"/>
          <w:szCs w:val="32"/>
        </w:rPr>
        <w:t xml:space="preserve">                                </w:t>
      </w:r>
      <w:r w:rsidR="001C25EE" w:rsidRPr="00E0143D">
        <w:rPr>
          <w:rFonts w:ascii="Times New Roman" w:hAnsi="Times New Roman" w:cs="Times New Roman"/>
          <w:b/>
          <w:bCs/>
          <w:sz w:val="32"/>
          <w:szCs w:val="32"/>
          <w:u w:val="single"/>
        </w:rPr>
        <w:t>3</w:t>
      </w:r>
      <w:r w:rsidRPr="00E0143D">
        <w:rPr>
          <w:rFonts w:ascii="Times New Roman" w:hAnsi="Times New Roman" w:cs="Times New Roman"/>
          <w:b/>
          <w:bCs/>
          <w:sz w:val="32"/>
          <w:szCs w:val="32"/>
          <w:u w:val="single"/>
        </w:rPr>
        <w:t xml:space="preserve"> год</w:t>
      </w:r>
      <w:r w:rsidR="001C25EE" w:rsidRPr="00E0143D">
        <w:rPr>
          <w:rFonts w:ascii="Times New Roman" w:hAnsi="Times New Roman" w:cs="Times New Roman"/>
          <w:b/>
          <w:bCs/>
          <w:sz w:val="32"/>
          <w:szCs w:val="32"/>
          <w:u w:val="single"/>
        </w:rPr>
        <w:t xml:space="preserve"> обучения.</w:t>
      </w:r>
    </w:p>
    <w:p w:rsidR="001C25EE" w:rsidRPr="00E0143D" w:rsidRDefault="001C25EE" w:rsidP="00E0143D">
      <w:pPr>
        <w:spacing w:line="240" w:lineRule="auto"/>
        <w:ind w:firstLine="1080"/>
        <w:rPr>
          <w:rFonts w:ascii="Times New Roman" w:hAnsi="Times New Roman" w:cs="Times New Roman"/>
          <w:sz w:val="28"/>
          <w:szCs w:val="28"/>
          <w:u w:val="single"/>
        </w:rPr>
      </w:pPr>
      <w:r w:rsidRPr="00E0143D">
        <w:rPr>
          <w:rFonts w:ascii="Times New Roman" w:hAnsi="Times New Roman" w:cs="Times New Roman"/>
          <w:b/>
          <w:bCs/>
          <w:sz w:val="28"/>
          <w:szCs w:val="28"/>
          <w:u w:val="single"/>
        </w:rPr>
        <w:t>Техническая подготовка.</w:t>
      </w:r>
    </w:p>
    <w:p w:rsidR="001C25EE" w:rsidRPr="00E0143D" w:rsidRDefault="00E0143D" w:rsidP="00E0143D">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1C25EE" w:rsidRPr="00E0143D">
        <w:rPr>
          <w:rFonts w:ascii="Times New Roman" w:hAnsi="Times New Roman" w:cs="Times New Roman"/>
          <w:i/>
          <w:sz w:val="28"/>
          <w:szCs w:val="28"/>
        </w:rPr>
        <w:t>Техника нападения.</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5C3741">
        <w:rPr>
          <w:rFonts w:ascii="Times New Roman" w:hAnsi="Times New Roman" w:cs="Times New Roman"/>
          <w:sz w:val="28"/>
          <w:szCs w:val="28"/>
          <w:u w:val="single"/>
        </w:rPr>
        <w:t>Перемещения</w:t>
      </w:r>
      <w:proofErr w:type="gramStart"/>
      <w:r w:rsidRPr="005C3741">
        <w:rPr>
          <w:rFonts w:ascii="Times New Roman" w:hAnsi="Times New Roman" w:cs="Times New Roman"/>
          <w:sz w:val="28"/>
          <w:szCs w:val="28"/>
          <w:u w:val="single"/>
        </w:rPr>
        <w:t xml:space="preserve"> :</w:t>
      </w:r>
      <w:proofErr w:type="gramEnd"/>
      <w:r>
        <w:rPr>
          <w:rFonts w:ascii="Times New Roman" w:hAnsi="Times New Roman" w:cs="Times New Roman"/>
          <w:sz w:val="28"/>
          <w:szCs w:val="28"/>
        </w:rPr>
        <w:t xml:space="preserve"> чередование способов перемещения на максимальной скорости; сочетание способов перемещения с изученными техническими приёмами нападения.</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865">
        <w:rPr>
          <w:rFonts w:ascii="Times New Roman" w:hAnsi="Times New Roman" w:cs="Times New Roman"/>
          <w:sz w:val="28"/>
          <w:szCs w:val="28"/>
          <w:u w:val="single"/>
        </w:rPr>
        <w:t>Передачи:</w:t>
      </w:r>
      <w:r>
        <w:rPr>
          <w:rFonts w:ascii="Times New Roman" w:hAnsi="Times New Roman" w:cs="Times New Roman"/>
          <w:sz w:val="28"/>
          <w:szCs w:val="28"/>
        </w:rPr>
        <w:t xml:space="preserve"> передача мяча сверху двумя руками на точность («маяки» и т.п.) с собственного подбрасывания (варьируя высоту), посланного передачей: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ервая передача постоянная (2-3м), вторая-постепенно увеличивая расстояние (3-10м); б)первая-постепенно увеличивая расстояние, вторая-постоянная; в)первая и вторая-увеличивая расстояние мяча, посылаемого ударом одной руки; из глубины площадки для нападающего удара в зонах 2-4, 4-2,6-4 на расстоянии 6м; </w:t>
      </w:r>
      <w:proofErr w:type="gramStart"/>
      <w:r>
        <w:rPr>
          <w:rFonts w:ascii="Times New Roman" w:hAnsi="Times New Roman" w:cs="Times New Roman"/>
          <w:sz w:val="28"/>
          <w:szCs w:val="28"/>
        </w:rPr>
        <w:t>в зонах 5-2, 1-4 на расстоянии 7-8м; стоя спиной в направлении передачи: встречная передача (после передачи над собой и поворота на 180 градусов (в зонах 2-4 6-4, расстояние 3-4м), в тройках в зонах: 6-3-2, 6-3-4, 5-3-2, 1-3-4, из глубины площадки- с собственного подбрасывания в зонах 6-2, 6-4 (расстояние 2-3м); с набрасывания партнёра и затем с передачи;</w:t>
      </w:r>
      <w:proofErr w:type="gramEnd"/>
      <w:r>
        <w:rPr>
          <w:rFonts w:ascii="Times New Roman" w:hAnsi="Times New Roman" w:cs="Times New Roman"/>
          <w:sz w:val="28"/>
          <w:szCs w:val="28"/>
        </w:rPr>
        <w:t xml:space="preserve"> с последующим падением и перекатом на спину.</w:t>
      </w:r>
    </w:p>
    <w:p w:rsidR="001C25EE" w:rsidRDefault="001C25EE" w:rsidP="00E0143D">
      <w:pPr>
        <w:spacing w:line="240" w:lineRule="auto"/>
        <w:jc w:val="both"/>
        <w:rPr>
          <w:rFonts w:ascii="Times New Roman" w:hAnsi="Times New Roman" w:cs="Times New Roman"/>
          <w:sz w:val="28"/>
          <w:szCs w:val="28"/>
        </w:rPr>
      </w:pPr>
      <w:r w:rsidRPr="007E5128">
        <w:rPr>
          <w:rFonts w:ascii="Times New Roman" w:hAnsi="Times New Roman" w:cs="Times New Roman"/>
          <w:sz w:val="28"/>
          <w:szCs w:val="28"/>
        </w:rPr>
        <w:t xml:space="preserve">  </w:t>
      </w:r>
      <w:r w:rsidRPr="007E5128">
        <w:rPr>
          <w:rFonts w:ascii="Times New Roman" w:hAnsi="Times New Roman" w:cs="Times New Roman"/>
          <w:sz w:val="28"/>
          <w:szCs w:val="28"/>
          <w:u w:val="single"/>
        </w:rPr>
        <w:t>Передача сверху двумя руками в прыжке</w:t>
      </w:r>
      <w:r>
        <w:rPr>
          <w:rFonts w:ascii="Times New Roman" w:hAnsi="Times New Roman" w:cs="Times New Roman"/>
          <w:sz w:val="28"/>
          <w:szCs w:val="28"/>
        </w:rPr>
        <w:t xml:space="preserve"> (вверх назад): с собственного подбрасывания-с места и после перемещения; с набрасывания партнёра-с места и после перемещения; на точность в пределах границ площадки.</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415B">
        <w:rPr>
          <w:rFonts w:ascii="Times New Roman" w:hAnsi="Times New Roman" w:cs="Times New Roman"/>
          <w:sz w:val="28"/>
          <w:szCs w:val="28"/>
          <w:u w:val="single"/>
        </w:rPr>
        <w:t>Чередование способов передачи мяча:</w:t>
      </w:r>
      <w:r>
        <w:rPr>
          <w:rFonts w:ascii="Times New Roman" w:hAnsi="Times New Roman" w:cs="Times New Roman"/>
          <w:sz w:val="28"/>
          <w:szCs w:val="28"/>
        </w:rPr>
        <w:t xml:space="preserve"> сверху, сверху с падением, в прыжке; отбивание кулаком; передачи, различные по расстоянию и высоте.</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1CEC">
        <w:rPr>
          <w:rFonts w:ascii="Times New Roman" w:hAnsi="Times New Roman" w:cs="Times New Roman"/>
          <w:sz w:val="28"/>
          <w:szCs w:val="28"/>
          <w:u w:val="single"/>
        </w:rPr>
        <w:t>Подачи:</w:t>
      </w:r>
      <w:r>
        <w:rPr>
          <w:rFonts w:ascii="Times New Roman" w:hAnsi="Times New Roman" w:cs="Times New Roman"/>
          <w:sz w:val="28"/>
          <w:szCs w:val="28"/>
        </w:rPr>
        <w:t xml:space="preserve"> Верхняя прямая подача (на точность и силу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Верхняя боковая подача. Подача подряд (20 попыток). Подачи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Чередование верхних подач, подачи на силу и точность.</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0E3D">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(по ходу) сильнейшей рукой из зон 4,3,2. Нападающие удары с различных передач у сетки, стоя лицом и спиной к нападающему. Нападающие удары с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замаха и передача в прыжке через сетку в зону нападения (из зон 4,2,3) подвешенного мяча. То же с передачи мяча из соседней зоны. Нападающий удар с переводом влево с поворотом туловища влево из зон 3 и 4. Нападающий удар из зоны 3 с высоких и средних передач. То же из зоны 4 с высоких и средних передач. Прямой нападающий удар слабейшей рукой из зон 2,3,4 с различных передач. Боковой нападающий удар сильнейшей рукой из зон 4,3. </w:t>
      </w:r>
      <w:r>
        <w:rPr>
          <w:rFonts w:ascii="Times New Roman" w:hAnsi="Times New Roman" w:cs="Times New Roman"/>
          <w:sz w:val="28"/>
          <w:szCs w:val="28"/>
        </w:rPr>
        <w:lastRenderedPageBreak/>
        <w:t>Боковой удар по мячу, подвешенному на амортизаторах. Бросок теннисного мяча через сетку в прыжке (в положении боком к сетке). Боковой удар по мячу, установленному в держателе. Боковой удар по мячу, наброшенному партнёром. Боковой удар с передачи в зонах 4,3. Нападающий удар с переводом вправо без поворота туловища из зон 2,3,4.</w:t>
      </w:r>
    </w:p>
    <w:p w:rsidR="001C25EE" w:rsidRPr="00E0143D" w:rsidRDefault="001C25EE" w:rsidP="001C25EE">
      <w:pPr>
        <w:spacing w:line="240" w:lineRule="auto"/>
        <w:ind w:left="1080"/>
        <w:jc w:val="center"/>
        <w:rPr>
          <w:rFonts w:ascii="Times New Roman" w:hAnsi="Times New Roman" w:cs="Times New Roman"/>
          <w:i/>
          <w:sz w:val="28"/>
          <w:szCs w:val="28"/>
        </w:rPr>
      </w:pPr>
      <w:r w:rsidRPr="00E0143D">
        <w:rPr>
          <w:rFonts w:ascii="Times New Roman" w:hAnsi="Times New Roman" w:cs="Times New Roman"/>
          <w:i/>
          <w:sz w:val="28"/>
          <w:szCs w:val="28"/>
        </w:rPr>
        <w:t>Техника защиты.</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1DC">
        <w:rPr>
          <w:rFonts w:ascii="Times New Roman" w:hAnsi="Times New Roman" w:cs="Times New Roman"/>
          <w:sz w:val="28"/>
          <w:szCs w:val="28"/>
          <w:u w:val="single"/>
        </w:rPr>
        <w:t>Перемещение и стойки:</w:t>
      </w:r>
      <w:r>
        <w:rPr>
          <w:rFonts w:ascii="Times New Roman" w:hAnsi="Times New Roman" w:cs="Times New Roman"/>
          <w:sz w:val="28"/>
          <w:szCs w:val="28"/>
        </w:rPr>
        <w:t xml:space="preserve"> сочетание способов перемещений, падений и стоек с техническими приёмами игры в защите; перемещения на максимальной скорости и чередование их способов, сочетание с падениями, остановками и выполнением приёма мяча.</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6213">
        <w:rPr>
          <w:rFonts w:ascii="Times New Roman" w:hAnsi="Times New Roman" w:cs="Times New Roman"/>
          <w:sz w:val="28"/>
          <w:szCs w:val="28"/>
          <w:u w:val="single"/>
        </w:rPr>
        <w:t>Приём мяча:</w:t>
      </w:r>
      <w:r>
        <w:rPr>
          <w:rFonts w:ascii="Times New Roman" w:hAnsi="Times New Roman" w:cs="Times New Roman"/>
          <w:sz w:val="28"/>
          <w:szCs w:val="28"/>
        </w:rPr>
        <w:t xml:space="preserve"> сверху двумя руками, нижней и верхней прямой подач, от удара одной рукой в парах и через сетку (стоя на подставке); приём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приём подачи; нападающего удара; приём снизу двумя руками с падением и перекатом в сторону на бедро в парах;</w:t>
      </w:r>
      <w:proofErr w:type="gramEnd"/>
      <w:r>
        <w:rPr>
          <w:rFonts w:ascii="Times New Roman" w:hAnsi="Times New Roman" w:cs="Times New Roman"/>
          <w:sz w:val="28"/>
          <w:szCs w:val="28"/>
        </w:rPr>
        <w:t xml:space="preserve"> приём снизу подачи, нападающего удара; приём одной рукой с падением в сторону на бедро и перекатом на спину (правой, левой) в парах (по заданию), у сетки, от сетки; приём подачи, нападавшего удара; чередование способов приёма мяча в зависимости от направления и скорости полёта мяча.</w:t>
      </w:r>
    </w:p>
    <w:p w:rsidR="001C25EE" w:rsidRPr="00E0143D" w:rsidRDefault="001C25EE" w:rsidP="00E0143D">
      <w:pPr>
        <w:spacing w:line="240" w:lineRule="auto"/>
        <w:jc w:val="both"/>
        <w:rPr>
          <w:rFonts w:ascii="Times New Roman" w:hAnsi="Times New Roman" w:cs="Times New Roman"/>
          <w:sz w:val="28"/>
          <w:szCs w:val="28"/>
        </w:rPr>
      </w:pPr>
      <w:r w:rsidRPr="00D04E41">
        <w:rPr>
          <w:rFonts w:ascii="Times New Roman" w:hAnsi="Times New Roman" w:cs="Times New Roman"/>
          <w:sz w:val="28"/>
          <w:szCs w:val="28"/>
          <w:u w:val="single"/>
        </w:rPr>
        <w:t xml:space="preserve">  </w:t>
      </w:r>
      <w:proofErr w:type="gramStart"/>
      <w:r w:rsidRPr="00D04E41">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прямого нападающего удара по ходу (в зонах 4,2,3),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w:t>
      </w:r>
      <w:proofErr w:type="gramEnd"/>
      <w:r>
        <w:rPr>
          <w:rFonts w:ascii="Times New Roman" w:hAnsi="Times New Roman" w:cs="Times New Roman"/>
          <w:sz w:val="28"/>
          <w:szCs w:val="28"/>
        </w:rPr>
        <w:t xml:space="preserve"> групповое блокирование (вдвоём) ударов по ходу (из зон 4,2,3), стоя на по</w:t>
      </w:r>
      <w:r w:rsidR="00E0143D">
        <w:rPr>
          <w:rFonts w:ascii="Times New Roman" w:hAnsi="Times New Roman" w:cs="Times New Roman"/>
          <w:sz w:val="28"/>
          <w:szCs w:val="28"/>
        </w:rPr>
        <w:t>дставке, и в прыжке с площадки.</w:t>
      </w:r>
    </w:p>
    <w:p w:rsidR="001C25EE" w:rsidRDefault="001C25EE" w:rsidP="001C25EE">
      <w:pPr>
        <w:spacing w:line="240" w:lineRule="auto"/>
        <w:ind w:left="1080"/>
        <w:jc w:val="center"/>
        <w:rPr>
          <w:rFonts w:ascii="Times New Roman" w:hAnsi="Times New Roman" w:cs="Times New Roman"/>
          <w:b/>
          <w:bCs/>
          <w:sz w:val="32"/>
          <w:szCs w:val="32"/>
        </w:rPr>
      </w:pPr>
    </w:p>
    <w:p w:rsidR="001C25EE" w:rsidRPr="00B32578" w:rsidRDefault="001C25EE" w:rsidP="001C25EE">
      <w:pPr>
        <w:spacing w:line="240" w:lineRule="auto"/>
        <w:ind w:left="1080"/>
        <w:jc w:val="center"/>
        <w:rPr>
          <w:rFonts w:ascii="Times New Roman" w:hAnsi="Times New Roman" w:cs="Times New Roman"/>
          <w:sz w:val="32"/>
          <w:szCs w:val="32"/>
          <w:u w:val="single"/>
        </w:rPr>
      </w:pPr>
      <w:r w:rsidRPr="00B32578">
        <w:rPr>
          <w:rFonts w:ascii="Times New Roman" w:hAnsi="Times New Roman" w:cs="Times New Roman"/>
          <w:b/>
          <w:bCs/>
          <w:sz w:val="32"/>
          <w:szCs w:val="32"/>
          <w:u w:val="single"/>
        </w:rPr>
        <w:t>Тактическая подготовка.</w:t>
      </w:r>
    </w:p>
    <w:p w:rsidR="001C25EE" w:rsidRPr="00B32578" w:rsidRDefault="00B32578" w:rsidP="00B32578">
      <w:pPr>
        <w:spacing w:line="240" w:lineRule="auto"/>
        <w:ind w:left="1080"/>
        <w:rPr>
          <w:rFonts w:ascii="Times New Roman" w:hAnsi="Times New Roman" w:cs="Times New Roman"/>
          <w:i/>
          <w:sz w:val="28"/>
          <w:szCs w:val="28"/>
        </w:rPr>
      </w:pPr>
      <w:r>
        <w:rPr>
          <w:rFonts w:ascii="Times New Roman" w:hAnsi="Times New Roman" w:cs="Times New Roman"/>
          <w:i/>
          <w:sz w:val="28"/>
          <w:szCs w:val="28"/>
        </w:rPr>
        <w:t xml:space="preserve">  </w:t>
      </w:r>
      <w:r w:rsidR="001C25EE" w:rsidRPr="00B32578">
        <w:rPr>
          <w:rFonts w:ascii="Times New Roman" w:hAnsi="Times New Roman" w:cs="Times New Roman"/>
          <w:i/>
          <w:sz w:val="28"/>
          <w:szCs w:val="28"/>
        </w:rPr>
        <w:t>Тактика нападения.</w:t>
      </w:r>
    </w:p>
    <w:p w:rsidR="001C25EE" w:rsidRDefault="001C25EE" w:rsidP="00B32578">
      <w:pPr>
        <w:spacing w:line="240" w:lineRule="auto"/>
        <w:jc w:val="both"/>
        <w:rPr>
          <w:rFonts w:ascii="Times New Roman" w:hAnsi="Times New Roman" w:cs="Times New Roman"/>
          <w:sz w:val="28"/>
          <w:szCs w:val="28"/>
        </w:rPr>
      </w:pPr>
      <w:r w:rsidRPr="0002254B">
        <w:rPr>
          <w:rFonts w:ascii="Times New Roman" w:hAnsi="Times New Roman" w:cs="Times New Roman"/>
          <w:i/>
          <w:iCs/>
          <w:sz w:val="28"/>
          <w:szCs w:val="28"/>
        </w:rPr>
        <w:t xml:space="preserve">  </w:t>
      </w:r>
      <w:proofErr w:type="gramStart"/>
      <w:r w:rsidRPr="0002254B">
        <w:rPr>
          <w:rFonts w:ascii="Times New Roman" w:hAnsi="Times New Roman" w:cs="Times New Roman"/>
          <w:i/>
          <w:iCs/>
          <w:sz w:val="28"/>
          <w:szCs w:val="28"/>
        </w:rPr>
        <w:t>Индивидуальные действия:</w:t>
      </w:r>
      <w:r w:rsidRPr="00D127B9">
        <w:rPr>
          <w:rFonts w:ascii="Times New Roman" w:hAnsi="Times New Roman" w:cs="Times New Roman"/>
          <w:sz w:val="28"/>
          <w:szCs w:val="28"/>
        </w:rPr>
        <w:t xml:space="preserve"> </w:t>
      </w:r>
      <w:r>
        <w:rPr>
          <w:rFonts w:ascii="Times New Roman" w:hAnsi="Times New Roman" w:cs="Times New Roman"/>
          <w:sz w:val="28"/>
          <w:szCs w:val="28"/>
        </w:rPr>
        <w:t>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приёма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Pr>
          <w:rFonts w:ascii="Times New Roman" w:hAnsi="Times New Roman" w:cs="Times New Roman"/>
          <w:sz w:val="28"/>
          <w:szCs w:val="28"/>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w:t>
      </w:r>
      <w:r>
        <w:rPr>
          <w:rFonts w:ascii="Times New Roman" w:hAnsi="Times New Roman" w:cs="Times New Roman"/>
          <w:sz w:val="28"/>
          <w:szCs w:val="28"/>
        </w:rPr>
        <w:lastRenderedPageBreak/>
        <w:t>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4DE3">
        <w:rPr>
          <w:rFonts w:ascii="Times New Roman" w:hAnsi="Times New Roman" w:cs="Times New Roman"/>
          <w:i/>
          <w:iCs/>
          <w:sz w:val="28"/>
          <w:szCs w:val="28"/>
        </w:rPr>
        <w:t>Групповые действие:</w:t>
      </w:r>
      <w:r>
        <w:rPr>
          <w:rFonts w:ascii="Times New Roman" w:hAnsi="Times New Roman" w:cs="Times New Roman"/>
          <w:sz w:val="28"/>
          <w:szCs w:val="28"/>
        </w:rPr>
        <w:t xml:space="preserve"> взаимодействие игроков передней линии при второй передачи-игрока зоны 4 с игроком зоны 2, игрока зоны 3 с игроком зон 4 и 2 в условиях различных по характеру первых и вторых передач; </w:t>
      </w:r>
      <w:proofErr w:type="gramStart"/>
      <w:r>
        <w:rPr>
          <w:rFonts w:ascii="Times New Roman" w:hAnsi="Times New Roman" w:cs="Times New Roman"/>
          <w:sz w:val="28"/>
          <w:szCs w:val="28"/>
        </w:rPr>
        <w:t xml:space="preserve">взаимодействие игроков передней и задней линий при первой передачи – игроков зон 6,5 и 1 с игроком зоны 3 (при приёме мяча в дальней части площадки от подачи и нападающего удара); игроков зон 6,1 и 5 с игроком зоны 2 при приёме верхних подач для второй передачи, в </w:t>
      </w:r>
      <w:proofErr w:type="spellStart"/>
      <w:r>
        <w:rPr>
          <w:rFonts w:ascii="Times New Roman" w:hAnsi="Times New Roman" w:cs="Times New Roman"/>
          <w:sz w:val="28"/>
          <w:szCs w:val="28"/>
        </w:rPr>
        <w:t>доигровках</w:t>
      </w:r>
      <w:proofErr w:type="spellEnd"/>
      <w:r>
        <w:rPr>
          <w:rFonts w:ascii="Times New Roman" w:hAnsi="Times New Roman" w:cs="Times New Roman"/>
          <w:sz w:val="28"/>
          <w:szCs w:val="28"/>
        </w:rPr>
        <w:t xml:space="preserve"> – для нападающего удара или передачи в прыжке.</w:t>
      </w:r>
      <w:proofErr w:type="gramEnd"/>
    </w:p>
    <w:p w:rsidR="001C25EE" w:rsidRDefault="001C25EE" w:rsidP="00B32578">
      <w:pPr>
        <w:spacing w:line="240" w:lineRule="auto"/>
        <w:jc w:val="both"/>
        <w:rPr>
          <w:rFonts w:ascii="Times New Roman" w:hAnsi="Times New Roman" w:cs="Times New Roman"/>
          <w:sz w:val="28"/>
          <w:szCs w:val="28"/>
        </w:rPr>
      </w:pPr>
      <w:r w:rsidRPr="00D00179">
        <w:rPr>
          <w:rFonts w:ascii="Times New Roman" w:hAnsi="Times New Roman" w:cs="Times New Roman"/>
          <w:i/>
          <w:iCs/>
          <w:sz w:val="28"/>
          <w:szCs w:val="28"/>
        </w:rPr>
        <w:t xml:space="preserve">  </w:t>
      </w:r>
      <w:proofErr w:type="gramStart"/>
      <w:r w:rsidRPr="00D00179">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система игры через игрока передней линии, приём подачи (при чередовании способов) и первая передача в зону 3, вторая передача, стоя лицом и спиной (чередование) к нападающему; приём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roofErr w:type="gramEnd"/>
    </w:p>
    <w:p w:rsidR="001C25EE" w:rsidRPr="00B32578" w:rsidRDefault="00B32578" w:rsidP="00B32578">
      <w:pPr>
        <w:spacing w:line="240" w:lineRule="auto"/>
        <w:ind w:left="1080"/>
        <w:rPr>
          <w:rFonts w:ascii="Times New Roman" w:hAnsi="Times New Roman" w:cs="Times New Roman"/>
          <w:i/>
          <w:sz w:val="28"/>
          <w:szCs w:val="28"/>
        </w:rPr>
      </w:pPr>
      <w:r>
        <w:rPr>
          <w:rFonts w:ascii="Times New Roman" w:hAnsi="Times New Roman" w:cs="Times New Roman"/>
          <w:i/>
          <w:sz w:val="28"/>
          <w:szCs w:val="28"/>
        </w:rPr>
        <w:t xml:space="preserve"> </w:t>
      </w:r>
      <w:r w:rsidR="001C25EE" w:rsidRPr="00B32578">
        <w:rPr>
          <w:rFonts w:ascii="Times New Roman" w:hAnsi="Times New Roman" w:cs="Times New Roman"/>
          <w:i/>
          <w:sz w:val="28"/>
          <w:szCs w:val="28"/>
        </w:rPr>
        <w:t>Тактика защиты.</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E1987">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при приёме подач различными способами, нападающих ударов и обманных передач через сетку в прыжке (чередование); при страховке партнёра, принимающего мяч, блокирующего, нападающего; выбор способа приема различных способов подач; выбор способа перемещения и способа приёма мяча от нападающих ударов различными способами и обманных действий; выбор  способа приёма мяча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 и при обманных приёмах нападения;</w:t>
      </w:r>
      <w:proofErr w:type="gramEnd"/>
      <w:r>
        <w:rPr>
          <w:rFonts w:ascii="Times New Roman" w:hAnsi="Times New Roman" w:cs="Times New Roman"/>
          <w:sz w:val="28"/>
          <w:szCs w:val="28"/>
        </w:rPr>
        <w:t xml:space="preserve"> зонное блокирование (выбор направления при ударах и зон 4,2, и 3 и «закрывание» этого направления).</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5C7C">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игроков задней линии – игроков 1,6,5 между собой при приёме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Pr>
          <w:rFonts w:ascii="Times New Roman" w:hAnsi="Times New Roman" w:cs="Times New Roman"/>
          <w:sz w:val="28"/>
          <w:szCs w:val="28"/>
        </w:rPr>
        <w:t xml:space="preserve"> взаимодействие игроков задней и передней линий: а) игрока зоны 6 с </w:t>
      </w:r>
      <w:proofErr w:type="gramStart"/>
      <w:r>
        <w:rPr>
          <w:rFonts w:ascii="Times New Roman" w:hAnsi="Times New Roman" w:cs="Times New Roman"/>
          <w:sz w:val="28"/>
          <w:szCs w:val="28"/>
        </w:rPr>
        <w:t>блокирующим</w:t>
      </w:r>
      <w:proofErr w:type="gramEnd"/>
      <w:r>
        <w:rPr>
          <w:rFonts w:ascii="Times New Roman" w:hAnsi="Times New Roman" w:cs="Times New Roman"/>
          <w:sz w:val="28"/>
          <w:szCs w:val="28"/>
        </w:rPr>
        <w:t xml:space="preserve"> (в зоне 3,4,2), с блокирующими зон 3-2; 3-4; игрока зоны 6 с не участвующими в блокировании; в) игроков зон 1 и 5 с не участвующими в блокировании.</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3B1E">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расположение игроков при приеме подач различными способами в дальние и ближние зоны, вторую передачу выполняет игрок зоны 3 и 2; </w:t>
      </w:r>
      <w:proofErr w:type="gramStart"/>
      <w:r>
        <w:rPr>
          <w:rFonts w:ascii="Times New Roman" w:hAnsi="Times New Roman" w:cs="Times New Roman"/>
          <w:sz w:val="28"/>
          <w:szCs w:val="28"/>
        </w:rPr>
        <w:t>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 (чередование этих двух вариантов);</w:t>
      </w:r>
      <w:proofErr w:type="gramEnd"/>
      <w:r>
        <w:rPr>
          <w:rFonts w:ascii="Times New Roman" w:hAnsi="Times New Roman" w:cs="Times New Roman"/>
          <w:sz w:val="28"/>
          <w:szCs w:val="28"/>
        </w:rPr>
        <w:t xml:space="preserve"> системы игры: (чередование групповых действий в соответствии с программой для данного </w:t>
      </w:r>
      <w:r>
        <w:rPr>
          <w:rFonts w:ascii="Times New Roman" w:hAnsi="Times New Roman" w:cs="Times New Roman"/>
          <w:sz w:val="28"/>
          <w:szCs w:val="28"/>
        </w:rPr>
        <w:lastRenderedPageBreak/>
        <w:t>года обучения); переключение от защитных действий к нападающим – со второй передачи через игрока передней линии.</w:t>
      </w:r>
    </w:p>
    <w:p w:rsidR="001C25EE" w:rsidRDefault="001C25EE" w:rsidP="001C25EE">
      <w:pPr>
        <w:spacing w:line="240" w:lineRule="auto"/>
        <w:ind w:left="1080"/>
        <w:jc w:val="center"/>
        <w:rPr>
          <w:rFonts w:ascii="Times New Roman" w:hAnsi="Times New Roman" w:cs="Times New Roman"/>
          <w:sz w:val="28"/>
          <w:szCs w:val="28"/>
        </w:rPr>
      </w:pPr>
      <w:r w:rsidRPr="004C4B2B">
        <w:rPr>
          <w:rFonts w:ascii="Times New Roman" w:hAnsi="Times New Roman" w:cs="Times New Roman"/>
          <w:b/>
          <w:bCs/>
          <w:sz w:val="28"/>
          <w:szCs w:val="28"/>
        </w:rPr>
        <w:t>Интегральная подготовка.</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1.Упражнение для развития физических качеств в рамках структуры технических приёмов.</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2.Развитие специальных физических способностей посредством многократного выполнения технических приёмов-на основе программы для данного года обучения.</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3.Упражнение для совершенствования навыков технических приёмов посредством многократного их выполнения (в объёме программы).</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4.Переключения в выполнении технических приёмов нападения, защиты, нападения и защиты: подача-приём, нападающий удар-блокирование, передача-прием.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5.Переключения в выполнении тактических действий в нападении, защите, защите и нападении-отдельно по </w:t>
      </w:r>
      <w:proofErr w:type="gramStart"/>
      <w:r>
        <w:rPr>
          <w:rFonts w:ascii="Times New Roman" w:hAnsi="Times New Roman" w:cs="Times New Roman"/>
          <w:sz w:val="28"/>
          <w:szCs w:val="28"/>
        </w:rPr>
        <w:t>индивидуальным</w:t>
      </w:r>
      <w:proofErr w:type="gramEnd"/>
      <w:r>
        <w:rPr>
          <w:rFonts w:ascii="Times New Roman" w:hAnsi="Times New Roman" w:cs="Times New Roman"/>
          <w:sz w:val="28"/>
          <w:szCs w:val="28"/>
        </w:rPr>
        <w:t>, групповым и командным.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6.Учебные игры. Система заданий, включающая основной программный материал по технической и тактической подготовке.</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7.Контрольные игры. Проводятся с целью решения учебных задач, а так же для лучшей подготовки к соревнованиям.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8.Календарные игры. Установки на игру, разбор игр - преемственность в соревнованиях заданий в играх посредством установки.</w:t>
      </w:r>
    </w:p>
    <w:p w:rsidR="001C25EE" w:rsidRPr="00B32578" w:rsidRDefault="001C25EE" w:rsidP="00B32578">
      <w:pPr>
        <w:spacing w:line="240" w:lineRule="auto"/>
        <w:jc w:val="center"/>
        <w:rPr>
          <w:rFonts w:ascii="Times New Roman" w:hAnsi="Times New Roman" w:cs="Times New Roman"/>
          <w:b/>
          <w:bCs/>
          <w:sz w:val="32"/>
          <w:szCs w:val="32"/>
          <w:u w:val="single"/>
        </w:rPr>
      </w:pPr>
      <w:r w:rsidRPr="00B32578">
        <w:rPr>
          <w:rFonts w:ascii="Times New Roman" w:hAnsi="Times New Roman" w:cs="Times New Roman"/>
          <w:b/>
          <w:bCs/>
          <w:sz w:val="32"/>
          <w:szCs w:val="32"/>
          <w:u w:val="single"/>
        </w:rPr>
        <w:t>4 года обучения.</w:t>
      </w:r>
    </w:p>
    <w:p w:rsidR="001C25EE" w:rsidRPr="00B32578" w:rsidRDefault="001C25EE" w:rsidP="001C25EE">
      <w:pPr>
        <w:spacing w:line="240" w:lineRule="auto"/>
        <w:ind w:firstLine="1080"/>
        <w:jc w:val="center"/>
        <w:rPr>
          <w:rFonts w:ascii="Times New Roman" w:hAnsi="Times New Roman" w:cs="Times New Roman"/>
          <w:sz w:val="28"/>
          <w:szCs w:val="28"/>
          <w:u w:val="single"/>
        </w:rPr>
      </w:pPr>
      <w:r w:rsidRPr="00B32578">
        <w:rPr>
          <w:rFonts w:ascii="Times New Roman" w:hAnsi="Times New Roman" w:cs="Times New Roman"/>
          <w:b/>
          <w:bCs/>
          <w:sz w:val="28"/>
          <w:szCs w:val="28"/>
          <w:u w:val="single"/>
        </w:rPr>
        <w:t>Техническая подготовка.</w:t>
      </w:r>
    </w:p>
    <w:p w:rsidR="001C25EE" w:rsidRPr="00B32578" w:rsidRDefault="001C25EE" w:rsidP="00B32578">
      <w:pPr>
        <w:spacing w:line="240" w:lineRule="auto"/>
        <w:ind w:firstLine="1080"/>
        <w:rPr>
          <w:rFonts w:ascii="Times New Roman" w:hAnsi="Times New Roman" w:cs="Times New Roman"/>
          <w:i/>
          <w:sz w:val="28"/>
          <w:szCs w:val="28"/>
        </w:rPr>
      </w:pPr>
      <w:r w:rsidRPr="00B32578">
        <w:rPr>
          <w:rFonts w:ascii="Times New Roman" w:hAnsi="Times New Roman" w:cs="Times New Roman"/>
          <w:i/>
          <w:sz w:val="28"/>
          <w:szCs w:val="28"/>
        </w:rPr>
        <w:t>Техника нападения.</w:t>
      </w:r>
    </w:p>
    <w:p w:rsidR="001C25EE" w:rsidRPr="00887442"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7442">
        <w:rPr>
          <w:rFonts w:ascii="Times New Roman" w:hAnsi="Times New Roman" w:cs="Times New Roman"/>
          <w:i/>
          <w:iCs/>
          <w:sz w:val="28"/>
          <w:szCs w:val="28"/>
        </w:rPr>
        <w:t>П</w:t>
      </w:r>
      <w:r>
        <w:rPr>
          <w:rFonts w:ascii="Times New Roman" w:hAnsi="Times New Roman" w:cs="Times New Roman"/>
          <w:i/>
          <w:iCs/>
          <w:sz w:val="28"/>
          <w:szCs w:val="28"/>
        </w:rPr>
        <w:t>еремещения</w:t>
      </w:r>
      <w:r w:rsidRPr="00887442">
        <w:rPr>
          <w:rFonts w:ascii="Times New Roman" w:hAnsi="Times New Roman" w:cs="Times New Roman"/>
          <w:i/>
          <w:iCs/>
          <w:sz w:val="28"/>
          <w:szCs w:val="28"/>
        </w:rPr>
        <w:t>:</w:t>
      </w:r>
      <w:r>
        <w:rPr>
          <w:rFonts w:ascii="Times New Roman" w:hAnsi="Times New Roman" w:cs="Times New Roman"/>
          <w:sz w:val="28"/>
          <w:szCs w:val="28"/>
        </w:rPr>
        <w:t xml:space="preserve">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1C25EE" w:rsidRDefault="001C25EE" w:rsidP="00B3257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3C55">
        <w:rPr>
          <w:rFonts w:ascii="Times New Roman" w:hAnsi="Times New Roman" w:cs="Times New Roman"/>
          <w:i/>
          <w:iCs/>
          <w:sz w:val="28"/>
          <w:szCs w:val="28"/>
        </w:rPr>
        <w:t>Передачи мяча:</w:t>
      </w:r>
      <w:r>
        <w:rPr>
          <w:rFonts w:ascii="Times New Roman" w:hAnsi="Times New Roman" w:cs="Times New Roman"/>
          <w:sz w:val="28"/>
          <w:szCs w:val="28"/>
        </w:rPr>
        <w:t xml:space="preserve"> у сетки сверху двумя руками, различные по расстоянию: короткие, средние; длинные; различные по высоте: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зоне нападения;</w:t>
      </w:r>
      <w:proofErr w:type="gramEnd"/>
      <w:r>
        <w:rPr>
          <w:rFonts w:ascii="Times New Roman" w:hAnsi="Times New Roman" w:cs="Times New Roman"/>
          <w:sz w:val="28"/>
          <w:szCs w:val="28"/>
        </w:rPr>
        <w:t xml:space="preserve"> нападающий удар с переводом влево с поворотом туловища влево из зон 3 и 4 с высоких и средних передач; прямой нападающий удар слабейшей  рукой из зон 2,3,4 с различных передач; боковой нападающий удар сильнейшей рукой из зон 4,3; нападающий удар с переводом вправо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поворотом</w:t>
      </w:r>
      <w:proofErr w:type="gramEnd"/>
      <w:r>
        <w:rPr>
          <w:rFonts w:ascii="Times New Roman" w:hAnsi="Times New Roman" w:cs="Times New Roman"/>
          <w:sz w:val="28"/>
          <w:szCs w:val="28"/>
        </w:rPr>
        <w:t xml:space="preserve"> туловища из зон 2,3,4.</w:t>
      </w:r>
    </w:p>
    <w:p w:rsidR="001C25EE" w:rsidRPr="00B32578" w:rsidRDefault="00B32578" w:rsidP="00B32578">
      <w:pPr>
        <w:spacing w:line="240" w:lineRule="auto"/>
        <w:ind w:left="1080"/>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1C25EE" w:rsidRPr="00B32578">
        <w:rPr>
          <w:rFonts w:ascii="Times New Roman" w:hAnsi="Times New Roman" w:cs="Times New Roman"/>
          <w:i/>
          <w:sz w:val="28"/>
          <w:szCs w:val="28"/>
        </w:rPr>
        <w:t>Техника защиты.</w:t>
      </w:r>
    </w:p>
    <w:p w:rsidR="001C25EE" w:rsidRDefault="001C25EE" w:rsidP="00B32578">
      <w:pPr>
        <w:spacing w:line="240" w:lineRule="auto"/>
        <w:jc w:val="both"/>
        <w:rPr>
          <w:rFonts w:ascii="Times New Roman" w:hAnsi="Times New Roman" w:cs="Times New Roman"/>
          <w:sz w:val="28"/>
          <w:szCs w:val="28"/>
        </w:rPr>
      </w:pPr>
      <w:r w:rsidRPr="0018166E">
        <w:rPr>
          <w:rFonts w:ascii="Times New Roman" w:hAnsi="Times New Roman" w:cs="Times New Roman"/>
          <w:i/>
          <w:iCs/>
          <w:sz w:val="28"/>
          <w:szCs w:val="28"/>
        </w:rPr>
        <w:t xml:space="preserve">  Перемещение:</w:t>
      </w:r>
      <w:r>
        <w:rPr>
          <w:rFonts w:ascii="Times New Roman" w:hAnsi="Times New Roman" w:cs="Times New Roman"/>
          <w:sz w:val="28"/>
          <w:szCs w:val="28"/>
        </w:rPr>
        <w:t xml:space="preserve">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B20">
        <w:rPr>
          <w:rFonts w:ascii="Times New Roman" w:hAnsi="Times New Roman" w:cs="Times New Roman"/>
          <w:i/>
          <w:iCs/>
          <w:sz w:val="28"/>
          <w:szCs w:val="28"/>
        </w:rPr>
        <w:t>Приём мяча:</w:t>
      </w:r>
      <w:r>
        <w:rPr>
          <w:rFonts w:ascii="Times New Roman" w:hAnsi="Times New Roman" w:cs="Times New Roman"/>
          <w:i/>
          <w:iCs/>
          <w:sz w:val="28"/>
          <w:szCs w:val="28"/>
        </w:rPr>
        <w:t xml:space="preserve"> </w:t>
      </w:r>
      <w:r>
        <w:rPr>
          <w:rFonts w:ascii="Times New Roman" w:hAnsi="Times New Roman" w:cs="Times New Roman"/>
          <w:sz w:val="28"/>
          <w:szCs w:val="28"/>
        </w:rPr>
        <w:t>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приём мяча снизу одной рукой (правой, левой) попеременно у сетки и от сетки после перемещения.</w:t>
      </w:r>
    </w:p>
    <w:p w:rsidR="001C25EE" w:rsidRDefault="001C25EE" w:rsidP="001C25EE">
      <w:pPr>
        <w:spacing w:line="240" w:lineRule="auto"/>
        <w:ind w:left="1080"/>
        <w:jc w:val="center"/>
        <w:rPr>
          <w:rFonts w:ascii="Times New Roman" w:hAnsi="Times New Roman" w:cs="Times New Roman"/>
          <w:sz w:val="28"/>
          <w:szCs w:val="28"/>
        </w:rPr>
      </w:pPr>
    </w:p>
    <w:p w:rsidR="001C25EE" w:rsidRPr="00AB5BF4" w:rsidRDefault="001C25EE" w:rsidP="001C25EE">
      <w:pPr>
        <w:spacing w:line="240" w:lineRule="auto"/>
        <w:ind w:left="1080"/>
        <w:jc w:val="center"/>
        <w:rPr>
          <w:rFonts w:ascii="Times New Roman" w:hAnsi="Times New Roman" w:cs="Times New Roman"/>
          <w:sz w:val="28"/>
          <w:szCs w:val="28"/>
          <w:u w:val="single"/>
        </w:rPr>
      </w:pPr>
      <w:r w:rsidRPr="00AB5BF4">
        <w:rPr>
          <w:rFonts w:ascii="Times New Roman" w:hAnsi="Times New Roman" w:cs="Times New Roman"/>
          <w:b/>
          <w:bCs/>
          <w:sz w:val="28"/>
          <w:szCs w:val="28"/>
          <w:u w:val="single"/>
        </w:rPr>
        <w:t>Тактическая подготовка.</w:t>
      </w:r>
    </w:p>
    <w:p w:rsidR="001C25EE" w:rsidRPr="00B32578" w:rsidRDefault="00AB5BF4" w:rsidP="00AB5BF4">
      <w:pPr>
        <w:spacing w:line="240" w:lineRule="auto"/>
        <w:ind w:left="1080"/>
        <w:rPr>
          <w:rFonts w:ascii="Times New Roman" w:hAnsi="Times New Roman" w:cs="Times New Roman"/>
          <w:i/>
          <w:sz w:val="28"/>
          <w:szCs w:val="28"/>
        </w:rPr>
      </w:pPr>
      <w:r>
        <w:rPr>
          <w:rFonts w:ascii="Times New Roman" w:hAnsi="Times New Roman" w:cs="Times New Roman"/>
          <w:i/>
          <w:sz w:val="28"/>
          <w:szCs w:val="28"/>
        </w:rPr>
        <w:t xml:space="preserve">  </w:t>
      </w:r>
      <w:r w:rsidR="001C25EE" w:rsidRPr="00B32578">
        <w:rPr>
          <w:rFonts w:ascii="Times New Roman" w:hAnsi="Times New Roman" w:cs="Times New Roman"/>
          <w:i/>
          <w:sz w:val="28"/>
          <w:szCs w:val="28"/>
        </w:rPr>
        <w:t>Тактика нападения.</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45189">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приёма, вышедшего после замены;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w:t>
      </w:r>
      <w:proofErr w:type="gramEnd"/>
      <w:r>
        <w:rPr>
          <w:rFonts w:ascii="Times New Roman" w:hAnsi="Times New Roman" w:cs="Times New Roman"/>
          <w:sz w:val="28"/>
          <w:szCs w:val="28"/>
        </w:rPr>
        <w:t xml:space="preserve"> чередование способов нападающего удара.</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73606">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игрока зоны 4 с игроком зоны 2 при второй передаче; игрока зоны 3 с игроками зон 4 и 2 при </w:t>
      </w:r>
      <w:proofErr w:type="spellStart"/>
      <w:r>
        <w:rPr>
          <w:rFonts w:ascii="Times New Roman" w:hAnsi="Times New Roman" w:cs="Times New Roman"/>
          <w:sz w:val="28"/>
          <w:szCs w:val="28"/>
        </w:rPr>
        <w:t>скрестном</w:t>
      </w:r>
      <w:proofErr w:type="spellEnd"/>
      <w:r>
        <w:rPr>
          <w:rFonts w:ascii="Times New Roman" w:hAnsi="Times New Roman" w:cs="Times New Roman"/>
          <w:sz w:val="28"/>
          <w:szCs w:val="28"/>
        </w:rPr>
        <w:t xml:space="preserve"> перемещении в зонах-из центра на край сетки (при второй передаче); игрока зоны 4 в условиях чередования передач, различных по высоте и расстоянию, с тоя лицом и спиной в направлении передачи;</w:t>
      </w:r>
      <w:proofErr w:type="gramEnd"/>
      <w:r>
        <w:rPr>
          <w:rFonts w:ascii="Times New Roman" w:hAnsi="Times New Roman" w:cs="Times New Roman"/>
          <w:sz w:val="28"/>
          <w:szCs w:val="28"/>
        </w:rPr>
        <w:t xml:space="preserve"> взаимодействие игроков зон 6 и 5 с игроком, выходящим к сетке из зоны 1.</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зон 6,5 и 1 с игроком зоны 3 при приеме подач на силу и нацеленных, приеме нападающих ударов; игроков зон 6.5 и 1 с игроком зоны 4 (при приеме подачи-для второй передачи,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-для удара; </w:t>
      </w:r>
      <w:r w:rsidRPr="00C849C7">
        <w:rPr>
          <w:rFonts w:ascii="Times New Roman" w:hAnsi="Times New Roman" w:cs="Times New Roman"/>
          <w:i/>
          <w:iCs/>
          <w:sz w:val="28"/>
          <w:szCs w:val="28"/>
        </w:rPr>
        <w:t xml:space="preserve">игроков зон 4,3 и 2 с игроком зоны 1, выходящим к сетке </w:t>
      </w:r>
      <w:proofErr w:type="gramStart"/>
      <w:r w:rsidRPr="00C849C7">
        <w:rPr>
          <w:rFonts w:ascii="Times New Roman" w:hAnsi="Times New Roman" w:cs="Times New Roman"/>
          <w:i/>
          <w:iCs/>
          <w:sz w:val="28"/>
          <w:szCs w:val="28"/>
        </w:rPr>
        <w:t xml:space="preserve">( </w:t>
      </w:r>
      <w:proofErr w:type="gramEnd"/>
      <w:r w:rsidRPr="00C849C7">
        <w:rPr>
          <w:rFonts w:ascii="Times New Roman" w:hAnsi="Times New Roman" w:cs="Times New Roman"/>
          <w:i/>
          <w:iCs/>
          <w:sz w:val="28"/>
          <w:szCs w:val="28"/>
        </w:rPr>
        <w:t>при первой</w:t>
      </w:r>
      <w:r>
        <w:rPr>
          <w:rFonts w:ascii="Times New Roman" w:hAnsi="Times New Roman" w:cs="Times New Roman"/>
          <w:sz w:val="28"/>
          <w:szCs w:val="28"/>
        </w:rPr>
        <w:t xml:space="preserve"> передаче); игрока, выходящего из зоны 1 при второй передаче с игроками зон 4,3, и 2.</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Командные действия:</w:t>
      </w:r>
      <w:r>
        <w:rPr>
          <w:rFonts w:ascii="Times New Roman" w:hAnsi="Times New Roman" w:cs="Times New Roman"/>
          <w:sz w:val="28"/>
          <w:szCs w:val="28"/>
        </w:rPr>
        <w:t xml:space="preserve"> система игры через игрока передней линии, прием подачи и первая передача: а) в зону 3, вторая передача в зоны 4 и 2, стоя лицом и спиной к ним; б) в зону 4 и 2 (чередование), вторая передача в зоны 3 и</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(3 и 4); в) в зону 2, вторая - назад за голову, где нападающий удар выполняет игрок зоны 3; система игры через выходящего: прием подачи, первая передача игроку зоны1, вышедшему к сетке, вторая передача нападающему, к которому передающий обращен лицом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зоны 3 и 4) и спиной (в зону 2).</w:t>
      </w:r>
    </w:p>
    <w:p w:rsidR="001C25EE" w:rsidRPr="00AB5BF4" w:rsidRDefault="001C25EE" w:rsidP="001C25EE">
      <w:pPr>
        <w:spacing w:line="240" w:lineRule="auto"/>
        <w:ind w:left="1080"/>
        <w:jc w:val="center"/>
        <w:rPr>
          <w:rFonts w:ascii="Times New Roman" w:hAnsi="Times New Roman" w:cs="Times New Roman"/>
          <w:i/>
          <w:sz w:val="28"/>
          <w:szCs w:val="28"/>
        </w:rPr>
      </w:pPr>
      <w:r w:rsidRPr="00AB5BF4">
        <w:rPr>
          <w:rFonts w:ascii="Times New Roman" w:hAnsi="Times New Roman" w:cs="Times New Roman"/>
          <w:i/>
          <w:sz w:val="28"/>
          <w:szCs w:val="28"/>
        </w:rPr>
        <w:lastRenderedPageBreak/>
        <w:t>Тактика защиты.</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3D06">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способа перемещения и способа приема мяча от подачи, нападающего удара и обманных приёмов: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F0D">
        <w:rPr>
          <w:rFonts w:ascii="Times New Roman" w:hAnsi="Times New Roman" w:cs="Times New Roman"/>
          <w:i/>
          <w:iCs/>
          <w:sz w:val="28"/>
          <w:szCs w:val="28"/>
        </w:rPr>
        <w:t>Групповые действия:</w:t>
      </w:r>
      <w:r>
        <w:rPr>
          <w:rFonts w:ascii="Times New Roman" w:hAnsi="Times New Roman" w:cs="Times New Roman"/>
          <w:i/>
          <w:iCs/>
          <w:sz w:val="28"/>
          <w:szCs w:val="28"/>
        </w:rPr>
        <w:t xml:space="preserve"> </w:t>
      </w:r>
      <w:r>
        <w:rPr>
          <w:rFonts w:ascii="Times New Roman" w:hAnsi="Times New Roman" w:cs="Times New Roman"/>
          <w:sz w:val="28"/>
          <w:szCs w:val="28"/>
        </w:rPr>
        <w:t xml:space="preserve">взаимодействия игроков передней линии: а) зон 3 и 2, 3 и 4 при групповом блокировании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приёма за ее границы; игроков задней и передней линии: 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оны 6 с блокирующими (в рамках системы «углом вперед»); б) зоны 6 с не участвующими в блокировании; в) зон 5 и 1 с блокирующими.</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7A0">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приём </w:t>
      </w:r>
      <w:proofErr w:type="gramStart"/>
      <w:r>
        <w:rPr>
          <w:rFonts w:ascii="Times New Roman" w:hAnsi="Times New Roman" w:cs="Times New Roman"/>
          <w:sz w:val="28"/>
          <w:szCs w:val="28"/>
        </w:rPr>
        <w:t>подачи-расположение</w:t>
      </w:r>
      <w:proofErr w:type="gramEnd"/>
      <w:r>
        <w:rPr>
          <w:rFonts w:ascii="Times New Roman" w:hAnsi="Times New Roman" w:cs="Times New Roman"/>
          <w:sz w:val="28"/>
          <w:szCs w:val="28"/>
        </w:rPr>
        <w:t xml:space="preserve"> игроков при приёме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2(4) стоит у сетки, а игрок зоны 3 </w:t>
      </w:r>
      <w:proofErr w:type="gramStart"/>
      <w:r>
        <w:rPr>
          <w:rFonts w:ascii="Times New Roman" w:hAnsi="Times New Roman" w:cs="Times New Roman"/>
          <w:sz w:val="28"/>
          <w:szCs w:val="28"/>
        </w:rPr>
        <w:t>оттянут</w:t>
      </w:r>
      <w:proofErr w:type="gramEnd"/>
      <w:r>
        <w:rPr>
          <w:rFonts w:ascii="Times New Roman" w:hAnsi="Times New Roman" w:cs="Times New Roman"/>
          <w:sz w:val="28"/>
          <w:szCs w:val="28"/>
        </w:rPr>
        <w:t xml:space="preserve"> и находится в зоне 2 (4), после приема игрок зоны 2 (4) идет на вторую передачу в зону 3, а игрок зоны 3 играет в нападении в зоне 2(4); передача в зону 2, стоя спиной к нападающему; </w:t>
      </w:r>
      <w:proofErr w:type="gramStart"/>
      <w:r>
        <w:rPr>
          <w:rFonts w:ascii="Times New Roman" w:hAnsi="Times New Roman" w:cs="Times New Roman"/>
          <w:sz w:val="28"/>
          <w:szCs w:val="28"/>
        </w:rPr>
        <w:t>расположение игроков при приёме подачи, когда выход к сетке осуществляет игрок 1 из-за игрока; система игры – расположение игроков при приёме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1C25EE" w:rsidRDefault="001C25EE" w:rsidP="001C25EE">
      <w:pPr>
        <w:spacing w:line="240" w:lineRule="auto"/>
        <w:ind w:firstLine="1080"/>
        <w:jc w:val="both"/>
        <w:rPr>
          <w:rFonts w:ascii="Times New Roman" w:hAnsi="Times New Roman" w:cs="Times New Roman"/>
          <w:sz w:val="28"/>
          <w:szCs w:val="28"/>
        </w:rPr>
      </w:pPr>
    </w:p>
    <w:p w:rsidR="001C25EE" w:rsidRPr="00AB5BF4" w:rsidRDefault="001C25EE" w:rsidP="001C25EE">
      <w:pPr>
        <w:spacing w:line="240" w:lineRule="auto"/>
        <w:ind w:firstLine="1080"/>
        <w:jc w:val="center"/>
        <w:rPr>
          <w:rFonts w:ascii="Times New Roman" w:hAnsi="Times New Roman" w:cs="Times New Roman"/>
          <w:sz w:val="28"/>
          <w:szCs w:val="28"/>
          <w:u w:val="single"/>
        </w:rPr>
      </w:pPr>
      <w:r w:rsidRPr="00AB5BF4">
        <w:rPr>
          <w:rFonts w:ascii="Times New Roman" w:hAnsi="Times New Roman" w:cs="Times New Roman"/>
          <w:b/>
          <w:bCs/>
          <w:sz w:val="28"/>
          <w:szCs w:val="28"/>
          <w:u w:val="single"/>
        </w:rPr>
        <w:t>Интегральная подготовка.</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1.Чередование подготовительных упражнений, подводящих и упражнений по технике.</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2.Упражнение для развития физических качеств в рамках структуры технических приёмов, </w:t>
      </w:r>
      <w:proofErr w:type="spellStart"/>
      <w:r>
        <w:rPr>
          <w:rFonts w:ascii="Times New Roman" w:hAnsi="Times New Roman" w:cs="Times New Roman"/>
          <w:sz w:val="28"/>
          <w:szCs w:val="28"/>
        </w:rPr>
        <w:t>сочесть</w:t>
      </w:r>
      <w:proofErr w:type="spellEnd"/>
      <w:r>
        <w:rPr>
          <w:rFonts w:ascii="Times New Roman" w:hAnsi="Times New Roman" w:cs="Times New Roman"/>
          <w:sz w:val="28"/>
          <w:szCs w:val="28"/>
        </w:rPr>
        <w:t xml:space="preserve"> с выполнением приема в целом.</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Развитие специальных физических способностей посредством многократного выполнения технических приемов (в объёме программы).</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4.Совершенствование навыков технических приемов посредством многократного выполнения тактических действий.</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Переключения в выполнении технических приёмов и тактических действий нападения и защиты в различных сочетаниях.</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 Учебные игры: задания, включающие основной программный материал по технической и тактической подготовке; игры уменьшенными составами (4х4, </w:t>
      </w:r>
      <w:r>
        <w:rPr>
          <w:rFonts w:ascii="Times New Roman" w:hAnsi="Times New Roman" w:cs="Times New Roman"/>
          <w:sz w:val="28"/>
          <w:szCs w:val="28"/>
        </w:rPr>
        <w:lastRenderedPageBreak/>
        <w:t>3х3,2х2, 4х3 и т.п.); игры полным составом с командами параллельных групп (или старшей).</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 Контрольные игры проводятся для более полного решения учебных задач и подготовки к соревнованиям.</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1C25EE" w:rsidRDefault="001C25EE" w:rsidP="00AB5BF4">
      <w:pPr>
        <w:spacing w:line="240" w:lineRule="auto"/>
        <w:jc w:val="both"/>
        <w:rPr>
          <w:rFonts w:ascii="Times New Roman" w:hAnsi="Times New Roman" w:cs="Times New Roman"/>
          <w:sz w:val="28"/>
          <w:szCs w:val="28"/>
        </w:rPr>
      </w:pPr>
    </w:p>
    <w:p w:rsidR="001C25EE" w:rsidRPr="00C8596A" w:rsidRDefault="00AB5BF4" w:rsidP="00C8596A">
      <w:pPr>
        <w:spacing w:line="240" w:lineRule="auto"/>
        <w:ind w:left="1080"/>
        <w:jc w:val="center"/>
        <w:rPr>
          <w:rFonts w:ascii="Times New Roman" w:hAnsi="Times New Roman" w:cs="Times New Roman"/>
          <w:b/>
          <w:bCs/>
          <w:sz w:val="28"/>
          <w:szCs w:val="28"/>
          <w:u w:val="single"/>
        </w:rPr>
      </w:pPr>
      <w:r w:rsidRPr="00C8596A">
        <w:rPr>
          <w:rFonts w:ascii="Times New Roman" w:hAnsi="Times New Roman" w:cs="Times New Roman"/>
          <w:b/>
          <w:bCs/>
          <w:sz w:val="28"/>
          <w:szCs w:val="28"/>
          <w:u w:val="single"/>
        </w:rPr>
        <w:t>5 год обучения</w:t>
      </w:r>
    </w:p>
    <w:p w:rsidR="001C25EE" w:rsidRPr="00C8596A" w:rsidRDefault="001C25EE" w:rsidP="001C25EE">
      <w:pPr>
        <w:spacing w:line="240" w:lineRule="auto"/>
        <w:ind w:left="1080"/>
        <w:jc w:val="center"/>
        <w:rPr>
          <w:rFonts w:ascii="Times New Roman" w:hAnsi="Times New Roman" w:cs="Times New Roman"/>
          <w:sz w:val="28"/>
          <w:szCs w:val="28"/>
          <w:u w:val="single"/>
        </w:rPr>
      </w:pPr>
      <w:r w:rsidRPr="00C8596A">
        <w:rPr>
          <w:rFonts w:ascii="Times New Roman" w:hAnsi="Times New Roman" w:cs="Times New Roman"/>
          <w:b/>
          <w:bCs/>
          <w:sz w:val="28"/>
          <w:szCs w:val="28"/>
          <w:u w:val="single"/>
        </w:rPr>
        <w:t>Техническая подготовка.</w:t>
      </w:r>
    </w:p>
    <w:p w:rsidR="001C25EE" w:rsidRPr="00C8596A" w:rsidRDefault="00C8596A" w:rsidP="00C8596A">
      <w:pPr>
        <w:spacing w:line="240" w:lineRule="auto"/>
        <w:ind w:left="1080"/>
        <w:rPr>
          <w:rFonts w:ascii="Times New Roman" w:hAnsi="Times New Roman" w:cs="Times New Roman"/>
          <w:i/>
          <w:sz w:val="28"/>
          <w:szCs w:val="28"/>
        </w:rPr>
      </w:pPr>
      <w:r>
        <w:rPr>
          <w:rFonts w:ascii="Times New Roman" w:hAnsi="Times New Roman" w:cs="Times New Roman"/>
          <w:i/>
          <w:sz w:val="28"/>
          <w:szCs w:val="28"/>
        </w:rPr>
        <w:t xml:space="preserve">    </w:t>
      </w:r>
      <w:r w:rsidR="001C25EE" w:rsidRPr="00C8596A">
        <w:rPr>
          <w:rFonts w:ascii="Times New Roman" w:hAnsi="Times New Roman" w:cs="Times New Roman"/>
          <w:i/>
          <w:sz w:val="28"/>
          <w:szCs w:val="28"/>
        </w:rPr>
        <w:t>Техника нападения.</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3FE">
        <w:rPr>
          <w:rFonts w:ascii="Times New Roman" w:hAnsi="Times New Roman" w:cs="Times New Roman"/>
          <w:i/>
          <w:iCs/>
          <w:sz w:val="28"/>
          <w:szCs w:val="28"/>
        </w:rPr>
        <w:t>Перемещение:</w:t>
      </w:r>
      <w:r>
        <w:rPr>
          <w:rFonts w:ascii="Times New Roman" w:hAnsi="Times New Roman" w:cs="Times New Roman"/>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362E">
        <w:rPr>
          <w:rFonts w:ascii="Times New Roman" w:hAnsi="Times New Roman" w:cs="Times New Roman"/>
          <w:i/>
          <w:iCs/>
          <w:sz w:val="28"/>
          <w:szCs w:val="28"/>
        </w:rPr>
        <w:t>Передачи мяча:</w:t>
      </w:r>
      <w:r>
        <w:rPr>
          <w:rFonts w:ascii="Times New Roman" w:hAnsi="Times New Roman" w:cs="Times New Roman"/>
          <w:sz w:val="28"/>
          <w:szCs w:val="28"/>
        </w:rPr>
        <w:t xml:space="preserve">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откидка) назад в соседнюю зону; с последующим падением – на точность из глубины площадки к сетке.</w:t>
      </w:r>
    </w:p>
    <w:p w:rsidR="001C25EE" w:rsidRDefault="001C25EE" w:rsidP="00C8596A">
      <w:pPr>
        <w:spacing w:line="240" w:lineRule="auto"/>
        <w:jc w:val="both"/>
        <w:rPr>
          <w:rFonts w:ascii="Times New Roman" w:hAnsi="Times New Roman" w:cs="Times New Roman"/>
          <w:sz w:val="28"/>
          <w:szCs w:val="28"/>
        </w:rPr>
      </w:pPr>
      <w:r w:rsidRPr="00764136">
        <w:rPr>
          <w:rFonts w:ascii="Times New Roman" w:hAnsi="Times New Roman" w:cs="Times New Roman"/>
          <w:i/>
          <w:iCs/>
          <w:sz w:val="28"/>
          <w:szCs w:val="28"/>
        </w:rPr>
        <w:t xml:space="preserve">  Подачи:</w:t>
      </w:r>
      <w:r>
        <w:rPr>
          <w:rFonts w:ascii="Times New Roman" w:hAnsi="Times New Roman" w:cs="Times New Roman"/>
          <w:sz w:val="28"/>
          <w:szCs w:val="28"/>
        </w:rPr>
        <w:t xml:space="preserve"> верхняя прямая в дальние и ближние зоны; боковая подача, подряд 20 попыток; в две продольные зоны 6-3, 1-2, на силу и точность; планирующая подача; чередование подач на силу и нацеленных.</w:t>
      </w:r>
    </w:p>
    <w:p w:rsidR="001C25EE" w:rsidRDefault="001C25EE" w:rsidP="00C8596A">
      <w:pPr>
        <w:spacing w:line="240" w:lineRule="auto"/>
        <w:jc w:val="both"/>
        <w:rPr>
          <w:rFonts w:ascii="Times New Roman" w:hAnsi="Times New Roman" w:cs="Times New Roman"/>
          <w:sz w:val="28"/>
          <w:szCs w:val="28"/>
        </w:rPr>
      </w:pPr>
      <w:r w:rsidRPr="008F7E15">
        <w:rPr>
          <w:rFonts w:ascii="Times New Roman" w:hAnsi="Times New Roman" w:cs="Times New Roman"/>
          <w:i/>
          <w:iCs/>
          <w:sz w:val="28"/>
          <w:szCs w:val="28"/>
        </w:rPr>
        <w:t xml:space="preserve">  Нападающие удары:</w:t>
      </w:r>
      <w:r>
        <w:rPr>
          <w:rFonts w:ascii="Times New Roman" w:hAnsi="Times New Roman" w:cs="Times New Roman"/>
          <w:sz w:val="28"/>
          <w:szCs w:val="28"/>
        </w:rPr>
        <w:t xml:space="preserve"> прямой нападающий удар сильнейшей рукой из зон 4,3,2 с различных передач по высоте и расстоянию с удаленных от сетки передач, с передачи в прыжке назад, с передачи с последующим падением; имитация нападающего удара и передача через сетк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скидка) двумя руками и одной; нападающий удар с переводом; удар слабейшей рукой; </w:t>
      </w:r>
      <w:proofErr w:type="gramStart"/>
      <w:r>
        <w:rPr>
          <w:rFonts w:ascii="Times New Roman" w:hAnsi="Times New Roman" w:cs="Times New Roman"/>
          <w:sz w:val="28"/>
          <w:szCs w:val="28"/>
        </w:rPr>
        <w:t>удар с передачи назад, с удаленных от сетки передач; боковой нападающий удар сильнейшей рукой с различных передач по расстоянию и высоте, удаленных от сетки передач; нападающий удар с переводом влево без поворота туловища из зон 3,4.2; нападающие удары из зон 6.1,5; нападающие удары из-за линии нападения с передачи параллельно линии нападения;</w:t>
      </w:r>
      <w:proofErr w:type="gramEnd"/>
      <w:r>
        <w:rPr>
          <w:rFonts w:ascii="Times New Roman" w:hAnsi="Times New Roman" w:cs="Times New Roman"/>
          <w:sz w:val="28"/>
          <w:szCs w:val="28"/>
        </w:rPr>
        <w:t xml:space="preserve"> из зоны нападения (от сетки).</w:t>
      </w:r>
    </w:p>
    <w:p w:rsidR="001C25EE" w:rsidRPr="00C8596A" w:rsidRDefault="001C25EE" w:rsidP="00C8596A">
      <w:pPr>
        <w:spacing w:line="240" w:lineRule="auto"/>
        <w:ind w:left="1080"/>
        <w:rPr>
          <w:rFonts w:ascii="Times New Roman" w:hAnsi="Times New Roman" w:cs="Times New Roman"/>
          <w:i/>
          <w:sz w:val="28"/>
          <w:szCs w:val="28"/>
        </w:rPr>
      </w:pPr>
      <w:r w:rsidRPr="00C8596A">
        <w:rPr>
          <w:rFonts w:ascii="Times New Roman" w:hAnsi="Times New Roman" w:cs="Times New Roman"/>
          <w:i/>
          <w:sz w:val="28"/>
          <w:szCs w:val="28"/>
        </w:rPr>
        <w:t>Техника защиты.</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3BF8">
        <w:rPr>
          <w:rFonts w:ascii="Times New Roman" w:hAnsi="Times New Roman" w:cs="Times New Roman"/>
          <w:i/>
          <w:iCs/>
          <w:sz w:val="28"/>
          <w:szCs w:val="28"/>
        </w:rPr>
        <w:t>Перемещения:</w:t>
      </w:r>
      <w:r>
        <w:rPr>
          <w:rFonts w:ascii="Times New Roman" w:hAnsi="Times New Roman" w:cs="Times New Roman"/>
          <w:sz w:val="28"/>
          <w:szCs w:val="28"/>
        </w:rPr>
        <w:t xml:space="preserve"> сочетания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97223F">
        <w:rPr>
          <w:rFonts w:ascii="Times New Roman" w:hAnsi="Times New Roman" w:cs="Times New Roman"/>
          <w:i/>
          <w:iCs/>
          <w:sz w:val="28"/>
          <w:szCs w:val="28"/>
        </w:rPr>
        <w:t>Прием мяча</w:t>
      </w:r>
      <w:r>
        <w:rPr>
          <w:rFonts w:ascii="Times New Roman" w:hAnsi="Times New Roman" w:cs="Times New Roman"/>
          <w:sz w:val="28"/>
          <w:szCs w:val="28"/>
        </w:rPr>
        <w:t xml:space="preserve">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Pr>
          <w:rFonts w:ascii="Times New Roman" w:hAnsi="Times New Roman" w:cs="Times New Roman"/>
          <w:sz w:val="28"/>
          <w:szCs w:val="28"/>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69A9">
        <w:rPr>
          <w:rFonts w:ascii="Times New Roman" w:hAnsi="Times New Roman" w:cs="Times New Roman"/>
          <w:i/>
          <w:iCs/>
          <w:sz w:val="28"/>
          <w:szCs w:val="28"/>
        </w:rPr>
        <w:t>Блокирование:</w:t>
      </w:r>
      <w:r>
        <w:rPr>
          <w:rFonts w:ascii="Times New Roman" w:hAnsi="Times New Roman" w:cs="Times New Roman"/>
          <w:sz w:val="28"/>
          <w:szCs w:val="28"/>
        </w:rPr>
        <w:t xml:space="preserve"> одиночное прямого удара по ходу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зонах 4,2,3),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(вдвоём) ударов по ходу (из зон 4,2,3) с различных передач; групповое блокирование (вдвоём) ударов по ходу (из зон 4,2,3) с различных передач; ударов с переводом вправо и влево (из зон 4-3, 2-3, 4-2); ударов в двух направлениях (по ходу и с переводом); сочетание одиночного и группового блокирования: с высоких передач - групповое, с </w:t>
      </w:r>
      <w:proofErr w:type="gramStart"/>
      <w:r>
        <w:rPr>
          <w:rFonts w:ascii="Times New Roman" w:hAnsi="Times New Roman" w:cs="Times New Roman"/>
          <w:sz w:val="28"/>
          <w:szCs w:val="28"/>
        </w:rPr>
        <w:t>низких-одиночное</w:t>
      </w:r>
      <w:proofErr w:type="gramEnd"/>
      <w:r>
        <w:rPr>
          <w:rFonts w:ascii="Times New Roman" w:hAnsi="Times New Roman" w:cs="Times New Roman"/>
          <w:sz w:val="28"/>
          <w:szCs w:val="28"/>
        </w:rPr>
        <w:t>.</w:t>
      </w:r>
    </w:p>
    <w:p w:rsidR="001C25EE" w:rsidRDefault="001C25EE" w:rsidP="001C25EE">
      <w:pPr>
        <w:spacing w:line="240" w:lineRule="auto"/>
        <w:ind w:left="1080"/>
        <w:jc w:val="center"/>
        <w:rPr>
          <w:rFonts w:ascii="Times New Roman" w:hAnsi="Times New Roman" w:cs="Times New Roman"/>
          <w:sz w:val="28"/>
          <w:szCs w:val="28"/>
        </w:rPr>
      </w:pPr>
    </w:p>
    <w:p w:rsidR="001C25EE" w:rsidRPr="00C8596A" w:rsidRDefault="001C25EE" w:rsidP="001C25EE">
      <w:pPr>
        <w:spacing w:line="240" w:lineRule="auto"/>
        <w:ind w:left="1080"/>
        <w:jc w:val="center"/>
        <w:rPr>
          <w:rFonts w:ascii="Times New Roman" w:hAnsi="Times New Roman" w:cs="Times New Roman"/>
          <w:sz w:val="28"/>
          <w:szCs w:val="28"/>
          <w:u w:val="single"/>
        </w:rPr>
      </w:pPr>
      <w:r w:rsidRPr="00C8596A">
        <w:rPr>
          <w:rFonts w:ascii="Times New Roman" w:hAnsi="Times New Roman" w:cs="Times New Roman"/>
          <w:b/>
          <w:bCs/>
          <w:sz w:val="28"/>
          <w:szCs w:val="28"/>
          <w:u w:val="single"/>
        </w:rPr>
        <w:t>Тактическая подготовка.</w:t>
      </w:r>
    </w:p>
    <w:p w:rsidR="001C25EE" w:rsidRPr="00C8596A" w:rsidRDefault="00C8596A" w:rsidP="00C8596A">
      <w:pPr>
        <w:spacing w:line="240" w:lineRule="auto"/>
        <w:ind w:left="1080"/>
        <w:rPr>
          <w:rFonts w:ascii="Times New Roman" w:hAnsi="Times New Roman" w:cs="Times New Roman"/>
          <w:i/>
          <w:sz w:val="28"/>
          <w:szCs w:val="28"/>
        </w:rPr>
      </w:pPr>
      <w:r>
        <w:rPr>
          <w:rFonts w:ascii="Times New Roman" w:hAnsi="Times New Roman" w:cs="Times New Roman"/>
          <w:i/>
          <w:sz w:val="28"/>
          <w:szCs w:val="28"/>
        </w:rPr>
        <w:t xml:space="preserve"> </w:t>
      </w:r>
      <w:r w:rsidR="001C25EE" w:rsidRPr="00C8596A">
        <w:rPr>
          <w:rFonts w:ascii="Times New Roman" w:hAnsi="Times New Roman" w:cs="Times New Roman"/>
          <w:i/>
          <w:sz w:val="28"/>
          <w:szCs w:val="28"/>
        </w:rPr>
        <w:t>Техника нападения.</w:t>
      </w:r>
    </w:p>
    <w:p w:rsidR="001C25EE" w:rsidRDefault="001C25EE" w:rsidP="00C8596A">
      <w:pPr>
        <w:spacing w:line="240" w:lineRule="auto"/>
        <w:jc w:val="both"/>
        <w:rPr>
          <w:rFonts w:ascii="Times New Roman" w:hAnsi="Times New Roman" w:cs="Times New Roman"/>
          <w:sz w:val="28"/>
          <w:szCs w:val="28"/>
        </w:rPr>
      </w:pPr>
      <w:r w:rsidRPr="008E1403">
        <w:rPr>
          <w:rFonts w:ascii="Times New Roman" w:hAnsi="Times New Roman" w:cs="Times New Roman"/>
          <w:i/>
          <w:iCs/>
          <w:sz w:val="28"/>
          <w:szCs w:val="28"/>
        </w:rPr>
        <w:t xml:space="preserve">  </w:t>
      </w:r>
      <w:proofErr w:type="gramStart"/>
      <w:r w:rsidRPr="008E1403">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приёма мяча, вышедшего после замены, в зону 1 при выходе с задней линии из этой зоны;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w:t>
      </w:r>
      <w:proofErr w:type="gramEnd"/>
      <w:r>
        <w:rPr>
          <w:rFonts w:ascii="Times New Roman" w:hAnsi="Times New Roman" w:cs="Times New Roman"/>
          <w:sz w:val="28"/>
          <w:szCs w:val="28"/>
        </w:rPr>
        <w:t xml:space="preserve"> имитация нападающего удара и «скидка» одной рукой в зону нападения.</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5FA2">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игрока зоны 3 с игроком зоны 4, игрока зоны 3 с игроком зоны 2 – в прыжке; стоя на площадке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отвлекающими действиями; игрока зоны 2 с игроком зоны 3 в прыжке- откидка, игрока зоны 2 с игроком зоны 4 (с отвлекающими действиями); игрока зоны 2 с игроками зон 3 и 4 (при </w:t>
      </w:r>
      <w:proofErr w:type="spellStart"/>
      <w:r>
        <w:rPr>
          <w:rFonts w:ascii="Times New Roman" w:hAnsi="Times New Roman" w:cs="Times New Roman"/>
          <w:sz w:val="28"/>
          <w:szCs w:val="28"/>
        </w:rPr>
        <w:t>скрестном</w:t>
      </w:r>
      <w:proofErr w:type="spellEnd"/>
      <w:r>
        <w:rPr>
          <w:rFonts w:ascii="Times New Roman" w:hAnsi="Times New Roman" w:cs="Times New Roman"/>
          <w:sz w:val="28"/>
          <w:szCs w:val="28"/>
        </w:rPr>
        <w:t xml:space="preserve"> перемещении в зонах); игроков зон 2,3,4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и5 при второй передаче на удар с задней линии; </w:t>
      </w:r>
      <w:proofErr w:type="gramStart"/>
      <w:r>
        <w:rPr>
          <w:rFonts w:ascii="Times New Roman" w:hAnsi="Times New Roman" w:cs="Times New Roman"/>
          <w:sz w:val="28"/>
          <w:szCs w:val="28"/>
        </w:rPr>
        <w:t xml:space="preserve">игроков зон 6, 5 и 1 с игроками зон 3,2,4 при первой передаче для удара и </w:t>
      </w:r>
      <w:proofErr w:type="spellStart"/>
      <w:r>
        <w:rPr>
          <w:rFonts w:ascii="Times New Roman" w:hAnsi="Times New Roman" w:cs="Times New Roman"/>
          <w:sz w:val="28"/>
          <w:szCs w:val="28"/>
        </w:rPr>
        <w:t>откидки</w:t>
      </w:r>
      <w:proofErr w:type="spellEnd"/>
      <w:r>
        <w:rPr>
          <w:rFonts w:ascii="Times New Roman" w:hAnsi="Times New Roman" w:cs="Times New Roman"/>
          <w:sz w:val="28"/>
          <w:szCs w:val="28"/>
        </w:rPr>
        <w:t>, для второй передачи; игрока зоны 2 с игроками зон 6 и 5 при второй передаче на удар с задней линии; игрока, выходящего к сетке из зоны 1(6) с игроками зон 4,3 и 2 при второй передаче.</w:t>
      </w:r>
      <w:proofErr w:type="gramEnd"/>
    </w:p>
    <w:p w:rsidR="001C25EE" w:rsidRDefault="001C25EE" w:rsidP="00C8596A">
      <w:pPr>
        <w:spacing w:line="240" w:lineRule="auto"/>
        <w:jc w:val="both"/>
        <w:rPr>
          <w:rFonts w:ascii="Times New Roman" w:hAnsi="Times New Roman" w:cs="Times New Roman"/>
          <w:sz w:val="28"/>
          <w:szCs w:val="28"/>
        </w:rPr>
      </w:pPr>
      <w:r w:rsidRPr="00327508">
        <w:rPr>
          <w:rFonts w:ascii="Times New Roman" w:hAnsi="Times New Roman" w:cs="Times New Roman"/>
          <w:i/>
          <w:iCs/>
          <w:sz w:val="28"/>
          <w:szCs w:val="28"/>
        </w:rPr>
        <w:lastRenderedPageBreak/>
        <w:t xml:space="preserve">  Командные действия:</w:t>
      </w:r>
      <w:r>
        <w:rPr>
          <w:rFonts w:ascii="Times New Roman" w:hAnsi="Times New Roman" w:cs="Times New Roman"/>
          <w:sz w:val="28"/>
          <w:szCs w:val="28"/>
        </w:rPr>
        <w:t xml:space="preserve"> система игры через игрока передней линии - приём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 и несильной подаче первая передача в зону 4,3,2, где игрок выполняет нападающий удар; первая передача в зоны 2,3,4, где игрок имитирует нападающий удар и выполняет </w:t>
      </w:r>
      <w:proofErr w:type="spellStart"/>
      <w:r>
        <w:rPr>
          <w:rFonts w:ascii="Times New Roman" w:hAnsi="Times New Roman" w:cs="Times New Roman"/>
          <w:sz w:val="28"/>
          <w:szCs w:val="28"/>
        </w:rPr>
        <w:t>откидку</w:t>
      </w:r>
      <w:proofErr w:type="spellEnd"/>
      <w:r>
        <w:rPr>
          <w:rFonts w:ascii="Times New Roman" w:hAnsi="Times New Roman" w:cs="Times New Roman"/>
          <w:sz w:val="28"/>
          <w:szCs w:val="28"/>
        </w:rPr>
        <w:t xml:space="preserve">: из зоны 2 – в зоны 3,4; из зоны 3 – в зоны 4 и 2 спиной к нападающему; система игры через </w:t>
      </w:r>
      <w:proofErr w:type="gramStart"/>
      <w:r>
        <w:rPr>
          <w:rFonts w:ascii="Times New Roman" w:hAnsi="Times New Roman" w:cs="Times New Roman"/>
          <w:sz w:val="28"/>
          <w:szCs w:val="28"/>
        </w:rPr>
        <w:t>выходящего</w:t>
      </w:r>
      <w:proofErr w:type="gramEnd"/>
      <w:r>
        <w:rPr>
          <w:rFonts w:ascii="Times New Roman" w:hAnsi="Times New Roman" w:cs="Times New Roman"/>
          <w:sz w:val="28"/>
          <w:szCs w:val="28"/>
        </w:rPr>
        <w:t xml:space="preserve"> – прием подачи и первая передача игроку зон 1(6), вышедшему к сетке, вторая передача нападающему, к которому выходящий обращён лицом (три нападающих активны); в </w:t>
      </w:r>
      <w:proofErr w:type="spellStart"/>
      <w:r>
        <w:rPr>
          <w:rFonts w:ascii="Times New Roman" w:hAnsi="Times New Roman" w:cs="Times New Roman"/>
          <w:sz w:val="28"/>
          <w:szCs w:val="28"/>
        </w:rPr>
        <w:t>доигровке</w:t>
      </w:r>
      <w:proofErr w:type="spellEnd"/>
      <w:r>
        <w:rPr>
          <w:rFonts w:ascii="Times New Roman" w:hAnsi="Times New Roman" w:cs="Times New Roman"/>
          <w:sz w:val="28"/>
          <w:szCs w:val="28"/>
        </w:rPr>
        <w:t xml:space="preserve"> передача на выходящего и выполнение тактических комбинаций.</w:t>
      </w:r>
    </w:p>
    <w:p w:rsidR="001C25EE" w:rsidRPr="00C8596A" w:rsidRDefault="001C25EE" w:rsidP="001C25EE">
      <w:pPr>
        <w:spacing w:line="240" w:lineRule="auto"/>
        <w:ind w:left="1080"/>
        <w:jc w:val="center"/>
        <w:rPr>
          <w:rFonts w:ascii="Times New Roman" w:hAnsi="Times New Roman" w:cs="Times New Roman"/>
          <w:i/>
          <w:sz w:val="28"/>
          <w:szCs w:val="28"/>
        </w:rPr>
      </w:pPr>
      <w:r w:rsidRPr="00C8596A">
        <w:rPr>
          <w:rFonts w:ascii="Times New Roman" w:hAnsi="Times New Roman" w:cs="Times New Roman"/>
          <w:i/>
          <w:sz w:val="28"/>
          <w:szCs w:val="28"/>
        </w:rPr>
        <w:t>Тактика защиты.</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5C1F">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1C25EE" w:rsidRDefault="001C25EE" w:rsidP="001C2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1876">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игроков зон 5 и 1 с игроком зоны 6 в рамках системы «углом назад» (на страховке и при приёме мяча от нападающих ударов); игрока зоны 6 с игроками зон 1 и5 в рамках системы «углом назад»; игроков зон 3 и 2, 3 и 4; </w:t>
      </w:r>
      <w:proofErr w:type="gramStart"/>
      <w:r>
        <w:rPr>
          <w:rFonts w:ascii="Times New Roman" w:hAnsi="Times New Roman" w:cs="Times New Roman"/>
          <w:sz w:val="28"/>
          <w:szCs w:val="28"/>
        </w:rPr>
        <w:t>2,3,4 при блокировании игрока зоны 4, не участвующего в блокировании с блокирующими игроками зон 3 и 2 (прием мяча от удара или страховки); игрока зоны 2, не участвующего в блокировании с блокирующими игроками зон 3 и 4 (прием удара и страховка); игрока зоны 3 с блокирующим игроком зоны 2 или 4;</w:t>
      </w:r>
      <w:proofErr w:type="gramEnd"/>
      <w:r>
        <w:rPr>
          <w:rFonts w:ascii="Times New Roman" w:hAnsi="Times New Roman" w:cs="Times New Roman"/>
          <w:sz w:val="28"/>
          <w:szCs w:val="28"/>
        </w:rPr>
        <w:t xml:space="preserve"> игрока зоны 6 с блокирующими игроками зон 4 и 3, 2 и 3;4,3,2 (при системе защиты « углом вперед»); крайних защитников на страховке с блокирующими игроками; игроков зон 1, 6, 5 с блокирующими при приёме мячей от нападающих ударов; сочетание групповых действий в рамках систем « углом вперед» и «углом назад».</w:t>
      </w:r>
    </w:p>
    <w:p w:rsidR="001C25EE" w:rsidRDefault="001C25EE" w:rsidP="001C25EE">
      <w:pPr>
        <w:spacing w:line="240" w:lineRule="auto"/>
        <w:jc w:val="center"/>
        <w:rPr>
          <w:rFonts w:ascii="Times New Roman" w:hAnsi="Times New Roman" w:cs="Times New Roman"/>
          <w:sz w:val="28"/>
          <w:szCs w:val="28"/>
        </w:rPr>
      </w:pPr>
    </w:p>
    <w:p w:rsidR="001C25EE" w:rsidRPr="00C8596A" w:rsidRDefault="001C25EE" w:rsidP="001C25EE">
      <w:pPr>
        <w:spacing w:line="240" w:lineRule="auto"/>
        <w:ind w:left="1080"/>
        <w:jc w:val="center"/>
        <w:rPr>
          <w:rFonts w:ascii="Times New Roman" w:hAnsi="Times New Roman" w:cs="Times New Roman"/>
          <w:b/>
          <w:bCs/>
          <w:sz w:val="28"/>
          <w:szCs w:val="28"/>
          <w:u w:val="single"/>
        </w:rPr>
      </w:pPr>
      <w:r w:rsidRPr="00C8596A">
        <w:rPr>
          <w:rFonts w:ascii="Times New Roman" w:hAnsi="Times New Roman" w:cs="Times New Roman"/>
          <w:b/>
          <w:bCs/>
          <w:sz w:val="28"/>
          <w:szCs w:val="28"/>
          <w:u w:val="single"/>
        </w:rPr>
        <w:t>Интегральная подготовка.</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1.Развитие специальных качеств в рамках в рамках структуры технических приемов и посредством многократного выполнения технических приемов в упражнениях повышенной интенсивности.</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4.Учебные игры: система заданий в игре, включающая основной программный материал по технической и тактической подготовке. Задания  дифференцируются так же с учетом игровых функций учащихся.</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6.Календарные игры. Установка на игру, разбор игр. Отражение в заданиях, в учебных играх результатов анализа проведения игр.</w:t>
      </w:r>
    </w:p>
    <w:p w:rsidR="001C25EE" w:rsidRDefault="00946E13" w:rsidP="00946E13">
      <w:pPr>
        <w:spacing w:line="240" w:lineRule="auto"/>
        <w:jc w:val="both"/>
        <w:rPr>
          <w:rFonts w:ascii="Times New Roman" w:hAnsi="Times New Roman" w:cs="Times New Roman"/>
          <w:b/>
          <w:sz w:val="28"/>
          <w:szCs w:val="28"/>
        </w:rPr>
      </w:pPr>
      <w:r w:rsidRPr="00946E13">
        <w:rPr>
          <w:rFonts w:ascii="Times New Roman" w:hAnsi="Times New Roman" w:cs="Times New Roman"/>
          <w:b/>
          <w:sz w:val="28"/>
          <w:szCs w:val="28"/>
        </w:rPr>
        <w:t>3.1.2. Методика работы по этапам подготовки</w:t>
      </w:r>
      <w:r>
        <w:rPr>
          <w:rFonts w:ascii="Times New Roman" w:hAnsi="Times New Roman" w:cs="Times New Roman"/>
          <w:b/>
          <w:sz w:val="28"/>
          <w:szCs w:val="28"/>
        </w:rPr>
        <w:t>.</w:t>
      </w:r>
    </w:p>
    <w:p w:rsidR="00ED7C59" w:rsidRPr="00946E13" w:rsidRDefault="00ED7C59" w:rsidP="00946E13">
      <w:pPr>
        <w:spacing w:line="240" w:lineRule="auto"/>
        <w:jc w:val="both"/>
        <w:rPr>
          <w:rFonts w:ascii="Times New Roman" w:hAnsi="Times New Roman" w:cs="Times New Roman"/>
          <w:b/>
          <w:sz w:val="28"/>
          <w:szCs w:val="28"/>
        </w:rPr>
      </w:pPr>
    </w:p>
    <w:p w:rsidR="00ED7C59" w:rsidRPr="004A75A1" w:rsidRDefault="00ED7C59" w:rsidP="00ED7C59">
      <w:pPr>
        <w:spacing w:after="0"/>
        <w:rPr>
          <w:rFonts w:ascii="Times New Roman" w:eastAsia="Times New Roman" w:hAnsi="Times New Roman" w:cs="Times New Roman"/>
          <w:i/>
          <w:sz w:val="28"/>
          <w:szCs w:val="28"/>
          <w:lang w:eastAsia="en-US"/>
        </w:rPr>
      </w:pPr>
      <w:r w:rsidRPr="004A75A1">
        <w:rPr>
          <w:rFonts w:ascii="Times New Roman" w:eastAsia="Times New Roman" w:hAnsi="Times New Roman" w:cs="Times New Roman"/>
          <w:i/>
          <w:sz w:val="28"/>
          <w:szCs w:val="28"/>
          <w:lang w:eastAsia="en-US"/>
        </w:rPr>
        <w:t>. Принципы тренировочных занятий</w:t>
      </w:r>
    </w:p>
    <w:p w:rsidR="00ED7C59" w:rsidRPr="004A75A1" w:rsidRDefault="00ED7C59" w:rsidP="00ED7C59">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тренировочных занятиях соблюдаются следующие принципы:</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Постепенности.</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Динамики нагрузки.</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Цикличности тренировочной нагрузки.</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Цикличности соревновательной нагрузки.</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Сознательного участия спортсмена в тренировочном процессе.</w:t>
      </w:r>
    </w:p>
    <w:p w:rsidR="00ED7C59" w:rsidRPr="004A75A1" w:rsidRDefault="00ED7C59" w:rsidP="00ED7C59">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Основным принципом спортивной подготовки является педагогический принцип единства обучения и воспитания. </w:t>
      </w:r>
    </w:p>
    <w:p w:rsidR="00ED7C59" w:rsidRPr="004A75A1" w:rsidRDefault="00ED7C59" w:rsidP="00ED7C59">
      <w:pPr>
        <w:spacing w:after="0"/>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Спортивная подготовка детей  на спортивн</w:t>
      </w:r>
      <w:proofErr w:type="gramStart"/>
      <w:r w:rsidRPr="004A75A1">
        <w:rPr>
          <w:rFonts w:ascii="Times New Roman" w:eastAsia="Calibri" w:hAnsi="Times New Roman" w:cs="Times New Roman"/>
          <w:sz w:val="28"/>
          <w:szCs w:val="28"/>
        </w:rPr>
        <w:t>о-</w:t>
      </w:r>
      <w:proofErr w:type="gramEnd"/>
      <w:r w:rsidRPr="004A75A1">
        <w:rPr>
          <w:rFonts w:ascii="Times New Roman" w:eastAsia="Calibri" w:hAnsi="Times New Roman" w:cs="Times New Roman"/>
          <w:sz w:val="28"/>
          <w:szCs w:val="28"/>
        </w:rPr>
        <w:t xml:space="preserve"> оздоровительном этапе происходит постепенно. Переход к напряженным нагрузкам на развитие общих и специальных физических качеств  осуществляю только после наступления биологической зрелости обучающихся.</w:t>
      </w:r>
    </w:p>
    <w:p w:rsidR="00ED7C59" w:rsidRPr="004A75A1" w:rsidRDefault="00ED7C59" w:rsidP="00ED7C59">
      <w:pPr>
        <w:spacing w:after="0"/>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    В процессе  тренировки применяются  тренировочные и соревновательные нагрузки. Они строятся на основе следующих методических положений:</w:t>
      </w:r>
    </w:p>
    <w:p w:rsidR="00ED7C59" w:rsidRPr="004A75A1" w:rsidRDefault="00ED7C59" w:rsidP="00ED7C59">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ориентация уровней нагрузок обучающихся на соответствующие показатели, достигнутые сильнейшими взрослыми спортсменами;</w:t>
      </w:r>
    </w:p>
    <w:p w:rsidR="00ED7C59" w:rsidRPr="004A75A1" w:rsidRDefault="00ED7C59" w:rsidP="00ED7C59">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увеличение темпов роста нагрузок на спортивно-оздоровительном этапе в соответствии с периодом прохождения учебного материала;</w:t>
      </w:r>
    </w:p>
    <w:p w:rsidR="00ED7C59" w:rsidRPr="004A75A1" w:rsidRDefault="00ED7C59" w:rsidP="00ED7C59">
      <w:pPr>
        <w:numPr>
          <w:ilvl w:val="0"/>
          <w:numId w:val="15"/>
        </w:numPr>
        <w:spacing w:after="0"/>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соответствие уровня тренировочных и соревновательных нагрузок возрастным особенностям и уровню подготовленности обучающихся;</w:t>
      </w:r>
    </w:p>
    <w:p w:rsidR="00ED7C59" w:rsidRPr="004A75A1" w:rsidRDefault="00ED7C59" w:rsidP="00ED7C59">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учет закономерностей развития и взаимосвязи различных систем растущего организма обучающегося.</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начальном </w:t>
      </w:r>
      <w:r w:rsidRPr="004A75A1">
        <w:rPr>
          <w:rFonts w:ascii="Times New Roman" w:eastAsia="Calibri" w:hAnsi="Times New Roman" w:cs="Times New Roman"/>
          <w:sz w:val="28"/>
          <w:szCs w:val="28"/>
        </w:rPr>
        <w:t xml:space="preserve"> этапе основное внимание обучающегося и тренер</w:t>
      </w:r>
      <w:proofErr w:type="gramStart"/>
      <w:r w:rsidRPr="004A75A1">
        <w:rPr>
          <w:rFonts w:ascii="Times New Roman" w:eastAsia="Calibri" w:hAnsi="Times New Roman" w:cs="Times New Roman"/>
          <w:sz w:val="28"/>
          <w:szCs w:val="28"/>
        </w:rPr>
        <w:t>а-</w:t>
      </w:r>
      <w:proofErr w:type="gramEnd"/>
      <w:r w:rsidRPr="004A75A1">
        <w:rPr>
          <w:rFonts w:ascii="Times New Roman" w:eastAsia="Calibri" w:hAnsi="Times New Roman" w:cs="Times New Roman"/>
          <w:sz w:val="28"/>
          <w:szCs w:val="28"/>
        </w:rPr>
        <w:t xml:space="preserve"> преподавателя  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быстрота, гибкость, ловкость, скоростно-силовые качества, выносливость. Параллельно с этим проводится обучение основам техники видов </w:t>
      </w:r>
      <w:r>
        <w:rPr>
          <w:rFonts w:ascii="Times New Roman" w:eastAsia="Calibri" w:hAnsi="Times New Roman" w:cs="Times New Roman"/>
          <w:sz w:val="28"/>
          <w:szCs w:val="28"/>
        </w:rPr>
        <w:t xml:space="preserve">футбола </w:t>
      </w:r>
      <w:r w:rsidRPr="004A75A1">
        <w:rPr>
          <w:rFonts w:ascii="Times New Roman" w:eastAsia="Calibri" w:hAnsi="Times New Roman" w:cs="Times New Roman"/>
          <w:sz w:val="28"/>
          <w:szCs w:val="28"/>
        </w:rPr>
        <w:t xml:space="preserve">и других видов спорта. </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lastRenderedPageBreak/>
        <w:t>Задачи работы в этих группах отражают задачи физического воспитания в школе: содействие укреплению здоровья и физического развития учащихся, разносторонней физической подготовленности и совершенствованию жизненно важных  двигательных умений и навыков, привитие стойкого интереса и привычки к регулярным занятием физическими упражнениями, обучение основам техники подготовки в волейболе.</w:t>
      </w:r>
    </w:p>
    <w:p w:rsidR="00ED7C59" w:rsidRPr="004A75A1" w:rsidRDefault="00ED7C59" w:rsidP="00ED7C59">
      <w:pPr>
        <w:spacing w:after="0"/>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w:t>
      </w:r>
      <w:proofErr w:type="gramStart"/>
      <w:r w:rsidRPr="004A75A1">
        <w:rPr>
          <w:rFonts w:ascii="Times New Roman" w:eastAsia="Calibri" w:hAnsi="Times New Roman" w:cs="Times New Roman"/>
          <w:sz w:val="28"/>
          <w:szCs w:val="28"/>
        </w:rPr>
        <w:t>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w:t>
      </w:r>
      <w:proofErr w:type="gramEnd"/>
      <w:r w:rsidRPr="004A75A1">
        <w:rPr>
          <w:rFonts w:ascii="Times New Roman" w:eastAsia="Calibri" w:hAnsi="Times New Roman" w:cs="Times New Roman"/>
          <w:sz w:val="28"/>
          <w:szCs w:val="28"/>
        </w:rPr>
        <w:t xml:space="preserve"> При продолжительности одного учебного занятия не более 2 академических часов (90 мин.), независимо от вида и типа занятия оно состоит из трех частей: подготовительной, основной и заключительной. Перед каждым занятием ставится определённая педагогическая цель и задачи. Так подготовительная часть занятия длится  10-15 мин. </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Основными  задачами являются: </w:t>
      </w:r>
    </w:p>
    <w:p w:rsidR="00ED7C59" w:rsidRPr="004A75A1" w:rsidRDefault="00ED7C59" w:rsidP="00ED7C59">
      <w:pPr>
        <w:numPr>
          <w:ilvl w:val="0"/>
          <w:numId w:val="16"/>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Организация группы (построение, рапорт, проверка присутствующих, сообщение задач  занятия), мобилизация внимания. </w:t>
      </w:r>
    </w:p>
    <w:p w:rsidR="00ED7C59" w:rsidRPr="004A75A1" w:rsidRDefault="00ED7C59" w:rsidP="00ED7C59">
      <w:pPr>
        <w:numPr>
          <w:ilvl w:val="0"/>
          <w:numId w:val="16"/>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rsidR="00ED7C59" w:rsidRPr="004A75A1" w:rsidRDefault="00ED7C59" w:rsidP="00ED7C59">
      <w:pPr>
        <w:spacing w:after="0"/>
        <w:jc w:val="both"/>
        <w:rPr>
          <w:rFonts w:ascii="Times New Roman" w:eastAsia="Calibri" w:hAnsi="Times New Roman" w:cs="Times New Roman"/>
          <w:sz w:val="28"/>
          <w:szCs w:val="28"/>
        </w:rPr>
      </w:pPr>
    </w:p>
    <w:p w:rsidR="00ED7C59" w:rsidRPr="004A75A1" w:rsidRDefault="00ED7C59" w:rsidP="00ED7C59">
      <w:pPr>
        <w:spacing w:after="0"/>
        <w:jc w:val="both"/>
        <w:rPr>
          <w:rFonts w:ascii="Times New Roman" w:eastAsia="Calibri" w:hAnsi="Times New Roman" w:cs="Times New Roman"/>
          <w:sz w:val="28"/>
          <w:szCs w:val="28"/>
          <w:u w:val="single"/>
        </w:rPr>
      </w:pPr>
      <w:r w:rsidRPr="004A75A1">
        <w:rPr>
          <w:rFonts w:ascii="Times New Roman" w:eastAsia="Calibri" w:hAnsi="Times New Roman" w:cs="Times New Roman"/>
          <w:sz w:val="28"/>
          <w:szCs w:val="28"/>
          <w:u w:val="single"/>
        </w:rPr>
        <w:t>Задачи подготовительной части тренировки:</w:t>
      </w:r>
    </w:p>
    <w:p w:rsidR="00ED7C59" w:rsidRPr="004A75A1" w:rsidRDefault="00ED7C59" w:rsidP="00ED7C59">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Организация группы (привлечение внимания </w:t>
      </w:r>
      <w:proofErr w:type="gramStart"/>
      <w:r w:rsidRPr="004A75A1">
        <w:rPr>
          <w:rFonts w:ascii="Times New Roman" w:eastAsia="Times New Roman" w:hAnsi="Times New Roman" w:cs="Times New Roman"/>
          <w:sz w:val="28"/>
          <w:szCs w:val="28"/>
          <w:lang w:eastAsia="en-US"/>
        </w:rPr>
        <w:t>обучающихся</w:t>
      </w:r>
      <w:proofErr w:type="gramEnd"/>
      <w:r w:rsidRPr="004A75A1">
        <w:rPr>
          <w:rFonts w:ascii="Times New Roman" w:eastAsia="Times New Roman" w:hAnsi="Times New Roman" w:cs="Times New Roman"/>
          <w:sz w:val="28"/>
          <w:szCs w:val="28"/>
          <w:lang w:eastAsia="en-US"/>
        </w:rPr>
        <w:t xml:space="preserve"> к предстоящей работе).</w:t>
      </w:r>
    </w:p>
    <w:p w:rsidR="00ED7C59" w:rsidRPr="004A75A1" w:rsidRDefault="00ED7C59" w:rsidP="00ED7C59">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Повышение работоспособности организма спортсменов обучающегося, эмоциональный настрой на предстоящую работу.</w:t>
      </w:r>
    </w:p>
    <w:p w:rsidR="00ED7C59" w:rsidRPr="004A75A1" w:rsidRDefault="00ED7C59" w:rsidP="00ED7C59">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Предварительное разогревание, растягивание и увеличение эластичности мышц.</w:t>
      </w:r>
    </w:p>
    <w:p w:rsidR="00ED7C59" w:rsidRPr="004A75A1" w:rsidRDefault="00ED7C59" w:rsidP="00ED7C59">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Средствами решения этих задач могут быть:</w:t>
      </w:r>
    </w:p>
    <w:p w:rsidR="00ED7C59" w:rsidRPr="004A75A1" w:rsidRDefault="00ED7C59" w:rsidP="00ED7C59">
      <w:pPr>
        <w:numPr>
          <w:ilvl w:val="0"/>
          <w:numId w:val="1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различные подготовительные упражнения общего характера;</w:t>
      </w:r>
    </w:p>
    <w:p w:rsidR="00ED7C59" w:rsidRPr="004A75A1" w:rsidRDefault="00ED7C59" w:rsidP="00ED7C59">
      <w:pPr>
        <w:numPr>
          <w:ilvl w:val="0"/>
          <w:numId w:val="1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игровые упражнения и подвижные игры.</w:t>
      </w:r>
    </w:p>
    <w:p w:rsidR="00ED7C59" w:rsidRPr="004A75A1" w:rsidRDefault="00ED7C59" w:rsidP="00ED7C59">
      <w:pPr>
        <w:spacing w:after="0"/>
        <w:jc w:val="both"/>
        <w:rPr>
          <w:rFonts w:ascii="Times New Roman" w:eastAsia="Calibri" w:hAnsi="Times New Roman" w:cs="Times New Roman"/>
          <w:b/>
          <w:i/>
          <w:sz w:val="28"/>
          <w:szCs w:val="28"/>
        </w:rPr>
      </w:pPr>
    </w:p>
    <w:p w:rsidR="00ED7C59" w:rsidRPr="004A75A1" w:rsidRDefault="00ED7C59" w:rsidP="00ED7C59">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Методы выполнения упражнений:</w:t>
      </w:r>
    </w:p>
    <w:p w:rsidR="00ED7C59" w:rsidRPr="004A75A1" w:rsidRDefault="00ED7C59" w:rsidP="00ED7C59">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ED7C59" w:rsidRPr="004A75A1" w:rsidRDefault="00ED7C59" w:rsidP="00ED7C59">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ED7C59" w:rsidRPr="004A75A1" w:rsidRDefault="00ED7C59" w:rsidP="00ED7C59">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ED7C59" w:rsidRPr="004A75A1" w:rsidRDefault="00ED7C59" w:rsidP="00ED7C59">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круговой.</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lastRenderedPageBreak/>
        <w:t xml:space="preserve">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подготовительную часть отводится около 10-20% общего времени тренировочного занятия,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обучающихся, характера предстоящей работы, условий внешней среды.</w:t>
      </w:r>
    </w:p>
    <w:p w:rsidR="00ED7C59" w:rsidRPr="004A75A1" w:rsidRDefault="00ED7C59" w:rsidP="00ED7C59">
      <w:pPr>
        <w:spacing w:after="0"/>
        <w:jc w:val="both"/>
        <w:rPr>
          <w:rFonts w:ascii="Times New Roman" w:eastAsia="Calibri" w:hAnsi="Times New Roman" w:cs="Times New Roman"/>
          <w:i/>
          <w:sz w:val="28"/>
          <w:szCs w:val="28"/>
          <w:u w:val="single"/>
        </w:rPr>
      </w:pPr>
      <w:r w:rsidRPr="004A75A1">
        <w:rPr>
          <w:rFonts w:ascii="Times New Roman" w:eastAsia="Calibri" w:hAnsi="Times New Roman" w:cs="Times New Roman"/>
          <w:i/>
          <w:sz w:val="28"/>
          <w:szCs w:val="28"/>
          <w:u w:val="single"/>
        </w:rPr>
        <w:t>Задачи основной части тренировки:</w:t>
      </w:r>
    </w:p>
    <w:p w:rsidR="00ED7C59" w:rsidRPr="004A75A1" w:rsidRDefault="00ED7C59" w:rsidP="00ED7C59">
      <w:pPr>
        <w:numPr>
          <w:ilvl w:val="0"/>
          <w:numId w:val="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Ознакомление, детализирование, разучивание или совершенствование техники специальных упражнений. Направленное воздействие на развитие </w:t>
      </w:r>
      <w:proofErr w:type="gramStart"/>
      <w:r w:rsidRPr="004A75A1">
        <w:rPr>
          <w:rFonts w:ascii="Times New Roman" w:eastAsia="Times New Roman" w:hAnsi="Times New Roman" w:cs="Times New Roman"/>
          <w:sz w:val="28"/>
          <w:szCs w:val="28"/>
          <w:lang w:eastAsia="en-US"/>
        </w:rPr>
        <w:t>физических</w:t>
      </w:r>
      <w:proofErr w:type="gramEnd"/>
      <w:r w:rsidRPr="004A75A1">
        <w:rPr>
          <w:rFonts w:ascii="Times New Roman" w:eastAsia="Times New Roman" w:hAnsi="Times New Roman" w:cs="Times New Roman"/>
          <w:sz w:val="28"/>
          <w:szCs w:val="28"/>
          <w:lang w:eastAsia="en-US"/>
        </w:rPr>
        <w:t>. Общее и специальное воспитание моральных, волевых и интеллектуальных каче</w:t>
      </w:r>
      <w:proofErr w:type="gramStart"/>
      <w:r w:rsidRPr="004A75A1">
        <w:rPr>
          <w:rFonts w:ascii="Times New Roman" w:eastAsia="Times New Roman" w:hAnsi="Times New Roman" w:cs="Times New Roman"/>
          <w:sz w:val="28"/>
          <w:szCs w:val="28"/>
          <w:lang w:eastAsia="en-US"/>
        </w:rPr>
        <w:t>ств в пл</w:t>
      </w:r>
      <w:proofErr w:type="gramEnd"/>
      <w:r w:rsidRPr="004A75A1">
        <w:rPr>
          <w:rFonts w:ascii="Times New Roman" w:eastAsia="Times New Roman" w:hAnsi="Times New Roman" w:cs="Times New Roman"/>
          <w:sz w:val="28"/>
          <w:szCs w:val="28"/>
          <w:lang w:eastAsia="en-US"/>
        </w:rPr>
        <w:t>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rsidR="00ED7C59" w:rsidRPr="004A75A1" w:rsidRDefault="00ED7C59" w:rsidP="00ED7C59">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для овладения и совершенствования техники;</w:t>
      </w:r>
    </w:p>
    <w:p w:rsidR="00ED7C59" w:rsidRPr="004A75A1" w:rsidRDefault="00ED7C59" w:rsidP="00ED7C59">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быстроты и ловкости;</w:t>
      </w:r>
    </w:p>
    <w:p w:rsidR="00ED7C59" w:rsidRPr="004A75A1" w:rsidRDefault="00ED7C59" w:rsidP="00ED7C59">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силы;</w:t>
      </w:r>
    </w:p>
    <w:p w:rsidR="00ED7C59" w:rsidRPr="004A75A1" w:rsidRDefault="00ED7C59" w:rsidP="00ED7C59">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выносливости.</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Тактические задачи решаются параллельно в процессе занятий.</w:t>
      </w:r>
    </w:p>
    <w:p w:rsidR="00ED7C59" w:rsidRPr="004A75A1" w:rsidRDefault="00ED7C59" w:rsidP="00ED7C59">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Методы выполнения упражнений: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переменный;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интервальный;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круговой;</w:t>
      </w:r>
    </w:p>
    <w:p w:rsidR="00ED7C59" w:rsidRPr="004A75A1" w:rsidRDefault="00ED7C59" w:rsidP="00ED7C59">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контрольный.</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Основная часть должна соответствовать подготовленности </w:t>
      </w:r>
      <w:proofErr w:type="gramStart"/>
      <w:r w:rsidRPr="004A75A1">
        <w:rPr>
          <w:rFonts w:ascii="Times New Roman" w:eastAsia="Calibri" w:hAnsi="Times New Roman" w:cs="Times New Roman"/>
          <w:sz w:val="28"/>
          <w:szCs w:val="28"/>
        </w:rPr>
        <w:t>обучающихся</w:t>
      </w:r>
      <w:proofErr w:type="gramEnd"/>
      <w:r w:rsidRPr="004A75A1">
        <w:rPr>
          <w:rFonts w:ascii="Times New Roman" w:eastAsia="Calibri" w:hAnsi="Times New Roman" w:cs="Times New Roman"/>
          <w:sz w:val="28"/>
          <w:szCs w:val="28"/>
        </w:rPr>
        <w:t>, возрасту и полу, периоду и этапу подготовки, избранной специализации и другим факторам.</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Основная часть занимает 45-60 мин.</w:t>
      </w:r>
    </w:p>
    <w:p w:rsidR="00ED7C59" w:rsidRPr="004A75A1" w:rsidRDefault="00ED7C59" w:rsidP="00ED7C59">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В отличие от подготовительной части характер упражнений в основной части сравнительно однообразен. </w:t>
      </w:r>
      <w:proofErr w:type="gramStart"/>
      <w:r w:rsidRPr="004A75A1">
        <w:rPr>
          <w:rFonts w:ascii="Times New Roman" w:eastAsia="Calibri" w:hAnsi="Times New Roman" w:cs="Times New Roman"/>
          <w:sz w:val="28"/>
          <w:szCs w:val="28"/>
        </w:rPr>
        <w:t>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roofErr w:type="gramEnd"/>
    </w:p>
    <w:p w:rsidR="00ED7C59" w:rsidRPr="004A75A1" w:rsidRDefault="00ED7C59" w:rsidP="00ED7C59">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lastRenderedPageBreak/>
        <w:t xml:space="preserve">На основную часть занятия отводится 70-85% общего времени. </w:t>
      </w:r>
    </w:p>
    <w:p w:rsidR="00ED7C59" w:rsidRPr="004A75A1" w:rsidRDefault="00ED7C59" w:rsidP="00ED7C59">
      <w:pPr>
        <w:spacing w:after="0"/>
        <w:jc w:val="both"/>
        <w:rPr>
          <w:rFonts w:ascii="Times New Roman" w:eastAsia="Calibri" w:hAnsi="Times New Roman" w:cs="Times New Roman"/>
          <w:sz w:val="28"/>
          <w:szCs w:val="28"/>
        </w:rPr>
      </w:pPr>
    </w:p>
    <w:p w:rsidR="00ED7C59" w:rsidRPr="004A75A1" w:rsidRDefault="00ED7C59" w:rsidP="00ED7C59">
      <w:pPr>
        <w:spacing w:after="0"/>
        <w:jc w:val="both"/>
        <w:rPr>
          <w:rFonts w:ascii="Times New Roman" w:eastAsia="Calibri" w:hAnsi="Times New Roman" w:cs="Times New Roman"/>
          <w:i/>
          <w:sz w:val="28"/>
          <w:szCs w:val="28"/>
          <w:u w:val="single"/>
        </w:rPr>
      </w:pPr>
      <w:r w:rsidRPr="004A75A1">
        <w:rPr>
          <w:rFonts w:ascii="Times New Roman" w:eastAsia="Calibri" w:hAnsi="Times New Roman" w:cs="Times New Roman"/>
          <w:i/>
          <w:sz w:val="28"/>
          <w:szCs w:val="28"/>
          <w:u w:val="single"/>
        </w:rPr>
        <w:t>Задачи заключительной части тренировки:</w:t>
      </w:r>
    </w:p>
    <w:p w:rsidR="00ED7C59" w:rsidRPr="004A75A1" w:rsidRDefault="00ED7C59" w:rsidP="00ED7C59">
      <w:pPr>
        <w:numPr>
          <w:ilvl w:val="0"/>
          <w:numId w:val="11"/>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Направленное постепенное снижение функциональной активности организма </w:t>
      </w:r>
      <w:proofErr w:type="gramStart"/>
      <w:r w:rsidRPr="004A75A1">
        <w:rPr>
          <w:rFonts w:ascii="Times New Roman" w:eastAsia="Times New Roman" w:hAnsi="Times New Roman" w:cs="Times New Roman"/>
          <w:sz w:val="28"/>
          <w:szCs w:val="28"/>
          <w:lang w:eastAsia="en-US"/>
        </w:rPr>
        <w:t>обучающихся</w:t>
      </w:r>
      <w:proofErr w:type="gramEnd"/>
      <w:r w:rsidRPr="004A75A1">
        <w:rPr>
          <w:rFonts w:ascii="Times New Roman" w:eastAsia="Times New Roman" w:hAnsi="Times New Roman" w:cs="Times New Roman"/>
          <w:sz w:val="28"/>
          <w:szCs w:val="28"/>
          <w:lang w:eastAsia="en-US"/>
        </w:rPr>
        <w:t>.</w:t>
      </w:r>
    </w:p>
    <w:p w:rsidR="00ED7C59" w:rsidRPr="004A75A1" w:rsidRDefault="00ED7C59" w:rsidP="00ED7C59">
      <w:pPr>
        <w:numPr>
          <w:ilvl w:val="0"/>
          <w:numId w:val="11"/>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Подведение итогов проведенного занятия и выдача задания на дом. </w:t>
      </w:r>
    </w:p>
    <w:p w:rsidR="00ED7C59" w:rsidRPr="004A75A1" w:rsidRDefault="00ED7C59" w:rsidP="00ED7C59">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Средствами для решения этих задач являются:</w:t>
      </w:r>
    </w:p>
    <w:p w:rsidR="00ED7C59" w:rsidRPr="004A75A1" w:rsidRDefault="00ED7C59" w:rsidP="00ED7C59">
      <w:pPr>
        <w:numPr>
          <w:ilvl w:val="0"/>
          <w:numId w:val="12"/>
        </w:numPr>
        <w:spacing w:after="0"/>
        <w:jc w:val="both"/>
        <w:rPr>
          <w:rFonts w:ascii="Times New Roman" w:eastAsia="Times New Roman" w:hAnsi="Times New Roman" w:cs="Times New Roman"/>
          <w:sz w:val="28"/>
          <w:szCs w:val="28"/>
          <w:lang w:eastAsia="en-US"/>
        </w:rPr>
      </w:pPr>
      <w:proofErr w:type="spellStart"/>
      <w:r w:rsidRPr="004A75A1">
        <w:rPr>
          <w:rFonts w:ascii="Times New Roman" w:eastAsia="Times New Roman" w:hAnsi="Times New Roman" w:cs="Times New Roman"/>
          <w:sz w:val="28"/>
          <w:szCs w:val="28"/>
          <w:lang w:eastAsia="en-US"/>
        </w:rPr>
        <w:t>легкодозируемые</w:t>
      </w:r>
      <w:proofErr w:type="spellEnd"/>
      <w:r w:rsidRPr="004A75A1">
        <w:rPr>
          <w:rFonts w:ascii="Times New Roman" w:eastAsia="Times New Roman" w:hAnsi="Times New Roman" w:cs="Times New Roman"/>
          <w:sz w:val="28"/>
          <w:szCs w:val="28"/>
          <w:lang w:eastAsia="en-US"/>
        </w:rPr>
        <w:t xml:space="preserve"> упражнения;</w:t>
      </w:r>
    </w:p>
    <w:p w:rsidR="00ED7C59" w:rsidRPr="004A75A1" w:rsidRDefault="00ED7C59" w:rsidP="00ED7C59">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умеренный бег;</w:t>
      </w:r>
    </w:p>
    <w:p w:rsidR="00ED7C59" w:rsidRPr="004A75A1" w:rsidRDefault="00ED7C59" w:rsidP="00ED7C59">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ходьба;</w:t>
      </w:r>
    </w:p>
    <w:p w:rsidR="00ED7C59" w:rsidRPr="004A75A1" w:rsidRDefault="00ED7C59" w:rsidP="00ED7C59">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относительно спокойные игры.</w:t>
      </w:r>
    </w:p>
    <w:p w:rsidR="00ED7C59" w:rsidRPr="004A75A1" w:rsidRDefault="00ED7C59" w:rsidP="00ED7C59">
      <w:pPr>
        <w:spacing w:after="0"/>
        <w:jc w:val="both"/>
        <w:rPr>
          <w:rFonts w:ascii="Times New Roman" w:eastAsia="Calibri" w:hAnsi="Times New Roman" w:cs="Times New Roman"/>
          <w:sz w:val="28"/>
          <w:szCs w:val="28"/>
        </w:rPr>
      </w:pPr>
    </w:p>
    <w:p w:rsidR="00ED7C59" w:rsidRPr="004A75A1" w:rsidRDefault="00ED7C59" w:rsidP="00ED7C59">
      <w:pPr>
        <w:spacing w:after="0"/>
        <w:ind w:left="36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Методы выполнения упражнений:</w:t>
      </w:r>
    </w:p>
    <w:p w:rsidR="00ED7C59" w:rsidRPr="004A75A1" w:rsidRDefault="00ED7C59" w:rsidP="00ED7C59">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ED7C59" w:rsidRPr="004A75A1" w:rsidRDefault="00ED7C59" w:rsidP="00ED7C59">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ED7C59" w:rsidRPr="004A75A1" w:rsidRDefault="00ED7C59" w:rsidP="00ED7C59">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Заключительная часть. Чтобы создать условия для перехода </w:t>
      </w:r>
      <w:proofErr w:type="gramStart"/>
      <w:r w:rsidRPr="004A75A1">
        <w:rPr>
          <w:rFonts w:ascii="Times New Roman" w:eastAsia="Calibri" w:hAnsi="Times New Roman" w:cs="Times New Roman"/>
          <w:sz w:val="28"/>
          <w:szCs w:val="28"/>
        </w:rPr>
        <w:t>обучающихся</w:t>
      </w:r>
      <w:proofErr w:type="gramEnd"/>
      <w:r w:rsidRPr="004A75A1">
        <w:rPr>
          <w:rFonts w:ascii="Times New Roman" w:eastAsia="Calibri" w:hAnsi="Times New Roman" w:cs="Times New Roman"/>
          <w:sz w:val="28"/>
          <w:szCs w:val="28"/>
        </w:rPr>
        <w:t xml:space="preserve">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Заключительная часть – 5-15 мин.</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заключительную часть отводится 10-15% общего времени тренировки.</w:t>
      </w:r>
    </w:p>
    <w:p w:rsidR="00ED7C59" w:rsidRPr="004A75A1" w:rsidRDefault="00ED7C59" w:rsidP="00ED7C59">
      <w:pPr>
        <w:spacing w:after="0"/>
        <w:ind w:firstLine="708"/>
        <w:jc w:val="both"/>
        <w:rPr>
          <w:rFonts w:ascii="Times New Roman" w:eastAsia="Calibri" w:hAnsi="Times New Roman" w:cs="Times New Roman"/>
          <w:sz w:val="28"/>
          <w:szCs w:val="28"/>
          <w:u w:val="single"/>
        </w:rPr>
      </w:pPr>
      <w:r w:rsidRPr="004A75A1">
        <w:rPr>
          <w:rFonts w:ascii="Times New Roman" w:eastAsia="Calibri" w:hAnsi="Times New Roman" w:cs="Times New Roman"/>
          <w:sz w:val="28"/>
          <w:szCs w:val="28"/>
          <w:u w:val="single"/>
        </w:rPr>
        <w:t>Объем и интенсивность тренировочной нагрузки на занятиях.</w:t>
      </w:r>
    </w:p>
    <w:p w:rsidR="00ED7C59" w:rsidRPr="004A75A1" w:rsidRDefault="00ED7C59" w:rsidP="00ED7C59">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Физическая нагрузка определяется дозировкой упражнений или тренировочных заданий, их повторяемостью, длительностью, а также условиями выполнения.</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Физическая нагрузка во время тренировки регулируется:</w:t>
      </w:r>
    </w:p>
    <w:p w:rsidR="00ED7C59" w:rsidRPr="004A75A1" w:rsidRDefault="00ED7C59" w:rsidP="00ED7C59">
      <w:pPr>
        <w:numPr>
          <w:ilvl w:val="0"/>
          <w:numId w:val="14"/>
        </w:numPr>
        <w:spacing w:after="0"/>
        <w:ind w:left="426"/>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изменением количества упражнений и тренировочных заданий;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количеством повторений;</w:t>
      </w:r>
    </w:p>
    <w:p w:rsidR="00ED7C59" w:rsidRPr="004A75A1" w:rsidRDefault="00ED7C59" w:rsidP="00ED7C59">
      <w:pPr>
        <w:numPr>
          <w:ilvl w:val="0"/>
          <w:numId w:val="14"/>
        </w:numPr>
        <w:spacing w:after="0"/>
        <w:ind w:left="426" w:hanging="66"/>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уменьшением или увеличением времени на выполнение задания;</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увеличением или уменьшением темпа исполнения и амплитуды движений;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усложнением или упрощением выполнения упражнений;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использованием тренажеров и тренировочных устройств.</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Регулировать нагрузку во время тренировочного занятия - значит, обеспечить ее оптимальный объем и интенсивность. Большое значение в процессе занятий имеет рациональное обеспечение общей плотности тренировочного урока. К оправданным относятся следующие затраты времени: демонстрация, указания преподавателя, выполнение физических упражнений и необходимый отдых перестроения, установка снарядов и т. п. К неоправданным затратам урочного времени относятся его потери в связи с организационными </w:t>
      </w:r>
      <w:r w:rsidRPr="004A75A1">
        <w:rPr>
          <w:rFonts w:ascii="Times New Roman" w:eastAsia="Calibri" w:hAnsi="Times New Roman" w:cs="Times New Roman"/>
          <w:sz w:val="28"/>
          <w:szCs w:val="28"/>
        </w:rPr>
        <w:lastRenderedPageBreak/>
        <w:t xml:space="preserve">или другими неполадками ("простой" между подходами из-за недостатка оборудования, нарушения дисциплины и т. п.). Оптимальной плотности занятий способствуют, сокращение времени на перестроение и перерывы между упражнениями, применение поточного выполнения упражнения, заблаговременная подготовка мест занятий и инвентаря, включение дополнительных упражнений. Объем и интенсивность занятий можно также повысить за счет увеличения скорости выполнения упражнения, дистанции, веса снарядов, продолжительности выполнения упражнений или тренировочных заданий; замены легких упражнений более </w:t>
      </w:r>
      <w:proofErr w:type="gramStart"/>
      <w:r w:rsidRPr="004A75A1">
        <w:rPr>
          <w:rFonts w:ascii="Times New Roman" w:eastAsia="Calibri" w:hAnsi="Times New Roman" w:cs="Times New Roman"/>
          <w:sz w:val="28"/>
          <w:szCs w:val="28"/>
        </w:rPr>
        <w:t>сложными</w:t>
      </w:r>
      <w:proofErr w:type="gramEnd"/>
      <w:r w:rsidRPr="004A75A1">
        <w:rPr>
          <w:rFonts w:ascii="Times New Roman" w:eastAsia="Calibri" w:hAnsi="Times New Roman" w:cs="Times New Roman"/>
          <w:sz w:val="28"/>
          <w:szCs w:val="28"/>
        </w:rPr>
        <w:t xml:space="preserve">, увеличения числа повторений. В каждом занятии есть своя мера предельно допустимых нагрузок, но любая нагрузка должна определяться и зависеть от возраста, пола, подготовленности занимающегося. Величину тренировочной нагрузки можно условно разделить на облегченную (малую), оптимальную (среднюю), жесткую (большую). Облегченные методы (компоненты нагрузок и отдыха) позволяют быстро восстановить 95% работоспособности организма. Оптимальные методы тренировки характеризуются относительно медленным восстановлением работоспособности организма спортсмена. Жесткие методы тренировки являются очень тяжелыми и требуют много времени на восстановление организма. Для того чтобы не допустить перегрузок занимающихся, надо чередовать трудные упражнения с менее </w:t>
      </w:r>
      <w:proofErr w:type="gramStart"/>
      <w:r w:rsidRPr="004A75A1">
        <w:rPr>
          <w:rFonts w:ascii="Times New Roman" w:eastAsia="Calibri" w:hAnsi="Times New Roman" w:cs="Times New Roman"/>
          <w:sz w:val="28"/>
          <w:szCs w:val="28"/>
        </w:rPr>
        <w:t>трудными</w:t>
      </w:r>
      <w:proofErr w:type="gramEnd"/>
      <w:r w:rsidRPr="004A75A1">
        <w:rPr>
          <w:rFonts w:ascii="Times New Roman" w:eastAsia="Calibri" w:hAnsi="Times New Roman" w:cs="Times New Roman"/>
          <w:sz w:val="28"/>
          <w:szCs w:val="28"/>
        </w:rPr>
        <w:t xml:space="preserve"> (применять принцип вариативности). </w:t>
      </w:r>
      <w:proofErr w:type="gramStart"/>
      <w:r w:rsidRPr="004A75A1">
        <w:rPr>
          <w:rFonts w:ascii="Times New Roman" w:eastAsia="Calibri" w:hAnsi="Times New Roman" w:cs="Times New Roman"/>
          <w:sz w:val="28"/>
          <w:szCs w:val="28"/>
        </w:rPr>
        <w:t>Разнообразие положительных эмоций надо широко использовать в тренировке юных спортсменов, чаще переключать их с одного метода на другой, с общеразвивающих упражнений на специальные, с бега на беговые упражнения.</w:t>
      </w:r>
      <w:proofErr w:type="gramEnd"/>
      <w:r w:rsidRPr="004A75A1">
        <w:rPr>
          <w:rFonts w:ascii="Times New Roman" w:eastAsia="Calibri" w:hAnsi="Times New Roman" w:cs="Times New Roman"/>
          <w:sz w:val="28"/>
          <w:szCs w:val="28"/>
        </w:rPr>
        <w:t xml:space="preserve">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(отрезках, сериях, занятиях.). Однако в большей степени методы вариативности необходимы в структуре тренировочного занятия.</w:t>
      </w:r>
    </w:p>
    <w:p w:rsidR="002F23E9" w:rsidRDefault="002F23E9" w:rsidP="00077A7E">
      <w:pPr>
        <w:tabs>
          <w:tab w:val="left" w:pos="0"/>
        </w:tabs>
        <w:ind w:left="-57"/>
        <w:rPr>
          <w:rFonts w:ascii="Times New Roman" w:hAnsi="Times New Roman" w:cs="Times New Roman"/>
          <w:b/>
          <w:sz w:val="28"/>
          <w:szCs w:val="28"/>
        </w:rPr>
      </w:pPr>
    </w:p>
    <w:p w:rsidR="00ED7C59" w:rsidRPr="008F3DE4" w:rsidRDefault="00ED7C59" w:rsidP="00077A7E">
      <w:pPr>
        <w:tabs>
          <w:tab w:val="left" w:pos="0"/>
        </w:tabs>
        <w:ind w:left="-57"/>
        <w:rPr>
          <w:rFonts w:ascii="Times New Roman" w:hAnsi="Times New Roman" w:cs="Times New Roman"/>
          <w:b/>
          <w:sz w:val="28"/>
          <w:szCs w:val="28"/>
        </w:rPr>
      </w:pPr>
      <w:r>
        <w:rPr>
          <w:rFonts w:ascii="Times New Roman" w:hAnsi="Times New Roman" w:cs="Times New Roman"/>
          <w:b/>
          <w:sz w:val="28"/>
          <w:szCs w:val="28"/>
        </w:rPr>
        <w:t xml:space="preserve">3.2.Требования </w:t>
      </w:r>
      <w:r w:rsidRPr="008F3DE4">
        <w:rPr>
          <w:rFonts w:ascii="Times New Roman" w:hAnsi="Times New Roman" w:cs="Times New Roman"/>
          <w:b/>
          <w:sz w:val="28"/>
          <w:szCs w:val="28"/>
        </w:rPr>
        <w:t>техники безопасности.</w:t>
      </w:r>
    </w:p>
    <w:p w:rsidR="00ED7C59" w:rsidRPr="00ED7C59" w:rsidRDefault="00721DE3" w:rsidP="008F3DE4">
      <w:pPr>
        <w:spacing w:before="100" w:beforeAutospacing="1" w:after="100" w:afterAutospacing="1" w:line="240" w:lineRule="auto"/>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 xml:space="preserve">                                   </w:t>
      </w:r>
      <w:r w:rsidR="00ED7C59" w:rsidRPr="00ED7C59">
        <w:rPr>
          <w:rFonts w:ascii="Times New Roman" w:eastAsia="Times New Roman" w:hAnsi="Times New Roman" w:cs="Times New Roman"/>
          <w:b/>
          <w:bCs/>
          <w:sz w:val="28"/>
          <w:szCs w:val="28"/>
        </w:rPr>
        <w:t xml:space="preserve"> </w:t>
      </w:r>
      <w:r w:rsidR="00ED7C59" w:rsidRPr="00ED7C59">
        <w:rPr>
          <w:rFonts w:ascii="Times New Roman" w:eastAsia="Times New Roman" w:hAnsi="Times New Roman" w:cs="Times New Roman"/>
          <w:bCs/>
          <w:i/>
          <w:sz w:val="28"/>
          <w:szCs w:val="28"/>
        </w:rPr>
        <w:t>Общие требования охраны труда.</w:t>
      </w:r>
    </w:p>
    <w:p w:rsidR="00ED7C59" w:rsidRPr="00ED7C59" w:rsidRDefault="00ED7C59" w:rsidP="008F3DE4">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Для занятий игровыми видами спорта спортплощадка и оборудование должны соответствовать мерам безопасности.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xml:space="preserve">К занятиям допускаются </w:t>
      </w:r>
      <w:proofErr w:type="gramStart"/>
      <w:r w:rsidR="008F3DE4">
        <w:rPr>
          <w:rFonts w:ascii="Times New Roman" w:eastAsia="Times New Roman" w:hAnsi="Times New Roman" w:cs="Times New Roman"/>
          <w:sz w:val="28"/>
          <w:szCs w:val="28"/>
        </w:rPr>
        <w:t>обучающиеся</w:t>
      </w:r>
      <w:proofErr w:type="gramEnd"/>
      <w:r w:rsidRPr="00ED7C59">
        <w:rPr>
          <w:rFonts w:ascii="Times New Roman" w:eastAsia="Times New Roman" w:hAnsi="Times New Roman" w:cs="Times New Roman"/>
          <w:sz w:val="28"/>
          <w:szCs w:val="28"/>
        </w:rPr>
        <w:t>:</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прошедшие инструктаж по мерам безопасности;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w:t>
      </w:r>
    </w:p>
    <w:p w:rsidR="00ED7C59" w:rsidRPr="00ED7C59" w:rsidRDefault="008F3DE4" w:rsidP="00ED7C59">
      <w:pPr>
        <w:spacing w:before="100" w:beforeAutospacing="1" w:after="100" w:afterAutospacing="1" w:line="240" w:lineRule="auto"/>
        <w:rPr>
          <w:rFonts w:ascii="Times New Roman" w:eastAsia="Times New Roman" w:hAnsi="Times New Roman" w:cs="Times New Roman"/>
          <w:sz w:val="28"/>
          <w:szCs w:val="28"/>
        </w:rPr>
      </w:pPr>
      <w:r w:rsidRPr="00721DE3">
        <w:rPr>
          <w:rFonts w:ascii="Times New Roman" w:eastAsia="Times New Roman" w:hAnsi="Times New Roman" w:cs="Times New Roman"/>
          <w:bCs/>
          <w:i/>
          <w:iCs/>
          <w:sz w:val="28"/>
          <w:szCs w:val="28"/>
        </w:rPr>
        <w:lastRenderedPageBreak/>
        <w:t xml:space="preserve">Обучающийся </w:t>
      </w:r>
      <w:r w:rsidR="00ED7C59" w:rsidRPr="00ED7C59">
        <w:rPr>
          <w:rFonts w:ascii="Times New Roman" w:eastAsia="Times New Roman" w:hAnsi="Times New Roman" w:cs="Times New Roman"/>
          <w:bCs/>
          <w:i/>
          <w:iCs/>
          <w:sz w:val="28"/>
          <w:szCs w:val="28"/>
        </w:rPr>
        <w:t xml:space="preserve">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иметь коротко остриженные ногти;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заходить в спортзал, брать спортивный инвентарь и выполнять упражнения с разрешения</w:t>
      </w:r>
      <w:r w:rsidR="008F3DE4">
        <w:rPr>
          <w:rFonts w:ascii="Times New Roman" w:eastAsia="Times New Roman" w:hAnsi="Times New Roman" w:cs="Times New Roman"/>
          <w:sz w:val="28"/>
          <w:szCs w:val="28"/>
        </w:rPr>
        <w:t xml:space="preserve"> тренер</w:t>
      </w:r>
      <w:proofErr w:type="gramStart"/>
      <w:r w:rsidR="008F3DE4">
        <w:rPr>
          <w:rFonts w:ascii="Times New Roman" w:eastAsia="Times New Roman" w:hAnsi="Times New Roman" w:cs="Times New Roman"/>
          <w:sz w:val="28"/>
          <w:szCs w:val="28"/>
        </w:rPr>
        <w:t>а-</w:t>
      </w:r>
      <w:proofErr w:type="gramEnd"/>
      <w:r w:rsidR="008F3DE4">
        <w:rPr>
          <w:rFonts w:ascii="Times New Roman" w:eastAsia="Times New Roman" w:hAnsi="Times New Roman" w:cs="Times New Roman"/>
          <w:sz w:val="28"/>
          <w:szCs w:val="28"/>
        </w:rPr>
        <w:t xml:space="preserve"> преподавателя</w:t>
      </w:r>
      <w:r w:rsidRPr="00ED7C59">
        <w:rPr>
          <w:rFonts w:ascii="Times New Roman" w:eastAsia="Times New Roman" w:hAnsi="Times New Roman" w:cs="Times New Roman"/>
          <w:sz w:val="28"/>
          <w:szCs w:val="28"/>
        </w:rPr>
        <w:t>;</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бережно относиться к спортивному инвентарю и оборудованию, не использовать его не по назначению;</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знать и соблюдать правила игры;</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знать и выполнять настоящую инструкцию.</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За несоблюдение мер безопасности учащийся может быть не допущен или отстранен от участия в учебном процессе.</w:t>
      </w:r>
    </w:p>
    <w:p w:rsidR="00ED7C59" w:rsidRPr="00ED7C59" w:rsidRDefault="00ED7C59" w:rsidP="00ED7C59">
      <w:pPr>
        <w:spacing w:before="100" w:beforeAutospacing="1" w:after="100" w:afterAutospacing="1" w:line="240" w:lineRule="auto"/>
        <w:jc w:val="center"/>
        <w:rPr>
          <w:rFonts w:ascii="Times New Roman" w:eastAsia="Times New Roman" w:hAnsi="Times New Roman" w:cs="Times New Roman"/>
          <w:i/>
          <w:sz w:val="28"/>
          <w:szCs w:val="28"/>
        </w:rPr>
      </w:pPr>
      <w:r w:rsidRPr="00ED7C59">
        <w:rPr>
          <w:rFonts w:ascii="Times New Roman" w:eastAsia="Times New Roman" w:hAnsi="Times New Roman" w:cs="Times New Roman"/>
          <w:bCs/>
          <w:i/>
          <w:sz w:val="28"/>
          <w:szCs w:val="28"/>
        </w:rPr>
        <w:t>Требования безопасности перед началом занятий</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bCs/>
          <w:i/>
          <w:iCs/>
          <w:sz w:val="28"/>
          <w:szCs w:val="28"/>
        </w:rPr>
        <w:t>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переодеться в раздевалке, надеть на себя спортивную форму, спортивную обувь;</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снять с себя предметы, представляющие опасность для других (часы, браслеты, висячие сережки и т. д.);</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xml:space="preserve">• убрать из карманов спортивной </w:t>
      </w:r>
      <w:proofErr w:type="gramStart"/>
      <w:r w:rsidRPr="00ED7C59">
        <w:rPr>
          <w:rFonts w:ascii="Times New Roman" w:eastAsia="Times New Roman" w:hAnsi="Times New Roman" w:cs="Times New Roman"/>
          <w:sz w:val="28"/>
          <w:szCs w:val="28"/>
        </w:rPr>
        <w:t>формы</w:t>
      </w:r>
      <w:proofErr w:type="gramEnd"/>
      <w:r w:rsidRPr="00ED7C59">
        <w:rPr>
          <w:rFonts w:ascii="Times New Roman" w:eastAsia="Times New Roman" w:hAnsi="Times New Roman" w:cs="Times New Roman"/>
          <w:sz w:val="28"/>
          <w:szCs w:val="28"/>
        </w:rPr>
        <w:t xml:space="preserve"> колющиеся и другие посторонние предметы;</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xml:space="preserve">• под руководством </w:t>
      </w:r>
      <w:r w:rsidR="00721DE3">
        <w:rPr>
          <w:rFonts w:ascii="Times New Roman" w:eastAsia="Times New Roman" w:hAnsi="Times New Roman" w:cs="Times New Roman"/>
          <w:sz w:val="28"/>
          <w:szCs w:val="28"/>
        </w:rPr>
        <w:t>тренер</w:t>
      </w:r>
      <w:proofErr w:type="gramStart"/>
      <w:r w:rsidR="00721DE3">
        <w:rPr>
          <w:rFonts w:ascii="Times New Roman" w:eastAsia="Times New Roman" w:hAnsi="Times New Roman" w:cs="Times New Roman"/>
          <w:sz w:val="28"/>
          <w:szCs w:val="28"/>
        </w:rPr>
        <w:t>а-</w:t>
      </w:r>
      <w:proofErr w:type="gramEnd"/>
      <w:r w:rsidR="00721DE3">
        <w:rPr>
          <w:rFonts w:ascii="Times New Roman" w:eastAsia="Times New Roman" w:hAnsi="Times New Roman" w:cs="Times New Roman"/>
          <w:sz w:val="28"/>
          <w:szCs w:val="28"/>
        </w:rPr>
        <w:t xml:space="preserve"> преподавател</w:t>
      </w:r>
      <w:r w:rsidRPr="00ED7C59">
        <w:rPr>
          <w:rFonts w:ascii="Times New Roman" w:eastAsia="Times New Roman" w:hAnsi="Times New Roman" w:cs="Times New Roman"/>
          <w:sz w:val="28"/>
          <w:szCs w:val="28"/>
        </w:rPr>
        <w:t>я подготовить инвентарь и оборудование, необходимые для проведения занятия;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под наблюдением</w:t>
      </w:r>
      <w:r w:rsidR="00721DE3">
        <w:rPr>
          <w:rFonts w:ascii="Times New Roman" w:eastAsia="Times New Roman" w:hAnsi="Times New Roman" w:cs="Times New Roman"/>
          <w:sz w:val="28"/>
          <w:szCs w:val="28"/>
        </w:rPr>
        <w:t xml:space="preserve"> тренер</w:t>
      </w:r>
      <w:proofErr w:type="gramStart"/>
      <w:r w:rsidR="00721DE3">
        <w:rPr>
          <w:rFonts w:ascii="Times New Roman" w:eastAsia="Times New Roman" w:hAnsi="Times New Roman" w:cs="Times New Roman"/>
          <w:sz w:val="28"/>
          <w:szCs w:val="28"/>
        </w:rPr>
        <w:t>а-</w:t>
      </w:r>
      <w:proofErr w:type="gramEnd"/>
      <w:r w:rsidR="00721DE3">
        <w:rPr>
          <w:rFonts w:ascii="Times New Roman" w:eastAsia="Times New Roman" w:hAnsi="Times New Roman" w:cs="Times New Roman"/>
          <w:sz w:val="28"/>
          <w:szCs w:val="28"/>
        </w:rPr>
        <w:t xml:space="preserve"> преподавателя</w:t>
      </w:r>
      <w:r w:rsidRPr="00ED7C59">
        <w:rPr>
          <w:rFonts w:ascii="Times New Roman" w:eastAsia="Times New Roman" w:hAnsi="Times New Roman" w:cs="Times New Roman"/>
          <w:sz w:val="28"/>
          <w:szCs w:val="28"/>
        </w:rPr>
        <w:t xml:space="preserve"> положить мячи на стеллажи или в любое другое место, чтобы они не раскатывались по залу и их легко можно было взять для выполнения упражнений;</w:t>
      </w:r>
    </w:p>
    <w:p w:rsidR="00ED7C59" w:rsidRPr="00721DE3" w:rsidRDefault="00ED7C59" w:rsidP="00721DE3">
      <w:pPr>
        <w:spacing w:before="100" w:beforeAutospacing="1" w:after="100" w:afterAutospacing="1" w:line="240" w:lineRule="auto"/>
        <w:rPr>
          <w:rFonts w:ascii="Times New Roman" w:eastAsia="Times New Roman" w:hAnsi="Times New Roman" w:cs="Times New Roman"/>
          <w:sz w:val="28"/>
          <w:szCs w:val="28"/>
        </w:rPr>
      </w:pPr>
      <w:r w:rsidRPr="00721DE3">
        <w:rPr>
          <w:rFonts w:ascii="Times New Roman" w:eastAsia="Times New Roman" w:hAnsi="Times New Roman" w:cs="Times New Roman"/>
          <w:sz w:val="28"/>
          <w:szCs w:val="28"/>
        </w:rPr>
        <w:t>убрать в безопасное место инвентарь и оборудование, которые не будут использоваться на уроке;</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xml:space="preserve">• по команде </w:t>
      </w:r>
      <w:r w:rsidR="00721DE3">
        <w:rPr>
          <w:rFonts w:ascii="Times New Roman" w:eastAsia="Times New Roman" w:hAnsi="Times New Roman" w:cs="Times New Roman"/>
          <w:sz w:val="28"/>
          <w:szCs w:val="28"/>
        </w:rPr>
        <w:t>тренер</w:t>
      </w:r>
      <w:proofErr w:type="gramStart"/>
      <w:r w:rsidR="00721DE3">
        <w:rPr>
          <w:rFonts w:ascii="Times New Roman" w:eastAsia="Times New Roman" w:hAnsi="Times New Roman" w:cs="Times New Roman"/>
          <w:sz w:val="28"/>
          <w:szCs w:val="28"/>
        </w:rPr>
        <w:t>а-</w:t>
      </w:r>
      <w:proofErr w:type="gramEnd"/>
      <w:r w:rsidR="00721DE3">
        <w:rPr>
          <w:rFonts w:ascii="Times New Roman" w:eastAsia="Times New Roman" w:hAnsi="Times New Roman" w:cs="Times New Roman"/>
          <w:sz w:val="28"/>
          <w:szCs w:val="28"/>
        </w:rPr>
        <w:t xml:space="preserve"> преподавателя </w:t>
      </w:r>
      <w:r w:rsidRPr="00ED7C59">
        <w:rPr>
          <w:rFonts w:ascii="Times New Roman" w:eastAsia="Times New Roman" w:hAnsi="Times New Roman" w:cs="Times New Roman"/>
          <w:sz w:val="28"/>
          <w:szCs w:val="28"/>
        </w:rPr>
        <w:t>встать в строй для общего построения.</w:t>
      </w:r>
    </w:p>
    <w:p w:rsidR="00ED7C59" w:rsidRPr="00ED7C59" w:rsidRDefault="00ED7C59" w:rsidP="00ED7C59">
      <w:pPr>
        <w:spacing w:before="100" w:beforeAutospacing="1" w:after="100" w:afterAutospacing="1" w:line="240" w:lineRule="auto"/>
        <w:jc w:val="center"/>
        <w:rPr>
          <w:rFonts w:ascii="Times New Roman" w:eastAsia="Times New Roman" w:hAnsi="Times New Roman" w:cs="Times New Roman"/>
          <w:i/>
          <w:sz w:val="28"/>
          <w:szCs w:val="28"/>
        </w:rPr>
      </w:pPr>
      <w:r w:rsidRPr="00ED7C59">
        <w:rPr>
          <w:rFonts w:ascii="Times New Roman" w:eastAsia="Times New Roman" w:hAnsi="Times New Roman" w:cs="Times New Roman"/>
          <w:b/>
          <w:bCs/>
          <w:i/>
          <w:sz w:val="28"/>
          <w:szCs w:val="28"/>
        </w:rPr>
        <w:t xml:space="preserve"> </w:t>
      </w:r>
      <w:r w:rsidRPr="00ED7C59">
        <w:rPr>
          <w:rFonts w:ascii="Times New Roman" w:eastAsia="Times New Roman" w:hAnsi="Times New Roman" w:cs="Times New Roman"/>
          <w:bCs/>
          <w:i/>
          <w:sz w:val="28"/>
          <w:szCs w:val="28"/>
        </w:rPr>
        <w:t>Требования безопасности во время занятий</w:t>
      </w:r>
    </w:p>
    <w:p w:rsidR="00ED7C59" w:rsidRPr="00ED7C59" w:rsidRDefault="00ED7C59" w:rsidP="008F3DE4">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При выполнении упражнений в движении 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избегать столкновений с другими учащимися;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перемещаясь спиной, смотреть через плечо;</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lastRenderedPageBreak/>
        <w:t>• исключать резкое изменение своего движения, если этого не требуют условия игры;</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соблюдать интервал и дистанцию;</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быть внимательным при перемещении по залу во время выполнения упражнений другими учащимися;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по окончании выполнения упражнений потоком вернуться на свое место для повторного выполнения задания с правой или левой стороны зала.</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u w:val="single"/>
        </w:rPr>
      </w:pPr>
      <w:r w:rsidRPr="00ED7C59">
        <w:rPr>
          <w:rFonts w:ascii="Times New Roman" w:eastAsia="Times New Roman" w:hAnsi="Times New Roman" w:cs="Times New Roman"/>
          <w:i/>
          <w:iCs/>
          <w:sz w:val="28"/>
          <w:szCs w:val="28"/>
          <w:u w:val="single"/>
        </w:rPr>
        <w:t>Передача</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bCs/>
          <w:i/>
          <w:iCs/>
          <w:sz w:val="28"/>
          <w:szCs w:val="28"/>
        </w:rPr>
        <w:t>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после подбрасывания мяча над собой отбивать мяч в сторону партнера кончиками пальцев, образующими «сердечко»;</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не отбивать мяч ладонями;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во время передач через сетку не трогать ее руками, не толкать друг друга на сетку.</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u w:val="single"/>
        </w:rPr>
      </w:pPr>
      <w:r w:rsidRPr="00ED7C59">
        <w:rPr>
          <w:rFonts w:ascii="Times New Roman" w:eastAsia="Times New Roman" w:hAnsi="Times New Roman" w:cs="Times New Roman"/>
          <w:i/>
          <w:iCs/>
          <w:sz w:val="28"/>
          <w:szCs w:val="28"/>
          <w:u w:val="single"/>
        </w:rPr>
        <w:t>Подача, нападающий удар</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bCs/>
          <w:i/>
          <w:iCs/>
          <w:sz w:val="28"/>
          <w:szCs w:val="28"/>
        </w:rPr>
        <w:t>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убедиться, что партнер готов к приему мяча;</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соизмерять силу удара в зависимости от расстояния до партнера;</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выполнять удар по мячу напряженной ладонью;</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не принимать сильно летящий мяч двумя руками сверху.</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Во время игры 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знать простейшие правила игры и соблюдать их;</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следить за перемещением игроков на своей половине площадки;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производить замены игроков на площадке, когда игра остановлена и учитель дал разрешение;</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lastRenderedPageBreak/>
        <w:t>• выполнять подачу и прекращать игровые действия по свистку учителя или судьи;</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передавать мяч другой команде передачей под сеткой.</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При подаче нельзя наступать на линию, а при приеме мяча задерживать его в руках, выполнять передачу захватом.</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bCs/>
          <w:i/>
          <w:iCs/>
          <w:sz w:val="28"/>
          <w:szCs w:val="28"/>
        </w:rPr>
        <w:t>Во время игры нельзя: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дразнить соперника;</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заходить на его сторону;</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касаться сетки руками и виснуть на ней.</w:t>
      </w:r>
    </w:p>
    <w:p w:rsidR="00ED7C59" w:rsidRPr="00ED7C59" w:rsidRDefault="00ED7C59" w:rsidP="00ED7C59">
      <w:pPr>
        <w:spacing w:before="100" w:beforeAutospacing="1" w:after="100" w:afterAutospacing="1" w:line="240" w:lineRule="auto"/>
        <w:ind w:firstLine="800"/>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6E0E1A" w:rsidRDefault="00ED7C59" w:rsidP="006E0E1A">
      <w:pPr>
        <w:spacing w:before="100" w:beforeAutospacing="1" w:after="100" w:afterAutospacing="1" w:line="240" w:lineRule="auto"/>
        <w:jc w:val="center"/>
        <w:rPr>
          <w:rFonts w:ascii="Times New Roman" w:eastAsia="Times New Roman" w:hAnsi="Times New Roman" w:cs="Times New Roman"/>
          <w:bCs/>
          <w:i/>
          <w:sz w:val="28"/>
          <w:szCs w:val="28"/>
        </w:rPr>
      </w:pPr>
      <w:r w:rsidRPr="00ED7C59">
        <w:rPr>
          <w:rFonts w:ascii="Times New Roman" w:eastAsia="Times New Roman" w:hAnsi="Times New Roman" w:cs="Times New Roman"/>
          <w:bCs/>
          <w:i/>
          <w:sz w:val="28"/>
          <w:szCs w:val="28"/>
        </w:rPr>
        <w:t xml:space="preserve">Требования безопасности при несчастных случаях </w:t>
      </w:r>
    </w:p>
    <w:p w:rsidR="00ED7C59" w:rsidRPr="00ED7C59" w:rsidRDefault="00ED7C59" w:rsidP="006E0E1A">
      <w:pPr>
        <w:spacing w:before="100" w:beforeAutospacing="1" w:after="100" w:afterAutospacing="1" w:line="240" w:lineRule="auto"/>
        <w:jc w:val="center"/>
        <w:rPr>
          <w:rFonts w:ascii="Times New Roman" w:eastAsia="Times New Roman" w:hAnsi="Times New Roman" w:cs="Times New Roman"/>
          <w:i/>
          <w:sz w:val="28"/>
          <w:szCs w:val="28"/>
        </w:rPr>
      </w:pPr>
      <w:r w:rsidRPr="00ED7C59">
        <w:rPr>
          <w:rFonts w:ascii="Times New Roman" w:eastAsia="Times New Roman" w:hAnsi="Times New Roman" w:cs="Times New Roman"/>
          <w:bCs/>
          <w:i/>
          <w:sz w:val="28"/>
          <w:szCs w:val="28"/>
        </w:rPr>
        <w:t>и экстренных</w:t>
      </w:r>
      <w:r w:rsidR="006E0E1A">
        <w:rPr>
          <w:rFonts w:ascii="Times New Roman" w:eastAsia="Times New Roman" w:hAnsi="Times New Roman" w:cs="Times New Roman"/>
          <w:i/>
          <w:sz w:val="28"/>
          <w:szCs w:val="28"/>
        </w:rPr>
        <w:t xml:space="preserve"> </w:t>
      </w:r>
      <w:proofErr w:type="gramStart"/>
      <w:r w:rsidRPr="00ED7C59">
        <w:rPr>
          <w:rFonts w:ascii="Times New Roman" w:eastAsia="Times New Roman" w:hAnsi="Times New Roman" w:cs="Times New Roman"/>
          <w:bCs/>
          <w:i/>
          <w:sz w:val="28"/>
          <w:szCs w:val="28"/>
        </w:rPr>
        <w:t>ситуациях</w:t>
      </w:r>
      <w:proofErr w:type="gramEnd"/>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bCs/>
          <w:i/>
          <w:iCs/>
          <w:sz w:val="28"/>
          <w:szCs w:val="28"/>
        </w:rPr>
        <w:t>Учащийся должен:</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при получении травмы или ухудшении самочувствия прекратить занятия и поставить в известность учителя физкультуры;</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под руководством учителя убрать спортивный инвентарь в места его хранения;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организованно покинуть место проведения занятия;</w:t>
      </w:r>
    </w:p>
    <w:p w:rsidR="00ED7C59" w:rsidRP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переодеться в раздевалке, снять спортивный костюм и спортивную обувь;</w:t>
      </w:r>
    </w:p>
    <w:p w:rsidR="00ED7C59" w:rsidRDefault="00ED7C59" w:rsidP="00ED7C59">
      <w:pPr>
        <w:spacing w:before="100" w:beforeAutospacing="1" w:after="100" w:afterAutospacing="1" w:line="240" w:lineRule="auto"/>
        <w:rPr>
          <w:rFonts w:ascii="Times New Roman" w:eastAsia="Times New Roman" w:hAnsi="Times New Roman" w:cs="Times New Roman"/>
          <w:sz w:val="28"/>
          <w:szCs w:val="28"/>
        </w:rPr>
      </w:pPr>
      <w:r w:rsidRPr="00ED7C59">
        <w:rPr>
          <w:rFonts w:ascii="Times New Roman" w:eastAsia="Times New Roman" w:hAnsi="Times New Roman" w:cs="Times New Roman"/>
          <w:sz w:val="28"/>
          <w:szCs w:val="28"/>
        </w:rPr>
        <w:t>• вымыть с мылом руки.</w:t>
      </w:r>
    </w:p>
    <w:p w:rsidR="006E0E1A" w:rsidRDefault="006E0E1A" w:rsidP="00ED7C59">
      <w:pPr>
        <w:spacing w:before="100" w:beforeAutospacing="1" w:after="100" w:afterAutospacing="1" w:line="240" w:lineRule="auto"/>
        <w:rPr>
          <w:rFonts w:ascii="Times New Roman" w:eastAsia="Times New Roman" w:hAnsi="Times New Roman" w:cs="Times New Roman"/>
          <w:sz w:val="28"/>
          <w:szCs w:val="28"/>
        </w:rPr>
      </w:pPr>
    </w:p>
    <w:p w:rsidR="006E0E1A" w:rsidRDefault="00F61BD1" w:rsidP="00ED7C59">
      <w:pPr>
        <w:spacing w:before="100" w:beforeAutospacing="1" w:after="100" w:afterAutospacing="1" w:line="240" w:lineRule="auto"/>
        <w:rPr>
          <w:rFonts w:ascii="Times New Roman" w:eastAsia="Times New Roman" w:hAnsi="Times New Roman" w:cs="Times New Roman"/>
          <w:b/>
          <w:sz w:val="28"/>
          <w:szCs w:val="28"/>
        </w:rPr>
      </w:pPr>
      <w:r w:rsidRPr="00F61BD1">
        <w:rPr>
          <w:rFonts w:ascii="Times New Roman" w:eastAsia="Times New Roman" w:hAnsi="Times New Roman" w:cs="Times New Roman"/>
          <w:b/>
          <w:sz w:val="28"/>
          <w:szCs w:val="28"/>
        </w:rPr>
        <w:t>3.3. Объёмы максимальных тренировочных нагрузок</w:t>
      </w:r>
      <w:r>
        <w:rPr>
          <w:rFonts w:ascii="Times New Roman" w:eastAsia="Times New Roman" w:hAnsi="Times New Roman" w:cs="Times New Roman"/>
          <w:b/>
          <w:sz w:val="28"/>
          <w:szCs w:val="28"/>
        </w:rPr>
        <w:t>.</w:t>
      </w:r>
    </w:p>
    <w:p w:rsidR="004E01DE" w:rsidRDefault="004E01DE" w:rsidP="004E01D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занятия при реализации Программы установлена в академических часах с учетом возрастных особенностей и</w:t>
      </w:r>
    </w:p>
    <w:p w:rsidR="004E01DE" w:rsidRPr="00957E3E" w:rsidRDefault="004E01DE" w:rsidP="004E01D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этапа (периода)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не может превышать:</w:t>
      </w:r>
    </w:p>
    <w:p w:rsidR="004E01DE" w:rsidRDefault="004E01DE" w:rsidP="004E01DE">
      <w:pPr>
        <w:spacing w:after="0" w:line="240" w:lineRule="auto"/>
        <w:ind w:firstLine="708"/>
        <w:contextualSpacing/>
        <w:jc w:val="both"/>
        <w:rPr>
          <w:rFonts w:ascii="Times New Roman" w:hAnsi="Times New Roman" w:cs="Times New Roman"/>
          <w:sz w:val="28"/>
          <w:szCs w:val="28"/>
        </w:rPr>
      </w:pPr>
    </w:p>
    <w:p w:rsidR="004E01DE" w:rsidRPr="006E0C3B" w:rsidRDefault="004E01DE" w:rsidP="004E01DE">
      <w:pPr>
        <w:spacing w:after="0" w:line="240" w:lineRule="auto"/>
        <w:ind w:firstLine="708"/>
        <w:contextualSpacing/>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1276"/>
        <w:gridCol w:w="1276"/>
        <w:gridCol w:w="1417"/>
        <w:gridCol w:w="1418"/>
      </w:tblGrid>
      <w:tr w:rsidR="004E01DE" w:rsidRPr="00957E3E" w:rsidTr="00C82ADC">
        <w:trPr>
          <w:gridAfter w:val="4"/>
          <w:wAfter w:w="5387" w:type="dxa"/>
          <w:trHeight w:val="461"/>
          <w:tblCellSpacing w:w="5" w:type="nil"/>
        </w:trPr>
        <w:tc>
          <w:tcPr>
            <w:tcW w:w="3402" w:type="dxa"/>
            <w:vMerge w:val="restart"/>
            <w:tcBorders>
              <w:top w:val="single" w:sz="8" w:space="0" w:color="auto"/>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lastRenderedPageBreak/>
              <w:t xml:space="preserve">  Этапный  </w:t>
            </w:r>
          </w:p>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норматив </w:t>
            </w:r>
          </w:p>
        </w:tc>
      </w:tr>
      <w:tr w:rsidR="004E01DE" w:rsidRPr="00957E3E" w:rsidTr="00C82ADC">
        <w:trPr>
          <w:trHeight w:val="604"/>
          <w:tblCellSpacing w:w="5" w:type="nil"/>
        </w:trPr>
        <w:tc>
          <w:tcPr>
            <w:tcW w:w="3402" w:type="dxa"/>
            <w:vMerge/>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ind w:firstLine="540"/>
              <w:jc w:val="both"/>
            </w:pPr>
          </w:p>
        </w:tc>
        <w:tc>
          <w:tcPr>
            <w:tcW w:w="2552" w:type="dxa"/>
            <w:gridSpan w:val="2"/>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Этап начальной подготовки  </w:t>
            </w:r>
          </w:p>
        </w:tc>
        <w:tc>
          <w:tcPr>
            <w:tcW w:w="2835" w:type="dxa"/>
            <w:gridSpan w:val="2"/>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Тренировочный этап (этап   </w:t>
            </w:r>
            <w:r>
              <w:rPr>
                <w:rFonts w:ascii="Courier New" w:hAnsi="Courier New" w:cs="Courier New"/>
                <w:sz w:val="20"/>
                <w:szCs w:val="20"/>
              </w:rPr>
              <w:t xml:space="preserve">спортивной  </w:t>
            </w:r>
            <w:r w:rsidRPr="00957E3E">
              <w:rPr>
                <w:rFonts w:ascii="Courier New" w:hAnsi="Courier New" w:cs="Courier New"/>
                <w:sz w:val="20"/>
                <w:szCs w:val="20"/>
              </w:rPr>
              <w:t xml:space="preserve">специализации) </w:t>
            </w:r>
          </w:p>
        </w:tc>
      </w:tr>
      <w:tr w:rsidR="004E01DE" w:rsidRPr="00957E3E" w:rsidTr="00C82ADC">
        <w:trPr>
          <w:trHeight w:val="400"/>
          <w:tblCellSpacing w:w="5" w:type="nil"/>
        </w:trPr>
        <w:tc>
          <w:tcPr>
            <w:tcW w:w="3402" w:type="dxa"/>
            <w:vMerge/>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ind w:firstLine="540"/>
              <w:jc w:val="both"/>
            </w:pP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до года</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w:t>
            </w:r>
            <w:r>
              <w:rPr>
                <w:rFonts w:ascii="Courier New" w:hAnsi="Courier New" w:cs="Courier New"/>
                <w:sz w:val="20"/>
                <w:szCs w:val="20"/>
              </w:rPr>
              <w:t>с</w:t>
            </w:r>
            <w:r w:rsidRPr="00957E3E">
              <w:rPr>
                <w:rFonts w:ascii="Courier New" w:hAnsi="Courier New" w:cs="Courier New"/>
                <w:sz w:val="20"/>
                <w:szCs w:val="20"/>
              </w:rPr>
              <w:t>выше</w:t>
            </w:r>
            <w:r>
              <w:rPr>
                <w:rFonts w:ascii="Courier New" w:hAnsi="Courier New" w:cs="Courier New"/>
                <w:sz w:val="20"/>
                <w:szCs w:val="20"/>
              </w:rPr>
              <w:t xml:space="preserve"> </w:t>
            </w:r>
            <w:r w:rsidRPr="00957E3E">
              <w:rPr>
                <w:rFonts w:ascii="Courier New" w:hAnsi="Courier New" w:cs="Courier New"/>
                <w:sz w:val="20"/>
                <w:szCs w:val="20"/>
              </w:rPr>
              <w:t xml:space="preserve">года </w:t>
            </w:r>
          </w:p>
        </w:tc>
        <w:tc>
          <w:tcPr>
            <w:tcW w:w="1417"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до двух</w:t>
            </w:r>
            <w:r>
              <w:rPr>
                <w:rFonts w:ascii="Courier New" w:hAnsi="Courier New" w:cs="Courier New"/>
                <w:sz w:val="20"/>
                <w:szCs w:val="20"/>
              </w:rPr>
              <w:t xml:space="preserve"> </w:t>
            </w:r>
            <w:r w:rsidRPr="00957E3E">
              <w:rPr>
                <w:rFonts w:ascii="Courier New" w:hAnsi="Courier New" w:cs="Courier New"/>
                <w:sz w:val="20"/>
                <w:szCs w:val="20"/>
              </w:rPr>
              <w:t xml:space="preserve">лет  </w:t>
            </w:r>
          </w:p>
        </w:tc>
        <w:tc>
          <w:tcPr>
            <w:tcW w:w="1418"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свыше двух лет</w:t>
            </w:r>
          </w:p>
        </w:tc>
      </w:tr>
      <w:tr w:rsidR="004E01DE" w:rsidRPr="00957E3E" w:rsidTr="00C82ADC">
        <w:trPr>
          <w:trHeight w:val="600"/>
          <w:tblCellSpacing w:w="5" w:type="nil"/>
        </w:trPr>
        <w:tc>
          <w:tcPr>
            <w:tcW w:w="3402"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Количество</w:t>
            </w:r>
            <w:r>
              <w:rPr>
                <w:rFonts w:ascii="Courier New" w:hAnsi="Courier New" w:cs="Courier New"/>
                <w:sz w:val="20"/>
                <w:szCs w:val="20"/>
              </w:rPr>
              <w:t xml:space="preserve"> </w:t>
            </w:r>
            <w:r w:rsidRPr="00957E3E">
              <w:rPr>
                <w:rFonts w:ascii="Courier New" w:hAnsi="Courier New" w:cs="Courier New"/>
                <w:sz w:val="20"/>
                <w:szCs w:val="20"/>
              </w:rPr>
              <w:t xml:space="preserve">часов в  неделю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6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w:t>
            </w:r>
            <w:r>
              <w:rPr>
                <w:rFonts w:ascii="Courier New" w:hAnsi="Courier New" w:cs="Courier New"/>
                <w:sz w:val="20"/>
                <w:szCs w:val="20"/>
              </w:rPr>
              <w:t>8</w:t>
            </w:r>
            <w:r w:rsidRPr="00957E3E">
              <w:rPr>
                <w:rFonts w:ascii="Courier New" w:hAnsi="Courier New" w:cs="Courier New"/>
                <w:sz w:val="20"/>
                <w:szCs w:val="20"/>
              </w:rPr>
              <w:t xml:space="preserve">  </w:t>
            </w:r>
          </w:p>
        </w:tc>
        <w:tc>
          <w:tcPr>
            <w:tcW w:w="1417"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12</w:t>
            </w:r>
          </w:p>
        </w:tc>
        <w:tc>
          <w:tcPr>
            <w:tcW w:w="1418"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w:t>
            </w:r>
            <w:r w:rsidRPr="00957E3E">
              <w:rPr>
                <w:rFonts w:ascii="Courier New" w:hAnsi="Courier New" w:cs="Courier New"/>
                <w:sz w:val="20"/>
                <w:szCs w:val="20"/>
              </w:rPr>
              <w:t xml:space="preserve">  </w:t>
            </w:r>
          </w:p>
        </w:tc>
      </w:tr>
      <w:tr w:rsidR="004E01DE" w:rsidRPr="00957E3E" w:rsidTr="00C82ADC">
        <w:trPr>
          <w:trHeight w:val="600"/>
          <w:tblCellSpacing w:w="5" w:type="nil"/>
        </w:trPr>
        <w:tc>
          <w:tcPr>
            <w:tcW w:w="3402"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Количество</w:t>
            </w:r>
            <w:r>
              <w:rPr>
                <w:rFonts w:ascii="Courier New" w:hAnsi="Courier New" w:cs="Courier New"/>
                <w:sz w:val="20"/>
                <w:szCs w:val="20"/>
              </w:rPr>
              <w:t xml:space="preserve"> </w:t>
            </w:r>
            <w:r w:rsidRPr="00957E3E">
              <w:rPr>
                <w:rFonts w:ascii="Courier New" w:hAnsi="Courier New" w:cs="Courier New"/>
                <w:sz w:val="20"/>
                <w:szCs w:val="20"/>
              </w:rPr>
              <w:t xml:space="preserve">тренировок в неделю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3 - 4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3 - 5</w:t>
            </w:r>
          </w:p>
        </w:tc>
        <w:tc>
          <w:tcPr>
            <w:tcW w:w="1417"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4 - 6 </w:t>
            </w:r>
          </w:p>
        </w:tc>
        <w:tc>
          <w:tcPr>
            <w:tcW w:w="1418"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7 - 12 </w:t>
            </w:r>
          </w:p>
        </w:tc>
      </w:tr>
      <w:tr w:rsidR="004E01DE" w:rsidRPr="00957E3E" w:rsidTr="00C82ADC">
        <w:trPr>
          <w:trHeight w:val="800"/>
          <w:tblCellSpacing w:w="5" w:type="nil"/>
        </w:trPr>
        <w:tc>
          <w:tcPr>
            <w:tcW w:w="3402"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Общее  количество </w:t>
            </w:r>
            <w:r w:rsidRPr="00957E3E">
              <w:rPr>
                <w:rFonts w:ascii="Courier New" w:hAnsi="Courier New" w:cs="Courier New"/>
                <w:sz w:val="20"/>
                <w:szCs w:val="20"/>
              </w:rPr>
              <w:t xml:space="preserve">часов    в год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w:t>
            </w:r>
            <w:r>
              <w:rPr>
                <w:rFonts w:ascii="Courier New" w:hAnsi="Courier New" w:cs="Courier New"/>
                <w:sz w:val="20"/>
                <w:szCs w:val="20"/>
              </w:rPr>
              <w:t>252</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w:t>
            </w:r>
            <w:r>
              <w:rPr>
                <w:rFonts w:ascii="Courier New" w:hAnsi="Courier New" w:cs="Courier New"/>
                <w:sz w:val="20"/>
                <w:szCs w:val="20"/>
              </w:rPr>
              <w:t>33</w:t>
            </w:r>
          </w:p>
        </w:tc>
        <w:tc>
          <w:tcPr>
            <w:tcW w:w="1417"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468  </w:t>
            </w:r>
          </w:p>
        </w:tc>
        <w:tc>
          <w:tcPr>
            <w:tcW w:w="1418"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832  </w:t>
            </w:r>
          </w:p>
        </w:tc>
      </w:tr>
      <w:tr w:rsidR="004E01DE" w:rsidRPr="00957E3E" w:rsidTr="00C82ADC">
        <w:trPr>
          <w:trHeight w:val="800"/>
          <w:tblCellSpacing w:w="5" w:type="nil"/>
        </w:trPr>
        <w:tc>
          <w:tcPr>
            <w:tcW w:w="3402"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Общее  </w:t>
            </w:r>
            <w:r w:rsidRPr="00957E3E">
              <w:rPr>
                <w:rFonts w:ascii="Courier New" w:hAnsi="Courier New" w:cs="Courier New"/>
                <w:sz w:val="20"/>
                <w:szCs w:val="20"/>
              </w:rPr>
              <w:t xml:space="preserve"> количество</w:t>
            </w:r>
            <w:r>
              <w:rPr>
                <w:rFonts w:ascii="Courier New" w:hAnsi="Courier New" w:cs="Courier New"/>
                <w:sz w:val="20"/>
                <w:szCs w:val="20"/>
              </w:rPr>
              <w:t xml:space="preserve"> </w:t>
            </w:r>
            <w:r w:rsidRPr="00957E3E">
              <w:rPr>
                <w:rFonts w:ascii="Courier New" w:hAnsi="Courier New" w:cs="Courier New"/>
                <w:sz w:val="20"/>
                <w:szCs w:val="20"/>
              </w:rPr>
              <w:t xml:space="preserve">тренировок в год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156 - </w:t>
            </w:r>
          </w:p>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208  </w:t>
            </w:r>
          </w:p>
        </w:tc>
        <w:tc>
          <w:tcPr>
            <w:tcW w:w="1276"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156 -</w:t>
            </w:r>
          </w:p>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260 </w:t>
            </w:r>
          </w:p>
        </w:tc>
        <w:tc>
          <w:tcPr>
            <w:tcW w:w="1417"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208 - </w:t>
            </w:r>
          </w:p>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312  </w:t>
            </w:r>
          </w:p>
        </w:tc>
        <w:tc>
          <w:tcPr>
            <w:tcW w:w="1418" w:type="dxa"/>
            <w:tcBorders>
              <w:left w:val="single" w:sz="8" w:space="0" w:color="auto"/>
              <w:bottom w:val="single" w:sz="8" w:space="0" w:color="auto"/>
              <w:right w:val="single" w:sz="8" w:space="0" w:color="auto"/>
            </w:tcBorders>
          </w:tcPr>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364 - </w:t>
            </w:r>
          </w:p>
          <w:p w:rsidR="004E01DE" w:rsidRPr="00957E3E" w:rsidRDefault="004E01DE" w:rsidP="00C82ADC">
            <w:pPr>
              <w:widowControl w:val="0"/>
              <w:autoSpaceDE w:val="0"/>
              <w:autoSpaceDN w:val="0"/>
              <w:adjustRightInd w:val="0"/>
              <w:rPr>
                <w:rFonts w:ascii="Courier New" w:hAnsi="Courier New" w:cs="Courier New"/>
                <w:sz w:val="20"/>
                <w:szCs w:val="20"/>
              </w:rPr>
            </w:pPr>
            <w:r w:rsidRPr="00957E3E">
              <w:rPr>
                <w:rFonts w:ascii="Courier New" w:hAnsi="Courier New" w:cs="Courier New"/>
                <w:sz w:val="20"/>
                <w:szCs w:val="20"/>
              </w:rPr>
              <w:t xml:space="preserve">   624  </w:t>
            </w:r>
          </w:p>
        </w:tc>
      </w:tr>
    </w:tbl>
    <w:p w:rsidR="004E01DE" w:rsidRDefault="004E01DE" w:rsidP="004E01DE">
      <w:pPr>
        <w:spacing w:after="0" w:line="240" w:lineRule="auto"/>
        <w:contextualSpacing/>
        <w:jc w:val="both"/>
        <w:rPr>
          <w:rFonts w:ascii="Times New Roman" w:hAnsi="Times New Roman" w:cs="Times New Roman"/>
          <w:i/>
          <w:sz w:val="28"/>
          <w:szCs w:val="28"/>
        </w:rPr>
      </w:pPr>
    </w:p>
    <w:p w:rsidR="007A052A" w:rsidRDefault="007A052A" w:rsidP="004E01DE">
      <w:pPr>
        <w:spacing w:after="0" w:line="240" w:lineRule="auto"/>
        <w:contextualSpacing/>
        <w:jc w:val="both"/>
        <w:rPr>
          <w:rFonts w:ascii="Times New Roman" w:hAnsi="Times New Roman" w:cs="Times New Roman"/>
          <w:i/>
          <w:sz w:val="28"/>
          <w:szCs w:val="28"/>
        </w:rPr>
      </w:pPr>
    </w:p>
    <w:p w:rsidR="007A052A" w:rsidRDefault="007A052A" w:rsidP="004E01DE">
      <w:pPr>
        <w:spacing w:after="0" w:line="240" w:lineRule="auto"/>
        <w:contextualSpacing/>
        <w:jc w:val="both"/>
        <w:rPr>
          <w:rFonts w:ascii="Times New Roman" w:hAnsi="Times New Roman" w:cs="Times New Roman"/>
          <w:i/>
          <w:sz w:val="28"/>
          <w:szCs w:val="28"/>
        </w:rPr>
      </w:pPr>
    </w:p>
    <w:p w:rsidR="00ED7C59" w:rsidRDefault="00ED7C59" w:rsidP="00ED7C59">
      <w:pPr>
        <w:spacing w:before="100" w:beforeAutospacing="1" w:after="100" w:afterAutospacing="1" w:line="240" w:lineRule="auto"/>
        <w:jc w:val="both"/>
        <w:rPr>
          <w:rFonts w:ascii="Times New Roman" w:eastAsia="Times New Roman" w:hAnsi="Times New Roman" w:cs="Times New Roman"/>
          <w:b/>
          <w:sz w:val="28"/>
          <w:szCs w:val="28"/>
        </w:rPr>
      </w:pPr>
      <w:r w:rsidRPr="00ED7C59">
        <w:rPr>
          <w:rFonts w:ascii="Times New Roman" w:eastAsia="Times New Roman" w:hAnsi="Times New Roman" w:cs="Times New Roman"/>
          <w:b/>
          <w:sz w:val="24"/>
          <w:szCs w:val="24"/>
        </w:rPr>
        <w:t> </w:t>
      </w:r>
      <w:r w:rsidR="00E20102" w:rsidRPr="00E20102">
        <w:rPr>
          <w:rFonts w:ascii="Times New Roman" w:eastAsia="Times New Roman" w:hAnsi="Times New Roman" w:cs="Times New Roman"/>
          <w:b/>
          <w:sz w:val="28"/>
          <w:szCs w:val="28"/>
          <w:lang w:val="en-US"/>
        </w:rPr>
        <w:t>IV</w:t>
      </w:r>
      <w:r w:rsidR="00E20102">
        <w:rPr>
          <w:rFonts w:ascii="Times New Roman" w:eastAsia="Times New Roman" w:hAnsi="Times New Roman" w:cs="Times New Roman"/>
          <w:b/>
          <w:sz w:val="28"/>
          <w:szCs w:val="28"/>
        </w:rPr>
        <w:t>. СИСТЕМА КОНТРОЛЯ И ЗАЧЕТНЫЕ ТРЕБОВАНИЯ.</w:t>
      </w:r>
    </w:p>
    <w:p w:rsidR="00E20102" w:rsidRDefault="00F34827" w:rsidP="00ED7C59">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4.1.Комплексы контрольных упражнений</w:t>
      </w:r>
      <w:r w:rsidR="0063712F">
        <w:rPr>
          <w:rFonts w:ascii="Times New Roman" w:eastAsia="Times New Roman" w:hAnsi="Times New Roman" w:cs="Times New Roman"/>
          <w:b/>
          <w:sz w:val="28"/>
          <w:szCs w:val="28"/>
        </w:rPr>
        <w:t xml:space="preserve"> для оценки результатов освоения Программы.</w:t>
      </w:r>
    </w:p>
    <w:p w:rsidR="00B104BB" w:rsidRDefault="00B104BB" w:rsidP="00ED7C5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104BB">
        <w:rPr>
          <w:rFonts w:ascii="Times New Roman" w:eastAsia="Times New Roman" w:hAnsi="Times New Roman" w:cs="Times New Roman"/>
          <w:sz w:val="28"/>
          <w:szCs w:val="28"/>
        </w:rPr>
        <w:t xml:space="preserve">Для оценки результатов освоения  Программы </w:t>
      </w:r>
      <w:r>
        <w:rPr>
          <w:rFonts w:ascii="Times New Roman" w:eastAsia="Times New Roman" w:hAnsi="Times New Roman" w:cs="Times New Roman"/>
          <w:sz w:val="28"/>
          <w:szCs w:val="28"/>
        </w:rPr>
        <w:t xml:space="preserve"> используют следующие комплексы  контрольных упражнений:</w:t>
      </w:r>
    </w:p>
    <w:p w:rsidR="00B104BB" w:rsidRDefault="00B104BB" w:rsidP="00ED7C5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ОФП;</w:t>
      </w:r>
    </w:p>
    <w:p w:rsidR="00B104BB" w:rsidRDefault="00B104BB" w:rsidP="00ED7C5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СФП;</w:t>
      </w:r>
    </w:p>
    <w:p w:rsidR="00B104BB" w:rsidRDefault="00B104BB" w:rsidP="00ED7C5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w:t>
      </w:r>
      <w:r w:rsidR="00C144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ТТМ;</w:t>
      </w:r>
    </w:p>
    <w:p w:rsidR="00C144AB" w:rsidRDefault="00C144AB" w:rsidP="00ED7C59">
      <w:p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w:t>
      </w:r>
      <w:r w:rsidR="00E64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интегральной подготовки.</w:t>
      </w:r>
      <w:proofErr w:type="gramEnd"/>
    </w:p>
    <w:p w:rsidR="00C144AB" w:rsidRPr="00457FDE" w:rsidRDefault="00E6429C" w:rsidP="00E6429C">
      <w:pPr>
        <w:spacing w:before="100" w:beforeAutospacing="1" w:after="100" w:afterAutospacing="1" w:line="240" w:lineRule="auto"/>
        <w:jc w:val="center"/>
        <w:rPr>
          <w:rFonts w:ascii="Times New Roman" w:eastAsia="Times New Roman" w:hAnsi="Times New Roman" w:cs="Times New Roman"/>
          <w:b/>
          <w:sz w:val="28"/>
          <w:szCs w:val="28"/>
          <w:u w:val="single"/>
        </w:rPr>
      </w:pPr>
      <w:r w:rsidRPr="00457FDE">
        <w:rPr>
          <w:rFonts w:ascii="Times New Roman" w:eastAsia="Times New Roman" w:hAnsi="Times New Roman" w:cs="Times New Roman"/>
          <w:b/>
          <w:sz w:val="28"/>
          <w:szCs w:val="28"/>
          <w:u w:val="single"/>
        </w:rPr>
        <w:t>Контрольные упражнения начального этапа</w:t>
      </w:r>
    </w:p>
    <w:tbl>
      <w:tblPr>
        <w:tblpPr w:leftFromText="180" w:rightFromText="180" w:vertAnchor="text" w:horzAnchor="margin" w:tblpXSpec="center" w:tblpY="1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5228"/>
        <w:gridCol w:w="714"/>
        <w:gridCol w:w="759"/>
        <w:gridCol w:w="801"/>
        <w:gridCol w:w="706"/>
        <w:gridCol w:w="9"/>
        <w:gridCol w:w="762"/>
        <w:gridCol w:w="10"/>
        <w:gridCol w:w="937"/>
      </w:tblGrid>
      <w:tr w:rsidR="00C144AB" w:rsidRPr="00741E6A" w:rsidTr="00C144AB">
        <w:tc>
          <w:tcPr>
            <w:tcW w:w="530" w:type="dxa"/>
            <w:vMerge w:val="restart"/>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5228" w:type="dxa"/>
            <w:vMerge w:val="restart"/>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Содержание требований</w:t>
            </w:r>
          </w:p>
        </w:tc>
        <w:tc>
          <w:tcPr>
            <w:tcW w:w="2274" w:type="dxa"/>
            <w:gridSpan w:val="3"/>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девочки</w:t>
            </w:r>
          </w:p>
        </w:tc>
        <w:tc>
          <w:tcPr>
            <w:tcW w:w="2424" w:type="dxa"/>
            <w:gridSpan w:val="5"/>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мальчики</w:t>
            </w:r>
          </w:p>
        </w:tc>
      </w:tr>
      <w:tr w:rsidR="00C144AB" w:rsidRPr="00741E6A" w:rsidTr="00C144AB">
        <w:tc>
          <w:tcPr>
            <w:tcW w:w="530" w:type="dxa"/>
            <w:vMerge/>
          </w:tcPr>
          <w:p w:rsidR="00C144AB" w:rsidRPr="00741E6A" w:rsidRDefault="00C144AB" w:rsidP="00C144AB">
            <w:pPr>
              <w:spacing w:after="0" w:line="240" w:lineRule="auto"/>
              <w:jc w:val="both"/>
              <w:rPr>
                <w:rFonts w:ascii="Times New Roman" w:hAnsi="Times New Roman" w:cs="Times New Roman"/>
                <w:sz w:val="28"/>
                <w:szCs w:val="28"/>
              </w:rPr>
            </w:pPr>
          </w:p>
        </w:tc>
        <w:tc>
          <w:tcPr>
            <w:tcW w:w="5228" w:type="dxa"/>
            <w:vMerge/>
          </w:tcPr>
          <w:p w:rsidR="00C144AB" w:rsidRPr="00741E6A" w:rsidRDefault="00C144AB" w:rsidP="00C144AB">
            <w:pPr>
              <w:spacing w:after="0" w:line="240" w:lineRule="auto"/>
              <w:jc w:val="both"/>
              <w:rPr>
                <w:rFonts w:ascii="Times New Roman" w:hAnsi="Times New Roman" w:cs="Times New Roman"/>
                <w:sz w:val="28"/>
                <w:szCs w:val="28"/>
              </w:rPr>
            </w:pPr>
          </w:p>
        </w:tc>
        <w:tc>
          <w:tcPr>
            <w:tcW w:w="714"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rPr>
              <w:t xml:space="preserve"> </w:t>
            </w:r>
            <w:r w:rsidRPr="00741E6A">
              <w:rPr>
                <w:rFonts w:ascii="Times New Roman" w:hAnsi="Times New Roman" w:cs="Times New Roman"/>
                <w:sz w:val="28"/>
                <w:szCs w:val="28"/>
                <w:lang w:val="en-US"/>
              </w:rPr>
              <w:t xml:space="preserve">  I</w:t>
            </w:r>
          </w:p>
        </w:tc>
        <w:tc>
          <w:tcPr>
            <w:tcW w:w="759"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w:t>
            </w:r>
          </w:p>
        </w:tc>
        <w:tc>
          <w:tcPr>
            <w:tcW w:w="801"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III</w:t>
            </w:r>
          </w:p>
        </w:tc>
        <w:tc>
          <w:tcPr>
            <w:tcW w:w="715" w:type="dxa"/>
            <w:gridSpan w:val="2"/>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w:t>
            </w:r>
          </w:p>
        </w:tc>
        <w:tc>
          <w:tcPr>
            <w:tcW w:w="772" w:type="dxa"/>
            <w:gridSpan w:val="2"/>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rPr>
              <w:t xml:space="preserve">   </w:t>
            </w:r>
            <w:r w:rsidRPr="00741E6A">
              <w:rPr>
                <w:rFonts w:ascii="Times New Roman" w:hAnsi="Times New Roman" w:cs="Times New Roman"/>
                <w:sz w:val="28"/>
                <w:szCs w:val="28"/>
                <w:lang w:val="en-US"/>
              </w:rPr>
              <w:t>II</w:t>
            </w:r>
          </w:p>
        </w:tc>
        <w:tc>
          <w:tcPr>
            <w:tcW w:w="937"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rPr>
              <w:t xml:space="preserve">   </w:t>
            </w:r>
            <w:r w:rsidRPr="00741E6A">
              <w:rPr>
                <w:rFonts w:ascii="Times New Roman" w:hAnsi="Times New Roman" w:cs="Times New Roman"/>
                <w:sz w:val="28"/>
                <w:szCs w:val="28"/>
                <w:lang w:val="en-US"/>
              </w:rPr>
              <w:t>III</w:t>
            </w:r>
          </w:p>
        </w:tc>
      </w:tr>
      <w:tr w:rsidR="00C144AB" w:rsidRPr="00741E6A" w:rsidTr="00C144AB">
        <w:trPr>
          <w:trHeight w:val="1633"/>
        </w:trPr>
        <w:tc>
          <w:tcPr>
            <w:tcW w:w="530"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lang w:val="en-US"/>
              </w:rPr>
              <w:t>1</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5228"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Бег 30м с высокого старта,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(6х5),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с места, </w:t>
            </w:r>
            <w:proofErr w:type="gramStart"/>
            <w:r w:rsidRPr="00741E6A">
              <w:rPr>
                <w:rFonts w:ascii="Times New Roman" w:hAnsi="Times New Roman" w:cs="Times New Roman"/>
                <w:sz w:val="28"/>
                <w:szCs w:val="28"/>
              </w:rPr>
              <w:t>см</w:t>
            </w:r>
            <w:proofErr w:type="gramEnd"/>
          </w:p>
          <w:p w:rsidR="00E6429C"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Метание набивного мяча весом 1 кг из-за головы двумя руками:</w:t>
            </w:r>
          </w:p>
          <w:p w:rsidR="00C144AB" w:rsidRPr="00741E6A" w:rsidRDefault="00E6429C" w:rsidP="00C144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44AB" w:rsidRPr="00741E6A">
              <w:rPr>
                <w:rFonts w:ascii="Times New Roman" w:hAnsi="Times New Roman" w:cs="Times New Roman"/>
                <w:sz w:val="28"/>
                <w:szCs w:val="28"/>
              </w:rPr>
              <w:t xml:space="preserve"> сидя</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r w:rsidR="00E6429C">
              <w:rPr>
                <w:rFonts w:ascii="Times New Roman" w:hAnsi="Times New Roman" w:cs="Times New Roman"/>
                <w:sz w:val="28"/>
                <w:szCs w:val="28"/>
              </w:rPr>
              <w:t xml:space="preserve">       </w:t>
            </w:r>
            <w:r w:rsidRPr="00741E6A">
              <w:rPr>
                <w:rFonts w:ascii="Times New Roman" w:hAnsi="Times New Roman" w:cs="Times New Roman"/>
                <w:sz w:val="28"/>
                <w:szCs w:val="28"/>
              </w:rPr>
              <w:t>стоя</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r w:rsidR="00E6429C">
              <w:rPr>
                <w:rFonts w:ascii="Times New Roman" w:hAnsi="Times New Roman" w:cs="Times New Roman"/>
                <w:sz w:val="28"/>
                <w:szCs w:val="28"/>
              </w:rPr>
              <w:t xml:space="preserve">         </w:t>
            </w:r>
            <w:r w:rsidRPr="00741E6A">
              <w:rPr>
                <w:rFonts w:ascii="Times New Roman" w:hAnsi="Times New Roman" w:cs="Times New Roman"/>
                <w:sz w:val="28"/>
                <w:szCs w:val="28"/>
              </w:rPr>
              <w:t xml:space="preserve">  в прыжке с места </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tc>
        <w:tc>
          <w:tcPr>
            <w:tcW w:w="714"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6,2</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12,5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155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20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p>
        </w:tc>
        <w:tc>
          <w:tcPr>
            <w:tcW w:w="759" w:type="dxa"/>
          </w:tcPr>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lastRenderedPageBreak/>
              <w:t>6,0</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12,4</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29,8</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158</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lastRenderedPageBreak/>
              <w:t>25</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3,5</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7,5</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4,5</w:t>
            </w:r>
          </w:p>
        </w:tc>
        <w:tc>
          <w:tcPr>
            <w:tcW w:w="801" w:type="dxa"/>
          </w:tcPr>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lastRenderedPageBreak/>
              <w:t>5,9</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12,3</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29,5</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165</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lastRenderedPageBreak/>
              <w:t>30</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3,8</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8,0</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706"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5,6</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12,4</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29,4</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170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lastRenderedPageBreak/>
              <w:t>25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10,0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771" w:type="dxa"/>
            <w:gridSpan w:val="2"/>
          </w:tcPr>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lastRenderedPageBreak/>
              <w:t>5,5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12,3</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29,2</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175</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lastRenderedPageBreak/>
              <w:t>30</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4,5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10,5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5,3</w:t>
            </w:r>
          </w:p>
        </w:tc>
        <w:tc>
          <w:tcPr>
            <w:tcW w:w="947" w:type="dxa"/>
            <w:gridSpan w:val="2"/>
          </w:tcPr>
          <w:p w:rsidR="00C144AB" w:rsidRPr="00741E6A" w:rsidRDefault="00C144AB" w:rsidP="00C144AB">
            <w:pPr>
              <w:spacing w:after="0" w:line="240" w:lineRule="auto"/>
              <w:ind w:left="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1E6A">
              <w:rPr>
                <w:rFonts w:ascii="Times New Roman" w:hAnsi="Times New Roman" w:cs="Times New Roman"/>
                <w:sz w:val="28"/>
                <w:szCs w:val="28"/>
              </w:rPr>
              <w:t>5,4</w:t>
            </w: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12,2</w:t>
            </w:r>
          </w:p>
          <w:p w:rsidR="00C144AB" w:rsidRDefault="00C144AB" w:rsidP="00C144AB">
            <w:pPr>
              <w:spacing w:after="0" w:line="240" w:lineRule="auto"/>
              <w:ind w:left="61"/>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29,0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185</w:t>
            </w:r>
          </w:p>
          <w:p w:rsidR="00C144AB" w:rsidRPr="00741E6A" w:rsidRDefault="00C144AB" w:rsidP="00C144AB">
            <w:pPr>
              <w:spacing w:after="0" w:line="240" w:lineRule="auto"/>
              <w:ind w:left="61"/>
              <w:jc w:val="both"/>
              <w:rPr>
                <w:rFonts w:ascii="Times New Roman" w:hAnsi="Times New Roman" w:cs="Times New Roman"/>
                <w:sz w:val="28"/>
                <w:szCs w:val="28"/>
              </w:rPr>
            </w:pP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lastRenderedPageBreak/>
              <w:t>35</w:t>
            </w:r>
          </w:p>
          <w:p w:rsidR="00C144AB"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11,0</w:t>
            </w: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5,5</w:t>
            </w:r>
          </w:p>
        </w:tc>
      </w:tr>
    </w:tbl>
    <w:p w:rsidR="00C144AB" w:rsidRDefault="00C144AB" w:rsidP="00ED7C59">
      <w:pPr>
        <w:spacing w:before="100" w:beforeAutospacing="1" w:after="100" w:afterAutospacing="1" w:line="240" w:lineRule="auto"/>
        <w:jc w:val="both"/>
        <w:rPr>
          <w:rFonts w:ascii="Times New Roman" w:eastAsia="Times New Roman" w:hAnsi="Times New Roman" w:cs="Times New Roman"/>
          <w:sz w:val="28"/>
          <w:szCs w:val="28"/>
        </w:rPr>
      </w:pPr>
    </w:p>
    <w:p w:rsidR="00C144AB" w:rsidRDefault="00C144AB" w:rsidP="00ED7C59">
      <w:pPr>
        <w:spacing w:before="100" w:beforeAutospacing="1" w:after="100" w:afterAutospacing="1" w:line="240" w:lineRule="auto"/>
        <w:jc w:val="both"/>
        <w:rPr>
          <w:rFonts w:ascii="Times New Roman" w:eastAsia="Times New Roman" w:hAnsi="Times New Roman" w:cs="Times New Roman"/>
          <w:sz w:val="28"/>
          <w:szCs w:val="28"/>
        </w:rPr>
      </w:pPr>
    </w:p>
    <w:p w:rsidR="00E6429C" w:rsidRPr="00457FDE" w:rsidRDefault="00E6429C" w:rsidP="00E6429C">
      <w:pPr>
        <w:spacing w:line="240" w:lineRule="auto"/>
        <w:jc w:val="center"/>
        <w:rPr>
          <w:rFonts w:ascii="Times New Roman" w:hAnsi="Times New Roman" w:cs="Times New Roman"/>
          <w:bCs/>
          <w:sz w:val="28"/>
          <w:szCs w:val="28"/>
          <w:u w:val="single"/>
        </w:rPr>
      </w:pPr>
      <w:r w:rsidRPr="00457FDE">
        <w:rPr>
          <w:rFonts w:ascii="Times New Roman" w:hAnsi="Times New Roman" w:cs="Times New Roman"/>
          <w:bCs/>
          <w:sz w:val="28"/>
          <w:szCs w:val="28"/>
          <w:u w:val="single"/>
        </w:rPr>
        <w:t>Техническая подготовка.</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1418"/>
        <w:gridCol w:w="1559"/>
        <w:gridCol w:w="1930"/>
      </w:tblGrid>
      <w:tr w:rsidR="00E6429C" w:rsidRPr="00741E6A" w:rsidTr="00457FDE">
        <w:trPr>
          <w:trHeight w:val="783"/>
        </w:trPr>
        <w:tc>
          <w:tcPr>
            <w:tcW w:w="534" w:type="dxa"/>
            <w:vMerge w:val="restart"/>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tc>
        <w:tc>
          <w:tcPr>
            <w:tcW w:w="4819" w:type="dxa"/>
            <w:vMerge w:val="restart"/>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Содержание  требований</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p>
        </w:tc>
        <w:tc>
          <w:tcPr>
            <w:tcW w:w="4907" w:type="dxa"/>
            <w:gridSpan w:val="3"/>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Группа </w:t>
            </w:r>
            <w:r w:rsidRPr="00741E6A">
              <w:rPr>
                <w:rFonts w:ascii="Times New Roman" w:hAnsi="Times New Roman" w:cs="Times New Roman"/>
                <w:sz w:val="28"/>
                <w:szCs w:val="28"/>
                <w:u w:val="single"/>
              </w:rPr>
              <w:t xml:space="preserve"> </w:t>
            </w:r>
            <w:proofErr w:type="gramStart"/>
            <w:r w:rsidRPr="00741E6A">
              <w:rPr>
                <w:rFonts w:ascii="Times New Roman" w:hAnsi="Times New Roman" w:cs="Times New Roman"/>
                <w:sz w:val="28"/>
                <w:szCs w:val="28"/>
              </w:rPr>
              <w:t>начальной</w:t>
            </w:r>
            <w:proofErr w:type="gramEnd"/>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подготовки</w:t>
            </w:r>
          </w:p>
          <w:p w:rsidR="00E6429C" w:rsidRPr="00741E6A" w:rsidRDefault="00E6429C" w:rsidP="00457FDE">
            <w:pPr>
              <w:spacing w:after="0" w:line="240" w:lineRule="auto"/>
              <w:jc w:val="both"/>
              <w:rPr>
                <w:rFonts w:ascii="Times New Roman" w:hAnsi="Times New Roman" w:cs="Times New Roman"/>
                <w:sz w:val="28"/>
                <w:szCs w:val="28"/>
                <w:u w:val="single"/>
              </w:rPr>
            </w:pPr>
          </w:p>
        </w:tc>
      </w:tr>
      <w:tr w:rsidR="00E6429C" w:rsidRPr="00741E6A" w:rsidTr="00457FDE">
        <w:trPr>
          <w:trHeight w:val="427"/>
        </w:trPr>
        <w:tc>
          <w:tcPr>
            <w:tcW w:w="534" w:type="dxa"/>
            <w:vMerge/>
          </w:tcPr>
          <w:p w:rsidR="00E6429C" w:rsidRPr="00741E6A" w:rsidRDefault="00E6429C" w:rsidP="00457FDE">
            <w:pPr>
              <w:spacing w:after="0" w:line="240" w:lineRule="auto"/>
              <w:jc w:val="both"/>
              <w:rPr>
                <w:rFonts w:ascii="Times New Roman" w:hAnsi="Times New Roman" w:cs="Times New Roman"/>
                <w:sz w:val="28"/>
                <w:szCs w:val="28"/>
              </w:rPr>
            </w:pPr>
          </w:p>
        </w:tc>
        <w:tc>
          <w:tcPr>
            <w:tcW w:w="4819" w:type="dxa"/>
            <w:vMerge/>
          </w:tcPr>
          <w:p w:rsidR="00E6429C" w:rsidRPr="00741E6A" w:rsidRDefault="00E6429C" w:rsidP="00457FDE">
            <w:pPr>
              <w:spacing w:after="0" w:line="240" w:lineRule="auto"/>
              <w:jc w:val="both"/>
              <w:rPr>
                <w:rFonts w:ascii="Times New Roman" w:hAnsi="Times New Roman" w:cs="Times New Roman"/>
                <w:sz w:val="28"/>
                <w:szCs w:val="28"/>
              </w:rPr>
            </w:pPr>
          </w:p>
        </w:tc>
        <w:tc>
          <w:tcPr>
            <w:tcW w:w="1418"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rPr>
              <w:t xml:space="preserve">   </w:t>
            </w:r>
            <w:r w:rsidRPr="00741E6A">
              <w:rPr>
                <w:rFonts w:ascii="Times New Roman" w:hAnsi="Times New Roman" w:cs="Times New Roman"/>
                <w:sz w:val="28"/>
                <w:szCs w:val="28"/>
                <w:lang w:val="en-US"/>
              </w:rPr>
              <w:t xml:space="preserve">    </w:t>
            </w:r>
            <w:r w:rsidRPr="00741E6A">
              <w:rPr>
                <w:rFonts w:ascii="Times New Roman" w:hAnsi="Times New Roman" w:cs="Times New Roman"/>
                <w:sz w:val="28"/>
                <w:szCs w:val="28"/>
              </w:rPr>
              <w:t xml:space="preserve"> </w:t>
            </w:r>
            <w:r w:rsidRPr="00741E6A">
              <w:rPr>
                <w:rFonts w:ascii="Times New Roman" w:hAnsi="Times New Roman" w:cs="Times New Roman"/>
                <w:sz w:val="28"/>
                <w:szCs w:val="28"/>
                <w:lang w:val="en-US"/>
              </w:rPr>
              <w:t>I</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w:t>
            </w:r>
          </w:p>
        </w:tc>
        <w:tc>
          <w:tcPr>
            <w:tcW w:w="1930"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III</w:t>
            </w:r>
          </w:p>
        </w:tc>
      </w:tr>
      <w:tr w:rsidR="00E6429C" w:rsidRPr="00741E6A" w:rsidTr="00457FDE">
        <w:trPr>
          <w:trHeight w:val="1357"/>
        </w:trPr>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lang w:val="en-US"/>
              </w:rPr>
              <w:t>1</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2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2, стоя спиной</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в прыжке из зоны 2 в зону 3</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в прыжке из зоны 4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Верхняя прямая подача в правую половину площадки</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Первая передача на точность из зоны 6 в зону 3</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tc>
        <w:tc>
          <w:tcPr>
            <w:tcW w:w="1930"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3</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3</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tc>
      </w:tr>
    </w:tbl>
    <w:p w:rsidR="00E6429C" w:rsidRPr="001669C5" w:rsidRDefault="00E6429C" w:rsidP="00E6429C">
      <w:pPr>
        <w:spacing w:line="240" w:lineRule="auto"/>
        <w:jc w:val="both"/>
        <w:rPr>
          <w:rFonts w:ascii="Times New Roman" w:hAnsi="Times New Roman" w:cs="Times New Roman"/>
          <w:sz w:val="28"/>
          <w:szCs w:val="28"/>
        </w:rPr>
      </w:pPr>
    </w:p>
    <w:p w:rsidR="00E6429C" w:rsidRPr="00457FDE" w:rsidRDefault="00E6429C" w:rsidP="00E6429C">
      <w:pPr>
        <w:spacing w:line="240" w:lineRule="auto"/>
        <w:jc w:val="center"/>
        <w:rPr>
          <w:rFonts w:ascii="Times New Roman" w:hAnsi="Times New Roman" w:cs="Times New Roman"/>
          <w:bCs/>
          <w:sz w:val="28"/>
          <w:szCs w:val="28"/>
          <w:u w:val="single"/>
        </w:rPr>
      </w:pPr>
      <w:r w:rsidRPr="00457FDE">
        <w:rPr>
          <w:rFonts w:ascii="Times New Roman" w:hAnsi="Times New Roman" w:cs="Times New Roman"/>
          <w:bCs/>
          <w:sz w:val="28"/>
          <w:szCs w:val="28"/>
          <w:u w:val="single"/>
        </w:rPr>
        <w:t>Интегральная подготовка.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1418"/>
        <w:gridCol w:w="1559"/>
        <w:gridCol w:w="1491"/>
      </w:tblGrid>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Виды упражнений</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НП-1</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НП-2</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НП-3</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Верхняя передача-приём снизу</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Потери подачи в игре,%</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35</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Ошибки при приёме подачи,%</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25</w:t>
            </w:r>
          </w:p>
        </w:tc>
      </w:tr>
    </w:tbl>
    <w:p w:rsidR="00E6429C" w:rsidRPr="00F6233C" w:rsidRDefault="00E6429C" w:rsidP="00E6429C">
      <w:pPr>
        <w:spacing w:line="240" w:lineRule="auto"/>
        <w:jc w:val="both"/>
        <w:rPr>
          <w:rFonts w:ascii="Times New Roman" w:hAnsi="Times New Roman" w:cs="Times New Roman"/>
          <w:sz w:val="28"/>
          <w:szCs w:val="28"/>
        </w:rPr>
      </w:pPr>
    </w:p>
    <w:p w:rsidR="00457FDE" w:rsidRDefault="00457FDE" w:rsidP="00457FDE">
      <w:pPr>
        <w:spacing w:before="100" w:beforeAutospacing="1" w:after="100" w:afterAutospacing="1" w:line="240" w:lineRule="auto"/>
        <w:jc w:val="center"/>
        <w:rPr>
          <w:rFonts w:ascii="Times New Roman" w:eastAsia="Times New Roman" w:hAnsi="Times New Roman" w:cs="Times New Roman"/>
          <w:b/>
          <w:sz w:val="28"/>
          <w:szCs w:val="28"/>
          <w:u w:val="single"/>
        </w:rPr>
      </w:pPr>
    </w:p>
    <w:p w:rsidR="00457FDE" w:rsidRDefault="00457FDE" w:rsidP="00457FDE">
      <w:pPr>
        <w:spacing w:before="100" w:beforeAutospacing="1" w:after="100" w:afterAutospacing="1" w:line="240" w:lineRule="auto"/>
        <w:jc w:val="center"/>
        <w:rPr>
          <w:rFonts w:ascii="Times New Roman" w:eastAsia="Times New Roman" w:hAnsi="Times New Roman" w:cs="Times New Roman"/>
          <w:b/>
          <w:sz w:val="28"/>
          <w:szCs w:val="28"/>
          <w:u w:val="single"/>
        </w:rPr>
      </w:pPr>
    </w:p>
    <w:p w:rsidR="00457FDE" w:rsidRDefault="00457FDE" w:rsidP="00457FDE">
      <w:pPr>
        <w:spacing w:before="100" w:beforeAutospacing="1" w:after="100" w:afterAutospacing="1" w:line="240" w:lineRule="auto"/>
        <w:jc w:val="center"/>
        <w:rPr>
          <w:rFonts w:ascii="Times New Roman" w:eastAsia="Times New Roman" w:hAnsi="Times New Roman" w:cs="Times New Roman"/>
          <w:b/>
          <w:sz w:val="28"/>
          <w:szCs w:val="28"/>
          <w:u w:val="single"/>
        </w:rPr>
      </w:pPr>
    </w:p>
    <w:p w:rsidR="00457FDE" w:rsidRDefault="00457FDE" w:rsidP="00457FDE">
      <w:pPr>
        <w:spacing w:before="100" w:beforeAutospacing="1" w:after="100" w:afterAutospacing="1" w:line="240" w:lineRule="auto"/>
        <w:jc w:val="center"/>
        <w:rPr>
          <w:rFonts w:ascii="Times New Roman" w:eastAsia="Times New Roman" w:hAnsi="Times New Roman" w:cs="Times New Roman"/>
          <w:b/>
          <w:sz w:val="28"/>
          <w:szCs w:val="28"/>
          <w:u w:val="single"/>
        </w:rPr>
      </w:pPr>
    </w:p>
    <w:p w:rsidR="00457FDE" w:rsidRPr="00457FDE" w:rsidRDefault="00457FDE" w:rsidP="00457FDE">
      <w:pPr>
        <w:spacing w:before="100" w:beforeAutospacing="1" w:after="100" w:afterAutospacing="1" w:line="240" w:lineRule="auto"/>
        <w:jc w:val="center"/>
        <w:rPr>
          <w:rFonts w:ascii="Times New Roman" w:eastAsia="Times New Roman" w:hAnsi="Times New Roman" w:cs="Times New Roman"/>
          <w:b/>
          <w:sz w:val="28"/>
          <w:szCs w:val="28"/>
          <w:u w:val="single"/>
        </w:rPr>
      </w:pPr>
      <w:r w:rsidRPr="00457FDE">
        <w:rPr>
          <w:rFonts w:ascii="Times New Roman" w:eastAsia="Times New Roman" w:hAnsi="Times New Roman" w:cs="Times New Roman"/>
          <w:b/>
          <w:sz w:val="28"/>
          <w:szCs w:val="28"/>
          <w:u w:val="single"/>
        </w:rPr>
        <w:lastRenderedPageBreak/>
        <w:t>Контрольные упражнения тренировочного этапа</w:t>
      </w:r>
      <w:r w:rsidRPr="00457FDE">
        <w:rPr>
          <w:rFonts w:ascii="Times New Roman" w:hAnsi="Times New Roman" w:cs="Times New Roman"/>
          <w:b/>
          <w:bCs/>
          <w:sz w:val="28"/>
          <w:szCs w:val="28"/>
        </w:rPr>
        <w:t xml:space="preserve">                            </w:t>
      </w:r>
      <w:r w:rsidRPr="00457FDE">
        <w:rPr>
          <w:rFonts w:ascii="Times New Roman" w:hAnsi="Times New Roman" w:cs="Times New Roman"/>
          <w:b/>
          <w:bCs/>
          <w:sz w:val="28"/>
          <w:szCs w:val="28"/>
          <w:u w:val="single"/>
        </w:rPr>
        <w:t xml:space="preserve"> </w:t>
      </w:r>
    </w:p>
    <w:p w:rsidR="00457FDE" w:rsidRPr="002D13EE" w:rsidRDefault="00457FDE" w:rsidP="00457FDE">
      <w:pPr>
        <w:spacing w:line="240" w:lineRule="auto"/>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658"/>
        <w:gridCol w:w="5213"/>
        <w:gridCol w:w="926"/>
        <w:gridCol w:w="926"/>
        <w:gridCol w:w="922"/>
        <w:gridCol w:w="941"/>
      </w:tblGrid>
      <w:tr w:rsidR="00457FDE" w:rsidRPr="00741E6A" w:rsidTr="00457FDE">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b/>
                <w:bCs/>
                <w:sz w:val="28"/>
                <w:szCs w:val="28"/>
              </w:rPr>
            </w:pPr>
            <w:r w:rsidRPr="00741E6A">
              <w:rPr>
                <w:rFonts w:ascii="Times New Roman" w:hAnsi="Times New Roman" w:cs="Times New Roman"/>
                <w:b/>
                <w:bCs/>
                <w:sz w:val="28"/>
                <w:szCs w:val="28"/>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 год</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 год</w:t>
            </w:r>
          </w:p>
        </w:tc>
      </w:tr>
      <w:tr w:rsidR="00457FDE" w:rsidRPr="00741E6A" w:rsidTr="00457FDE">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r>
      <w:tr w:rsidR="00457FDE" w:rsidRPr="00741E6A" w:rsidTr="00457FDE">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5213"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Рост, </w:t>
            </w:r>
            <w:proofErr w:type="gramStart"/>
            <w:r w:rsidRPr="00741E6A">
              <w:rPr>
                <w:rFonts w:ascii="Times New Roman" w:hAnsi="Times New Roman" w:cs="Times New Roman"/>
                <w:sz w:val="28"/>
                <w:szCs w:val="28"/>
              </w:rPr>
              <w:t>см</w:t>
            </w:r>
            <w:proofErr w:type="gramEnd"/>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163</w:t>
            </w:r>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167</w:t>
            </w:r>
          </w:p>
        </w:tc>
        <w:tc>
          <w:tcPr>
            <w:tcW w:w="92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165</w:t>
            </w:r>
          </w:p>
        </w:tc>
        <w:tc>
          <w:tcPr>
            <w:tcW w:w="94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170</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5,8</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5,3</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5,7</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5,2</w:t>
            </w:r>
          </w:p>
        </w:tc>
      </w:tr>
      <w:tr w:rsidR="00457FDE" w:rsidRPr="00741E6A" w:rsidTr="00457FDE">
        <w:trPr>
          <w:trHeight w:val="20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(6x5),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11,9</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11,7</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11,7</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11,6</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29,0</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28,8</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28,0</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175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195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180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200</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45</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Метание набивного мяча весом 1 кг </w:t>
            </w:r>
            <w:proofErr w:type="gramStart"/>
            <w:r w:rsidRPr="00741E6A">
              <w:rPr>
                <w:rFonts w:ascii="Times New Roman" w:hAnsi="Times New Roman" w:cs="Times New Roman"/>
                <w:sz w:val="28"/>
                <w:szCs w:val="28"/>
              </w:rPr>
              <w:t>из-за</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7,0</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стоя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8,5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9,0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12,0</w:t>
            </w:r>
          </w:p>
        </w:tc>
      </w:tr>
      <w:tr w:rsidR="00457FDE" w:rsidRPr="00741E6A" w:rsidTr="00457FDE">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 прыжке с места</w:t>
            </w:r>
          </w:p>
        </w:tc>
        <w:tc>
          <w:tcPr>
            <w:tcW w:w="926"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6,2</w:t>
            </w:r>
          </w:p>
        </w:tc>
        <w:tc>
          <w:tcPr>
            <w:tcW w:w="926"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7,2</w:t>
            </w:r>
          </w:p>
        </w:tc>
        <w:tc>
          <w:tcPr>
            <w:tcW w:w="922"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6,7</w:t>
            </w:r>
          </w:p>
        </w:tc>
        <w:tc>
          <w:tcPr>
            <w:tcW w:w="941"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7,4</w:t>
            </w:r>
          </w:p>
        </w:tc>
      </w:tr>
    </w:tbl>
    <w:p w:rsidR="00457FDE" w:rsidRPr="002D13EE" w:rsidRDefault="00457FDE" w:rsidP="00457FDE">
      <w:pPr>
        <w:spacing w:line="240" w:lineRule="auto"/>
        <w:jc w:val="both"/>
        <w:rPr>
          <w:rFonts w:ascii="Times New Roman" w:hAnsi="Times New Roman" w:cs="Times New Roman"/>
          <w:sz w:val="28"/>
          <w:szCs w:val="28"/>
        </w:rPr>
      </w:pPr>
    </w:p>
    <w:p w:rsidR="00457FDE" w:rsidRPr="00457FDE" w:rsidRDefault="00457FDE" w:rsidP="00457FDE">
      <w:pPr>
        <w:spacing w:line="240" w:lineRule="auto"/>
        <w:jc w:val="center"/>
        <w:rPr>
          <w:rFonts w:ascii="Times New Roman" w:hAnsi="Times New Roman" w:cs="Times New Roman"/>
          <w:bCs/>
          <w:sz w:val="28"/>
          <w:szCs w:val="28"/>
          <w:u w:val="single"/>
        </w:rPr>
      </w:pPr>
      <w:r w:rsidRPr="00457FDE">
        <w:rPr>
          <w:rFonts w:ascii="Times New Roman" w:hAnsi="Times New Roman" w:cs="Times New Roman"/>
          <w:bCs/>
          <w:sz w:val="28"/>
          <w:szCs w:val="28"/>
          <w:u w:val="single"/>
        </w:rPr>
        <w:t>Техническая подготовленность.</w:t>
      </w:r>
    </w:p>
    <w:p w:rsidR="00457FDE" w:rsidRPr="002D13EE" w:rsidRDefault="00457FDE" w:rsidP="00457FDE">
      <w:pPr>
        <w:spacing w:line="240" w:lineRule="auto"/>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658"/>
        <w:gridCol w:w="6115"/>
        <w:gridCol w:w="1402"/>
        <w:gridCol w:w="1411"/>
      </w:tblGrid>
      <w:tr w:rsidR="00457FDE" w:rsidRPr="00741E6A" w:rsidTr="00457FDE">
        <w:trPr>
          <w:trHeight w:val="34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 год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 год</w:t>
            </w:r>
          </w:p>
        </w:tc>
      </w:tr>
      <w:tr w:rsidR="00457FDE" w:rsidRPr="00741E6A" w:rsidTr="00457FDE">
        <w:trPr>
          <w:trHeight w:val="360"/>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6115"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4</w:t>
            </w:r>
          </w:p>
        </w:tc>
        <w:tc>
          <w:tcPr>
            <w:tcW w:w="140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141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r>
      <w:tr w:rsidR="00457FDE" w:rsidRPr="00741E6A" w:rsidTr="00457FDE">
        <w:trPr>
          <w:trHeight w:val="31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2 в зону 4</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Из зоны 3 в зону 2 (стоя спиной)</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Из зоны 2 в зону 3 в прыжке</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Через сетку из зоны 4 в зону 4 в прыжке</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Передачи сверху у стены, стоя лицом и спиной</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r w:rsidR="00457FDE" w:rsidRPr="00741E6A" w:rsidTr="00457FDE">
        <w:trPr>
          <w:trHeight w:val="331"/>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Подача на точность: верхняя прямая </w:t>
            </w:r>
            <w:proofErr w:type="gramStart"/>
            <w:r w:rsidRPr="00741E6A">
              <w:rPr>
                <w:rFonts w:ascii="Times New Roman" w:hAnsi="Times New Roman" w:cs="Times New Roman"/>
                <w:sz w:val="28"/>
                <w:szCs w:val="28"/>
              </w:rPr>
              <w:t>в</w:t>
            </w:r>
            <w:proofErr w:type="gramEnd"/>
            <w:r w:rsidRPr="00741E6A">
              <w:rPr>
                <w:rFonts w:ascii="Times New Roman" w:hAnsi="Times New Roman" w:cs="Times New Roman"/>
                <w:sz w:val="28"/>
                <w:szCs w:val="28"/>
              </w:rPr>
              <w:t xml:space="preserve"> правую</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298"/>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половину площадки</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8</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Прямой нападающий удар из зоны 4 в зону 5-6</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9</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Первая передача на точность (прием) из зоны 6 </w:t>
            </w:r>
            <w:proofErr w:type="gramStart"/>
            <w:r w:rsidRPr="00741E6A">
              <w:rPr>
                <w:rFonts w:ascii="Times New Roman" w:hAnsi="Times New Roman" w:cs="Times New Roman"/>
                <w:sz w:val="28"/>
                <w:szCs w:val="28"/>
              </w:rPr>
              <w:t>в</w:t>
            </w:r>
            <w:proofErr w:type="gramEnd"/>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зону 3 (расстояние 6м)</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41"/>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10</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Блокирование (вдвоем) нападающего удара </w:t>
            </w:r>
            <w:proofErr w:type="gramStart"/>
            <w:r w:rsidRPr="00741E6A">
              <w:rPr>
                <w:rFonts w:ascii="Times New Roman" w:hAnsi="Times New Roman" w:cs="Times New Roman"/>
                <w:sz w:val="28"/>
                <w:szCs w:val="28"/>
              </w:rPr>
              <w:t>из</w:t>
            </w:r>
            <w:proofErr w:type="gramEnd"/>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r>
      <w:tr w:rsidR="00457FDE" w:rsidRPr="00741E6A" w:rsidTr="00457FDE">
        <w:trPr>
          <w:trHeight w:val="283"/>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зоны 4</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64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w:t>
            </w:r>
          </w:p>
        </w:tc>
        <w:tc>
          <w:tcPr>
            <w:tcW w:w="6115"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Первая передача на точность из зоны 6 в зону 2</w:t>
            </w:r>
          </w:p>
        </w:tc>
        <w:tc>
          <w:tcPr>
            <w:tcW w:w="1402"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bl>
    <w:p w:rsidR="00457FDE" w:rsidRPr="002D13EE" w:rsidRDefault="00457FDE" w:rsidP="00457FDE">
      <w:pPr>
        <w:spacing w:line="240" w:lineRule="auto"/>
        <w:jc w:val="both"/>
        <w:rPr>
          <w:rFonts w:ascii="Times New Roman" w:hAnsi="Times New Roman" w:cs="Times New Roman"/>
          <w:sz w:val="28"/>
          <w:szCs w:val="28"/>
        </w:rPr>
      </w:pPr>
    </w:p>
    <w:p w:rsidR="00457FDE" w:rsidRPr="00457FDE" w:rsidRDefault="00457FDE" w:rsidP="00457FDE">
      <w:pPr>
        <w:shd w:val="clear" w:color="auto" w:fill="FFFFFF"/>
        <w:spacing w:after="340" w:line="240" w:lineRule="auto"/>
        <w:jc w:val="center"/>
        <w:rPr>
          <w:rFonts w:ascii="Arial Unicode MS" w:eastAsia="Arial Unicode MS" w:hAnsi="Arial Unicode MS"/>
          <w:bCs/>
          <w:sz w:val="28"/>
          <w:szCs w:val="28"/>
          <w:u w:val="single"/>
        </w:rPr>
      </w:pPr>
      <w:r w:rsidRPr="00457FDE">
        <w:rPr>
          <w:rFonts w:ascii="Times New Roman" w:eastAsia="Arial Unicode MS" w:hAnsi="Times New Roman" w:cs="Times New Roman"/>
          <w:bCs/>
          <w:sz w:val="28"/>
          <w:szCs w:val="28"/>
          <w:u w:val="single"/>
          <w:shd w:val="clear" w:color="auto" w:fill="FFFFFF"/>
        </w:rPr>
        <w:t>Тактическая подготовленность.</w:t>
      </w:r>
    </w:p>
    <w:tbl>
      <w:tblPr>
        <w:tblW w:w="0" w:type="auto"/>
        <w:jc w:val="center"/>
        <w:tblLayout w:type="fixed"/>
        <w:tblCellMar>
          <w:left w:w="0" w:type="dxa"/>
          <w:right w:w="0" w:type="dxa"/>
        </w:tblCellMar>
        <w:tblLook w:val="0000" w:firstRow="0" w:lastRow="0" w:firstColumn="0" w:lastColumn="0" w:noHBand="0" w:noVBand="0"/>
      </w:tblPr>
      <w:tblGrid>
        <w:gridCol w:w="658"/>
        <w:gridCol w:w="6110"/>
        <w:gridCol w:w="1402"/>
        <w:gridCol w:w="1416"/>
      </w:tblGrid>
      <w:tr w:rsidR="00457FDE" w:rsidRPr="00741E6A" w:rsidTr="00457FDE">
        <w:trPr>
          <w:trHeight w:val="346"/>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600"/>
              <w:rPr>
                <w:rFonts w:ascii="Arial Unicode MS" w:eastAsia="Arial Unicode MS" w:hAnsi="Arial Unicode MS"/>
                <w:sz w:val="28"/>
                <w:szCs w:val="28"/>
              </w:rPr>
            </w:pPr>
            <w:r w:rsidRPr="00253CA3">
              <w:rPr>
                <w:rFonts w:ascii="Times New Roman" w:eastAsia="Arial Unicode MS"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440"/>
              <w:rPr>
                <w:rFonts w:ascii="Arial Unicode MS" w:eastAsia="Arial Unicode MS" w:hAnsi="Arial Unicode MS"/>
                <w:sz w:val="28"/>
                <w:szCs w:val="28"/>
              </w:rPr>
            </w:pPr>
            <w:r w:rsidRPr="00253CA3">
              <w:rPr>
                <w:rFonts w:ascii="Times New Roman" w:eastAsia="Arial Unicode MS" w:hAnsi="Times New Roman" w:cs="Times New Roman"/>
                <w:sz w:val="28"/>
                <w:szCs w:val="28"/>
              </w:rPr>
              <w:t>1 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400"/>
              <w:rPr>
                <w:rFonts w:ascii="Arial Unicode MS" w:eastAsia="Arial Unicode MS" w:hAnsi="Arial Unicode MS"/>
                <w:sz w:val="28"/>
                <w:szCs w:val="28"/>
              </w:rPr>
            </w:pPr>
            <w:r w:rsidRPr="00253CA3">
              <w:rPr>
                <w:rFonts w:ascii="Times New Roman" w:eastAsia="Arial Unicode MS" w:hAnsi="Times New Roman" w:cs="Times New Roman"/>
                <w:sz w:val="28"/>
                <w:szCs w:val="28"/>
              </w:rPr>
              <w:t>2 год</w:t>
            </w:r>
          </w:p>
        </w:tc>
      </w:tr>
      <w:tr w:rsidR="00457FDE" w:rsidRPr="00741E6A" w:rsidTr="00457FDE">
        <w:trPr>
          <w:trHeight w:val="360"/>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6110"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proofErr w:type="gramStart"/>
            <w:r w:rsidRPr="00253CA3">
              <w:rPr>
                <w:rFonts w:ascii="Times New Roman" w:eastAsia="Arial Unicode MS" w:hAnsi="Times New Roman" w:cs="Times New Roman"/>
                <w:sz w:val="28"/>
                <w:szCs w:val="28"/>
              </w:rPr>
              <w:t>Вторая передача из зоны 3 в зону 4 или 2(стоя</w:t>
            </w:r>
            <w:proofErr w:type="gramEnd"/>
          </w:p>
        </w:tc>
        <w:tc>
          <w:tcPr>
            <w:tcW w:w="1402"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1416"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спиной)</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Нападающий удар или «обман», в зависимости,</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307"/>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поставлен блок или нет</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31"/>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Выбор направления удара в соответствии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33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характером блока</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10"/>
                <w:szCs w:val="10"/>
              </w:rPr>
            </w:pPr>
            <w:r w:rsidRPr="00253CA3">
              <w:rPr>
                <w:rFonts w:ascii="Times New Roman" w:eastAsia="Arial Unicode MS" w:hAnsi="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Прием подачи, вторая передача из зоны 3 в зону</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293"/>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4 или 2 и нападающий удар</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55"/>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5</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Выбор и способы приема мяча: сверху, снизу,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r>
      <w:tr w:rsidR="00457FDE" w:rsidRPr="00741E6A" w:rsidTr="00457FDE">
        <w:trPr>
          <w:trHeight w:val="288"/>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падением - по заданию нападающего удара</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4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Одиночные блокирования ударов из зон 4 и 2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передачи из зоны 3</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3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7</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 вдвоем (втроем) ударов из зон 4, 2</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или 3 с высоких передач</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3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8</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Командные действия: после подачи организация</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r>
      <w:tr w:rsidR="00457FDE" w:rsidRPr="00741E6A" w:rsidTr="00457FDE">
        <w:trPr>
          <w:trHeight w:val="307"/>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защиты по системе «углом вперед». Удары</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298"/>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чередуются с обманами</w:t>
            </w:r>
          </w:p>
        </w:tc>
        <w:tc>
          <w:tcPr>
            <w:tcW w:w="1402"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1282"/>
          <w:jc w:val="center"/>
        </w:trPr>
        <w:tc>
          <w:tcPr>
            <w:tcW w:w="9586" w:type="dxa"/>
            <w:gridSpan w:val="4"/>
            <w:tcBorders>
              <w:top w:val="single" w:sz="4" w:space="0" w:color="auto"/>
              <w:left w:val="nil"/>
              <w:bottom w:val="single" w:sz="4" w:space="0" w:color="auto"/>
              <w:right w:val="nil"/>
            </w:tcBorders>
            <w:shd w:val="clear" w:color="auto" w:fill="FFFFFF"/>
          </w:tcPr>
          <w:p w:rsidR="00457FDE" w:rsidRDefault="00457FDE" w:rsidP="00457FDE">
            <w:pPr>
              <w:framePr w:wrap="notBeside" w:vAnchor="text" w:hAnchor="page" w:x="969" w:y="280"/>
              <w:spacing w:after="0" w:line="240" w:lineRule="auto"/>
              <w:rPr>
                <w:rFonts w:ascii="Times New Roman" w:eastAsia="Arial Unicode MS" w:hAnsi="Times New Roman"/>
                <w:sz w:val="28"/>
                <w:szCs w:val="28"/>
              </w:rPr>
            </w:pPr>
          </w:p>
          <w:p w:rsidR="00457FDE" w:rsidRPr="00457FDE" w:rsidRDefault="00457FDE" w:rsidP="00457FDE">
            <w:pPr>
              <w:framePr w:wrap="notBeside" w:vAnchor="text" w:hAnchor="page" w:x="969" w:y="280"/>
              <w:spacing w:after="0" w:line="240" w:lineRule="auto"/>
              <w:jc w:val="center"/>
              <w:rPr>
                <w:rFonts w:ascii="Times New Roman" w:eastAsia="Arial Unicode MS" w:hAnsi="Times New Roman"/>
                <w:bCs/>
                <w:sz w:val="28"/>
                <w:szCs w:val="28"/>
                <w:u w:val="single"/>
              </w:rPr>
            </w:pPr>
            <w:r w:rsidRPr="00457FDE">
              <w:rPr>
                <w:rFonts w:ascii="Times New Roman" w:eastAsia="Arial Unicode MS" w:hAnsi="Times New Roman" w:cs="Times New Roman"/>
                <w:bCs/>
                <w:sz w:val="28"/>
                <w:szCs w:val="28"/>
                <w:u w:val="single"/>
              </w:rPr>
              <w:t>Интегральная подготовленность.</w:t>
            </w:r>
          </w:p>
          <w:p w:rsidR="00457FDE" w:rsidRPr="00253CA3" w:rsidRDefault="00457FDE" w:rsidP="00457FDE">
            <w:pPr>
              <w:framePr w:wrap="notBeside" w:vAnchor="text" w:hAnchor="page" w:x="969" w:y="280"/>
              <w:spacing w:after="0" w:line="240" w:lineRule="auto"/>
              <w:ind w:left="2820"/>
              <w:rPr>
                <w:rFonts w:ascii="Arial Unicode MS" w:eastAsia="Arial Unicode MS" w:hAnsi="Arial Unicode MS"/>
                <w:sz w:val="28"/>
                <w:szCs w:val="28"/>
              </w:rPr>
            </w:pPr>
          </w:p>
        </w:tc>
      </w:tr>
      <w:tr w:rsidR="00457FDE" w:rsidRPr="00741E6A" w:rsidTr="00457FDE">
        <w:trPr>
          <w:trHeight w:val="33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600"/>
              <w:rPr>
                <w:rFonts w:ascii="Arial Unicode MS" w:eastAsia="Arial Unicode MS" w:hAnsi="Arial Unicode MS"/>
                <w:sz w:val="28"/>
                <w:szCs w:val="28"/>
              </w:rPr>
            </w:pPr>
            <w:r w:rsidRPr="00253CA3">
              <w:rPr>
                <w:rFonts w:ascii="Times New Roman" w:eastAsia="Arial Unicode MS"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440"/>
              <w:rPr>
                <w:rFonts w:ascii="Arial Unicode MS" w:eastAsia="Arial Unicode MS" w:hAnsi="Arial Unicode MS"/>
                <w:sz w:val="28"/>
                <w:szCs w:val="28"/>
              </w:rPr>
            </w:pPr>
            <w:r w:rsidRPr="00253CA3">
              <w:rPr>
                <w:rFonts w:ascii="Times New Roman" w:eastAsia="Arial Unicode MS" w:hAnsi="Times New Roman" w:cs="Times New Roman"/>
                <w:sz w:val="28"/>
                <w:szCs w:val="28"/>
              </w:rPr>
              <w:t>1 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400"/>
              <w:rPr>
                <w:rFonts w:ascii="Arial Unicode MS" w:eastAsia="Arial Unicode MS" w:hAnsi="Arial Unicode MS"/>
                <w:sz w:val="28"/>
                <w:szCs w:val="28"/>
              </w:rPr>
            </w:pPr>
            <w:r w:rsidRPr="00253CA3">
              <w:rPr>
                <w:rFonts w:ascii="Times New Roman" w:eastAsia="Arial Unicode MS" w:hAnsi="Times New Roman" w:cs="Times New Roman"/>
                <w:sz w:val="28"/>
                <w:szCs w:val="28"/>
              </w:rPr>
              <w:t>2 год</w:t>
            </w:r>
          </w:p>
        </w:tc>
      </w:tr>
      <w:tr w:rsidR="00457FDE" w:rsidRPr="00741E6A" w:rsidTr="00457FDE">
        <w:trPr>
          <w:trHeight w:val="370"/>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6110"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Верхняя передача - прием снизу</w:t>
            </w:r>
          </w:p>
        </w:tc>
        <w:tc>
          <w:tcPr>
            <w:tcW w:w="1402"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1416" w:type="dxa"/>
            <w:tcBorders>
              <w:top w:val="single" w:sz="4" w:space="0" w:color="auto"/>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1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Переключения: нападающие удары -</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46"/>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блокирование - вторая передача</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457FDE" w:rsidRPr="00741E6A" w:rsidTr="00457FDE">
        <w:trPr>
          <w:trHeight w:val="283"/>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прием мяча с падением - нападающий удар -</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r>
      <w:tr w:rsidR="00457FDE" w:rsidRPr="00741E6A" w:rsidTr="00457FDE">
        <w:trPr>
          <w:trHeight w:val="331"/>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r>
      <w:tr w:rsidR="00457FDE" w:rsidRPr="00741E6A" w:rsidTr="00457FDE">
        <w:trPr>
          <w:trHeight w:val="31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Потери подачи в игре</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25</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r>
      <w:tr w:rsidR="00457FDE" w:rsidRPr="00741E6A" w:rsidTr="00457FDE">
        <w:trPr>
          <w:trHeight w:val="331"/>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Эффектность нападения</w:t>
            </w:r>
            <w:proofErr w:type="gramStart"/>
            <w:r w:rsidRPr="00253CA3">
              <w:rPr>
                <w:rFonts w:ascii="Times New Roman" w:eastAsia="Arial Unicode MS" w:hAnsi="Times New Roman" w:cs="Times New Roman"/>
                <w:sz w:val="28"/>
                <w:szCs w:val="28"/>
              </w:rPr>
              <w:t xml:space="preserve"> (%) </w:t>
            </w:r>
            <w:proofErr w:type="gramEnd"/>
            <w:r w:rsidRPr="00253CA3">
              <w:rPr>
                <w:rFonts w:ascii="Times New Roman" w:eastAsia="Arial Unicode MS" w:hAnsi="Times New Roman" w:cs="Times New Roman"/>
                <w:sz w:val="28"/>
                <w:szCs w:val="28"/>
              </w:rPr>
              <w:t>выигрыш</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30</w:t>
            </w:r>
          </w:p>
        </w:tc>
      </w:tr>
      <w:tr w:rsidR="00457FDE" w:rsidRPr="00741E6A" w:rsidTr="00457FDE">
        <w:trPr>
          <w:trHeight w:val="31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3600"/>
              <w:rPr>
                <w:rFonts w:ascii="Arial Unicode MS" w:eastAsia="Arial Unicode MS" w:hAnsi="Arial Unicode MS"/>
                <w:sz w:val="28"/>
                <w:szCs w:val="28"/>
              </w:rPr>
            </w:pPr>
            <w:r w:rsidRPr="00253CA3">
              <w:rPr>
                <w:rFonts w:ascii="Times New Roman" w:eastAsia="Arial Unicode MS" w:hAnsi="Times New Roman" w:cs="Times New Roman"/>
                <w:sz w:val="28"/>
                <w:szCs w:val="28"/>
              </w:rPr>
              <w:t>проигрыш</w:t>
            </w:r>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22</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5</w:t>
            </w:r>
          </w:p>
        </w:tc>
        <w:tc>
          <w:tcPr>
            <w:tcW w:w="6110"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Полезное блокирование</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25</w:t>
            </w:r>
          </w:p>
        </w:tc>
      </w:tr>
      <w:tr w:rsidR="00457FDE" w:rsidRPr="00741E6A" w:rsidTr="00457FDE">
        <w:trPr>
          <w:trHeight w:val="312"/>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6110"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Ошибки при приеме подачи</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22</w:t>
            </w:r>
          </w:p>
        </w:tc>
        <w:tc>
          <w:tcPr>
            <w:tcW w:w="1416" w:type="dxa"/>
            <w:tcBorders>
              <w:top w:val="nil"/>
              <w:left w:val="single" w:sz="4" w:space="0" w:color="auto"/>
              <w:bottom w:val="single" w:sz="4" w:space="0" w:color="auto"/>
              <w:right w:val="single" w:sz="4" w:space="0" w:color="auto"/>
            </w:tcBorders>
            <w:shd w:val="clear" w:color="auto" w:fill="FFFFFF"/>
          </w:tcPr>
          <w:p w:rsidR="00457FDE" w:rsidRPr="00253CA3" w:rsidRDefault="00457FDE" w:rsidP="00457FDE">
            <w:pPr>
              <w:framePr w:wrap="notBeside" w:vAnchor="text" w:hAnchor="page" w:x="969" w:y="280"/>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r>
    </w:tbl>
    <w:p w:rsidR="00457FDE" w:rsidRPr="00B34A02" w:rsidRDefault="00457FDE" w:rsidP="00457FDE">
      <w:pPr>
        <w:shd w:val="clear" w:color="auto" w:fill="FFFFFF"/>
        <w:spacing w:after="0" w:line="365" w:lineRule="exact"/>
        <w:jc w:val="both"/>
        <w:outlineLvl w:val="0"/>
        <w:rPr>
          <w:rFonts w:ascii="Times New Roman" w:eastAsia="Arial Unicode MS" w:hAnsi="Times New Roman"/>
          <w:b/>
          <w:bCs/>
          <w:sz w:val="28"/>
          <w:szCs w:val="28"/>
        </w:rPr>
      </w:pPr>
    </w:p>
    <w:p w:rsidR="00457FDE" w:rsidRPr="00BD208A" w:rsidRDefault="00BD208A" w:rsidP="00457FDE">
      <w:pPr>
        <w:shd w:val="clear" w:color="auto" w:fill="FFFFFF"/>
        <w:spacing w:after="0" w:line="240" w:lineRule="auto"/>
        <w:jc w:val="center"/>
        <w:outlineLvl w:val="0"/>
        <w:rPr>
          <w:rFonts w:ascii="Arial Unicode MS" w:eastAsia="Arial Unicode MS" w:hAnsi="Arial Unicode MS"/>
          <w:sz w:val="28"/>
          <w:szCs w:val="28"/>
        </w:rPr>
      </w:pPr>
      <w:r>
        <w:rPr>
          <w:rFonts w:ascii="Times New Roman" w:eastAsia="Arial Unicode MS" w:hAnsi="Times New Roman" w:cs="Times New Roman"/>
          <w:b/>
          <w:bCs/>
          <w:sz w:val="28"/>
          <w:szCs w:val="28"/>
          <w:u w:val="single"/>
        </w:rPr>
        <w:t xml:space="preserve"> </w:t>
      </w:r>
      <w:r w:rsidRPr="00BD208A">
        <w:rPr>
          <w:rFonts w:ascii="Times New Roman" w:eastAsia="Arial Unicode MS" w:hAnsi="Times New Roman" w:cs="Times New Roman"/>
          <w:bCs/>
          <w:sz w:val="28"/>
          <w:szCs w:val="28"/>
          <w:u w:val="single"/>
        </w:rPr>
        <w:t>Тренировочный этап 3 года обучения</w:t>
      </w:r>
    </w:p>
    <w:tbl>
      <w:tblPr>
        <w:tblW w:w="10119" w:type="dxa"/>
        <w:tblInd w:w="2" w:type="dxa"/>
        <w:tblLayout w:type="fixed"/>
        <w:tblCellMar>
          <w:left w:w="0" w:type="dxa"/>
          <w:right w:w="0" w:type="dxa"/>
        </w:tblCellMar>
        <w:tblLook w:val="0000" w:firstRow="0" w:lastRow="0" w:firstColumn="0" w:lastColumn="0" w:noHBand="0" w:noVBand="0"/>
      </w:tblPr>
      <w:tblGrid>
        <w:gridCol w:w="374"/>
        <w:gridCol w:w="6629"/>
        <w:gridCol w:w="1557"/>
        <w:gridCol w:w="1559"/>
      </w:tblGrid>
      <w:tr w:rsidR="00457FDE" w:rsidRPr="00741E6A" w:rsidTr="00457FDE">
        <w:trPr>
          <w:trHeight w:val="360"/>
        </w:trPr>
        <w:tc>
          <w:tcPr>
            <w:tcW w:w="374" w:type="dxa"/>
            <w:vMerge w:val="restart"/>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vMerge w:val="restart"/>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840"/>
              <w:rPr>
                <w:rFonts w:ascii="Arial Unicode MS" w:eastAsia="Arial Unicode MS" w:hAnsi="Arial Unicode MS"/>
                <w:sz w:val="28"/>
                <w:szCs w:val="28"/>
              </w:rPr>
            </w:pPr>
            <w:r w:rsidRPr="00B34A02">
              <w:rPr>
                <w:rFonts w:ascii="Times New Roman" w:eastAsia="Arial Unicode MS" w:hAnsi="Times New Roman" w:cs="Times New Roman"/>
                <w:sz w:val="28"/>
                <w:szCs w:val="28"/>
              </w:rPr>
              <w:t>Содержание требований</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760"/>
              <w:rPr>
                <w:rFonts w:ascii="Arial Unicode MS" w:eastAsia="Arial Unicode MS" w:hAnsi="Arial Unicode MS"/>
                <w:sz w:val="28"/>
                <w:szCs w:val="28"/>
              </w:rPr>
            </w:pPr>
            <w:r>
              <w:rPr>
                <w:rFonts w:ascii="Times New Roman" w:eastAsia="Arial Unicode MS" w:hAnsi="Times New Roman" w:cs="Times New Roman"/>
                <w:sz w:val="28"/>
                <w:szCs w:val="28"/>
              </w:rPr>
              <w:t>УТГ</w:t>
            </w:r>
            <w:r w:rsidRPr="00B34A02">
              <w:rPr>
                <w:rFonts w:ascii="Times New Roman" w:eastAsia="Arial Unicode MS" w:hAnsi="Times New Roman" w:cs="Times New Roman"/>
                <w:sz w:val="28"/>
                <w:szCs w:val="28"/>
              </w:rPr>
              <w:t xml:space="preserve"> 3 года обучения</w:t>
            </w:r>
          </w:p>
        </w:tc>
      </w:tr>
      <w:tr w:rsidR="00457FDE" w:rsidRPr="00741E6A" w:rsidTr="00457FDE">
        <w:trPr>
          <w:trHeight w:val="322"/>
        </w:trPr>
        <w:tc>
          <w:tcPr>
            <w:tcW w:w="374" w:type="dxa"/>
            <w:vMerge/>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760"/>
              <w:rPr>
                <w:rFonts w:ascii="Arial Unicode MS" w:eastAsia="Arial Unicode MS" w:hAnsi="Arial Unicode MS"/>
                <w:sz w:val="28"/>
                <w:szCs w:val="28"/>
              </w:rPr>
            </w:pPr>
          </w:p>
        </w:tc>
        <w:tc>
          <w:tcPr>
            <w:tcW w:w="6629" w:type="dxa"/>
            <w:vMerge/>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760"/>
              <w:rPr>
                <w:rFonts w:ascii="Arial Unicode MS" w:eastAsia="Arial Unicode MS" w:hAnsi="Arial Unicode MS"/>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520"/>
              <w:rPr>
                <w:rFonts w:ascii="Arial Unicode MS" w:eastAsia="Arial Unicode MS" w:hAnsi="Arial Unicode MS"/>
                <w:sz w:val="28"/>
                <w:szCs w:val="28"/>
              </w:rPr>
            </w:pPr>
            <w:r w:rsidRPr="00B34A02">
              <w:rPr>
                <w:rFonts w:ascii="Times New Roman" w:eastAsia="Arial Unicode MS" w:hAnsi="Times New Roman" w:cs="Times New Roman"/>
                <w:sz w:val="28"/>
                <w:szCs w:val="28"/>
              </w:rPr>
              <w:t>девочки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440"/>
              <w:rPr>
                <w:rFonts w:ascii="Arial Unicode MS" w:eastAsia="Arial Unicode MS" w:hAnsi="Arial Unicode MS"/>
                <w:sz w:val="28"/>
                <w:szCs w:val="28"/>
              </w:rPr>
            </w:pPr>
            <w:r w:rsidRPr="00B34A02">
              <w:rPr>
                <w:rFonts w:ascii="Times New Roman" w:eastAsia="Arial Unicode MS" w:hAnsi="Times New Roman" w:cs="Times New Roman"/>
                <w:sz w:val="28"/>
                <w:szCs w:val="28"/>
              </w:rPr>
              <w:t>мальчики</w:t>
            </w:r>
          </w:p>
        </w:tc>
      </w:tr>
      <w:tr w:rsidR="00457FDE" w:rsidRPr="00741E6A" w:rsidTr="00457FDE">
        <w:trPr>
          <w:trHeight w:val="336"/>
        </w:trPr>
        <w:tc>
          <w:tcPr>
            <w:tcW w:w="374"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1</w:t>
            </w:r>
          </w:p>
        </w:tc>
        <w:tc>
          <w:tcPr>
            <w:tcW w:w="6629"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30 м с высокого старта</w:t>
            </w:r>
          </w:p>
        </w:tc>
        <w:tc>
          <w:tcPr>
            <w:tcW w:w="1557"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Pr>
                <w:rFonts w:ascii="Times New Roman" w:eastAsia="Arial Unicode MS" w:hAnsi="Times New Roman" w:cs="Times New Roman"/>
                <w:sz w:val="28"/>
                <w:szCs w:val="28"/>
              </w:rPr>
              <w:t>5,6</w:t>
            </w:r>
          </w:p>
        </w:tc>
        <w:tc>
          <w:tcPr>
            <w:tcW w:w="1559"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5,0</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2</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30 м (6 х 5)</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11,5</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11,3</w:t>
            </w:r>
          </w:p>
        </w:tc>
      </w:tr>
      <w:tr w:rsidR="00457FDE" w:rsidRPr="00741E6A" w:rsidTr="00457FDE">
        <w:trPr>
          <w:trHeight w:val="326"/>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3</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92 м с изменением направления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28,6</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28,0</w:t>
            </w:r>
          </w:p>
        </w:tc>
      </w:tr>
      <w:tr w:rsidR="00457FDE" w:rsidRPr="00741E6A" w:rsidTr="00457FDE">
        <w:trPr>
          <w:trHeight w:val="326"/>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4</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Прыжок в длину с места</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 xml:space="preserve">190 </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220</w:t>
            </w:r>
          </w:p>
        </w:tc>
      </w:tr>
      <w:tr w:rsidR="00457FDE" w:rsidRPr="00741E6A" w:rsidTr="00457FDE">
        <w:trPr>
          <w:trHeight w:val="31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5</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Прыжок вверх толчком двух ног</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45</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50</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6</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Метание набивного мяча 2 руками из-за головы, вес</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r>
      <w:tr w:rsidR="00457FDE" w:rsidRPr="00741E6A" w:rsidTr="00457FDE">
        <w:trPr>
          <w:trHeight w:val="30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1 кг:</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r>
      <w:tr w:rsidR="00457FDE" w:rsidRPr="00741E6A" w:rsidTr="00457FDE">
        <w:trPr>
          <w:trHeight w:val="331"/>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сидя: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6,0</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7,5</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стоя: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10,0</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13,0</w:t>
            </w:r>
          </w:p>
        </w:tc>
      </w:tr>
      <w:tr w:rsidR="00457FDE" w:rsidRPr="00741E6A" w:rsidTr="00457FDE">
        <w:trPr>
          <w:trHeight w:val="629"/>
        </w:trPr>
        <w:tc>
          <w:tcPr>
            <w:tcW w:w="374"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в прыжке с места:</w:t>
            </w:r>
          </w:p>
        </w:tc>
        <w:tc>
          <w:tcPr>
            <w:tcW w:w="1557"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8,5</w:t>
            </w:r>
          </w:p>
        </w:tc>
        <w:tc>
          <w:tcPr>
            <w:tcW w:w="1559"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10,0</w:t>
            </w:r>
          </w:p>
        </w:tc>
      </w:tr>
    </w:tbl>
    <w:p w:rsidR="00457FDE" w:rsidRPr="00B34A02" w:rsidRDefault="00457FDE" w:rsidP="00457FDE">
      <w:pPr>
        <w:spacing w:after="0" w:line="240" w:lineRule="auto"/>
        <w:rPr>
          <w:rFonts w:ascii="Arial Unicode MS" w:eastAsia="Arial Unicode MS" w:hAnsi="Arial Unicode MS"/>
          <w:sz w:val="2"/>
          <w:szCs w:val="2"/>
        </w:rPr>
      </w:pPr>
    </w:p>
    <w:p w:rsidR="00457FDE" w:rsidRPr="00B34A02" w:rsidRDefault="00457FDE" w:rsidP="00457FDE">
      <w:pPr>
        <w:shd w:val="clear" w:color="auto" w:fill="FFFFFF"/>
        <w:spacing w:before="100" w:beforeAutospacing="1" w:after="100" w:afterAutospacing="1" w:line="240" w:lineRule="auto"/>
        <w:jc w:val="center"/>
        <w:outlineLvl w:val="0"/>
        <w:rPr>
          <w:rFonts w:ascii="Times New Roman" w:eastAsia="Arial Unicode MS" w:hAnsi="Times New Roman"/>
          <w:sz w:val="32"/>
          <w:szCs w:val="32"/>
        </w:rPr>
      </w:pPr>
    </w:p>
    <w:p w:rsidR="00457FDE" w:rsidRPr="00BD208A" w:rsidRDefault="00457FDE" w:rsidP="00457FDE">
      <w:pPr>
        <w:shd w:val="clear" w:color="auto" w:fill="FFFFFF"/>
        <w:spacing w:before="100" w:beforeAutospacing="1" w:after="100" w:afterAutospacing="1" w:line="240" w:lineRule="auto"/>
        <w:jc w:val="both"/>
        <w:outlineLvl w:val="0"/>
        <w:rPr>
          <w:rFonts w:ascii="Arial Unicode MS" w:eastAsia="Arial Unicode MS" w:hAnsi="Arial Unicode MS"/>
          <w:sz w:val="28"/>
          <w:szCs w:val="28"/>
        </w:rPr>
      </w:pPr>
      <w:r w:rsidRPr="00F77A72">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sz w:val="28"/>
          <w:szCs w:val="28"/>
        </w:rPr>
        <w:t xml:space="preserve">          </w:t>
      </w:r>
      <w:r w:rsidRPr="00F77A72">
        <w:rPr>
          <w:rFonts w:ascii="Times New Roman" w:eastAsia="Arial Unicode MS" w:hAnsi="Times New Roman" w:cs="Times New Roman"/>
          <w:b/>
          <w:bCs/>
          <w:sz w:val="28"/>
          <w:szCs w:val="28"/>
        </w:rPr>
        <w:t xml:space="preserve"> </w:t>
      </w:r>
      <w:r w:rsidRPr="00BD208A">
        <w:rPr>
          <w:rFonts w:ascii="Times New Roman" w:eastAsia="Arial Unicode MS" w:hAnsi="Times New Roman" w:cs="Times New Roman"/>
          <w:bCs/>
          <w:sz w:val="28"/>
          <w:szCs w:val="28"/>
          <w:u w:val="single"/>
        </w:rPr>
        <w:t>Техническая подготовленность.</w:t>
      </w:r>
    </w:p>
    <w:tbl>
      <w:tblPr>
        <w:tblW w:w="10059" w:type="dxa"/>
        <w:tblInd w:w="2" w:type="dxa"/>
        <w:tblLayout w:type="fixed"/>
        <w:tblCellMar>
          <w:left w:w="0" w:type="dxa"/>
          <w:right w:w="0" w:type="dxa"/>
        </w:tblCellMar>
        <w:tblLook w:val="0000" w:firstRow="0" w:lastRow="0" w:firstColumn="0" w:lastColumn="0" w:noHBand="0" w:noVBand="0"/>
      </w:tblPr>
      <w:tblGrid>
        <w:gridCol w:w="425"/>
        <w:gridCol w:w="6243"/>
        <w:gridCol w:w="61"/>
        <w:gridCol w:w="1936"/>
        <w:gridCol w:w="1394"/>
      </w:tblGrid>
      <w:tr w:rsidR="00457FDE" w:rsidRPr="00741E6A" w:rsidTr="00457FDE">
        <w:trPr>
          <w:trHeight w:val="365"/>
        </w:trPr>
        <w:tc>
          <w:tcPr>
            <w:tcW w:w="425" w:type="dxa"/>
            <w:vMerge w:val="restart"/>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243" w:type="dxa"/>
            <w:vMerge w:val="restart"/>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Содержание требований</w:t>
            </w:r>
          </w:p>
        </w:tc>
        <w:tc>
          <w:tcPr>
            <w:tcW w:w="3391" w:type="dxa"/>
            <w:gridSpan w:val="3"/>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Pr>
                <w:rFonts w:ascii="Times New Roman" w:eastAsia="Arial Unicode MS" w:hAnsi="Times New Roman" w:cs="Times New Roman"/>
                <w:sz w:val="28"/>
                <w:szCs w:val="28"/>
              </w:rPr>
              <w:t xml:space="preserve">    </w:t>
            </w:r>
            <w:r w:rsidRPr="00EC1025">
              <w:rPr>
                <w:rFonts w:ascii="Times New Roman" w:eastAsia="Arial Unicode MS" w:hAnsi="Times New Roman" w:cs="Times New Roman"/>
                <w:sz w:val="28"/>
                <w:szCs w:val="28"/>
              </w:rPr>
              <w:t>УТГ 3 года обучения</w:t>
            </w:r>
          </w:p>
        </w:tc>
      </w:tr>
      <w:tr w:rsidR="00457FDE" w:rsidRPr="00741E6A" w:rsidTr="00457FDE">
        <w:trPr>
          <w:trHeight w:val="322"/>
        </w:trPr>
        <w:tc>
          <w:tcPr>
            <w:tcW w:w="425" w:type="dxa"/>
            <w:vMerge/>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p>
        </w:tc>
        <w:tc>
          <w:tcPr>
            <w:tcW w:w="6243" w:type="dxa"/>
            <w:vMerge/>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девочки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мальчики</w:t>
            </w:r>
          </w:p>
        </w:tc>
      </w:tr>
      <w:tr w:rsidR="00457FDE" w:rsidRPr="00741E6A" w:rsidTr="00457FDE">
        <w:trPr>
          <w:trHeight w:val="341"/>
        </w:trPr>
        <w:tc>
          <w:tcPr>
            <w:tcW w:w="425"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1</w:t>
            </w:r>
          </w:p>
        </w:tc>
        <w:tc>
          <w:tcPr>
            <w:tcW w:w="6304" w:type="dxa"/>
            <w:gridSpan w:val="2"/>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Вторая передача на точность из зоны 2 в зону 4</w:t>
            </w:r>
          </w:p>
        </w:tc>
        <w:tc>
          <w:tcPr>
            <w:tcW w:w="1936"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0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Из зоны 3 в зону 2 стоя спиной</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41"/>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Из зоны 2 в зону 4 в прыжке</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2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Через сетку из зоны 4 в зону 1 в прыжке</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Передачи сверху и снизу у </w:t>
            </w:r>
            <w:proofErr w:type="gramStart"/>
            <w:r w:rsidRPr="00EC1025">
              <w:rPr>
                <w:rFonts w:ascii="Times New Roman" w:eastAsia="Arial Unicode MS" w:hAnsi="Times New Roman" w:cs="Times New Roman"/>
                <w:sz w:val="28"/>
                <w:szCs w:val="28"/>
              </w:rPr>
              <w:t>стены</w:t>
            </w:r>
            <w:proofErr w:type="gramEnd"/>
            <w:r w:rsidRPr="00EC1025">
              <w:rPr>
                <w:rFonts w:ascii="Times New Roman" w:eastAsia="Arial Unicode MS" w:hAnsi="Times New Roman" w:cs="Times New Roman"/>
                <w:sz w:val="28"/>
                <w:szCs w:val="28"/>
              </w:rPr>
              <w:t xml:space="preserve"> стоя и сидя</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r>
      <w:tr w:rsidR="00457FDE" w:rsidRPr="00741E6A" w:rsidTr="00457FDE">
        <w:trPr>
          <w:trHeight w:val="307"/>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6</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Передачи сверху у </w:t>
            </w:r>
            <w:proofErr w:type="gramStart"/>
            <w:r w:rsidRPr="00EC1025">
              <w:rPr>
                <w:rFonts w:ascii="Times New Roman" w:eastAsia="Arial Unicode MS" w:hAnsi="Times New Roman" w:cs="Times New Roman"/>
                <w:sz w:val="28"/>
                <w:szCs w:val="28"/>
              </w:rPr>
              <w:t>стены</w:t>
            </w:r>
            <w:proofErr w:type="gramEnd"/>
            <w:r w:rsidRPr="00EC1025">
              <w:rPr>
                <w:rFonts w:ascii="Times New Roman" w:eastAsia="Arial Unicode MS" w:hAnsi="Times New Roman" w:cs="Times New Roman"/>
                <w:sz w:val="28"/>
                <w:szCs w:val="28"/>
              </w:rPr>
              <w:t xml:space="preserve"> стоя лицом и спиной</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r>
      <w:tr w:rsidR="00457FDE" w:rsidRPr="00741E6A" w:rsidTr="00457FDE">
        <w:trPr>
          <w:trHeight w:val="317"/>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7</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Подача на точность в зону 4-5</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326"/>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8</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Прямой нападающий удар из зоны 4 в зоны 5-6</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9</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Первая передача на точность (прием) из зоны 6 </w:t>
            </w:r>
            <w:proofErr w:type="gramStart"/>
            <w:r w:rsidRPr="00EC1025">
              <w:rPr>
                <w:rFonts w:ascii="Times New Roman" w:eastAsia="Arial Unicode MS" w:hAnsi="Times New Roman" w:cs="Times New Roman"/>
                <w:sz w:val="28"/>
                <w:szCs w:val="28"/>
              </w:rPr>
              <w:t>в</w:t>
            </w:r>
            <w:proofErr w:type="gramEnd"/>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32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зону 3 (расстояние 6 м).</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10</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Блокирования (вдвоем) нападающего удара из зоны</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653"/>
        </w:trPr>
        <w:tc>
          <w:tcPr>
            <w:tcW w:w="425"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304" w:type="dxa"/>
            <w:gridSpan w:val="2"/>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4(2)</w:t>
            </w:r>
          </w:p>
        </w:tc>
        <w:tc>
          <w:tcPr>
            <w:tcW w:w="1936"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c>
          <w:tcPr>
            <w:tcW w:w="1394"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r>
    </w:tbl>
    <w:p w:rsidR="00457FDE"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57FDE" w:rsidRDefault="00457FDE" w:rsidP="00457FDE">
      <w:pPr>
        <w:spacing w:line="240" w:lineRule="auto"/>
        <w:jc w:val="both"/>
        <w:rPr>
          <w:rFonts w:ascii="Times New Roman" w:hAnsi="Times New Roman" w:cs="Times New Roman"/>
          <w:sz w:val="28"/>
          <w:szCs w:val="28"/>
        </w:rPr>
      </w:pPr>
      <w:r w:rsidRPr="00627D63">
        <w:rPr>
          <w:rFonts w:ascii="Times New Roman" w:hAnsi="Times New Roman" w:cs="Times New Roman"/>
          <w:sz w:val="28"/>
          <w:szCs w:val="28"/>
        </w:rPr>
        <w:t xml:space="preserve">                           </w:t>
      </w:r>
    </w:p>
    <w:p w:rsidR="00457FDE" w:rsidRDefault="00457FDE" w:rsidP="00457FD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457FDE" w:rsidRDefault="00457FDE" w:rsidP="00457FDE">
      <w:pPr>
        <w:spacing w:line="240" w:lineRule="auto"/>
        <w:jc w:val="both"/>
        <w:rPr>
          <w:rFonts w:ascii="Times New Roman" w:hAnsi="Times New Roman" w:cs="Times New Roman"/>
          <w:b/>
          <w:bCs/>
          <w:sz w:val="28"/>
          <w:szCs w:val="28"/>
        </w:rPr>
      </w:pPr>
    </w:p>
    <w:p w:rsidR="00457FDE" w:rsidRDefault="00457FDE" w:rsidP="00457FDE">
      <w:pPr>
        <w:spacing w:line="240" w:lineRule="auto"/>
        <w:jc w:val="both"/>
        <w:rPr>
          <w:rFonts w:ascii="Times New Roman" w:hAnsi="Times New Roman" w:cs="Times New Roman"/>
          <w:b/>
          <w:bCs/>
          <w:sz w:val="28"/>
          <w:szCs w:val="28"/>
        </w:rPr>
      </w:pPr>
    </w:p>
    <w:p w:rsidR="00457FDE" w:rsidRDefault="00457FDE" w:rsidP="00457FDE">
      <w:pPr>
        <w:spacing w:line="240" w:lineRule="auto"/>
        <w:jc w:val="both"/>
        <w:rPr>
          <w:rFonts w:ascii="Times New Roman" w:hAnsi="Times New Roman" w:cs="Times New Roman"/>
          <w:b/>
          <w:bCs/>
          <w:sz w:val="28"/>
          <w:szCs w:val="28"/>
        </w:rPr>
      </w:pPr>
    </w:p>
    <w:p w:rsidR="00457FDE" w:rsidRDefault="00457FDE" w:rsidP="00457FDE">
      <w:pPr>
        <w:spacing w:line="240" w:lineRule="auto"/>
        <w:jc w:val="both"/>
        <w:rPr>
          <w:rFonts w:ascii="Times New Roman" w:hAnsi="Times New Roman" w:cs="Times New Roman"/>
          <w:b/>
          <w:bCs/>
          <w:sz w:val="28"/>
          <w:szCs w:val="28"/>
        </w:rPr>
      </w:pPr>
    </w:p>
    <w:p w:rsidR="00457FDE" w:rsidRDefault="00457FDE" w:rsidP="00457FDE">
      <w:pPr>
        <w:spacing w:line="240" w:lineRule="auto"/>
        <w:jc w:val="both"/>
        <w:rPr>
          <w:rFonts w:ascii="Times New Roman" w:hAnsi="Times New Roman" w:cs="Times New Roman"/>
          <w:b/>
          <w:bCs/>
          <w:sz w:val="28"/>
          <w:szCs w:val="28"/>
        </w:rPr>
      </w:pPr>
    </w:p>
    <w:p w:rsidR="00457FDE" w:rsidRPr="00BD208A" w:rsidRDefault="00BD208A" w:rsidP="00BD208A">
      <w:pPr>
        <w:spacing w:line="240" w:lineRule="auto"/>
        <w:jc w:val="right"/>
        <w:rPr>
          <w:rFonts w:ascii="Times New Roman" w:hAnsi="Times New Roman" w:cs="Times New Roman"/>
          <w:sz w:val="28"/>
          <w:szCs w:val="28"/>
          <w:u w:val="single"/>
        </w:rPr>
      </w:pPr>
      <w:r w:rsidRPr="00BD208A">
        <w:rPr>
          <w:rFonts w:ascii="Times New Roman" w:hAnsi="Times New Roman" w:cs="Times New Roman"/>
          <w:b/>
          <w:bCs/>
          <w:sz w:val="28"/>
          <w:szCs w:val="28"/>
          <w:u w:val="single"/>
        </w:rPr>
        <w:t xml:space="preserve"> Тренировочный этап 4 и 5 года обучения</w:t>
      </w:r>
    </w:p>
    <w:tbl>
      <w:tblPr>
        <w:tblW w:w="0" w:type="auto"/>
        <w:jc w:val="center"/>
        <w:tblLayout w:type="fixed"/>
        <w:tblCellMar>
          <w:left w:w="0" w:type="dxa"/>
          <w:right w:w="0" w:type="dxa"/>
        </w:tblCellMar>
        <w:tblLook w:val="0000" w:firstRow="0" w:lastRow="0" w:firstColumn="0" w:lastColumn="0" w:noHBand="0" w:noVBand="0"/>
      </w:tblPr>
      <w:tblGrid>
        <w:gridCol w:w="658"/>
        <w:gridCol w:w="5213"/>
        <w:gridCol w:w="926"/>
        <w:gridCol w:w="902"/>
        <w:gridCol w:w="946"/>
        <w:gridCol w:w="941"/>
      </w:tblGrid>
      <w:tr w:rsidR="00457FDE" w:rsidRPr="00741E6A" w:rsidTr="00457FDE">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b/>
                <w:bCs/>
                <w:sz w:val="28"/>
                <w:szCs w:val="28"/>
              </w:rPr>
            </w:pPr>
            <w:r w:rsidRPr="00741E6A">
              <w:rPr>
                <w:rFonts w:ascii="Times New Roman" w:hAnsi="Times New Roman" w:cs="Times New Roman"/>
                <w:b/>
                <w:bCs/>
                <w:sz w:val="28"/>
                <w:szCs w:val="28"/>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4</w:t>
            </w:r>
            <w:r w:rsidRPr="00741E6A">
              <w:rPr>
                <w:rFonts w:ascii="Times New Roman" w:hAnsi="Times New Roman" w:cs="Times New Roman"/>
                <w:sz w:val="28"/>
                <w:szCs w:val="28"/>
              </w:rPr>
              <w:t xml:space="preserve"> год</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5</w:t>
            </w:r>
            <w:r w:rsidRPr="00741E6A">
              <w:rPr>
                <w:rFonts w:ascii="Times New Roman" w:hAnsi="Times New Roman" w:cs="Times New Roman"/>
                <w:sz w:val="28"/>
                <w:szCs w:val="28"/>
              </w:rPr>
              <w:t xml:space="preserve"> год</w:t>
            </w:r>
          </w:p>
        </w:tc>
      </w:tr>
      <w:tr w:rsidR="00457FDE" w:rsidRPr="00741E6A" w:rsidTr="00457FDE">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r>
      <w:tr w:rsidR="00457FDE" w:rsidRPr="00741E6A" w:rsidTr="00457FDE">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0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28,0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26,0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r w:rsidRPr="00741E6A">
              <w:rPr>
                <w:rFonts w:ascii="Times New Roman" w:hAnsi="Times New Roman" w:cs="Times New Roman"/>
                <w:sz w:val="28"/>
                <w:szCs w:val="28"/>
              </w:rPr>
              <w:t>,0</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230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24</w:t>
            </w:r>
            <w:r w:rsidRPr="00741E6A">
              <w:rPr>
                <w:rFonts w:ascii="Times New Roman" w:hAnsi="Times New Roman" w:cs="Times New Roman"/>
                <w:sz w:val="28"/>
                <w:szCs w:val="28"/>
              </w:rPr>
              <w:t>0</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Метание набивного мяча весом 1 кг </w:t>
            </w:r>
            <w:proofErr w:type="gramStart"/>
            <w:r w:rsidRPr="00741E6A">
              <w:rPr>
                <w:rFonts w:ascii="Times New Roman" w:hAnsi="Times New Roman" w:cs="Times New Roman"/>
                <w:sz w:val="28"/>
                <w:szCs w:val="28"/>
              </w:rPr>
              <w:t>из-за</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41E6A">
              <w:rPr>
                <w:rFonts w:ascii="Times New Roman" w:hAnsi="Times New Roman" w:cs="Times New Roman"/>
                <w:sz w:val="28"/>
                <w:szCs w:val="28"/>
              </w:rPr>
              <w:t>,0</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741E6A">
              <w:rPr>
                <w:rFonts w:ascii="Times New Roman" w:hAnsi="Times New Roman" w:cs="Times New Roman"/>
                <w:sz w:val="28"/>
                <w:szCs w:val="28"/>
              </w:rPr>
              <w:t>стоя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741E6A">
              <w:rPr>
                <w:rFonts w:ascii="Times New Roman" w:hAnsi="Times New Roman" w:cs="Times New Roman"/>
                <w:sz w:val="28"/>
                <w:szCs w:val="28"/>
              </w:rPr>
              <w:t>,0</w:t>
            </w:r>
          </w:p>
        </w:tc>
      </w:tr>
      <w:tr w:rsidR="00457FDE" w:rsidRPr="00741E6A" w:rsidTr="00457FDE">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26"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02"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46"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41"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r>
    </w:tbl>
    <w:p w:rsidR="00457FDE"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D4ED4">
        <w:rPr>
          <w:rFonts w:ascii="Times New Roman" w:hAnsi="Times New Roman" w:cs="Times New Roman"/>
          <w:sz w:val="28"/>
          <w:szCs w:val="28"/>
        </w:rPr>
        <w:t xml:space="preserve">                 </w:t>
      </w:r>
    </w:p>
    <w:p w:rsidR="00457FDE" w:rsidRPr="00BD208A" w:rsidRDefault="00457FDE" w:rsidP="00457FDE">
      <w:pPr>
        <w:spacing w:line="240" w:lineRule="auto"/>
        <w:jc w:val="both"/>
        <w:rPr>
          <w:rFonts w:ascii="Times New Roman" w:hAnsi="Times New Roman" w:cs="Times New Roman"/>
          <w:bCs/>
          <w:sz w:val="28"/>
          <w:szCs w:val="28"/>
          <w:u w:val="single"/>
        </w:rPr>
      </w:pPr>
      <w:r>
        <w:rPr>
          <w:rFonts w:ascii="Times New Roman" w:hAnsi="Times New Roman" w:cs="Times New Roman"/>
          <w:sz w:val="28"/>
          <w:szCs w:val="28"/>
          <w:lang w:val="en-US"/>
        </w:rPr>
        <w:t xml:space="preserve">                                 </w:t>
      </w:r>
      <w:r w:rsidRPr="001D4ED4">
        <w:rPr>
          <w:rFonts w:ascii="Times New Roman" w:hAnsi="Times New Roman" w:cs="Times New Roman"/>
          <w:sz w:val="28"/>
          <w:szCs w:val="28"/>
        </w:rPr>
        <w:t xml:space="preserve">  </w:t>
      </w:r>
      <w:r w:rsidRPr="00BD208A">
        <w:rPr>
          <w:rFonts w:ascii="Times New Roman" w:hAnsi="Times New Roman" w:cs="Times New Roman"/>
          <w:bCs/>
          <w:sz w:val="28"/>
          <w:szCs w:val="28"/>
          <w:u w:val="single"/>
        </w:rPr>
        <w:t>Техническая подготовленность.</w:t>
      </w:r>
    </w:p>
    <w:tbl>
      <w:tblPr>
        <w:tblW w:w="9944" w:type="dxa"/>
        <w:tblInd w:w="2" w:type="dxa"/>
        <w:tblLayout w:type="fixed"/>
        <w:tblCellMar>
          <w:left w:w="0" w:type="dxa"/>
          <w:right w:w="0" w:type="dxa"/>
        </w:tblCellMar>
        <w:tblLook w:val="0000" w:firstRow="0" w:lastRow="0" w:firstColumn="0" w:lastColumn="0" w:noHBand="0" w:noVBand="0"/>
      </w:tblPr>
      <w:tblGrid>
        <w:gridCol w:w="617"/>
        <w:gridCol w:w="6686"/>
        <w:gridCol w:w="827"/>
        <w:gridCol w:w="964"/>
        <w:gridCol w:w="850"/>
      </w:tblGrid>
      <w:tr w:rsidR="00457FDE" w:rsidRPr="00741E6A" w:rsidTr="00E361E8">
        <w:trPr>
          <w:trHeight w:val="188"/>
        </w:trPr>
        <w:tc>
          <w:tcPr>
            <w:tcW w:w="617" w:type="dxa"/>
            <w:vMerge w:val="restart"/>
            <w:tcBorders>
              <w:top w:val="single" w:sz="4" w:space="0" w:color="auto"/>
              <w:left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1E6A">
              <w:rPr>
                <w:rFonts w:ascii="Times New Roman" w:hAnsi="Times New Roman" w:cs="Times New Roman"/>
                <w:sz w:val="28"/>
                <w:szCs w:val="28"/>
              </w:rPr>
              <w:t>№</w:t>
            </w:r>
          </w:p>
        </w:tc>
        <w:tc>
          <w:tcPr>
            <w:tcW w:w="6686" w:type="dxa"/>
            <w:vMerge w:val="restart"/>
            <w:tcBorders>
              <w:top w:val="single" w:sz="4" w:space="0" w:color="auto"/>
              <w:left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1E6A">
              <w:rPr>
                <w:rFonts w:ascii="Times New Roman" w:hAnsi="Times New Roman" w:cs="Times New Roman"/>
                <w:sz w:val="28"/>
                <w:szCs w:val="28"/>
              </w:rPr>
              <w:t>Содержание требований</w:t>
            </w:r>
          </w:p>
        </w:tc>
        <w:tc>
          <w:tcPr>
            <w:tcW w:w="827" w:type="dxa"/>
            <w:vMerge w:val="restart"/>
            <w:tcBorders>
              <w:top w:val="single" w:sz="4" w:space="0" w:color="auto"/>
              <w:left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4</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год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5</w:t>
            </w:r>
            <w:r w:rsidRPr="00741E6A">
              <w:rPr>
                <w:rFonts w:ascii="Times New Roman" w:hAnsi="Times New Roman" w:cs="Times New Roman"/>
                <w:sz w:val="28"/>
                <w:szCs w:val="28"/>
              </w:rPr>
              <w:t xml:space="preserve"> год</w:t>
            </w:r>
          </w:p>
        </w:tc>
      </w:tr>
      <w:tr w:rsidR="00457FDE" w:rsidRPr="00741E6A" w:rsidTr="00E361E8">
        <w:trPr>
          <w:trHeight w:val="167"/>
        </w:trPr>
        <w:tc>
          <w:tcPr>
            <w:tcW w:w="617"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tc>
        <w:tc>
          <w:tcPr>
            <w:tcW w:w="6686"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tc>
        <w:tc>
          <w:tcPr>
            <w:tcW w:w="827"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lang w:val="en-US"/>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457FDE" w:rsidRPr="00AE0ABB"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связующие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57FDE" w:rsidRPr="00AE0ABB"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нападающие</w:t>
            </w:r>
          </w:p>
        </w:tc>
      </w:tr>
      <w:tr w:rsidR="00457FDE" w:rsidRPr="00741E6A" w:rsidTr="00E361E8">
        <w:trPr>
          <w:trHeight w:val="49"/>
        </w:trPr>
        <w:tc>
          <w:tcPr>
            <w:tcW w:w="617" w:type="dxa"/>
            <w:tcBorders>
              <w:top w:val="nil"/>
              <w:left w:val="single" w:sz="4" w:space="0" w:color="auto"/>
              <w:bottom w:val="single" w:sz="4" w:space="0" w:color="auto"/>
              <w:right w:val="single" w:sz="4" w:space="0" w:color="auto"/>
            </w:tcBorders>
            <w:shd w:val="clear" w:color="auto" w:fill="FFFFFF"/>
          </w:tcPr>
          <w:p w:rsidR="00457FDE" w:rsidRPr="00D30485"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1</w:t>
            </w:r>
            <w:r>
              <w:rPr>
                <w:rFonts w:ascii="Times New Roman" w:hAnsi="Times New Roman" w:cs="Times New Roman"/>
                <w:sz w:val="28"/>
                <w:szCs w:val="28"/>
              </w:rPr>
              <w:t>.</w:t>
            </w:r>
          </w:p>
          <w:p w:rsidR="00457FDE" w:rsidRPr="00D30485"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2</w:t>
            </w:r>
            <w:r>
              <w:rPr>
                <w:rFonts w:ascii="Times New Roman" w:hAnsi="Times New Roman" w:cs="Times New Roman"/>
                <w:sz w:val="28"/>
                <w:szCs w:val="28"/>
              </w:rPr>
              <w:t>.</w:t>
            </w:r>
          </w:p>
          <w:p w:rsidR="00457FDE"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57FDE" w:rsidRPr="0038788F" w:rsidRDefault="00457FDE" w:rsidP="00457FDE">
            <w:pPr>
              <w:spacing w:line="240" w:lineRule="auto"/>
              <w:jc w:val="both"/>
              <w:rPr>
                <w:rFonts w:ascii="Times New Roman" w:hAnsi="Times New Roman" w:cs="Times New Roman"/>
                <w:sz w:val="28"/>
                <w:szCs w:val="28"/>
              </w:rPr>
            </w:pPr>
          </w:p>
        </w:tc>
        <w:tc>
          <w:tcPr>
            <w:tcW w:w="6686" w:type="dxa"/>
            <w:tcBorders>
              <w:top w:val="nil"/>
              <w:left w:val="single" w:sz="4" w:space="0" w:color="auto"/>
              <w:bottom w:val="single" w:sz="4" w:space="0" w:color="auto"/>
              <w:right w:val="single" w:sz="4" w:space="0" w:color="auto"/>
            </w:tcBorders>
            <w:shd w:val="clear" w:color="auto" w:fill="FFFFFF"/>
          </w:tcPr>
          <w:p w:rsidR="00457FDE" w:rsidRPr="00EC0FB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1E6A">
              <w:rPr>
                <w:rFonts w:ascii="Times New Roman" w:hAnsi="Times New Roman" w:cs="Times New Roman"/>
                <w:sz w:val="28"/>
                <w:szCs w:val="28"/>
              </w:rPr>
              <w:t>Вторая передача</w:t>
            </w:r>
            <w:r>
              <w:rPr>
                <w:rFonts w:ascii="Times New Roman" w:hAnsi="Times New Roman" w:cs="Times New Roman"/>
                <w:sz w:val="28"/>
                <w:szCs w:val="28"/>
              </w:rPr>
              <w:t xml:space="preserve"> на точность</w:t>
            </w:r>
            <w:r w:rsidRPr="00741E6A">
              <w:rPr>
                <w:rFonts w:ascii="Times New Roman" w:hAnsi="Times New Roman" w:cs="Times New Roman"/>
                <w:sz w:val="28"/>
                <w:szCs w:val="28"/>
              </w:rPr>
              <w:t xml:space="preserve"> из зоны 2 в зону 4</w:t>
            </w:r>
          </w:p>
          <w:p w:rsidR="00457FDE" w:rsidRDefault="00457FDE" w:rsidP="00457FDE">
            <w:pPr>
              <w:spacing w:line="240" w:lineRule="auto"/>
              <w:rPr>
                <w:rFonts w:ascii="Times New Roman" w:hAnsi="Times New Roman" w:cs="Times New Roman"/>
                <w:sz w:val="28"/>
                <w:szCs w:val="28"/>
              </w:rPr>
            </w:pPr>
            <w:r w:rsidRPr="0038788F">
              <w:rPr>
                <w:rFonts w:ascii="Times New Roman" w:hAnsi="Times New Roman" w:cs="Times New Roman"/>
                <w:sz w:val="28"/>
                <w:szCs w:val="28"/>
              </w:rPr>
              <w:t xml:space="preserve"> </w:t>
            </w:r>
            <w:r>
              <w:rPr>
                <w:rFonts w:ascii="Times New Roman" w:hAnsi="Times New Roman" w:cs="Times New Roman"/>
                <w:sz w:val="28"/>
                <w:szCs w:val="28"/>
              </w:rPr>
              <w:t>Передача сверху у стены, стоя лицом и спиной</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Подача на точность: верхняя прямая в правую половину площадки</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Нападающий удар прямой из зоны 4 в зону 4-5</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Нападающий удар с переводом из зоны 2 в зону</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5, из зоны 4 в зону 1</w:t>
            </w:r>
          </w:p>
          <w:p w:rsidR="00BD208A"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Приём подачи из</w:t>
            </w:r>
            <w:r w:rsidR="00BD208A">
              <w:rPr>
                <w:rFonts w:ascii="Times New Roman" w:hAnsi="Times New Roman" w:cs="Times New Roman"/>
                <w:sz w:val="28"/>
                <w:szCs w:val="28"/>
              </w:rPr>
              <w:t xml:space="preserve"> зоны 5 в зону 2 на точность</w:t>
            </w:r>
          </w:p>
          <w:p w:rsidR="00457FDE" w:rsidRPr="0038788F"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Блокирование одиночное нападающ</w:t>
            </w:r>
            <w:r w:rsidR="00BD208A">
              <w:rPr>
                <w:rFonts w:ascii="Times New Roman" w:hAnsi="Times New Roman" w:cs="Times New Roman"/>
                <w:sz w:val="28"/>
                <w:szCs w:val="28"/>
              </w:rPr>
              <w:t xml:space="preserve">его из зоны 4 (2) по диагонали </w:t>
            </w:r>
          </w:p>
        </w:tc>
        <w:tc>
          <w:tcPr>
            <w:tcW w:w="827"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964"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850"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457FDE" w:rsidRPr="00741E6A" w:rsidTr="00E361E8">
        <w:trPr>
          <w:trHeight w:val="823"/>
        </w:trPr>
        <w:tc>
          <w:tcPr>
            <w:tcW w:w="9944" w:type="dxa"/>
            <w:gridSpan w:val="5"/>
            <w:tcBorders>
              <w:bottom w:val="nil"/>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E361E8">
        <w:trPr>
          <w:trHeight w:val="227"/>
        </w:trPr>
        <w:tc>
          <w:tcPr>
            <w:tcW w:w="9944" w:type="dxa"/>
            <w:gridSpan w:val="5"/>
            <w:tcBorders>
              <w:top w:val="nil"/>
              <w:bottom w:val="nil"/>
            </w:tcBorders>
            <w:shd w:val="clear" w:color="auto" w:fill="FFFFFF"/>
          </w:tcPr>
          <w:p w:rsidR="00457FDE" w:rsidRPr="00741E6A" w:rsidRDefault="00E361E8"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457FDE" w:rsidRPr="00E361E8" w:rsidRDefault="00457FDE" w:rsidP="00457FDE">
      <w:pPr>
        <w:shd w:val="clear" w:color="auto" w:fill="FFFFFF"/>
        <w:spacing w:after="340" w:line="240" w:lineRule="auto"/>
        <w:jc w:val="both"/>
        <w:rPr>
          <w:rFonts w:ascii="Times New Roman" w:eastAsia="Arial Unicode MS" w:hAnsi="Times New Roman"/>
          <w:sz w:val="28"/>
          <w:szCs w:val="28"/>
          <w:shd w:val="clear" w:color="auto" w:fill="FFFFFF"/>
          <w:lang w:val="en-US"/>
        </w:rPr>
      </w:pPr>
      <w:r>
        <w:rPr>
          <w:rFonts w:ascii="Times New Roman" w:eastAsia="Arial Unicode MS" w:hAnsi="Times New Roman" w:cs="Times New Roman"/>
          <w:b/>
          <w:bCs/>
          <w:sz w:val="28"/>
          <w:szCs w:val="28"/>
          <w:shd w:val="clear" w:color="auto" w:fill="FFFFFF"/>
        </w:rPr>
        <w:t xml:space="preserve">                           </w:t>
      </w:r>
      <w:r w:rsidR="00E361E8">
        <w:rPr>
          <w:rFonts w:ascii="Times New Roman" w:eastAsia="Arial Unicode MS" w:hAnsi="Times New Roman" w:cs="Times New Roman"/>
          <w:b/>
          <w:bCs/>
          <w:sz w:val="28"/>
          <w:szCs w:val="28"/>
          <w:shd w:val="clear" w:color="auto" w:fill="FFFFFF"/>
        </w:rPr>
        <w:t xml:space="preserve">            </w:t>
      </w:r>
      <w:r>
        <w:rPr>
          <w:rFonts w:ascii="Times New Roman" w:eastAsia="Arial Unicode MS" w:hAnsi="Times New Roman" w:cs="Times New Roman"/>
          <w:b/>
          <w:bCs/>
          <w:sz w:val="28"/>
          <w:szCs w:val="28"/>
          <w:shd w:val="clear" w:color="auto" w:fill="FFFFFF"/>
        </w:rPr>
        <w:t xml:space="preserve"> </w:t>
      </w:r>
      <w:r w:rsidRPr="00E361E8">
        <w:rPr>
          <w:rFonts w:ascii="Times New Roman" w:eastAsia="Arial Unicode MS" w:hAnsi="Times New Roman" w:cs="Times New Roman"/>
          <w:bCs/>
          <w:sz w:val="28"/>
          <w:szCs w:val="28"/>
          <w:u w:val="single"/>
          <w:shd w:val="clear" w:color="auto" w:fill="FFFFFF"/>
        </w:rPr>
        <w:t>Тактическая подготовленность.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4700"/>
        <w:gridCol w:w="982"/>
        <w:gridCol w:w="1695"/>
        <w:gridCol w:w="1773"/>
      </w:tblGrid>
      <w:tr w:rsidR="00457FDE" w:rsidTr="00457FDE">
        <w:trPr>
          <w:trHeight w:val="300"/>
        </w:trPr>
        <w:tc>
          <w:tcPr>
            <w:tcW w:w="710" w:type="dxa"/>
            <w:vMerge w:val="restart"/>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w:t>
            </w:r>
          </w:p>
        </w:tc>
        <w:tc>
          <w:tcPr>
            <w:tcW w:w="4819" w:type="dxa"/>
            <w:vMerge w:val="restart"/>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 xml:space="preserve">       Содержание требований</w:t>
            </w:r>
          </w:p>
        </w:tc>
        <w:tc>
          <w:tcPr>
            <w:tcW w:w="992" w:type="dxa"/>
            <w:vMerge w:val="restart"/>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4год</w:t>
            </w:r>
          </w:p>
        </w:tc>
        <w:tc>
          <w:tcPr>
            <w:tcW w:w="3476" w:type="dxa"/>
            <w:gridSpan w:val="2"/>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 xml:space="preserve">                  5 год</w:t>
            </w:r>
          </w:p>
        </w:tc>
      </w:tr>
      <w:tr w:rsidR="00457FDE" w:rsidTr="00457FDE">
        <w:trPr>
          <w:trHeight w:val="360"/>
        </w:trPr>
        <w:tc>
          <w:tcPr>
            <w:tcW w:w="710"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4819"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992"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1701"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связующие</w:t>
            </w:r>
          </w:p>
        </w:tc>
        <w:tc>
          <w:tcPr>
            <w:tcW w:w="1775"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нападающие</w:t>
            </w:r>
          </w:p>
        </w:tc>
      </w:tr>
      <w:tr w:rsidR="00457FDE" w:rsidTr="00457FDE">
        <w:tc>
          <w:tcPr>
            <w:tcW w:w="710"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1</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2</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tc>
        <w:tc>
          <w:tcPr>
            <w:tcW w:w="4819"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Вторая передача из зоны 3 в зону 4 или 2 стоя спиной в соответствии с сигналом</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Вторая передача в прыжке из зоны 3 в зону 4 или 2 стоя спиной в соответствии с сигналом</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Нападающий удар или «скидка» в зависимости от того, поставлен блок или нет</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Командные действия: прием подачи, вторая передача из зоны 3 в зону 4 или 2 (по заданию) и нападающий удар</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Блокирование одиночное нападающих ударов из зон 4,3,2 со второй передачи. Зона не известна, направление удара диагональное</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Командные действия организации защитных действий по системе «углом вперед» и «углом назад» по заданию после нападения соперников</w:t>
            </w:r>
          </w:p>
        </w:tc>
        <w:tc>
          <w:tcPr>
            <w:tcW w:w="992"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c>
          <w:tcPr>
            <w:tcW w:w="1701"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c>
          <w:tcPr>
            <w:tcW w:w="1775"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2</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r>
    </w:tbl>
    <w:p w:rsidR="00457FDE" w:rsidRPr="00B116A5" w:rsidRDefault="00457FDE" w:rsidP="00457FDE">
      <w:pPr>
        <w:shd w:val="clear" w:color="auto" w:fill="FFFFFF"/>
        <w:spacing w:after="340" w:line="240" w:lineRule="auto"/>
        <w:jc w:val="both"/>
        <w:rPr>
          <w:rFonts w:ascii="Arial Unicode MS" w:eastAsia="Arial Unicode MS" w:hAnsi="Arial Unicode MS"/>
          <w:sz w:val="28"/>
          <w:szCs w:val="28"/>
        </w:rPr>
      </w:pPr>
    </w:p>
    <w:p w:rsidR="00457FDE" w:rsidRPr="00E361E8" w:rsidRDefault="00457FDE" w:rsidP="00457FDE">
      <w:pPr>
        <w:spacing w:line="240" w:lineRule="auto"/>
        <w:jc w:val="both"/>
        <w:rPr>
          <w:rFonts w:ascii="Times New Roman" w:hAnsi="Times New Roman" w:cs="Times New Roman"/>
          <w:sz w:val="28"/>
          <w:szCs w:val="28"/>
        </w:rPr>
      </w:pPr>
      <w:r w:rsidRPr="00E361E8">
        <w:rPr>
          <w:rFonts w:ascii="Times New Roman" w:hAnsi="Times New Roman" w:cs="Times New Roman"/>
          <w:bCs/>
          <w:sz w:val="28"/>
          <w:szCs w:val="28"/>
        </w:rPr>
        <w:lastRenderedPageBreak/>
        <w:t xml:space="preserve">                                           </w:t>
      </w:r>
      <w:r w:rsidRPr="00E361E8">
        <w:rPr>
          <w:rFonts w:ascii="Times New Roman" w:hAnsi="Times New Roman" w:cs="Times New Roman"/>
          <w:bCs/>
          <w:sz w:val="28"/>
          <w:szCs w:val="28"/>
          <w:u w:val="single"/>
        </w:rPr>
        <w:t>Интегральная подготовка.</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4829"/>
        <w:gridCol w:w="992"/>
        <w:gridCol w:w="1772"/>
        <w:gridCol w:w="1697"/>
        <w:gridCol w:w="35"/>
      </w:tblGrid>
      <w:tr w:rsidR="00457FDE" w:rsidTr="00457FDE">
        <w:trPr>
          <w:gridAfter w:val="1"/>
          <w:wAfter w:w="35" w:type="dxa"/>
          <w:trHeight w:val="300"/>
        </w:trPr>
        <w:tc>
          <w:tcPr>
            <w:tcW w:w="698"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w:t>
            </w:r>
          </w:p>
        </w:tc>
        <w:tc>
          <w:tcPr>
            <w:tcW w:w="4831"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Содержание требований</w:t>
            </w:r>
          </w:p>
        </w:tc>
        <w:tc>
          <w:tcPr>
            <w:tcW w:w="992"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4год</w:t>
            </w:r>
          </w:p>
        </w:tc>
        <w:tc>
          <w:tcPr>
            <w:tcW w:w="3467" w:type="dxa"/>
            <w:gridSpan w:val="2"/>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 год</w:t>
            </w:r>
          </w:p>
        </w:tc>
      </w:tr>
      <w:tr w:rsidR="00457FDE" w:rsidTr="00457FDE">
        <w:trPr>
          <w:trHeight w:val="210"/>
        </w:trPr>
        <w:tc>
          <w:tcPr>
            <w:tcW w:w="698"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4831"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992"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1772"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связующие</w:t>
            </w:r>
          </w:p>
        </w:tc>
        <w:tc>
          <w:tcPr>
            <w:tcW w:w="1730" w:type="dxa"/>
            <w:gridSpan w:val="2"/>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нападающие</w:t>
            </w:r>
          </w:p>
        </w:tc>
      </w:tr>
      <w:tr w:rsidR="00457FDE" w:rsidTr="00457FDE">
        <w:trPr>
          <w:gridAfter w:val="1"/>
          <w:wAfter w:w="35" w:type="dxa"/>
        </w:trPr>
        <w:tc>
          <w:tcPr>
            <w:tcW w:w="698"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6</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7</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8</w:t>
            </w:r>
          </w:p>
        </w:tc>
        <w:tc>
          <w:tcPr>
            <w:tcW w:w="4831"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Прием снизу – верхняя передача</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Нападающий удар – блокирование</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Блокирование – вторая передача</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Переход после подачи к защитным действиям, после </w:t>
            </w:r>
            <w:proofErr w:type="gramStart"/>
            <w:r w:rsidRPr="007D28B4">
              <w:rPr>
                <w:rFonts w:ascii="Times New Roman" w:hAnsi="Times New Roman" w:cs="Times New Roman"/>
                <w:sz w:val="28"/>
                <w:szCs w:val="28"/>
              </w:rPr>
              <w:t>защитных</w:t>
            </w:r>
            <w:proofErr w:type="gramEnd"/>
            <w:r w:rsidRPr="007D28B4">
              <w:rPr>
                <w:rFonts w:ascii="Times New Roman" w:hAnsi="Times New Roman" w:cs="Times New Roman"/>
                <w:sz w:val="28"/>
                <w:szCs w:val="28"/>
              </w:rPr>
              <w:t xml:space="preserve"> – к нападению</w:t>
            </w:r>
          </w:p>
          <w:p w:rsidR="00457FDE" w:rsidRPr="003F7062"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Потери подач в игре </w:t>
            </w:r>
            <w:r w:rsidRPr="003F7062">
              <w:rPr>
                <w:rFonts w:ascii="Times New Roman" w:hAnsi="Times New Roman" w:cs="Times New Roman"/>
                <w:sz w:val="28"/>
                <w:szCs w:val="28"/>
              </w:rPr>
              <w:t>%</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Эффективность нападения в игре %</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-выигрыш</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-проигрыш</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Полезное блокирование в игре %</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Ошибки при приёме подачи в игре %</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p>
        </w:tc>
        <w:tc>
          <w:tcPr>
            <w:tcW w:w="992"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6</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3</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15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14</w:t>
            </w:r>
          </w:p>
        </w:tc>
        <w:tc>
          <w:tcPr>
            <w:tcW w:w="1770" w:type="dxa"/>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12</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w:t>
            </w:r>
          </w:p>
        </w:tc>
        <w:tc>
          <w:tcPr>
            <w:tcW w:w="1697" w:type="dxa"/>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14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12</w:t>
            </w:r>
          </w:p>
        </w:tc>
      </w:tr>
    </w:tbl>
    <w:p w:rsidR="00457FDE" w:rsidRPr="000C5A4C" w:rsidRDefault="00457FDE" w:rsidP="00457FDE">
      <w:pPr>
        <w:spacing w:line="240" w:lineRule="auto"/>
        <w:jc w:val="both"/>
        <w:rPr>
          <w:rFonts w:ascii="Times New Roman" w:hAnsi="Times New Roman" w:cs="Times New Roman"/>
          <w:sz w:val="28"/>
          <w:szCs w:val="28"/>
        </w:rPr>
      </w:pPr>
    </w:p>
    <w:p w:rsidR="0048720B" w:rsidRDefault="0048720B" w:rsidP="0048720B">
      <w:pPr>
        <w:pStyle w:val="a3"/>
        <w:numPr>
          <w:ilvl w:val="1"/>
          <w:numId w:val="21"/>
        </w:numPr>
        <w:spacing w:after="0"/>
        <w:ind w:left="0" w:firstLine="0"/>
        <w:jc w:val="both"/>
        <w:rPr>
          <w:rFonts w:ascii="Times New Roman" w:hAnsi="Times New Roman" w:cs="Times New Roman"/>
          <w:b/>
          <w:sz w:val="28"/>
          <w:szCs w:val="28"/>
        </w:rPr>
      </w:pPr>
      <w:r w:rsidRPr="00F473A0">
        <w:rPr>
          <w:rFonts w:ascii="Times New Roman" w:hAnsi="Times New Roman" w:cs="Times New Roman"/>
          <w:b/>
          <w:sz w:val="28"/>
          <w:szCs w:val="28"/>
        </w:rPr>
        <w:t xml:space="preserve">Методические указания по организации итогового контроля и промежуточной аттестации  </w:t>
      </w:r>
      <w:proofErr w:type="gramStart"/>
      <w:r w:rsidRPr="00F473A0">
        <w:rPr>
          <w:rFonts w:ascii="Times New Roman" w:hAnsi="Times New Roman" w:cs="Times New Roman"/>
          <w:b/>
          <w:sz w:val="28"/>
          <w:szCs w:val="28"/>
        </w:rPr>
        <w:t>обучающихся</w:t>
      </w:r>
      <w:proofErr w:type="gramEnd"/>
      <w:r w:rsidRPr="00F473A0">
        <w:rPr>
          <w:rFonts w:ascii="Times New Roman" w:hAnsi="Times New Roman" w:cs="Times New Roman"/>
          <w:b/>
          <w:sz w:val="28"/>
          <w:szCs w:val="28"/>
        </w:rPr>
        <w:t>.</w:t>
      </w:r>
    </w:p>
    <w:p w:rsidR="0048720B" w:rsidRDefault="0048720B" w:rsidP="0048720B">
      <w:pPr>
        <w:pStyle w:val="a3"/>
        <w:spacing w:after="0"/>
        <w:ind w:left="0"/>
        <w:jc w:val="both"/>
        <w:rPr>
          <w:rFonts w:ascii="Times New Roman" w:hAnsi="Times New Roman" w:cs="Times New Roman"/>
          <w:sz w:val="28"/>
          <w:szCs w:val="28"/>
        </w:rPr>
      </w:pPr>
      <w:r w:rsidRPr="00306280">
        <w:rPr>
          <w:rFonts w:ascii="Times New Roman" w:hAnsi="Times New Roman" w:cs="Times New Roman"/>
          <w:sz w:val="28"/>
          <w:szCs w:val="28"/>
        </w:rPr>
        <w:t>Для оценки уровня освоения Программы проводятся</w:t>
      </w:r>
      <w:r>
        <w:rPr>
          <w:rFonts w:ascii="Times New Roman" w:hAnsi="Times New Roman" w:cs="Times New Roman"/>
          <w:sz w:val="28"/>
          <w:szCs w:val="28"/>
        </w:rPr>
        <w:t>:</w:t>
      </w:r>
    </w:p>
    <w:p w:rsidR="0048720B" w:rsidRPr="00E53D9D" w:rsidRDefault="0048720B" w:rsidP="0048720B">
      <w:pPr>
        <w:pStyle w:val="a3"/>
        <w:numPr>
          <w:ilvl w:val="0"/>
          <w:numId w:val="22"/>
        </w:numPr>
        <w:spacing w:after="0"/>
        <w:jc w:val="both"/>
        <w:rPr>
          <w:rFonts w:ascii="Times New Roman" w:hAnsi="Times New Roman" w:cs="Times New Roman"/>
          <w:sz w:val="28"/>
          <w:szCs w:val="28"/>
        </w:rPr>
      </w:pPr>
      <w:r w:rsidRPr="00E53D9D">
        <w:rPr>
          <w:rFonts w:ascii="Times New Roman" w:eastAsia="Times New Roman" w:hAnsi="Times New Roman" w:cs="Times New Roman"/>
          <w:color w:val="000000"/>
          <w:sz w:val="28"/>
          <w:szCs w:val="28"/>
        </w:rPr>
        <w:t xml:space="preserve">Текущий контроль </w:t>
      </w:r>
    </w:p>
    <w:p w:rsidR="0048720B" w:rsidRDefault="0048720B" w:rsidP="0048720B">
      <w:pPr>
        <w:pStyle w:val="a3"/>
        <w:numPr>
          <w:ilvl w:val="0"/>
          <w:numId w:val="22"/>
        </w:numPr>
        <w:spacing w:after="0"/>
        <w:jc w:val="both"/>
        <w:rPr>
          <w:rFonts w:ascii="Times New Roman" w:hAnsi="Times New Roman" w:cs="Times New Roman"/>
          <w:sz w:val="28"/>
          <w:szCs w:val="28"/>
        </w:rPr>
      </w:pPr>
      <w:r w:rsidRPr="00B450E9">
        <w:rPr>
          <w:rFonts w:ascii="Times New Roman" w:hAnsi="Times New Roman" w:cs="Times New Roman"/>
          <w:sz w:val="28"/>
          <w:szCs w:val="28"/>
        </w:rPr>
        <w:t xml:space="preserve">Промежуточная аттестация </w:t>
      </w:r>
      <w:proofErr w:type="gramStart"/>
      <w:r w:rsidRPr="00B450E9">
        <w:rPr>
          <w:rFonts w:ascii="Times New Roman" w:hAnsi="Times New Roman" w:cs="Times New Roman"/>
          <w:sz w:val="28"/>
          <w:szCs w:val="28"/>
        </w:rPr>
        <w:t>обучающихся</w:t>
      </w:r>
      <w:proofErr w:type="gramEnd"/>
      <w:r w:rsidRPr="00B450E9">
        <w:rPr>
          <w:rFonts w:ascii="Times New Roman" w:hAnsi="Times New Roman" w:cs="Times New Roman"/>
          <w:sz w:val="28"/>
          <w:szCs w:val="28"/>
        </w:rPr>
        <w:t>.</w:t>
      </w:r>
    </w:p>
    <w:p w:rsidR="0048720B" w:rsidRPr="007B3498" w:rsidRDefault="0048720B" w:rsidP="0048720B">
      <w:pPr>
        <w:shd w:val="clear" w:color="auto" w:fill="FFFFFF"/>
        <w:ind w:left="360"/>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u w:val="single"/>
        </w:rPr>
        <w:t xml:space="preserve">Текущий </w:t>
      </w:r>
      <w:proofErr w:type="gramStart"/>
      <w:r w:rsidRPr="007B3498">
        <w:rPr>
          <w:rFonts w:ascii="Times New Roman" w:hAnsi="Times New Roman" w:cs="Times New Roman"/>
          <w:color w:val="000000"/>
          <w:sz w:val="28"/>
          <w:szCs w:val="28"/>
          <w:u w:val="single"/>
        </w:rPr>
        <w:t>контроль</w:t>
      </w:r>
      <w:r w:rsidRPr="007B3498">
        <w:rPr>
          <w:rFonts w:ascii="Times New Roman" w:hAnsi="Times New Roman" w:cs="Times New Roman"/>
          <w:color w:val="000000"/>
          <w:sz w:val="28"/>
          <w:szCs w:val="28"/>
        </w:rPr>
        <w:t xml:space="preserve"> за</w:t>
      </w:r>
      <w:proofErr w:type="gramEnd"/>
      <w:r w:rsidRPr="007B3498">
        <w:rPr>
          <w:rFonts w:ascii="Times New Roman" w:hAnsi="Times New Roman" w:cs="Times New Roman"/>
          <w:color w:val="000000"/>
          <w:sz w:val="28"/>
          <w:szCs w:val="28"/>
        </w:rPr>
        <w:t xml:space="preserve"> уровнем физической подготовленности учащихся проводится  в течение учебного года на всех  этапах обучения в целях:</w:t>
      </w:r>
    </w:p>
    <w:p w:rsidR="0048720B" w:rsidRDefault="0048720B" w:rsidP="0048720B">
      <w:pPr>
        <w:shd w:val="clear" w:color="auto" w:fill="FFFFFF"/>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rPr>
        <w:t xml:space="preserve"> 1)контроля уровня физической подготовленности</w:t>
      </w:r>
      <w:r>
        <w:rPr>
          <w:rFonts w:ascii="Times New Roman" w:hAnsi="Times New Roman" w:cs="Times New Roman"/>
          <w:color w:val="000000"/>
          <w:sz w:val="28"/>
          <w:szCs w:val="28"/>
        </w:rPr>
        <w:t xml:space="preserve"> учащимися.</w:t>
      </w:r>
    </w:p>
    <w:p w:rsidR="0048720B" w:rsidRPr="007B3498" w:rsidRDefault="0048720B" w:rsidP="0048720B">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B3498">
        <w:rPr>
          <w:rFonts w:ascii="Times New Roman" w:hAnsi="Times New Roman" w:cs="Times New Roman"/>
          <w:color w:val="000000"/>
          <w:sz w:val="28"/>
          <w:szCs w:val="28"/>
        </w:rPr>
        <w:t>2)оценки соответствия результатов освоения образовательных программ  государственным федеральным требованиям и федеральным стандартам  в виде спорта;</w:t>
      </w:r>
    </w:p>
    <w:p w:rsidR="0048720B" w:rsidRPr="007146FA" w:rsidRDefault="0048720B" w:rsidP="0048720B">
      <w:pPr>
        <w:shd w:val="clear" w:color="auto" w:fill="FFFFFF"/>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rPr>
        <w:t xml:space="preserve"> 3)проведения учащимися  самооценки, оценки его работы тренеро</w:t>
      </w:r>
      <w:proofErr w:type="gramStart"/>
      <w:r w:rsidRPr="007B3498">
        <w:rPr>
          <w:rFonts w:ascii="Times New Roman" w:hAnsi="Times New Roman" w:cs="Times New Roman"/>
          <w:color w:val="000000"/>
          <w:sz w:val="28"/>
          <w:szCs w:val="28"/>
        </w:rPr>
        <w:t>м-</w:t>
      </w:r>
      <w:proofErr w:type="gramEnd"/>
      <w:r w:rsidRPr="007B3498">
        <w:rPr>
          <w:rFonts w:ascii="Times New Roman" w:hAnsi="Times New Roman" w:cs="Times New Roman"/>
          <w:color w:val="000000"/>
          <w:sz w:val="28"/>
          <w:szCs w:val="28"/>
        </w:rPr>
        <w:t xml:space="preserve"> </w:t>
      </w:r>
      <w:r w:rsidRPr="007146FA">
        <w:rPr>
          <w:rFonts w:ascii="Times New Roman" w:hAnsi="Times New Roman" w:cs="Times New Roman"/>
          <w:color w:val="000000"/>
          <w:sz w:val="28"/>
          <w:szCs w:val="28"/>
        </w:rPr>
        <w:t>преподавателем с целью возможного совершенствования  образовательного  и спортивного процесса;</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lastRenderedPageBreak/>
        <w:t>Текущий контроль осуществляется в следующем порядке:</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в начале года;</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по полугодиям;</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xml:space="preserve"> - по итогам года.</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В форме: тестовых и контрольных испытаний  по областям:</w:t>
      </w:r>
    </w:p>
    <w:p w:rsidR="0048720B" w:rsidRPr="007146FA" w:rsidRDefault="0048720B" w:rsidP="0048720B">
      <w:pPr>
        <w:shd w:val="clear" w:color="auto" w:fill="FFFFFF"/>
        <w:jc w:val="both"/>
        <w:rPr>
          <w:rFonts w:ascii="Times New Roman" w:hAnsi="Times New Roman" w:cs="Times New Roman"/>
          <w:sz w:val="28"/>
          <w:szCs w:val="28"/>
        </w:rPr>
      </w:pPr>
      <w:r w:rsidRPr="007146FA">
        <w:rPr>
          <w:rFonts w:ascii="Times New Roman" w:hAnsi="Times New Roman" w:cs="Times New Roman"/>
          <w:sz w:val="28"/>
          <w:szCs w:val="28"/>
        </w:rPr>
        <w:t>а</w:t>
      </w:r>
      <w:proofErr w:type="gramStart"/>
      <w:r w:rsidRPr="007146FA">
        <w:rPr>
          <w:rFonts w:ascii="Times New Roman" w:hAnsi="Times New Roman" w:cs="Times New Roman"/>
          <w:sz w:val="28"/>
          <w:szCs w:val="28"/>
        </w:rPr>
        <w:t>)т</w:t>
      </w:r>
      <w:proofErr w:type="gramEnd"/>
      <w:r w:rsidRPr="007146FA">
        <w:rPr>
          <w:rFonts w:ascii="Times New Roman" w:hAnsi="Times New Roman" w:cs="Times New Roman"/>
          <w:sz w:val="28"/>
          <w:szCs w:val="28"/>
        </w:rPr>
        <w:t xml:space="preserve">еория и методика физической культуры и спорта - </w:t>
      </w:r>
      <w:r w:rsidRPr="007146FA">
        <w:rPr>
          <w:rFonts w:ascii="Times New Roman" w:hAnsi="Times New Roman" w:cs="Times New Roman"/>
          <w:sz w:val="28"/>
          <w:szCs w:val="28"/>
          <w:u w:val="single"/>
        </w:rPr>
        <w:t xml:space="preserve">зачет;                                                    </w:t>
      </w:r>
      <w:r w:rsidRPr="007146FA">
        <w:rPr>
          <w:rFonts w:ascii="Times New Roman" w:hAnsi="Times New Roman" w:cs="Times New Roman"/>
          <w:sz w:val="28"/>
          <w:szCs w:val="28"/>
        </w:rPr>
        <w:t>б)ОФП, СФП, ТТМ -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Фиксация результатов текущего контроля  осуществляется:</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в журналах учета работы тренер</w:t>
      </w:r>
      <w:proofErr w:type="gramStart"/>
      <w:r w:rsidRPr="007146FA">
        <w:rPr>
          <w:rFonts w:ascii="Times New Roman" w:hAnsi="Times New Roman" w:cs="Times New Roman"/>
          <w:color w:val="000000"/>
          <w:sz w:val="28"/>
          <w:szCs w:val="28"/>
        </w:rPr>
        <w:t>а-</w:t>
      </w:r>
      <w:proofErr w:type="gramEnd"/>
      <w:r w:rsidRPr="007146FA">
        <w:rPr>
          <w:rFonts w:ascii="Times New Roman" w:hAnsi="Times New Roman" w:cs="Times New Roman"/>
          <w:color w:val="000000"/>
          <w:sz w:val="28"/>
          <w:szCs w:val="28"/>
        </w:rPr>
        <w:t xml:space="preserve"> преподавателя  в разделе </w:t>
      </w:r>
      <w:r w:rsidRPr="007146FA">
        <w:rPr>
          <w:rFonts w:ascii="Times New Roman" w:hAnsi="Times New Roman" w:cs="Times New Roman"/>
          <w:color w:val="000000"/>
          <w:sz w:val="28"/>
          <w:szCs w:val="28"/>
          <w:lang w:val="en-US"/>
        </w:rPr>
        <w:t>II</w:t>
      </w:r>
      <w:r w:rsidRPr="007146FA">
        <w:rPr>
          <w:rFonts w:ascii="Times New Roman" w:hAnsi="Times New Roman" w:cs="Times New Roman"/>
          <w:color w:val="000000"/>
          <w:sz w:val="28"/>
          <w:szCs w:val="28"/>
        </w:rPr>
        <w:t>.Общие сведения в виде оценки «зачет», «не зачет»;</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в протоколе контрольных испытаний в виде цифровой фиксации  результата (время или количество раз) выполняемого контрольного упражнения;</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xml:space="preserve"> - в личной карточке обучающегося  в разделе «Выполнение контрольных нормативов по этапам и годам обучения».</w:t>
      </w:r>
    </w:p>
    <w:p w:rsidR="0048720B" w:rsidRDefault="0048720B" w:rsidP="0048720B">
      <w:pPr>
        <w:shd w:val="clear" w:color="auto" w:fill="FFFFFF"/>
        <w:jc w:val="both"/>
        <w:rPr>
          <w:rFonts w:ascii="Times New Roman" w:eastAsia="Times New Roman" w:hAnsi="Times New Roman" w:cs="Times New Roman"/>
          <w:color w:val="000000"/>
          <w:sz w:val="28"/>
          <w:szCs w:val="28"/>
        </w:rPr>
      </w:pPr>
      <w:r w:rsidRPr="00EF51EB">
        <w:rPr>
          <w:rFonts w:ascii="Times New Roman" w:hAnsi="Times New Roman" w:cs="Times New Roman"/>
          <w:sz w:val="28"/>
          <w:szCs w:val="28"/>
          <w:u w:val="single"/>
        </w:rPr>
        <w:t xml:space="preserve">Промежуточная аттестация </w:t>
      </w:r>
      <w:proofErr w:type="gramStart"/>
      <w:r w:rsidRPr="00EF51EB">
        <w:rPr>
          <w:rFonts w:ascii="Times New Roman" w:hAnsi="Times New Roman" w:cs="Times New Roman"/>
          <w:sz w:val="28"/>
          <w:szCs w:val="28"/>
          <w:u w:val="single"/>
        </w:rPr>
        <w:t>обучающихся</w:t>
      </w:r>
      <w:proofErr w:type="gramEnd"/>
      <w:r>
        <w:rPr>
          <w:rFonts w:ascii="Times New Roman" w:hAnsi="Times New Roman" w:cs="Times New Roman"/>
          <w:sz w:val="28"/>
          <w:szCs w:val="28"/>
          <w:u w:val="single"/>
        </w:rPr>
        <w:t xml:space="preserve"> </w:t>
      </w:r>
      <w:r w:rsidRPr="00097790">
        <w:rPr>
          <w:rFonts w:ascii="Times New Roman" w:eastAsia="Times New Roman" w:hAnsi="Times New Roman" w:cs="Times New Roman"/>
          <w:sz w:val="28"/>
          <w:szCs w:val="28"/>
        </w:rPr>
        <w:t>проводится</w:t>
      </w:r>
      <w:r>
        <w:rPr>
          <w:rFonts w:ascii="Times New Roman" w:eastAsia="Times New Roman" w:hAnsi="Times New Roman" w:cs="Times New Roman"/>
          <w:color w:val="000000"/>
          <w:sz w:val="28"/>
          <w:szCs w:val="28"/>
        </w:rPr>
        <w:t>:</w:t>
      </w:r>
    </w:p>
    <w:p w:rsidR="0048720B" w:rsidRPr="00097790" w:rsidRDefault="0048720B" w:rsidP="0048720B">
      <w:pPr>
        <w:shd w:val="clear" w:color="auto" w:fill="FFFFFF"/>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1.при завершении освоения  этапа спортивной подготовки (в конце учебного года);</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2. при  досрочном переводе учащихся с этапа на этап, при условии прохождения  одного года обучения на предыдущем этапе.</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с целью установления  соответствия требованиям, установленным  федеральными стандартами спортивной подготовки  по видам спорта.</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Промежуточная аттестация учащихся проводится в форме: тестовых и контрольных испытаний  по областям:</w:t>
      </w:r>
    </w:p>
    <w:p w:rsidR="0048720B" w:rsidRPr="00097790" w:rsidRDefault="0048720B" w:rsidP="0048720B">
      <w:pPr>
        <w:shd w:val="clear" w:color="auto" w:fill="FFFFFF"/>
        <w:spacing w:after="0" w:line="240" w:lineRule="auto"/>
        <w:jc w:val="both"/>
        <w:rPr>
          <w:rFonts w:ascii="Times New Roman" w:eastAsia="Times New Roman" w:hAnsi="Times New Roman" w:cs="Times New Roman"/>
          <w:sz w:val="28"/>
          <w:szCs w:val="28"/>
        </w:rPr>
      </w:pPr>
      <w:r w:rsidRPr="00097790">
        <w:rPr>
          <w:rFonts w:ascii="Times New Roman" w:eastAsia="Times New Roman" w:hAnsi="Times New Roman" w:cs="Times New Roman"/>
          <w:sz w:val="28"/>
          <w:szCs w:val="28"/>
        </w:rPr>
        <w:t>а</w:t>
      </w:r>
      <w:proofErr w:type="gramStart"/>
      <w:r w:rsidRPr="00097790">
        <w:rPr>
          <w:rFonts w:ascii="Times New Roman" w:eastAsia="Times New Roman" w:hAnsi="Times New Roman" w:cs="Times New Roman"/>
          <w:sz w:val="28"/>
          <w:szCs w:val="28"/>
        </w:rPr>
        <w:t>)т</w:t>
      </w:r>
      <w:proofErr w:type="gramEnd"/>
      <w:r w:rsidRPr="00097790">
        <w:rPr>
          <w:rFonts w:ascii="Times New Roman" w:eastAsia="Times New Roman" w:hAnsi="Times New Roman" w:cs="Times New Roman"/>
          <w:sz w:val="28"/>
          <w:szCs w:val="28"/>
        </w:rPr>
        <w:t xml:space="preserve">еория и методика физической культуры и спорта - </w:t>
      </w:r>
      <w:r w:rsidRPr="00097790">
        <w:rPr>
          <w:rFonts w:ascii="Times New Roman" w:eastAsia="Times New Roman" w:hAnsi="Times New Roman" w:cs="Times New Roman"/>
          <w:sz w:val="28"/>
          <w:szCs w:val="28"/>
          <w:u w:val="single"/>
        </w:rPr>
        <w:t xml:space="preserve">зачет;                                                    </w:t>
      </w:r>
      <w:r w:rsidRPr="00097790">
        <w:rPr>
          <w:rFonts w:ascii="Times New Roman" w:eastAsia="Times New Roman" w:hAnsi="Times New Roman" w:cs="Times New Roman"/>
          <w:sz w:val="28"/>
          <w:szCs w:val="28"/>
        </w:rPr>
        <w:t>б)ОФП, СФП, ТТМ -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В случаях, предусмотренных образовательной программой, в качестве результатов промежуточной аттестации могут быть зачтены результаты выступлений на официальных соревнованиях.</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97790">
        <w:rPr>
          <w:rFonts w:ascii="Times New Roman" w:eastAsia="Times New Roman" w:hAnsi="Times New Roman" w:cs="Times New Roman"/>
          <w:color w:val="000000"/>
          <w:sz w:val="28"/>
          <w:szCs w:val="28"/>
        </w:rPr>
        <w:t>Результаты промежуточной аттестации фиксируются:</w:t>
      </w:r>
    </w:p>
    <w:p w:rsidR="0048720B" w:rsidRPr="00097790" w:rsidRDefault="0048720B" w:rsidP="0048720B">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097790">
        <w:rPr>
          <w:rFonts w:ascii="Times New Roman" w:eastAsia="Times New Roman" w:hAnsi="Times New Roman" w:cs="Times New Roman"/>
          <w:color w:val="000000"/>
          <w:sz w:val="28"/>
          <w:szCs w:val="28"/>
        </w:rPr>
        <w:t xml:space="preserve"> </w:t>
      </w:r>
      <w:r w:rsidRPr="004A1699">
        <w:rPr>
          <w:rFonts w:ascii="Times New Roman" w:eastAsia="Times New Roman" w:hAnsi="Times New Roman" w:cs="Times New Roman"/>
          <w:color w:val="000000"/>
          <w:sz w:val="28"/>
          <w:szCs w:val="28"/>
        </w:rPr>
        <w:t>в журналах учета работы тренер</w:t>
      </w:r>
      <w:proofErr w:type="gramStart"/>
      <w:r w:rsidRPr="004A1699">
        <w:rPr>
          <w:rFonts w:ascii="Times New Roman" w:eastAsia="Times New Roman" w:hAnsi="Times New Roman" w:cs="Times New Roman"/>
          <w:color w:val="000000"/>
          <w:sz w:val="28"/>
          <w:szCs w:val="28"/>
        </w:rPr>
        <w:t>а-</w:t>
      </w:r>
      <w:proofErr w:type="gramEnd"/>
      <w:r w:rsidRPr="004A1699">
        <w:rPr>
          <w:rFonts w:ascii="Times New Roman" w:eastAsia="Times New Roman" w:hAnsi="Times New Roman" w:cs="Times New Roman"/>
          <w:color w:val="000000"/>
          <w:sz w:val="28"/>
          <w:szCs w:val="28"/>
        </w:rPr>
        <w:t xml:space="preserve"> преподавателя  в разделе </w:t>
      </w:r>
      <w:r w:rsidRPr="004A1699">
        <w:rPr>
          <w:rFonts w:ascii="Times New Roman" w:eastAsia="Times New Roman" w:hAnsi="Times New Roman" w:cs="Times New Roman"/>
          <w:color w:val="000000"/>
          <w:sz w:val="28"/>
          <w:szCs w:val="28"/>
          <w:lang w:val="en-US"/>
        </w:rPr>
        <w:t>II</w:t>
      </w:r>
      <w:r w:rsidRPr="004A1699">
        <w:rPr>
          <w:rFonts w:ascii="Times New Roman" w:eastAsia="Times New Roman" w:hAnsi="Times New Roman" w:cs="Times New Roman"/>
          <w:color w:val="000000"/>
          <w:sz w:val="28"/>
          <w:szCs w:val="28"/>
        </w:rPr>
        <w:t>.Общие сведения в виде оценки «зачет», «не зачет»</w:t>
      </w:r>
      <w:r>
        <w:rPr>
          <w:rFonts w:ascii="Times New Roman" w:eastAsia="Times New Roman" w:hAnsi="Times New Roman" w:cs="Times New Roman"/>
          <w:color w:val="000000"/>
          <w:sz w:val="28"/>
          <w:szCs w:val="28"/>
        </w:rPr>
        <w:t xml:space="preserve">;                                                                                        </w:t>
      </w:r>
      <w:r w:rsidRPr="00097790">
        <w:rPr>
          <w:rFonts w:ascii="Times New Roman" w:eastAsia="Times New Roman" w:hAnsi="Times New Roman" w:cs="Times New Roman"/>
          <w:color w:val="000000"/>
          <w:sz w:val="28"/>
          <w:szCs w:val="28"/>
        </w:rPr>
        <w:t>- в протоколе промежуточной аттестации в виде цифровой фиксации  результата (время или количество раз) выполняемого контрольного упражнения;</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 в личной карточке </w:t>
      </w:r>
      <w:proofErr w:type="gramStart"/>
      <w:r w:rsidRPr="00097790">
        <w:rPr>
          <w:rFonts w:ascii="Times New Roman" w:eastAsia="Times New Roman" w:hAnsi="Times New Roman" w:cs="Times New Roman"/>
          <w:color w:val="000000"/>
          <w:sz w:val="28"/>
          <w:szCs w:val="28"/>
        </w:rPr>
        <w:t>обучающегося</w:t>
      </w:r>
      <w:proofErr w:type="gramEnd"/>
      <w:r w:rsidRPr="00097790">
        <w:rPr>
          <w:rFonts w:ascii="Times New Roman" w:eastAsia="Times New Roman" w:hAnsi="Times New Roman" w:cs="Times New Roman"/>
          <w:color w:val="000000"/>
          <w:sz w:val="28"/>
          <w:szCs w:val="28"/>
        </w:rPr>
        <w:t xml:space="preserve">  в разделе ««Отметка о переводе на следующий этап подготовки».</w:t>
      </w:r>
    </w:p>
    <w:p w:rsidR="0048720B" w:rsidRPr="00097790" w:rsidRDefault="0048720B" w:rsidP="0048720B">
      <w:pPr>
        <w:spacing w:before="75" w:after="75"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97790">
        <w:rPr>
          <w:rFonts w:ascii="Times New Roman" w:eastAsia="Times New Roman" w:hAnsi="Times New Roman" w:cs="Times New Roman"/>
          <w:color w:val="000000"/>
          <w:sz w:val="28"/>
          <w:szCs w:val="28"/>
        </w:rPr>
        <w:t>Особенности сроков и порядка проведения промежуточной аттестации  могут  быть установлены МБУ ДО ДЮСШ № 3  (по решению педагогического совета)  для следующей категории учащихся по заявлению  учащихся (их законных представителей):</w:t>
      </w:r>
    </w:p>
    <w:p w:rsidR="0048720B" w:rsidRPr="00097790" w:rsidRDefault="0048720B" w:rsidP="0048720B">
      <w:pPr>
        <w:spacing w:before="75" w:after="75" w:line="240" w:lineRule="auto"/>
        <w:ind w:firstLine="300"/>
        <w:jc w:val="both"/>
        <w:textAlignment w:val="baseline"/>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097790">
        <w:rPr>
          <w:rFonts w:ascii="Times New Roman" w:eastAsia="Times New Roman" w:hAnsi="Times New Roman" w:cs="Times New Roman"/>
          <w:color w:val="000000"/>
          <w:sz w:val="28"/>
          <w:szCs w:val="28"/>
        </w:rPr>
        <w:t>сборы</w:t>
      </w:r>
      <w:proofErr w:type="gramEnd"/>
      <w:r w:rsidRPr="00097790">
        <w:rPr>
          <w:rFonts w:ascii="Times New Roman" w:eastAsia="Times New Roman" w:hAnsi="Times New Roman" w:cs="Times New Roman"/>
          <w:color w:val="000000"/>
          <w:sz w:val="28"/>
          <w:szCs w:val="28"/>
        </w:rPr>
        <w:t xml:space="preserve"> и иные подобные мероприятия;</w:t>
      </w:r>
    </w:p>
    <w:p w:rsidR="0048720B" w:rsidRPr="00097790" w:rsidRDefault="0048720B" w:rsidP="0048720B">
      <w:pPr>
        <w:spacing w:before="75" w:after="75" w:line="240" w:lineRule="auto"/>
        <w:ind w:firstLine="300"/>
        <w:jc w:val="both"/>
        <w:textAlignment w:val="baseline"/>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для заболевших учащихся, находящихся на лечении в медучреждении.</w:t>
      </w:r>
    </w:p>
    <w:p w:rsidR="0048720B" w:rsidRPr="00097790" w:rsidRDefault="0048720B" w:rsidP="0048720B">
      <w:pPr>
        <w:shd w:val="clear" w:color="auto" w:fill="FFFFFF"/>
        <w:spacing w:after="0" w:line="240" w:lineRule="auto"/>
        <w:rPr>
          <w:rFonts w:ascii="Times New Roman" w:eastAsia="Times New Roman" w:hAnsi="Times New Roman" w:cs="Times New Roman"/>
          <w:color w:val="000000"/>
          <w:sz w:val="28"/>
          <w:szCs w:val="28"/>
        </w:rPr>
      </w:pP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Times New Roman" w:eastAsia="Times New Roman" w:hAnsi="Times New Roman" w:cs="Times New Roman"/>
          <w:color w:val="000000"/>
          <w:sz w:val="28"/>
          <w:szCs w:val="28"/>
        </w:rPr>
        <w:t>  отъезжающих на постоянное место жительства в другую местность;</w:t>
      </w:r>
    </w:p>
    <w:p w:rsidR="0048720B" w:rsidRDefault="0048720B" w:rsidP="0048720B">
      <w:pPr>
        <w:shd w:val="clear" w:color="auto" w:fill="FFFFFF"/>
        <w:spacing w:after="0" w:line="240" w:lineRule="auto"/>
        <w:jc w:val="both"/>
        <w:rPr>
          <w:rFonts w:ascii="Times New Roman" w:hAnsi="Times New Roman" w:cs="Times New Roman"/>
          <w:sz w:val="28"/>
          <w:szCs w:val="28"/>
        </w:rPr>
      </w:pPr>
      <w:r w:rsidRPr="00097790">
        <w:rPr>
          <w:rFonts w:ascii="Times New Roman" w:eastAsia="Times New Roman" w:hAnsi="Times New Roman" w:cs="Times New Roman"/>
          <w:color w:val="000000"/>
          <w:sz w:val="28"/>
          <w:szCs w:val="28"/>
        </w:rPr>
        <w:t xml:space="preserve">    – для иных обучающихся по </w:t>
      </w:r>
      <w:r>
        <w:rPr>
          <w:rFonts w:ascii="Times New Roman" w:eastAsia="Times New Roman" w:hAnsi="Times New Roman" w:cs="Times New Roman"/>
          <w:color w:val="000000"/>
          <w:sz w:val="28"/>
          <w:szCs w:val="28"/>
        </w:rPr>
        <w:t xml:space="preserve">решению педагогического совета </w:t>
      </w:r>
      <w:r>
        <w:rPr>
          <w:rFonts w:ascii="Times New Roman" w:hAnsi="Times New Roman" w:cs="Times New Roman"/>
          <w:sz w:val="28"/>
          <w:szCs w:val="28"/>
        </w:rPr>
        <w:t>ш</w:t>
      </w:r>
      <w:r w:rsidRPr="006E0AA8">
        <w:rPr>
          <w:rFonts w:ascii="Times New Roman" w:hAnsi="Times New Roman" w:cs="Times New Roman"/>
          <w:sz w:val="28"/>
          <w:szCs w:val="28"/>
        </w:rPr>
        <w:t>колы.</w:t>
      </w:r>
    </w:p>
    <w:p w:rsidR="0048720B" w:rsidRDefault="0048720B" w:rsidP="0048720B">
      <w:pPr>
        <w:shd w:val="clear" w:color="auto" w:fill="FFFFFF"/>
        <w:spacing w:after="0" w:line="240" w:lineRule="auto"/>
        <w:jc w:val="both"/>
        <w:rPr>
          <w:rFonts w:ascii="Times New Roman" w:hAnsi="Times New Roman" w:cs="Times New Roman"/>
          <w:sz w:val="28"/>
          <w:szCs w:val="28"/>
        </w:rPr>
      </w:pPr>
    </w:p>
    <w:p w:rsidR="0048720B" w:rsidRPr="006E0AA8" w:rsidRDefault="0048720B" w:rsidP="0048720B">
      <w:pPr>
        <w:spacing w:after="0"/>
        <w:contextualSpacing/>
        <w:jc w:val="both"/>
        <w:rPr>
          <w:rFonts w:ascii="Times New Roman" w:hAnsi="Times New Roman" w:cs="Times New Roman"/>
          <w:b/>
          <w:sz w:val="28"/>
          <w:szCs w:val="28"/>
        </w:rPr>
      </w:pPr>
      <w:r w:rsidRPr="006E0AA8">
        <w:rPr>
          <w:rFonts w:ascii="Times New Roman" w:hAnsi="Times New Roman" w:cs="Times New Roman"/>
          <w:b/>
          <w:sz w:val="28"/>
          <w:szCs w:val="28"/>
        </w:rPr>
        <w:t>4.5. ТРЕБОВАНИЯ К РЕЗУЛЬТАТАМ ОСВОЕНИЯ ПРОГРАММЫ,</w:t>
      </w:r>
    </w:p>
    <w:p w:rsidR="0048720B" w:rsidRPr="006E0AA8" w:rsidRDefault="0048720B" w:rsidP="0048720B">
      <w:pPr>
        <w:spacing w:after="0"/>
        <w:contextualSpacing/>
        <w:jc w:val="both"/>
        <w:rPr>
          <w:rFonts w:ascii="Times New Roman" w:hAnsi="Times New Roman" w:cs="Times New Roman"/>
          <w:b/>
          <w:sz w:val="28"/>
          <w:szCs w:val="28"/>
        </w:rPr>
      </w:pPr>
      <w:r w:rsidRPr="006E0AA8">
        <w:rPr>
          <w:rFonts w:ascii="Times New Roman" w:hAnsi="Times New Roman" w:cs="Times New Roman"/>
          <w:b/>
          <w:sz w:val="28"/>
          <w:szCs w:val="28"/>
        </w:rPr>
        <w:t xml:space="preserve">ВЫПОЛНЕНИЕ, </w:t>
      </w:r>
      <w:proofErr w:type="gramStart"/>
      <w:r w:rsidRPr="006E0AA8">
        <w:rPr>
          <w:rFonts w:ascii="Times New Roman" w:hAnsi="Times New Roman" w:cs="Times New Roman"/>
          <w:b/>
          <w:sz w:val="28"/>
          <w:szCs w:val="28"/>
        </w:rPr>
        <w:t>КОТОРЫХ</w:t>
      </w:r>
      <w:proofErr w:type="gramEnd"/>
      <w:r w:rsidRPr="006E0AA8">
        <w:rPr>
          <w:rFonts w:ascii="Times New Roman" w:hAnsi="Times New Roman" w:cs="Times New Roman"/>
          <w:b/>
          <w:sz w:val="28"/>
          <w:szCs w:val="28"/>
        </w:rPr>
        <w:t xml:space="preserve"> ДАЕТ ОСНОВАНИЕ ДЛЯ ПЕРЕВОДА НА</w:t>
      </w:r>
    </w:p>
    <w:p w:rsidR="0048720B" w:rsidRPr="006E0AA8" w:rsidRDefault="0048720B" w:rsidP="0048720B">
      <w:pPr>
        <w:spacing w:after="0"/>
        <w:contextualSpacing/>
        <w:jc w:val="both"/>
        <w:rPr>
          <w:rFonts w:ascii="Times New Roman" w:hAnsi="Times New Roman" w:cs="Times New Roman"/>
          <w:b/>
          <w:sz w:val="28"/>
          <w:szCs w:val="28"/>
        </w:rPr>
      </w:pPr>
      <w:r w:rsidRPr="006E0AA8">
        <w:rPr>
          <w:rFonts w:ascii="Times New Roman" w:hAnsi="Times New Roman" w:cs="Times New Roman"/>
          <w:b/>
          <w:sz w:val="28"/>
          <w:szCs w:val="28"/>
        </w:rPr>
        <w:t>ПРОГРАММУ СПОРТИВНОЙ ПОДГОТОВКИ</w:t>
      </w:r>
    </w:p>
    <w:p w:rsidR="0048720B" w:rsidRPr="00617533" w:rsidRDefault="0048720B" w:rsidP="0048720B">
      <w:pPr>
        <w:spacing w:after="0"/>
        <w:contextualSpacing/>
        <w:jc w:val="both"/>
        <w:rPr>
          <w:rFonts w:ascii="Times New Roman" w:hAnsi="Times New Roman" w:cs="Times New Roman"/>
          <w:sz w:val="32"/>
          <w:szCs w:val="32"/>
        </w:rPr>
      </w:pPr>
    </w:p>
    <w:p w:rsidR="0048720B" w:rsidRDefault="0048720B" w:rsidP="0048720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032F">
        <w:rPr>
          <w:rFonts w:ascii="Times New Roman" w:hAnsi="Times New Roman" w:cs="Times New Roman"/>
          <w:sz w:val="28"/>
          <w:szCs w:val="28"/>
        </w:rPr>
        <w:t>Одаренные обучающиеся, по собственному желанию и по результатам</w:t>
      </w:r>
      <w:r w:rsidRPr="007E032F">
        <w:rPr>
          <w:rFonts w:ascii="Times New Roman" w:hAnsi="Times New Roman" w:cs="Times New Roman"/>
          <w:sz w:val="28"/>
          <w:szCs w:val="28"/>
        </w:rPr>
        <w:br/>
        <w:t>сдачи</w:t>
      </w:r>
      <w:r>
        <w:rPr>
          <w:rFonts w:ascii="Times New Roman" w:hAnsi="Times New Roman" w:cs="Times New Roman"/>
          <w:sz w:val="28"/>
          <w:szCs w:val="28"/>
        </w:rPr>
        <w:t xml:space="preserve"> </w:t>
      </w:r>
      <w:r w:rsidRPr="007E032F">
        <w:rPr>
          <w:rFonts w:ascii="Times New Roman" w:hAnsi="Times New Roman" w:cs="Times New Roman"/>
          <w:sz w:val="28"/>
          <w:szCs w:val="28"/>
        </w:rPr>
        <w:t>промежуточной</w:t>
      </w:r>
      <w:r>
        <w:rPr>
          <w:rFonts w:ascii="Times New Roman" w:hAnsi="Times New Roman" w:cs="Times New Roman"/>
          <w:sz w:val="28"/>
          <w:szCs w:val="28"/>
        </w:rPr>
        <w:t xml:space="preserve"> </w:t>
      </w:r>
      <w:r w:rsidRPr="007E032F">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7E032F">
        <w:rPr>
          <w:rFonts w:ascii="Times New Roman" w:hAnsi="Times New Roman" w:cs="Times New Roman"/>
          <w:sz w:val="28"/>
          <w:szCs w:val="28"/>
        </w:rPr>
        <w:t>могут</w:t>
      </w:r>
      <w:r>
        <w:rPr>
          <w:rFonts w:ascii="Times New Roman" w:hAnsi="Times New Roman" w:cs="Times New Roman"/>
          <w:sz w:val="28"/>
          <w:szCs w:val="28"/>
        </w:rPr>
        <w:t xml:space="preserve"> </w:t>
      </w:r>
      <w:r w:rsidRPr="007E032F">
        <w:rPr>
          <w:rFonts w:ascii="Times New Roman" w:hAnsi="Times New Roman" w:cs="Times New Roman"/>
          <w:sz w:val="28"/>
          <w:szCs w:val="28"/>
        </w:rPr>
        <w:t>быть</w:t>
      </w:r>
      <w:r>
        <w:rPr>
          <w:rFonts w:ascii="Times New Roman" w:hAnsi="Times New Roman" w:cs="Times New Roman"/>
          <w:sz w:val="28"/>
          <w:szCs w:val="28"/>
        </w:rPr>
        <w:t xml:space="preserve"> </w:t>
      </w:r>
      <w:r w:rsidRPr="007E032F">
        <w:rPr>
          <w:rFonts w:ascii="Times New Roman" w:hAnsi="Times New Roman" w:cs="Times New Roman"/>
          <w:sz w:val="28"/>
          <w:szCs w:val="28"/>
        </w:rPr>
        <w:t>переведены</w:t>
      </w:r>
      <w:r>
        <w:rPr>
          <w:rFonts w:ascii="Times New Roman" w:hAnsi="Times New Roman" w:cs="Times New Roman"/>
          <w:sz w:val="28"/>
          <w:szCs w:val="28"/>
        </w:rPr>
        <w:t xml:space="preserve"> </w:t>
      </w:r>
      <w:r w:rsidRPr="007E032F">
        <w:rPr>
          <w:rFonts w:ascii="Times New Roman" w:hAnsi="Times New Roman" w:cs="Times New Roman"/>
          <w:sz w:val="28"/>
          <w:szCs w:val="28"/>
        </w:rPr>
        <w:t>на</w:t>
      </w:r>
      <w:r w:rsidRPr="007E032F">
        <w:rPr>
          <w:rFonts w:ascii="Times New Roman" w:hAnsi="Times New Roman" w:cs="Times New Roman"/>
          <w:sz w:val="28"/>
          <w:szCs w:val="28"/>
        </w:rPr>
        <w:br/>
        <w:t>Программу</w:t>
      </w:r>
      <w:r>
        <w:rPr>
          <w:rFonts w:ascii="Times New Roman" w:hAnsi="Times New Roman" w:cs="Times New Roman"/>
          <w:sz w:val="28"/>
          <w:szCs w:val="28"/>
        </w:rPr>
        <w:t xml:space="preserve"> </w:t>
      </w:r>
      <w:r w:rsidRPr="007E032F">
        <w:rPr>
          <w:rFonts w:ascii="Times New Roman" w:hAnsi="Times New Roman" w:cs="Times New Roman"/>
          <w:sz w:val="28"/>
          <w:szCs w:val="28"/>
        </w:rPr>
        <w:t>спортивной подготовки. Для перехода необходимо:</w:t>
      </w:r>
    </w:p>
    <w:p w:rsidR="0048720B" w:rsidRDefault="0048720B" w:rsidP="0048720B">
      <w:pPr>
        <w:spacing w:after="0"/>
        <w:contextualSpacing/>
        <w:jc w:val="both"/>
        <w:rPr>
          <w:rFonts w:ascii="Times New Roman" w:hAnsi="Times New Roman" w:cs="Times New Roman"/>
          <w:sz w:val="28"/>
          <w:szCs w:val="28"/>
        </w:rPr>
      </w:pPr>
      <w:r>
        <w:rPr>
          <w:rFonts w:ascii="Times New Roman" w:hAnsi="Times New Roman" w:cs="Times New Roman"/>
          <w:sz w:val="28"/>
          <w:szCs w:val="28"/>
        </w:rPr>
        <w:t>- показать высокие спортивные результаты на соревнованиях;</w:t>
      </w:r>
    </w:p>
    <w:p w:rsidR="0048720B" w:rsidRDefault="0048720B" w:rsidP="0048720B">
      <w:p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-выполнить требования для зачисления на программы спортивной подготовки по общей физической подготовки и специальной физической подготовки;</w:t>
      </w:r>
      <w:proofErr w:type="gramEnd"/>
    </w:p>
    <w:p w:rsidR="0048720B" w:rsidRDefault="0048720B" w:rsidP="0048720B">
      <w:pPr>
        <w:spacing w:after="0"/>
        <w:contextualSpacing/>
        <w:jc w:val="both"/>
        <w:rPr>
          <w:rFonts w:ascii="Times New Roman" w:hAnsi="Times New Roman" w:cs="Times New Roman"/>
          <w:sz w:val="28"/>
          <w:szCs w:val="28"/>
        </w:rPr>
      </w:pPr>
      <w:r>
        <w:rPr>
          <w:rFonts w:ascii="Times New Roman" w:hAnsi="Times New Roman" w:cs="Times New Roman"/>
          <w:sz w:val="28"/>
          <w:szCs w:val="28"/>
        </w:rPr>
        <w:t>- по остальным  предметным областям необходимо показать наивысший показатель по результатам промежуточной аттестации.</w:t>
      </w:r>
    </w:p>
    <w:p w:rsidR="0048720B" w:rsidRDefault="0048720B" w:rsidP="0048720B">
      <w:pPr>
        <w:spacing w:after="0"/>
        <w:contextualSpacing/>
        <w:jc w:val="both"/>
        <w:rPr>
          <w:rFonts w:ascii="Times New Roman" w:hAnsi="Times New Roman" w:cs="Times New Roman"/>
          <w:sz w:val="28"/>
          <w:szCs w:val="28"/>
        </w:rPr>
      </w:pPr>
    </w:p>
    <w:p w:rsidR="005F1646" w:rsidRPr="005F1646" w:rsidRDefault="005F1646" w:rsidP="005F164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НОРМАТИВЫ</w:t>
      </w:r>
    </w:p>
    <w:p w:rsidR="005F1646" w:rsidRPr="005F1646" w:rsidRDefault="005F1646" w:rsidP="005F164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ОБЩЕЙ ФИЗИЧЕСКОЙ И СПЕЦИАЛЬНОЙ ФИЗИЧЕСКОЙ ПОДГОТОВКИ</w:t>
      </w:r>
    </w:p>
    <w:p w:rsidR="00457FDE" w:rsidRDefault="005F1646" w:rsidP="005F1646">
      <w:pPr>
        <w:spacing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ДЛЯ ЗАЧИСЛЕНИЯ В ГРУППЫ НА ЭТАПЕ НАЧАЛЬНОЙ ПОДГОТОВКИ</w:t>
      </w:r>
    </w:p>
    <w:p w:rsidR="0014296B" w:rsidRDefault="0014296B" w:rsidP="005F1646">
      <w:pPr>
        <w:spacing w:line="240" w:lineRule="auto"/>
        <w:jc w:val="center"/>
        <w:rPr>
          <w:rFonts w:ascii="Times New Roman" w:eastAsiaTheme="minorHAnsi" w:hAnsi="Times New Roman" w:cs="Times New Roman"/>
          <w:color w:val="000000"/>
          <w:sz w:val="24"/>
          <w:szCs w:val="24"/>
          <w:lang w:eastAsia="en-US"/>
        </w:rPr>
      </w:pPr>
    </w:p>
    <w:tbl>
      <w:tblPr>
        <w:tblStyle w:val="a7"/>
        <w:tblpPr w:leftFromText="180" w:rightFromText="180" w:vertAnchor="text" w:horzAnchor="page" w:tblpX="1561" w:tblpY="273"/>
        <w:tblOverlap w:val="never"/>
        <w:tblW w:w="0" w:type="auto"/>
        <w:tblLayout w:type="fixed"/>
        <w:tblLook w:val="04A0" w:firstRow="1" w:lastRow="0" w:firstColumn="1" w:lastColumn="0" w:noHBand="0" w:noVBand="1"/>
      </w:tblPr>
      <w:tblGrid>
        <w:gridCol w:w="4223"/>
        <w:gridCol w:w="2548"/>
        <w:gridCol w:w="2551"/>
      </w:tblGrid>
      <w:tr w:rsidR="003B6F46" w:rsidRPr="003B6F46" w:rsidTr="004B5A21">
        <w:tc>
          <w:tcPr>
            <w:tcW w:w="4223" w:type="dxa"/>
            <w:vMerge w:val="restart"/>
          </w:tcPr>
          <w:p w:rsidR="003B6F46" w:rsidRPr="001556C2" w:rsidRDefault="003B6F46"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Развиваемое физическое </w:t>
            </w:r>
          </w:p>
          <w:p w:rsidR="003B6F46" w:rsidRPr="001556C2" w:rsidRDefault="003B6F46"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качество </w:t>
            </w:r>
          </w:p>
        </w:tc>
        <w:tc>
          <w:tcPr>
            <w:tcW w:w="5099" w:type="dxa"/>
            <w:gridSpan w:val="2"/>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Контрольные упражнения (тесты)</w:t>
            </w:r>
          </w:p>
        </w:tc>
      </w:tr>
      <w:tr w:rsidR="003B6F46" w:rsidRPr="003B6F46" w:rsidTr="00E32EB6">
        <w:tc>
          <w:tcPr>
            <w:tcW w:w="4223" w:type="dxa"/>
            <w:vMerge/>
          </w:tcPr>
          <w:p w:rsidR="003B6F46" w:rsidRPr="001556C2" w:rsidRDefault="003B6F46" w:rsidP="004B5A21">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3B6F46" w:rsidRPr="001556C2" w:rsidRDefault="003B6F46"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Юноши</w:t>
            </w:r>
          </w:p>
        </w:tc>
        <w:tc>
          <w:tcPr>
            <w:tcW w:w="2551" w:type="dxa"/>
          </w:tcPr>
          <w:p w:rsidR="003B6F46" w:rsidRPr="001556C2" w:rsidRDefault="003B6F46" w:rsidP="00E32EB6">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Девушки</w:t>
            </w:r>
            <w:r w:rsidRPr="003B6F46">
              <w:rPr>
                <w:rFonts w:ascii="Times New Roman" w:eastAsiaTheme="minorHAnsi" w:hAnsi="Times New Roman" w:cs="Times New Roman"/>
                <w:color w:val="000000"/>
                <w:sz w:val="28"/>
                <w:szCs w:val="28"/>
                <w:lang w:eastAsia="en-US"/>
              </w:rPr>
              <w:t xml:space="preserve"> </w:t>
            </w:r>
          </w:p>
        </w:tc>
      </w:tr>
      <w:tr w:rsidR="00E32EB6" w:rsidRPr="003B6F46" w:rsidTr="00E32EB6">
        <w:tc>
          <w:tcPr>
            <w:tcW w:w="4223" w:type="dxa"/>
            <w:vMerge w:val="restart"/>
          </w:tcPr>
          <w:p w:rsidR="00E32EB6" w:rsidRPr="001556C2" w:rsidRDefault="00E32EB6"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Быстрота </w:t>
            </w:r>
          </w:p>
        </w:tc>
        <w:tc>
          <w:tcPr>
            <w:tcW w:w="2548" w:type="dxa"/>
          </w:tcPr>
          <w:p w:rsidR="00E32EB6" w:rsidRPr="003B6F46" w:rsidRDefault="00E32EB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Бег 30 м (не более 5,1 с)</w:t>
            </w:r>
          </w:p>
        </w:tc>
        <w:tc>
          <w:tcPr>
            <w:tcW w:w="2551" w:type="dxa"/>
          </w:tcPr>
          <w:p w:rsidR="00E32EB6" w:rsidRPr="003B6F46" w:rsidRDefault="00E32EB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Бег 30 м (не более 5,7 с)</w:t>
            </w:r>
          </w:p>
        </w:tc>
      </w:tr>
      <w:tr w:rsidR="00E32EB6" w:rsidRPr="003B6F46" w:rsidTr="00E32EB6">
        <w:tc>
          <w:tcPr>
            <w:tcW w:w="4223" w:type="dxa"/>
            <w:vMerge/>
          </w:tcPr>
          <w:p w:rsidR="00E32EB6" w:rsidRPr="003B6F46" w:rsidRDefault="00E32EB6" w:rsidP="004B5A21">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E32EB6" w:rsidRPr="003B6F46" w:rsidRDefault="00E32EB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Челночный бег 5 x </w:t>
            </w:r>
            <w:r w:rsidRPr="001556C2">
              <w:rPr>
                <w:rFonts w:ascii="Times New Roman" w:eastAsiaTheme="minorHAnsi" w:hAnsi="Times New Roman" w:cs="Times New Roman"/>
                <w:color w:val="000000"/>
                <w:sz w:val="28"/>
                <w:szCs w:val="28"/>
                <w:lang w:eastAsia="en-US"/>
              </w:rPr>
              <w:lastRenderedPageBreak/>
              <w:t>6 м (не более 11,0 с)</w:t>
            </w:r>
          </w:p>
        </w:tc>
        <w:tc>
          <w:tcPr>
            <w:tcW w:w="2551" w:type="dxa"/>
          </w:tcPr>
          <w:p w:rsidR="00E32EB6" w:rsidRPr="003B6F46" w:rsidRDefault="00E32EB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lastRenderedPageBreak/>
              <w:t xml:space="preserve">Челночный бег 5 x </w:t>
            </w:r>
            <w:r w:rsidRPr="001556C2">
              <w:rPr>
                <w:rFonts w:ascii="Times New Roman" w:eastAsiaTheme="minorHAnsi" w:hAnsi="Times New Roman" w:cs="Times New Roman"/>
                <w:color w:val="000000"/>
                <w:sz w:val="28"/>
                <w:szCs w:val="28"/>
                <w:lang w:eastAsia="en-US"/>
              </w:rPr>
              <w:lastRenderedPageBreak/>
              <w:t>6 м (не более 11,5 с)</w:t>
            </w:r>
          </w:p>
        </w:tc>
      </w:tr>
      <w:tr w:rsidR="00E32EB6" w:rsidRPr="003B6F46" w:rsidTr="00E32EB6">
        <w:tc>
          <w:tcPr>
            <w:tcW w:w="4223" w:type="dxa"/>
          </w:tcPr>
          <w:p w:rsidR="00E32EB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lastRenderedPageBreak/>
              <w:t>Сила</w:t>
            </w:r>
          </w:p>
        </w:tc>
        <w:tc>
          <w:tcPr>
            <w:tcW w:w="2548" w:type="dxa"/>
          </w:tcPr>
          <w:p w:rsidR="00E32EB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Бросок мяча весом 1 кг из-за головы двумя руками стоя (не менее 12,5 м)</w:t>
            </w:r>
          </w:p>
        </w:tc>
        <w:tc>
          <w:tcPr>
            <w:tcW w:w="2551" w:type="dxa"/>
          </w:tcPr>
          <w:p w:rsidR="00E32EB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Бросок мяча весом 1 кг из-за головы двумя руками стоя (не менее 12 м)</w:t>
            </w:r>
          </w:p>
        </w:tc>
      </w:tr>
      <w:tr w:rsidR="003B6F46" w:rsidRPr="003B6F46" w:rsidTr="00E32EB6">
        <w:tc>
          <w:tcPr>
            <w:tcW w:w="4223" w:type="dxa"/>
            <w:vMerge w:val="restart"/>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Скоростно-силовые качества</w:t>
            </w:r>
          </w:p>
        </w:tc>
        <w:tc>
          <w:tcPr>
            <w:tcW w:w="2548" w:type="dxa"/>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Прыжок в длину с места (не менее 210 см)</w:t>
            </w:r>
          </w:p>
        </w:tc>
        <w:tc>
          <w:tcPr>
            <w:tcW w:w="2551" w:type="dxa"/>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Прыжок в длину с места (не менее 190 см)</w:t>
            </w:r>
          </w:p>
        </w:tc>
      </w:tr>
      <w:tr w:rsidR="003B6F46" w:rsidRPr="003B6F46" w:rsidTr="00E32EB6">
        <w:tc>
          <w:tcPr>
            <w:tcW w:w="4223" w:type="dxa"/>
            <w:vMerge/>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3B6F46" w:rsidRPr="003B6F46" w:rsidRDefault="003B6F46" w:rsidP="00961750">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Прыжок вверх с места </w:t>
            </w:r>
            <w:proofErr w:type="gramStart"/>
            <w:r w:rsidRPr="001556C2">
              <w:rPr>
                <w:rFonts w:ascii="Times New Roman" w:eastAsiaTheme="minorHAnsi" w:hAnsi="Times New Roman" w:cs="Times New Roman"/>
                <w:color w:val="000000"/>
                <w:sz w:val="28"/>
                <w:szCs w:val="28"/>
                <w:lang w:eastAsia="en-US"/>
              </w:rPr>
              <w:t>со</w:t>
            </w:r>
            <w:proofErr w:type="gramEnd"/>
            <w:r w:rsidRPr="001556C2">
              <w:rPr>
                <w:rFonts w:ascii="Times New Roman" w:eastAsiaTheme="minorHAnsi" w:hAnsi="Times New Roman" w:cs="Times New Roman"/>
                <w:color w:val="000000"/>
                <w:sz w:val="28"/>
                <w:szCs w:val="28"/>
                <w:lang w:eastAsia="en-US"/>
              </w:rPr>
              <w:t xml:space="preserve"> взмахом руками (не менее 54 см)</w:t>
            </w:r>
          </w:p>
        </w:tc>
        <w:tc>
          <w:tcPr>
            <w:tcW w:w="2551" w:type="dxa"/>
          </w:tcPr>
          <w:p w:rsidR="003B6F46" w:rsidRPr="001556C2" w:rsidRDefault="003B6F46"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Прыжок вверх с места </w:t>
            </w:r>
            <w:proofErr w:type="gramStart"/>
            <w:r w:rsidRPr="001556C2">
              <w:rPr>
                <w:rFonts w:ascii="Times New Roman" w:eastAsiaTheme="minorHAnsi" w:hAnsi="Times New Roman" w:cs="Times New Roman"/>
                <w:color w:val="000000"/>
                <w:sz w:val="28"/>
                <w:szCs w:val="28"/>
                <w:lang w:eastAsia="en-US"/>
              </w:rPr>
              <w:t>со</w:t>
            </w:r>
            <w:proofErr w:type="gramEnd"/>
            <w:r w:rsidRPr="001556C2">
              <w:rPr>
                <w:rFonts w:ascii="Times New Roman" w:eastAsiaTheme="minorHAnsi" w:hAnsi="Times New Roman" w:cs="Times New Roman"/>
                <w:color w:val="000000"/>
                <w:sz w:val="28"/>
                <w:szCs w:val="28"/>
                <w:lang w:eastAsia="en-US"/>
              </w:rPr>
              <w:t xml:space="preserve"> взмахом руками (не менее 46 см) </w:t>
            </w:r>
          </w:p>
        </w:tc>
      </w:tr>
    </w:tbl>
    <w:p w:rsidR="00961750" w:rsidRDefault="00961750" w:rsidP="005F1646">
      <w:pPr>
        <w:spacing w:line="240" w:lineRule="auto"/>
        <w:jc w:val="center"/>
        <w:rPr>
          <w:rFonts w:ascii="Times New Roman" w:eastAsiaTheme="minorHAnsi" w:hAnsi="Times New Roman" w:cs="Times New Roman"/>
          <w:color w:val="000000"/>
          <w:sz w:val="24"/>
          <w:szCs w:val="24"/>
          <w:lang w:eastAsia="en-US"/>
        </w:rPr>
      </w:pPr>
    </w:p>
    <w:p w:rsidR="00961750" w:rsidRDefault="00961750" w:rsidP="005F1646">
      <w:pPr>
        <w:spacing w:line="240" w:lineRule="auto"/>
        <w:jc w:val="center"/>
        <w:rPr>
          <w:rFonts w:ascii="Times New Roman" w:eastAsiaTheme="minorHAnsi" w:hAnsi="Times New Roman" w:cs="Times New Roman"/>
          <w:color w:val="000000"/>
          <w:sz w:val="24"/>
          <w:szCs w:val="24"/>
          <w:lang w:eastAsia="en-US"/>
        </w:rPr>
      </w:pPr>
    </w:p>
    <w:p w:rsidR="0014296B" w:rsidRPr="005F1646" w:rsidRDefault="0014296B" w:rsidP="0014296B">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НОРМАТИВЫ</w:t>
      </w:r>
    </w:p>
    <w:p w:rsidR="0014296B" w:rsidRPr="005F1646" w:rsidRDefault="0014296B" w:rsidP="0014296B">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ОБЩЕЙ ФИЗИЧЕСКОЙ И СПЕЦИАЛЬНОЙ ФИЗИЧЕСКОЙ ПОДГОТОВКИ</w:t>
      </w:r>
    </w:p>
    <w:p w:rsidR="0014296B" w:rsidRDefault="0014296B" w:rsidP="0014296B">
      <w:pPr>
        <w:spacing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 xml:space="preserve">ДЛЯ ЗАЧИСЛЕНИЯ В ГРУППЫ НА </w:t>
      </w:r>
      <w:r>
        <w:rPr>
          <w:rFonts w:ascii="Times New Roman" w:eastAsiaTheme="minorHAnsi" w:hAnsi="Times New Roman" w:cs="Times New Roman"/>
          <w:color w:val="000000"/>
          <w:sz w:val="24"/>
          <w:szCs w:val="24"/>
          <w:lang w:eastAsia="en-US"/>
        </w:rPr>
        <w:t>ТРЕНИРОВОЧНЫЙ ЭТАП</w:t>
      </w:r>
    </w:p>
    <w:tbl>
      <w:tblPr>
        <w:tblStyle w:val="a7"/>
        <w:tblpPr w:leftFromText="180" w:rightFromText="180" w:vertAnchor="text" w:horzAnchor="page" w:tblpX="1561" w:tblpY="273"/>
        <w:tblOverlap w:val="never"/>
        <w:tblW w:w="0" w:type="auto"/>
        <w:tblLayout w:type="fixed"/>
        <w:tblLook w:val="04A0" w:firstRow="1" w:lastRow="0" w:firstColumn="1" w:lastColumn="0" w:noHBand="0" w:noVBand="1"/>
      </w:tblPr>
      <w:tblGrid>
        <w:gridCol w:w="4223"/>
        <w:gridCol w:w="2548"/>
        <w:gridCol w:w="2551"/>
      </w:tblGrid>
      <w:tr w:rsidR="0069073B" w:rsidRPr="003B6F46" w:rsidTr="004B5A21">
        <w:tc>
          <w:tcPr>
            <w:tcW w:w="4223" w:type="dxa"/>
            <w:vMerge w:val="restart"/>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Развиваемое физическое </w:t>
            </w:r>
          </w:p>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качество </w:t>
            </w:r>
          </w:p>
        </w:tc>
        <w:tc>
          <w:tcPr>
            <w:tcW w:w="5099" w:type="dxa"/>
            <w:gridSpan w:val="2"/>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Контрольные упражнения (тесты)</w:t>
            </w:r>
          </w:p>
        </w:tc>
      </w:tr>
      <w:tr w:rsidR="0069073B" w:rsidRPr="003B6F46" w:rsidTr="004B5A21">
        <w:tc>
          <w:tcPr>
            <w:tcW w:w="4223" w:type="dxa"/>
            <w:vMerge/>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Юноши</w:t>
            </w:r>
          </w:p>
        </w:tc>
        <w:tc>
          <w:tcPr>
            <w:tcW w:w="2551" w:type="dxa"/>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Девушки</w:t>
            </w:r>
            <w:r w:rsidRPr="003B6F46">
              <w:rPr>
                <w:rFonts w:ascii="Times New Roman" w:eastAsiaTheme="minorHAnsi" w:hAnsi="Times New Roman" w:cs="Times New Roman"/>
                <w:color w:val="000000"/>
                <w:sz w:val="28"/>
                <w:szCs w:val="28"/>
                <w:lang w:eastAsia="en-US"/>
              </w:rPr>
              <w:t xml:space="preserve"> </w:t>
            </w:r>
          </w:p>
        </w:tc>
      </w:tr>
      <w:tr w:rsidR="0069073B" w:rsidRPr="003B6F46" w:rsidTr="004B5A21">
        <w:tc>
          <w:tcPr>
            <w:tcW w:w="4223" w:type="dxa"/>
            <w:vMerge w:val="restart"/>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Быстрота </w:t>
            </w:r>
          </w:p>
        </w:tc>
        <w:tc>
          <w:tcPr>
            <w:tcW w:w="2548"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Бег 30 м (не более 5,0</w:t>
            </w:r>
            <w:r w:rsidRPr="001556C2">
              <w:rPr>
                <w:rFonts w:ascii="Times New Roman" w:eastAsiaTheme="minorHAnsi" w:hAnsi="Times New Roman" w:cs="Times New Roman"/>
                <w:color w:val="000000"/>
                <w:sz w:val="28"/>
                <w:szCs w:val="28"/>
                <w:lang w:eastAsia="en-US"/>
              </w:rPr>
              <w:t xml:space="preserve"> с)</w:t>
            </w:r>
          </w:p>
        </w:tc>
        <w:tc>
          <w:tcPr>
            <w:tcW w:w="2551"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Бег 30 м (не более 5,5</w:t>
            </w:r>
            <w:r w:rsidRPr="001556C2">
              <w:rPr>
                <w:rFonts w:ascii="Times New Roman" w:eastAsiaTheme="minorHAnsi" w:hAnsi="Times New Roman" w:cs="Times New Roman"/>
                <w:color w:val="000000"/>
                <w:sz w:val="28"/>
                <w:szCs w:val="28"/>
                <w:lang w:eastAsia="en-US"/>
              </w:rPr>
              <w:t xml:space="preserve"> с)</w:t>
            </w:r>
          </w:p>
        </w:tc>
      </w:tr>
      <w:tr w:rsidR="0069073B" w:rsidRPr="003B6F46" w:rsidTr="004B5A21">
        <w:tc>
          <w:tcPr>
            <w:tcW w:w="4223" w:type="dxa"/>
            <w:vMerge/>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Че</w:t>
            </w:r>
            <w:r>
              <w:rPr>
                <w:rFonts w:ascii="Times New Roman" w:eastAsiaTheme="minorHAnsi" w:hAnsi="Times New Roman" w:cs="Times New Roman"/>
                <w:color w:val="000000"/>
                <w:sz w:val="28"/>
                <w:szCs w:val="28"/>
                <w:lang w:eastAsia="en-US"/>
              </w:rPr>
              <w:t>лночный бег 5 x 6 м (не более 10,9</w:t>
            </w:r>
            <w:r w:rsidRPr="001556C2">
              <w:rPr>
                <w:rFonts w:ascii="Times New Roman" w:eastAsiaTheme="minorHAnsi" w:hAnsi="Times New Roman" w:cs="Times New Roman"/>
                <w:color w:val="000000"/>
                <w:sz w:val="28"/>
                <w:szCs w:val="28"/>
                <w:lang w:eastAsia="en-US"/>
              </w:rPr>
              <w:t xml:space="preserve"> с)</w:t>
            </w:r>
          </w:p>
        </w:tc>
        <w:tc>
          <w:tcPr>
            <w:tcW w:w="2551"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Челн</w:t>
            </w:r>
            <w:r>
              <w:rPr>
                <w:rFonts w:ascii="Times New Roman" w:eastAsiaTheme="minorHAnsi" w:hAnsi="Times New Roman" w:cs="Times New Roman"/>
                <w:color w:val="000000"/>
                <w:sz w:val="28"/>
                <w:szCs w:val="28"/>
                <w:lang w:eastAsia="en-US"/>
              </w:rPr>
              <w:t>очный бег 5 x 6 м (не более 11,2</w:t>
            </w:r>
            <w:r w:rsidRPr="001556C2">
              <w:rPr>
                <w:rFonts w:ascii="Times New Roman" w:eastAsiaTheme="minorHAnsi" w:hAnsi="Times New Roman" w:cs="Times New Roman"/>
                <w:color w:val="000000"/>
                <w:sz w:val="28"/>
                <w:szCs w:val="28"/>
                <w:lang w:eastAsia="en-US"/>
              </w:rPr>
              <w:t xml:space="preserve"> с)</w:t>
            </w:r>
          </w:p>
        </w:tc>
      </w:tr>
      <w:tr w:rsidR="0069073B" w:rsidRPr="003B6F46" w:rsidTr="004B5A21">
        <w:tc>
          <w:tcPr>
            <w:tcW w:w="4223"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Сила</w:t>
            </w:r>
          </w:p>
        </w:tc>
        <w:tc>
          <w:tcPr>
            <w:tcW w:w="2548" w:type="dxa"/>
          </w:tcPr>
          <w:p w:rsidR="0069073B" w:rsidRPr="003B6F46" w:rsidRDefault="0069073B" w:rsidP="0069073B">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w:t>
            </w:r>
            <w:r>
              <w:rPr>
                <w:rFonts w:ascii="Times New Roman" w:eastAsiaTheme="minorHAnsi" w:hAnsi="Times New Roman" w:cs="Times New Roman"/>
                <w:color w:val="000000"/>
                <w:sz w:val="28"/>
                <w:szCs w:val="28"/>
                <w:lang w:eastAsia="en-US"/>
              </w:rPr>
              <w:t>16</w:t>
            </w:r>
            <w:r w:rsidRPr="001556C2">
              <w:rPr>
                <w:rFonts w:ascii="Times New Roman" w:eastAsiaTheme="minorHAnsi" w:hAnsi="Times New Roman" w:cs="Times New Roman"/>
                <w:color w:val="000000"/>
                <w:sz w:val="28"/>
                <w:szCs w:val="28"/>
                <w:lang w:eastAsia="en-US"/>
              </w:rPr>
              <w:t xml:space="preserve"> м)</w:t>
            </w:r>
          </w:p>
        </w:tc>
        <w:tc>
          <w:tcPr>
            <w:tcW w:w="2551"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Бросок мяча весом 1 кг из-за головы двумя руками стоя (не менее 12</w:t>
            </w:r>
            <w:r>
              <w:rPr>
                <w:rFonts w:ascii="Times New Roman" w:eastAsiaTheme="minorHAnsi" w:hAnsi="Times New Roman" w:cs="Times New Roman"/>
                <w:color w:val="000000"/>
                <w:sz w:val="28"/>
                <w:szCs w:val="28"/>
                <w:lang w:eastAsia="en-US"/>
              </w:rPr>
              <w:t>,5</w:t>
            </w:r>
            <w:r w:rsidRPr="001556C2">
              <w:rPr>
                <w:rFonts w:ascii="Times New Roman" w:eastAsiaTheme="minorHAnsi" w:hAnsi="Times New Roman" w:cs="Times New Roman"/>
                <w:color w:val="000000"/>
                <w:sz w:val="28"/>
                <w:szCs w:val="28"/>
                <w:lang w:eastAsia="en-US"/>
              </w:rPr>
              <w:t xml:space="preserve"> м)</w:t>
            </w:r>
          </w:p>
        </w:tc>
      </w:tr>
      <w:tr w:rsidR="0069073B" w:rsidRPr="003B6F46" w:rsidTr="004B5A21">
        <w:tc>
          <w:tcPr>
            <w:tcW w:w="4223" w:type="dxa"/>
            <w:vMerge w:val="restart"/>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Скоростно-силовые качества</w:t>
            </w:r>
          </w:p>
        </w:tc>
        <w:tc>
          <w:tcPr>
            <w:tcW w:w="2548"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Пры</w:t>
            </w:r>
            <w:r>
              <w:rPr>
                <w:rFonts w:ascii="Times New Roman" w:eastAsiaTheme="minorHAnsi" w:hAnsi="Times New Roman" w:cs="Times New Roman"/>
                <w:color w:val="000000"/>
                <w:sz w:val="28"/>
                <w:szCs w:val="28"/>
                <w:lang w:eastAsia="en-US"/>
              </w:rPr>
              <w:t>жок в длину с места (не менее 22</w:t>
            </w:r>
            <w:r w:rsidRPr="001556C2">
              <w:rPr>
                <w:rFonts w:ascii="Times New Roman" w:eastAsiaTheme="minorHAnsi" w:hAnsi="Times New Roman" w:cs="Times New Roman"/>
                <w:color w:val="000000"/>
                <w:sz w:val="28"/>
                <w:szCs w:val="28"/>
                <w:lang w:eastAsia="en-US"/>
              </w:rPr>
              <w:t>0 см)</w:t>
            </w:r>
          </w:p>
        </w:tc>
        <w:tc>
          <w:tcPr>
            <w:tcW w:w="2551" w:type="dxa"/>
          </w:tcPr>
          <w:p w:rsidR="0069073B" w:rsidRPr="003B6F46" w:rsidRDefault="0069073B" w:rsidP="0069073B">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Прыжок в длину с места (не менее </w:t>
            </w:r>
            <w:r>
              <w:rPr>
                <w:rFonts w:ascii="Times New Roman" w:eastAsiaTheme="minorHAnsi" w:hAnsi="Times New Roman" w:cs="Times New Roman"/>
                <w:color w:val="000000"/>
                <w:sz w:val="28"/>
                <w:szCs w:val="28"/>
                <w:lang w:eastAsia="en-US"/>
              </w:rPr>
              <w:t>200</w:t>
            </w:r>
            <w:r w:rsidRPr="001556C2">
              <w:rPr>
                <w:rFonts w:ascii="Times New Roman" w:eastAsiaTheme="minorHAnsi" w:hAnsi="Times New Roman" w:cs="Times New Roman"/>
                <w:color w:val="000000"/>
                <w:sz w:val="28"/>
                <w:szCs w:val="28"/>
                <w:lang w:eastAsia="en-US"/>
              </w:rPr>
              <w:t xml:space="preserve"> см)</w:t>
            </w:r>
          </w:p>
        </w:tc>
      </w:tr>
      <w:tr w:rsidR="0069073B" w:rsidRPr="003B6F46" w:rsidTr="004B5A21">
        <w:tc>
          <w:tcPr>
            <w:tcW w:w="4223" w:type="dxa"/>
            <w:vMerge/>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p>
        </w:tc>
        <w:tc>
          <w:tcPr>
            <w:tcW w:w="2548" w:type="dxa"/>
          </w:tcPr>
          <w:p w:rsidR="0069073B" w:rsidRPr="003B6F46"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Прыжок вверх с мест</w:t>
            </w:r>
            <w:r>
              <w:rPr>
                <w:rFonts w:ascii="Times New Roman" w:eastAsiaTheme="minorHAnsi" w:hAnsi="Times New Roman" w:cs="Times New Roman"/>
                <w:color w:val="000000"/>
                <w:sz w:val="28"/>
                <w:szCs w:val="28"/>
                <w:lang w:eastAsia="en-US"/>
              </w:rPr>
              <w:t xml:space="preserve">а </w:t>
            </w:r>
            <w:proofErr w:type="gramStart"/>
            <w:r>
              <w:rPr>
                <w:rFonts w:ascii="Times New Roman" w:eastAsiaTheme="minorHAnsi" w:hAnsi="Times New Roman" w:cs="Times New Roman"/>
                <w:color w:val="000000"/>
                <w:sz w:val="28"/>
                <w:szCs w:val="28"/>
                <w:lang w:eastAsia="en-US"/>
              </w:rPr>
              <w:t>со</w:t>
            </w:r>
            <w:proofErr w:type="gramEnd"/>
            <w:r>
              <w:rPr>
                <w:rFonts w:ascii="Times New Roman" w:eastAsiaTheme="minorHAnsi" w:hAnsi="Times New Roman" w:cs="Times New Roman"/>
                <w:color w:val="000000"/>
                <w:sz w:val="28"/>
                <w:szCs w:val="28"/>
                <w:lang w:eastAsia="en-US"/>
              </w:rPr>
              <w:t xml:space="preserve"> взмахом руками (не менее 56</w:t>
            </w:r>
            <w:r w:rsidRPr="001556C2">
              <w:rPr>
                <w:rFonts w:ascii="Times New Roman" w:eastAsiaTheme="minorHAnsi" w:hAnsi="Times New Roman" w:cs="Times New Roman"/>
                <w:color w:val="000000"/>
                <w:sz w:val="28"/>
                <w:szCs w:val="28"/>
                <w:lang w:eastAsia="en-US"/>
              </w:rPr>
              <w:t xml:space="preserve"> см)</w:t>
            </w:r>
          </w:p>
        </w:tc>
        <w:tc>
          <w:tcPr>
            <w:tcW w:w="2551" w:type="dxa"/>
          </w:tcPr>
          <w:p w:rsidR="0069073B" w:rsidRPr="001556C2" w:rsidRDefault="0069073B" w:rsidP="004B5A21">
            <w:pPr>
              <w:autoSpaceDE w:val="0"/>
              <w:autoSpaceDN w:val="0"/>
              <w:adjustRightInd w:val="0"/>
              <w:rPr>
                <w:rFonts w:ascii="Times New Roman" w:eastAsiaTheme="minorHAnsi" w:hAnsi="Times New Roman" w:cs="Times New Roman"/>
                <w:color w:val="000000"/>
                <w:sz w:val="28"/>
                <w:szCs w:val="28"/>
                <w:lang w:eastAsia="en-US"/>
              </w:rPr>
            </w:pPr>
            <w:r w:rsidRPr="001556C2">
              <w:rPr>
                <w:rFonts w:ascii="Times New Roman" w:eastAsiaTheme="minorHAnsi" w:hAnsi="Times New Roman" w:cs="Times New Roman"/>
                <w:color w:val="000000"/>
                <w:sz w:val="28"/>
                <w:szCs w:val="28"/>
                <w:lang w:eastAsia="en-US"/>
              </w:rPr>
              <w:t xml:space="preserve">Прыжок вверх с места </w:t>
            </w:r>
            <w:proofErr w:type="gramStart"/>
            <w:r w:rsidRPr="001556C2">
              <w:rPr>
                <w:rFonts w:ascii="Times New Roman" w:eastAsiaTheme="minorHAnsi" w:hAnsi="Times New Roman" w:cs="Times New Roman"/>
                <w:color w:val="000000"/>
                <w:sz w:val="28"/>
                <w:szCs w:val="28"/>
                <w:lang w:eastAsia="en-US"/>
              </w:rPr>
              <w:t>со</w:t>
            </w:r>
            <w:proofErr w:type="gramEnd"/>
            <w:r w:rsidRPr="001556C2">
              <w:rPr>
                <w:rFonts w:ascii="Times New Roman" w:eastAsiaTheme="minorHAnsi" w:hAnsi="Times New Roman" w:cs="Times New Roman"/>
                <w:color w:val="000000"/>
                <w:sz w:val="28"/>
                <w:szCs w:val="28"/>
                <w:lang w:eastAsia="en-US"/>
              </w:rPr>
              <w:t xml:space="preserve"> вз</w:t>
            </w:r>
            <w:r>
              <w:rPr>
                <w:rFonts w:ascii="Times New Roman" w:eastAsiaTheme="minorHAnsi" w:hAnsi="Times New Roman" w:cs="Times New Roman"/>
                <w:color w:val="000000"/>
                <w:sz w:val="28"/>
                <w:szCs w:val="28"/>
                <w:lang w:eastAsia="en-US"/>
              </w:rPr>
              <w:t>махом руками (не менее 48</w:t>
            </w:r>
            <w:r w:rsidRPr="001556C2">
              <w:rPr>
                <w:rFonts w:ascii="Times New Roman" w:eastAsiaTheme="minorHAnsi" w:hAnsi="Times New Roman" w:cs="Times New Roman"/>
                <w:color w:val="000000"/>
                <w:sz w:val="28"/>
                <w:szCs w:val="28"/>
                <w:lang w:eastAsia="en-US"/>
              </w:rPr>
              <w:t xml:space="preserve">см) </w:t>
            </w:r>
          </w:p>
        </w:tc>
      </w:tr>
      <w:tr w:rsidR="00F45826" w:rsidRPr="00F45826" w:rsidTr="004B5A21">
        <w:tc>
          <w:tcPr>
            <w:tcW w:w="4223" w:type="dxa"/>
          </w:tcPr>
          <w:p w:rsidR="00F45826" w:rsidRPr="00F45826" w:rsidRDefault="00F45826" w:rsidP="00F45826">
            <w:pPr>
              <w:autoSpaceDE w:val="0"/>
              <w:autoSpaceDN w:val="0"/>
              <w:adjustRightInd w:val="0"/>
              <w:rPr>
                <w:rFonts w:ascii="Times New Roman" w:eastAsiaTheme="minorHAnsi" w:hAnsi="Times New Roman" w:cs="Times New Roman"/>
                <w:color w:val="000000"/>
                <w:sz w:val="28"/>
                <w:szCs w:val="28"/>
                <w:lang w:eastAsia="en-US"/>
              </w:rPr>
            </w:pPr>
            <w:r w:rsidRPr="0069073B">
              <w:rPr>
                <w:rFonts w:ascii="Times New Roman" w:eastAsiaTheme="minorHAnsi" w:hAnsi="Times New Roman" w:cs="Times New Roman"/>
                <w:color w:val="000000"/>
                <w:sz w:val="28"/>
                <w:szCs w:val="28"/>
                <w:lang w:eastAsia="en-US"/>
              </w:rPr>
              <w:t>Техническое мастерство</w:t>
            </w:r>
          </w:p>
        </w:tc>
        <w:tc>
          <w:tcPr>
            <w:tcW w:w="2548" w:type="dxa"/>
          </w:tcPr>
          <w:p w:rsidR="00F45826" w:rsidRPr="00F45826" w:rsidRDefault="00F45826" w:rsidP="00F45826">
            <w:pPr>
              <w:autoSpaceDE w:val="0"/>
              <w:autoSpaceDN w:val="0"/>
              <w:adjustRightInd w:val="0"/>
              <w:rPr>
                <w:rFonts w:ascii="Times New Roman" w:eastAsiaTheme="minorHAnsi" w:hAnsi="Times New Roman" w:cs="Times New Roman"/>
                <w:color w:val="000000"/>
                <w:sz w:val="28"/>
                <w:szCs w:val="28"/>
                <w:lang w:eastAsia="en-US"/>
              </w:rPr>
            </w:pPr>
            <w:r w:rsidRPr="0069073B">
              <w:rPr>
                <w:rFonts w:ascii="Times New Roman" w:eastAsiaTheme="minorHAnsi" w:hAnsi="Times New Roman" w:cs="Times New Roman"/>
                <w:color w:val="000000"/>
                <w:sz w:val="28"/>
                <w:szCs w:val="28"/>
                <w:lang w:eastAsia="en-US"/>
              </w:rPr>
              <w:t>Обязательная техническая программа</w:t>
            </w:r>
          </w:p>
        </w:tc>
        <w:tc>
          <w:tcPr>
            <w:tcW w:w="2551" w:type="dxa"/>
          </w:tcPr>
          <w:p w:rsidR="00F45826" w:rsidRPr="00F45826" w:rsidRDefault="00F45826" w:rsidP="00F45826">
            <w:pPr>
              <w:autoSpaceDE w:val="0"/>
              <w:autoSpaceDN w:val="0"/>
              <w:adjustRightInd w:val="0"/>
              <w:rPr>
                <w:rFonts w:ascii="Times New Roman" w:eastAsiaTheme="minorHAnsi" w:hAnsi="Times New Roman" w:cs="Times New Roman"/>
                <w:color w:val="000000"/>
                <w:sz w:val="28"/>
                <w:szCs w:val="28"/>
                <w:lang w:eastAsia="en-US"/>
              </w:rPr>
            </w:pPr>
            <w:r w:rsidRPr="0069073B">
              <w:rPr>
                <w:rFonts w:ascii="Times New Roman" w:eastAsiaTheme="minorHAnsi" w:hAnsi="Times New Roman" w:cs="Times New Roman"/>
                <w:color w:val="000000"/>
                <w:sz w:val="28"/>
                <w:szCs w:val="28"/>
                <w:lang w:eastAsia="en-US"/>
              </w:rPr>
              <w:t>Обязательная техническая программа</w:t>
            </w:r>
          </w:p>
        </w:tc>
      </w:tr>
    </w:tbl>
    <w:p w:rsidR="0069073B" w:rsidRPr="00F45826" w:rsidRDefault="0069073B" w:rsidP="0014296B">
      <w:pPr>
        <w:spacing w:line="240" w:lineRule="auto"/>
        <w:jc w:val="center"/>
        <w:rPr>
          <w:rFonts w:ascii="Times New Roman" w:eastAsiaTheme="minorHAnsi" w:hAnsi="Times New Roman" w:cs="Times New Roman"/>
          <w:color w:val="000000"/>
          <w:sz w:val="28"/>
          <w:szCs w:val="28"/>
          <w:lang w:eastAsia="en-US"/>
        </w:rPr>
      </w:pPr>
    </w:p>
    <w:p w:rsidR="0069073B" w:rsidRDefault="0069073B" w:rsidP="0014296B">
      <w:pPr>
        <w:spacing w:line="240" w:lineRule="auto"/>
        <w:jc w:val="center"/>
        <w:rPr>
          <w:rFonts w:ascii="Times New Roman" w:eastAsiaTheme="minorHAnsi" w:hAnsi="Times New Roman" w:cs="Times New Roman"/>
          <w:color w:val="000000"/>
          <w:sz w:val="24"/>
          <w:szCs w:val="24"/>
          <w:lang w:eastAsia="en-US"/>
        </w:rPr>
      </w:pPr>
    </w:p>
    <w:p w:rsidR="0069073B" w:rsidRDefault="0069073B" w:rsidP="0014296B">
      <w:pPr>
        <w:spacing w:line="240" w:lineRule="auto"/>
        <w:jc w:val="center"/>
        <w:rPr>
          <w:rFonts w:ascii="Times New Roman" w:eastAsiaTheme="minorHAnsi" w:hAnsi="Times New Roman" w:cs="Times New Roman"/>
          <w:color w:val="000000"/>
          <w:sz w:val="24"/>
          <w:szCs w:val="24"/>
          <w:lang w:eastAsia="en-US"/>
        </w:rPr>
      </w:pPr>
    </w:p>
    <w:p w:rsidR="0014296B" w:rsidRDefault="0014296B" w:rsidP="0014296B">
      <w:pPr>
        <w:spacing w:line="240" w:lineRule="auto"/>
        <w:jc w:val="center"/>
        <w:rPr>
          <w:rFonts w:ascii="Times New Roman" w:eastAsiaTheme="minorHAnsi" w:hAnsi="Times New Roman" w:cs="Times New Roman"/>
          <w:color w:val="000000"/>
          <w:sz w:val="24"/>
          <w:szCs w:val="24"/>
          <w:lang w:eastAsia="en-US"/>
        </w:rPr>
      </w:pPr>
      <w:r w:rsidRPr="005F1646">
        <w:rPr>
          <w:rFonts w:ascii="Times New Roman" w:eastAsiaTheme="minorHAnsi" w:hAnsi="Times New Roman" w:cs="Times New Roman"/>
          <w:color w:val="000000"/>
          <w:sz w:val="24"/>
          <w:szCs w:val="24"/>
          <w:lang w:eastAsia="en-US"/>
        </w:rPr>
        <w:t xml:space="preserve"> </w:t>
      </w:r>
    </w:p>
    <w:p w:rsidR="005F1646" w:rsidRPr="005F1646" w:rsidRDefault="005F1646" w:rsidP="005F1646">
      <w:pPr>
        <w:spacing w:line="240" w:lineRule="auto"/>
        <w:jc w:val="both"/>
        <w:rPr>
          <w:rFonts w:ascii="Times New Roman" w:hAnsi="Times New Roman" w:cs="Times New Roman"/>
          <w:sz w:val="24"/>
          <w:szCs w:val="24"/>
        </w:rPr>
      </w:pPr>
    </w:p>
    <w:p w:rsidR="00B104BB" w:rsidRDefault="00F45826" w:rsidP="00F45826">
      <w:pPr>
        <w:pStyle w:val="a3"/>
        <w:numPr>
          <w:ilvl w:val="0"/>
          <w:numId w:val="13"/>
        </w:num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ИНФОРМАЦИОННОГО ОБЕСПЕЧЕНИЯ</w:t>
      </w:r>
    </w:p>
    <w:p w:rsidR="00DD4532" w:rsidRDefault="00DD4532" w:rsidP="00DD4532">
      <w:pPr>
        <w:pStyle w:val="a3"/>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4.1.Список литературы.</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Волейбол. Примерные программы для систем дополнительного образования детей ДЮСШ и СДОШОР, Москва, 2003</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Волейбол. Программа для спортивных школ, Москва, 1977.</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Волейбол Учебная программа для ДЮСШ и СДОШОР, Москва, 1994.</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Волков В.М., Филин В.П. Спортивный отбор. – М.:ФиС,1983.</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Горбунов </w:t>
      </w:r>
      <w:proofErr w:type="spellStart"/>
      <w:r w:rsidRPr="00DD4532">
        <w:rPr>
          <w:rFonts w:ascii="Times New Roman" w:eastAsia="Times New Roman" w:hAnsi="Times New Roman" w:cs="Times New Roman"/>
          <w:sz w:val="28"/>
          <w:szCs w:val="28"/>
        </w:rPr>
        <w:t>Г.д</w:t>
      </w:r>
      <w:proofErr w:type="spell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Психопедагогика</w:t>
      </w:r>
      <w:proofErr w:type="spellEnd"/>
      <w:r w:rsidRPr="00DD4532">
        <w:rPr>
          <w:rFonts w:ascii="Times New Roman" w:eastAsia="Times New Roman" w:hAnsi="Times New Roman" w:cs="Times New Roman"/>
          <w:sz w:val="28"/>
          <w:szCs w:val="28"/>
        </w:rPr>
        <w:t xml:space="preserve"> спорта.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1986.</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proofErr w:type="spellStart"/>
      <w:r w:rsidRPr="00DD4532">
        <w:rPr>
          <w:rFonts w:ascii="Times New Roman" w:eastAsia="Times New Roman" w:hAnsi="Times New Roman" w:cs="Times New Roman"/>
          <w:sz w:val="28"/>
          <w:szCs w:val="28"/>
        </w:rPr>
        <w:t>Дембо</w:t>
      </w:r>
      <w:proofErr w:type="spellEnd"/>
      <w:r w:rsidRPr="00DD4532">
        <w:rPr>
          <w:rFonts w:ascii="Times New Roman" w:eastAsia="Times New Roman" w:hAnsi="Times New Roman" w:cs="Times New Roman"/>
          <w:sz w:val="28"/>
          <w:szCs w:val="28"/>
        </w:rPr>
        <w:t xml:space="preserve"> А.Г. Врачебный контроль в спорте.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Медицина. 1988. </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Железняк Ю.Д. К мастерству в волейболе.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1978.</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Железняк Ю.Д., </w:t>
      </w:r>
      <w:proofErr w:type="spellStart"/>
      <w:r w:rsidRPr="00DD4532">
        <w:rPr>
          <w:rFonts w:ascii="Times New Roman" w:eastAsia="Times New Roman" w:hAnsi="Times New Roman" w:cs="Times New Roman"/>
          <w:sz w:val="28"/>
          <w:szCs w:val="28"/>
        </w:rPr>
        <w:t>Ивойлов</w:t>
      </w:r>
      <w:proofErr w:type="spellEnd"/>
      <w:r w:rsidRPr="00DD4532">
        <w:rPr>
          <w:rFonts w:ascii="Times New Roman" w:eastAsia="Times New Roman" w:hAnsi="Times New Roman" w:cs="Times New Roman"/>
          <w:sz w:val="28"/>
          <w:szCs w:val="28"/>
        </w:rPr>
        <w:t xml:space="preserve"> А.В. Волейбол: Учебник.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Фис, 1991.</w:t>
      </w:r>
    </w:p>
    <w:p w:rsidR="00DD4532" w:rsidRPr="00DD4532" w:rsidRDefault="00DD4532" w:rsidP="00DD4532">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sz w:val="28"/>
          <w:szCs w:val="28"/>
        </w:rPr>
      </w:pPr>
      <w:proofErr w:type="spellStart"/>
      <w:r w:rsidRPr="00DD4532">
        <w:rPr>
          <w:rFonts w:ascii="Times New Roman" w:eastAsia="Times New Roman" w:hAnsi="Times New Roman" w:cs="Times New Roman"/>
          <w:sz w:val="28"/>
          <w:szCs w:val="28"/>
        </w:rPr>
        <w:t>Каменцер</w:t>
      </w:r>
      <w:proofErr w:type="spellEnd"/>
      <w:r w:rsidRPr="00DD4532">
        <w:rPr>
          <w:rFonts w:ascii="Times New Roman" w:eastAsia="Times New Roman" w:hAnsi="Times New Roman" w:cs="Times New Roman"/>
          <w:sz w:val="28"/>
          <w:szCs w:val="28"/>
        </w:rPr>
        <w:t xml:space="preserve"> М.Г. Спортшкола в школе.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1985.</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Комков Б.С. Комплексы общеразвивающих упражнений для занятий по физическому воспитанию. </w:t>
      </w:r>
      <w:proofErr w:type="gramStart"/>
      <w:r w:rsidRPr="00DD4532">
        <w:rPr>
          <w:rFonts w:ascii="Times New Roman" w:eastAsia="Times New Roman" w:hAnsi="Times New Roman" w:cs="Times New Roman"/>
          <w:sz w:val="28"/>
          <w:szCs w:val="28"/>
        </w:rPr>
        <w:t>–Н</w:t>
      </w:r>
      <w:proofErr w:type="gramEnd"/>
      <w:r w:rsidRPr="00DD4532">
        <w:rPr>
          <w:rFonts w:ascii="Times New Roman" w:eastAsia="Times New Roman" w:hAnsi="Times New Roman" w:cs="Times New Roman"/>
          <w:sz w:val="28"/>
          <w:szCs w:val="28"/>
        </w:rPr>
        <w:t xml:space="preserve">овосибирск: Зап.- </w:t>
      </w:r>
      <w:proofErr w:type="spellStart"/>
      <w:r w:rsidRPr="00DD4532">
        <w:rPr>
          <w:rFonts w:ascii="Times New Roman" w:eastAsia="Times New Roman" w:hAnsi="Times New Roman" w:cs="Times New Roman"/>
          <w:sz w:val="28"/>
          <w:szCs w:val="28"/>
        </w:rPr>
        <w:t>Сиб</w:t>
      </w:r>
      <w:proofErr w:type="spellEnd"/>
      <w:r w:rsidRPr="00DD4532">
        <w:rPr>
          <w:rFonts w:ascii="Times New Roman" w:eastAsia="Times New Roman" w:hAnsi="Times New Roman" w:cs="Times New Roman"/>
          <w:sz w:val="28"/>
          <w:szCs w:val="28"/>
        </w:rPr>
        <w:t>. Кн. Изд., 1985.</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proofErr w:type="spellStart"/>
      <w:r w:rsidRPr="00DD4532">
        <w:rPr>
          <w:rFonts w:ascii="Times New Roman" w:eastAsia="Times New Roman" w:hAnsi="Times New Roman" w:cs="Times New Roman"/>
          <w:sz w:val="28"/>
          <w:szCs w:val="28"/>
        </w:rPr>
        <w:t>Кунянский</w:t>
      </w:r>
      <w:proofErr w:type="spellEnd"/>
      <w:r w:rsidRPr="00DD4532">
        <w:rPr>
          <w:rFonts w:ascii="Times New Roman" w:eastAsia="Times New Roman" w:hAnsi="Times New Roman" w:cs="Times New Roman"/>
          <w:sz w:val="28"/>
          <w:szCs w:val="28"/>
        </w:rPr>
        <w:t xml:space="preserve"> В.А. Волейбол: Методическое пособие по подготовке судей. </w:t>
      </w:r>
      <w:proofErr w:type="gramStart"/>
      <w:r w:rsidRPr="00DD4532">
        <w:rPr>
          <w:rFonts w:ascii="Times New Roman" w:eastAsia="Times New Roman" w:hAnsi="Times New Roman" w:cs="Times New Roman"/>
          <w:sz w:val="28"/>
          <w:szCs w:val="28"/>
        </w:rPr>
        <w:t>–</w:t>
      </w:r>
      <w:proofErr w:type="spell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.Издательский</w:t>
      </w:r>
      <w:proofErr w:type="spellEnd"/>
      <w:r w:rsidRPr="00DD4532">
        <w:rPr>
          <w:rFonts w:ascii="Times New Roman" w:eastAsia="Times New Roman" w:hAnsi="Times New Roman" w:cs="Times New Roman"/>
          <w:sz w:val="28"/>
          <w:szCs w:val="28"/>
        </w:rPr>
        <w:t xml:space="preserve"> Дом «Грааль», 2001.</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Конева Е.В. Спортивные игры: правила, тактика, техника, 2004.</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Кузин В.В., </w:t>
      </w:r>
      <w:proofErr w:type="spellStart"/>
      <w:r w:rsidRPr="00DD4532">
        <w:rPr>
          <w:rFonts w:ascii="Times New Roman" w:eastAsia="Times New Roman" w:hAnsi="Times New Roman" w:cs="Times New Roman"/>
          <w:sz w:val="28"/>
          <w:szCs w:val="28"/>
        </w:rPr>
        <w:t>Полиевский</w:t>
      </w:r>
      <w:proofErr w:type="spellEnd"/>
      <w:r w:rsidRPr="00DD4532">
        <w:rPr>
          <w:rFonts w:ascii="Times New Roman" w:eastAsia="Times New Roman" w:hAnsi="Times New Roman" w:cs="Times New Roman"/>
          <w:sz w:val="28"/>
          <w:szCs w:val="28"/>
        </w:rPr>
        <w:t xml:space="preserve"> С.А. Спорт в рисунках, 2002.</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Куценко Г.И., Кононов И.Ф. Режим для школьника, 1987.</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proofErr w:type="spellStart"/>
      <w:r w:rsidRPr="00DD4532">
        <w:rPr>
          <w:rFonts w:ascii="Times New Roman" w:eastAsia="Times New Roman" w:hAnsi="Times New Roman" w:cs="Times New Roman"/>
          <w:sz w:val="28"/>
          <w:szCs w:val="28"/>
        </w:rPr>
        <w:t>Линдеберг</w:t>
      </w:r>
      <w:proofErr w:type="spellEnd"/>
      <w:r w:rsidRPr="00DD4532">
        <w:rPr>
          <w:rFonts w:ascii="Times New Roman" w:eastAsia="Times New Roman" w:hAnsi="Times New Roman" w:cs="Times New Roman"/>
          <w:sz w:val="28"/>
          <w:szCs w:val="28"/>
        </w:rPr>
        <w:t xml:space="preserve"> Ф. Баскетбол. Игра и обучение.</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Методические разработки, схемы, таблицы.</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Ломан В. Бег, прыжки, метания: Пер. </w:t>
      </w:r>
      <w:proofErr w:type="gramStart"/>
      <w:r w:rsidRPr="00DD4532">
        <w:rPr>
          <w:rFonts w:ascii="Times New Roman" w:eastAsia="Times New Roman" w:hAnsi="Times New Roman" w:cs="Times New Roman"/>
          <w:sz w:val="28"/>
          <w:szCs w:val="28"/>
        </w:rPr>
        <w:t>с</w:t>
      </w:r>
      <w:proofErr w:type="gramEnd"/>
      <w:r w:rsidRPr="00DD4532">
        <w:rPr>
          <w:rFonts w:ascii="Times New Roman" w:eastAsia="Times New Roman" w:hAnsi="Times New Roman" w:cs="Times New Roman"/>
          <w:sz w:val="28"/>
          <w:szCs w:val="28"/>
        </w:rPr>
        <w:t xml:space="preserve"> нем. – М.: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1985.</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Основы управления подготовкой юных спортсменов./ Под </w:t>
      </w:r>
      <w:proofErr w:type="spellStart"/>
      <w:r w:rsidRPr="00DD4532">
        <w:rPr>
          <w:rFonts w:ascii="Times New Roman" w:eastAsia="Times New Roman" w:hAnsi="Times New Roman" w:cs="Times New Roman"/>
          <w:sz w:val="28"/>
          <w:szCs w:val="28"/>
        </w:rPr>
        <w:t>общ</w:t>
      </w:r>
      <w:proofErr w:type="gramStart"/>
      <w:r w:rsidRPr="00DD4532">
        <w:rPr>
          <w:rFonts w:ascii="Times New Roman" w:eastAsia="Times New Roman" w:hAnsi="Times New Roman" w:cs="Times New Roman"/>
          <w:sz w:val="28"/>
          <w:szCs w:val="28"/>
        </w:rPr>
        <w:t>.р</w:t>
      </w:r>
      <w:proofErr w:type="gramEnd"/>
      <w:r w:rsidRPr="00DD4532">
        <w:rPr>
          <w:rFonts w:ascii="Times New Roman" w:eastAsia="Times New Roman" w:hAnsi="Times New Roman" w:cs="Times New Roman"/>
          <w:sz w:val="28"/>
          <w:szCs w:val="28"/>
        </w:rPr>
        <w:t>ед</w:t>
      </w:r>
      <w:proofErr w:type="spellEnd"/>
      <w:r w:rsidRPr="00DD4532">
        <w:rPr>
          <w:rFonts w:ascii="Times New Roman" w:eastAsia="Times New Roman" w:hAnsi="Times New Roman" w:cs="Times New Roman"/>
          <w:sz w:val="28"/>
          <w:szCs w:val="28"/>
        </w:rPr>
        <w:t xml:space="preserve">. М.Я. </w:t>
      </w:r>
      <w:proofErr w:type="spellStart"/>
      <w:r w:rsidRPr="00DD4532">
        <w:rPr>
          <w:rFonts w:ascii="Times New Roman" w:eastAsia="Times New Roman" w:hAnsi="Times New Roman" w:cs="Times New Roman"/>
          <w:sz w:val="28"/>
          <w:szCs w:val="28"/>
        </w:rPr>
        <w:t>Набатниковой</w:t>
      </w:r>
      <w:proofErr w:type="spellEnd"/>
      <w:r w:rsidRPr="00DD4532">
        <w:rPr>
          <w:rFonts w:ascii="Times New Roman" w:eastAsia="Times New Roman" w:hAnsi="Times New Roman" w:cs="Times New Roman"/>
          <w:sz w:val="28"/>
          <w:szCs w:val="28"/>
        </w:rPr>
        <w:t>. – М. 2000.</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Официальные правила волейбола с дополнениями и изменениями.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СпортАкадемПресс</w:t>
      </w:r>
      <w:proofErr w:type="spellEnd"/>
      <w:r w:rsidRPr="00DD4532">
        <w:rPr>
          <w:rFonts w:ascii="Times New Roman" w:eastAsia="Times New Roman" w:hAnsi="Times New Roman" w:cs="Times New Roman"/>
          <w:sz w:val="28"/>
          <w:szCs w:val="28"/>
        </w:rPr>
        <w:t>, 2003.</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Платонов В.Н. Теория и методика спортивной тренировки: Учеб. Пособие для ин-</w:t>
      </w:r>
      <w:proofErr w:type="spellStart"/>
      <w:r w:rsidRPr="00DD4532">
        <w:rPr>
          <w:rFonts w:ascii="Times New Roman" w:eastAsia="Times New Roman" w:hAnsi="Times New Roman" w:cs="Times New Roman"/>
          <w:sz w:val="28"/>
          <w:szCs w:val="28"/>
        </w:rPr>
        <w:t>тов</w:t>
      </w:r>
      <w:proofErr w:type="spellEnd"/>
      <w:r w:rsidRPr="00DD4532">
        <w:rPr>
          <w:rFonts w:ascii="Times New Roman" w:eastAsia="Times New Roman" w:hAnsi="Times New Roman" w:cs="Times New Roman"/>
          <w:sz w:val="28"/>
          <w:szCs w:val="28"/>
        </w:rPr>
        <w:t xml:space="preserve"> физ. Культ. </w:t>
      </w:r>
      <w:proofErr w:type="gramStart"/>
      <w:r w:rsidRPr="00DD4532">
        <w:rPr>
          <w:rFonts w:ascii="Times New Roman" w:eastAsia="Times New Roman" w:hAnsi="Times New Roman" w:cs="Times New Roman"/>
          <w:sz w:val="28"/>
          <w:szCs w:val="28"/>
        </w:rPr>
        <w:t>–К</w:t>
      </w:r>
      <w:proofErr w:type="gramEnd"/>
      <w:r w:rsidRPr="00DD4532">
        <w:rPr>
          <w:rFonts w:ascii="Times New Roman" w:eastAsia="Times New Roman" w:hAnsi="Times New Roman" w:cs="Times New Roman"/>
          <w:sz w:val="28"/>
          <w:szCs w:val="28"/>
        </w:rPr>
        <w:t xml:space="preserve">иев: </w:t>
      </w:r>
      <w:proofErr w:type="spellStart"/>
      <w:r w:rsidRPr="00DD4532">
        <w:rPr>
          <w:rFonts w:ascii="Times New Roman" w:eastAsia="Times New Roman" w:hAnsi="Times New Roman" w:cs="Times New Roman"/>
          <w:sz w:val="28"/>
          <w:szCs w:val="28"/>
        </w:rPr>
        <w:t>Выща</w:t>
      </w:r>
      <w:proofErr w:type="spellEnd"/>
      <w:r w:rsidRPr="00DD4532">
        <w:rPr>
          <w:rFonts w:ascii="Times New Roman" w:eastAsia="Times New Roman" w:hAnsi="Times New Roman" w:cs="Times New Roman"/>
          <w:sz w:val="28"/>
          <w:szCs w:val="28"/>
        </w:rPr>
        <w:t xml:space="preserve"> школа, 1984.</w:t>
      </w:r>
    </w:p>
    <w:p w:rsidR="00DD4532" w:rsidRPr="00DD4532" w:rsidRDefault="00DD4532" w:rsidP="00DD4532">
      <w:pPr>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sidRPr="00DD4532">
        <w:rPr>
          <w:rFonts w:ascii="Times New Roman" w:eastAsia="Times New Roman" w:hAnsi="Times New Roman" w:cs="Times New Roman"/>
          <w:sz w:val="28"/>
          <w:szCs w:val="28"/>
        </w:rPr>
        <w:t>.-</w:t>
      </w:r>
      <w:proofErr w:type="gramEnd"/>
      <w:r w:rsidRPr="00DD4532">
        <w:rPr>
          <w:rFonts w:ascii="Times New Roman" w:eastAsia="Times New Roman" w:hAnsi="Times New Roman" w:cs="Times New Roman"/>
          <w:sz w:val="28"/>
          <w:szCs w:val="28"/>
        </w:rPr>
        <w:t>метод. Рекомендации</w:t>
      </w:r>
      <w:proofErr w:type="gramStart"/>
      <w:r w:rsidRPr="00DD4532">
        <w:rPr>
          <w:rFonts w:ascii="Times New Roman" w:eastAsia="Times New Roman" w:hAnsi="Times New Roman" w:cs="Times New Roman"/>
          <w:sz w:val="28"/>
          <w:szCs w:val="28"/>
        </w:rPr>
        <w:t>/ П</w:t>
      </w:r>
      <w:proofErr w:type="gramEnd"/>
      <w:r w:rsidRPr="00DD4532">
        <w:rPr>
          <w:rFonts w:ascii="Times New Roman" w:eastAsia="Times New Roman" w:hAnsi="Times New Roman" w:cs="Times New Roman"/>
          <w:sz w:val="28"/>
          <w:szCs w:val="28"/>
        </w:rPr>
        <w:t xml:space="preserve">од общ. Ред. В.Г. Алабина. </w:t>
      </w:r>
    </w:p>
    <w:p w:rsidR="00DD4532" w:rsidRPr="00DD4532" w:rsidRDefault="00DD4532" w:rsidP="00DD4532">
      <w:pPr>
        <w:tabs>
          <w:tab w:val="left" w:pos="993"/>
        </w:tabs>
        <w:spacing w:after="0" w:line="240" w:lineRule="auto"/>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–М., 1983.</w:t>
      </w:r>
    </w:p>
    <w:p w:rsidR="00DD4532" w:rsidRPr="00DD4532" w:rsidRDefault="00DD4532" w:rsidP="00DD4532">
      <w:pPr>
        <w:numPr>
          <w:ilvl w:val="0"/>
          <w:numId w:val="23"/>
        </w:numPr>
        <w:tabs>
          <w:tab w:val="left" w:pos="993"/>
        </w:tabs>
        <w:spacing w:after="0" w:line="240" w:lineRule="auto"/>
        <w:contextualSpacing/>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Романенко В.А., Максимович В.А. Круговая тренировка </w:t>
      </w:r>
      <w:proofErr w:type="gramStart"/>
      <w:r w:rsidRPr="00DD4532">
        <w:rPr>
          <w:rFonts w:ascii="Times New Roman" w:eastAsia="Times New Roman" w:hAnsi="Times New Roman" w:cs="Times New Roman"/>
          <w:sz w:val="28"/>
          <w:szCs w:val="28"/>
        </w:rPr>
        <w:t>при</w:t>
      </w:r>
      <w:proofErr w:type="gramEnd"/>
      <w:r w:rsidRPr="00DD4532">
        <w:rPr>
          <w:rFonts w:ascii="Times New Roman" w:eastAsia="Times New Roman" w:hAnsi="Times New Roman" w:cs="Times New Roman"/>
          <w:sz w:val="28"/>
          <w:szCs w:val="28"/>
        </w:rPr>
        <w:t xml:space="preserve"> массовых </w:t>
      </w:r>
    </w:p>
    <w:p w:rsidR="00DD4532" w:rsidRPr="00DD4532" w:rsidRDefault="00DD4532" w:rsidP="00DD4532">
      <w:pPr>
        <w:spacing w:after="0" w:line="240" w:lineRule="auto"/>
        <w:jc w:val="both"/>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занятиях физической культурой.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1986.</w:t>
      </w:r>
    </w:p>
    <w:p w:rsidR="00DD4532" w:rsidRPr="00DD4532" w:rsidRDefault="00DD4532" w:rsidP="00DD4532">
      <w:pPr>
        <w:spacing w:after="0" w:line="240" w:lineRule="auto"/>
        <w:ind w:firstLine="567"/>
        <w:jc w:val="both"/>
        <w:rPr>
          <w:rFonts w:ascii="Times New Roman" w:eastAsia="Times New Roman" w:hAnsi="Times New Roman" w:cs="Times New Roman"/>
          <w:sz w:val="28"/>
          <w:szCs w:val="28"/>
        </w:rPr>
      </w:pPr>
      <w:r w:rsidRPr="00DD4532">
        <w:rPr>
          <w:rFonts w:ascii="Times New Roman" w:eastAsia="Times New Roman" w:hAnsi="Times New Roman" w:cs="Times New Roman"/>
          <w:b/>
          <w:sz w:val="28"/>
          <w:szCs w:val="28"/>
        </w:rPr>
        <w:t>23.</w:t>
      </w:r>
      <w:r w:rsidRPr="00DD4532">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w:t>
      </w:r>
      <w:proofErr w:type="gramStart"/>
      <w:r w:rsidRPr="00DD4532">
        <w:rPr>
          <w:rFonts w:ascii="Times New Roman" w:eastAsia="Times New Roman" w:hAnsi="Times New Roman" w:cs="Times New Roman"/>
          <w:sz w:val="28"/>
          <w:szCs w:val="28"/>
        </w:rPr>
        <w:t>/Д</w:t>
      </w:r>
      <w:proofErr w:type="gramEnd"/>
      <w:r w:rsidRPr="00DD4532">
        <w:rPr>
          <w:rFonts w:ascii="Times New Roman" w:eastAsia="Times New Roman" w:hAnsi="Times New Roman" w:cs="Times New Roman"/>
          <w:sz w:val="28"/>
          <w:szCs w:val="28"/>
        </w:rPr>
        <w:t>: Изд-во «Феникс», 2004.</w:t>
      </w:r>
    </w:p>
    <w:p w:rsidR="00DD4532" w:rsidRPr="00DD4532" w:rsidRDefault="00DD4532" w:rsidP="00DD4532">
      <w:pPr>
        <w:spacing w:after="0" w:line="240" w:lineRule="auto"/>
        <w:ind w:firstLine="567"/>
        <w:jc w:val="both"/>
        <w:rPr>
          <w:rFonts w:ascii="Times New Roman" w:eastAsia="Times New Roman" w:hAnsi="Times New Roman" w:cs="Times New Roman"/>
          <w:sz w:val="28"/>
          <w:szCs w:val="28"/>
        </w:rPr>
      </w:pPr>
      <w:r w:rsidRPr="00DD4532">
        <w:rPr>
          <w:rFonts w:ascii="Times New Roman" w:eastAsia="Times New Roman" w:hAnsi="Times New Roman" w:cs="Times New Roman"/>
          <w:b/>
          <w:sz w:val="28"/>
          <w:szCs w:val="28"/>
        </w:rPr>
        <w:t>24.</w:t>
      </w:r>
      <w:r w:rsidRPr="00DD4532">
        <w:rPr>
          <w:rFonts w:ascii="Times New Roman" w:eastAsia="Times New Roman" w:hAnsi="Times New Roman" w:cs="Times New Roman"/>
          <w:sz w:val="28"/>
          <w:szCs w:val="28"/>
        </w:rPr>
        <w:t xml:space="preserve">Сысоева М.Е. Организация летнего отдыха детей </w:t>
      </w:r>
    </w:p>
    <w:p w:rsidR="00DD4532" w:rsidRPr="00DD4532" w:rsidRDefault="00DD4532" w:rsidP="00DD4532">
      <w:pPr>
        <w:spacing w:after="0" w:line="240" w:lineRule="auto"/>
        <w:ind w:firstLine="567"/>
        <w:jc w:val="both"/>
        <w:rPr>
          <w:rFonts w:ascii="Times New Roman" w:eastAsia="Times New Roman" w:hAnsi="Times New Roman" w:cs="Times New Roman"/>
          <w:sz w:val="28"/>
          <w:szCs w:val="28"/>
        </w:rPr>
      </w:pPr>
      <w:r w:rsidRPr="00DD4532">
        <w:rPr>
          <w:rFonts w:ascii="Times New Roman" w:eastAsia="Times New Roman" w:hAnsi="Times New Roman" w:cs="Times New Roman"/>
          <w:b/>
          <w:sz w:val="28"/>
          <w:szCs w:val="28"/>
        </w:rPr>
        <w:t>25.</w:t>
      </w:r>
      <w:r w:rsidRPr="00DD4532">
        <w:rPr>
          <w:rFonts w:ascii="Times New Roman" w:eastAsia="Times New Roman" w:hAnsi="Times New Roman" w:cs="Times New Roman"/>
          <w:sz w:val="28"/>
          <w:szCs w:val="28"/>
        </w:rPr>
        <w:t>Теоретическая подготовка юных спортсменов</w:t>
      </w:r>
      <w:proofErr w:type="gramStart"/>
      <w:r w:rsidRPr="00DD4532">
        <w:rPr>
          <w:rFonts w:ascii="Times New Roman" w:eastAsia="Times New Roman" w:hAnsi="Times New Roman" w:cs="Times New Roman"/>
          <w:sz w:val="28"/>
          <w:szCs w:val="28"/>
        </w:rPr>
        <w:t>/ П</w:t>
      </w:r>
      <w:proofErr w:type="gramEnd"/>
      <w:r w:rsidRPr="00DD4532">
        <w:rPr>
          <w:rFonts w:ascii="Times New Roman" w:eastAsia="Times New Roman" w:hAnsi="Times New Roman" w:cs="Times New Roman"/>
          <w:sz w:val="28"/>
          <w:szCs w:val="28"/>
        </w:rPr>
        <w:t xml:space="preserve">од общ. Ред. Ю.Ф. </w:t>
      </w:r>
    </w:p>
    <w:p w:rsidR="00DD4532" w:rsidRPr="00DD4532" w:rsidRDefault="00DD4532" w:rsidP="00DD4532">
      <w:pPr>
        <w:spacing w:after="0" w:line="240" w:lineRule="auto"/>
        <w:jc w:val="both"/>
        <w:rPr>
          <w:rFonts w:ascii="Times New Roman" w:eastAsia="Times New Roman" w:hAnsi="Times New Roman" w:cs="Times New Roman"/>
          <w:sz w:val="28"/>
          <w:szCs w:val="28"/>
        </w:rPr>
      </w:pPr>
      <w:proofErr w:type="spellStart"/>
      <w:r w:rsidRPr="00DD4532">
        <w:rPr>
          <w:rFonts w:ascii="Times New Roman" w:eastAsia="Times New Roman" w:hAnsi="Times New Roman" w:cs="Times New Roman"/>
          <w:sz w:val="28"/>
          <w:szCs w:val="28"/>
        </w:rPr>
        <w:t>Буйлина</w:t>
      </w:r>
      <w:proofErr w:type="spellEnd"/>
      <w:r w:rsidRPr="00DD4532">
        <w:rPr>
          <w:rFonts w:ascii="Times New Roman" w:eastAsia="Times New Roman" w:hAnsi="Times New Roman" w:cs="Times New Roman"/>
          <w:sz w:val="28"/>
          <w:szCs w:val="28"/>
        </w:rPr>
        <w:t xml:space="preserve">, Ю.Д. </w:t>
      </w:r>
      <w:proofErr w:type="spellStart"/>
      <w:r w:rsidRPr="00DD4532">
        <w:rPr>
          <w:rFonts w:ascii="Times New Roman" w:eastAsia="Times New Roman" w:hAnsi="Times New Roman" w:cs="Times New Roman"/>
          <w:sz w:val="28"/>
          <w:szCs w:val="28"/>
        </w:rPr>
        <w:t>Курамшина</w:t>
      </w:r>
      <w:proofErr w:type="spellEnd"/>
      <w:r w:rsidRPr="00DD4532">
        <w:rPr>
          <w:rFonts w:ascii="Times New Roman" w:eastAsia="Times New Roman" w:hAnsi="Times New Roman" w:cs="Times New Roman"/>
          <w:sz w:val="28"/>
          <w:szCs w:val="28"/>
        </w:rPr>
        <w:t xml:space="preserve">. </w:t>
      </w:r>
      <w:proofErr w:type="gramStart"/>
      <w:r w:rsidRPr="00DD4532">
        <w:rPr>
          <w:rFonts w:ascii="Times New Roman" w:eastAsia="Times New Roman" w:hAnsi="Times New Roman" w:cs="Times New Roman"/>
          <w:sz w:val="28"/>
          <w:szCs w:val="28"/>
        </w:rPr>
        <w:t>–М</w:t>
      </w:r>
      <w:proofErr w:type="gramEnd"/>
      <w:r w:rsidRPr="00DD4532">
        <w:rPr>
          <w:rFonts w:ascii="Times New Roman" w:eastAsia="Times New Roman" w:hAnsi="Times New Roman" w:cs="Times New Roman"/>
          <w:sz w:val="28"/>
          <w:szCs w:val="28"/>
        </w:rPr>
        <w:t xml:space="preserve">.: </w:t>
      </w:r>
      <w:proofErr w:type="spellStart"/>
      <w:r w:rsidRPr="00DD4532">
        <w:rPr>
          <w:rFonts w:ascii="Times New Roman" w:eastAsia="Times New Roman" w:hAnsi="Times New Roman" w:cs="Times New Roman"/>
          <w:sz w:val="28"/>
          <w:szCs w:val="28"/>
        </w:rPr>
        <w:t>ФиС</w:t>
      </w:r>
      <w:proofErr w:type="spellEnd"/>
      <w:r w:rsidRPr="00DD4532">
        <w:rPr>
          <w:rFonts w:ascii="Times New Roman" w:eastAsia="Times New Roman" w:hAnsi="Times New Roman" w:cs="Times New Roman"/>
          <w:sz w:val="28"/>
          <w:szCs w:val="28"/>
        </w:rPr>
        <w:t>, 1981.</w:t>
      </w:r>
    </w:p>
    <w:p w:rsidR="00DD4532" w:rsidRPr="00DD4532" w:rsidRDefault="00DD4532" w:rsidP="00DD4532">
      <w:pPr>
        <w:spacing w:after="0" w:line="240" w:lineRule="auto"/>
        <w:ind w:firstLine="567"/>
        <w:jc w:val="both"/>
        <w:rPr>
          <w:rFonts w:ascii="Times New Roman" w:eastAsia="Times New Roman" w:hAnsi="Times New Roman" w:cs="Times New Roman"/>
          <w:sz w:val="28"/>
          <w:szCs w:val="28"/>
        </w:rPr>
      </w:pPr>
      <w:r w:rsidRPr="00DD4532">
        <w:rPr>
          <w:rFonts w:ascii="Times New Roman" w:eastAsia="Times New Roman" w:hAnsi="Times New Roman" w:cs="Times New Roman"/>
          <w:b/>
          <w:sz w:val="28"/>
          <w:szCs w:val="28"/>
        </w:rPr>
        <w:t>26.</w:t>
      </w:r>
      <w:r w:rsidRPr="00DD4532">
        <w:rPr>
          <w:rFonts w:ascii="Times New Roman" w:eastAsia="Times New Roman" w:hAnsi="Times New Roman" w:cs="Times New Roman"/>
          <w:sz w:val="28"/>
          <w:szCs w:val="28"/>
        </w:rPr>
        <w:t>Уроки волейболу. Пер. с яп./</w:t>
      </w:r>
      <w:proofErr w:type="spellStart"/>
      <w:r w:rsidRPr="00DD4532">
        <w:rPr>
          <w:rFonts w:ascii="Times New Roman" w:eastAsia="Times New Roman" w:hAnsi="Times New Roman" w:cs="Times New Roman"/>
          <w:sz w:val="28"/>
          <w:szCs w:val="28"/>
        </w:rPr>
        <w:t>Оинума</w:t>
      </w:r>
      <w:proofErr w:type="spellEnd"/>
      <w:r w:rsidRPr="00DD4532">
        <w:rPr>
          <w:rFonts w:ascii="Times New Roman" w:eastAsia="Times New Roman" w:hAnsi="Times New Roman" w:cs="Times New Roman"/>
          <w:sz w:val="28"/>
          <w:szCs w:val="28"/>
        </w:rPr>
        <w:t xml:space="preserve"> С. Предисл. Чехова О.С. \–М.: Физкультура и спорт, 1985</w:t>
      </w:r>
    </w:p>
    <w:p w:rsidR="00DD4532" w:rsidRPr="00DD4532" w:rsidRDefault="00DD4532" w:rsidP="00DD4532">
      <w:pPr>
        <w:widowControl w:val="0"/>
        <w:autoSpaceDE w:val="0"/>
        <w:autoSpaceDN w:val="0"/>
        <w:adjustRightInd w:val="0"/>
        <w:spacing w:after="0" w:line="240" w:lineRule="auto"/>
        <w:rPr>
          <w:rFonts w:ascii="Times New Roman" w:eastAsia="Times New Roman" w:hAnsi="Times New Roman" w:cs="Times New Roman"/>
          <w:sz w:val="28"/>
          <w:szCs w:val="28"/>
        </w:rPr>
      </w:pPr>
    </w:p>
    <w:p w:rsidR="00DD4532" w:rsidRPr="00F45826" w:rsidRDefault="00DD4532" w:rsidP="00DD4532">
      <w:pPr>
        <w:pStyle w:val="a3"/>
        <w:spacing w:before="100" w:beforeAutospacing="1" w:after="100" w:afterAutospacing="1" w:line="240" w:lineRule="auto"/>
        <w:jc w:val="both"/>
        <w:rPr>
          <w:rFonts w:ascii="Times New Roman" w:eastAsia="Times New Roman" w:hAnsi="Times New Roman" w:cs="Times New Roman"/>
          <w:b/>
          <w:sz w:val="28"/>
          <w:szCs w:val="28"/>
        </w:rPr>
      </w:pPr>
    </w:p>
    <w:p w:rsidR="0063712F" w:rsidRPr="00ED7C59" w:rsidRDefault="0063712F" w:rsidP="00ED7C59">
      <w:pPr>
        <w:spacing w:before="100" w:beforeAutospacing="1" w:after="100" w:afterAutospacing="1" w:line="240" w:lineRule="auto"/>
        <w:jc w:val="both"/>
        <w:rPr>
          <w:rFonts w:ascii="Times New Roman" w:eastAsia="Times New Roman" w:hAnsi="Times New Roman" w:cs="Times New Roman"/>
          <w:b/>
          <w:sz w:val="28"/>
          <w:szCs w:val="28"/>
        </w:rPr>
      </w:pPr>
    </w:p>
    <w:p w:rsidR="00D57D8C" w:rsidRPr="00DD4532" w:rsidRDefault="00D57D8C"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1.​ Библиотека международной спортивной информации. //http://bmsi.ru </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2</w:t>
      </w:r>
      <w:r w:rsidR="00D57D8C" w:rsidRPr="00DD4532">
        <w:rPr>
          <w:rFonts w:ascii="Times New Roman" w:eastAsia="Times New Roman" w:hAnsi="Times New Roman" w:cs="Times New Roman"/>
          <w:sz w:val="28"/>
          <w:szCs w:val="28"/>
        </w:rPr>
        <w:t>.​ </w:t>
      </w:r>
      <w:proofErr w:type="spellStart"/>
      <w:r w:rsidR="00D57D8C" w:rsidRPr="00DD4532">
        <w:rPr>
          <w:rFonts w:ascii="Times New Roman" w:eastAsia="Times New Roman" w:hAnsi="Times New Roman" w:cs="Times New Roman"/>
          <w:sz w:val="28"/>
          <w:szCs w:val="28"/>
        </w:rPr>
        <w:t>Минспорта</w:t>
      </w:r>
      <w:proofErr w:type="spellEnd"/>
      <w:r w:rsidR="00D57D8C" w:rsidRPr="00DD4532">
        <w:rPr>
          <w:rFonts w:ascii="Times New Roman" w:eastAsia="Times New Roman" w:hAnsi="Times New Roman" w:cs="Times New Roman"/>
          <w:sz w:val="28"/>
          <w:szCs w:val="28"/>
        </w:rPr>
        <w:t xml:space="preserve"> РФ </w:t>
      </w:r>
      <w:proofErr w:type="spellStart"/>
      <w:r w:rsidR="00D57D8C" w:rsidRPr="00DD4532">
        <w:rPr>
          <w:rFonts w:ascii="Times New Roman" w:eastAsia="Times New Roman" w:hAnsi="Times New Roman" w:cs="Times New Roman"/>
          <w:sz w:val="28"/>
          <w:szCs w:val="28"/>
        </w:rPr>
        <w:t>Минспорта</w:t>
      </w:r>
      <w:proofErr w:type="spellEnd"/>
      <w:r w:rsidR="00D57D8C" w:rsidRPr="00DD4532">
        <w:rPr>
          <w:rFonts w:ascii="Times New Roman" w:eastAsia="Times New Roman" w:hAnsi="Times New Roman" w:cs="Times New Roman"/>
          <w:sz w:val="28"/>
          <w:szCs w:val="28"/>
        </w:rPr>
        <w:t xml:space="preserve"> РФ //http://www.minsport.gov.ru/sport/</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3.</w:t>
      </w:r>
      <w:r w:rsidR="00D57D8C" w:rsidRPr="00DD4532">
        <w:rPr>
          <w:rFonts w:ascii="Times New Roman" w:eastAsia="Times New Roman" w:hAnsi="Times New Roman" w:cs="Times New Roman"/>
          <w:sz w:val="28"/>
          <w:szCs w:val="28"/>
        </w:rPr>
        <w:t xml:space="preserve"> </w:t>
      </w:r>
      <w:hyperlink r:id="rId6" w:tgtFrame="_blank" w:history="1">
        <w:r w:rsidR="00D57D8C" w:rsidRPr="00DD4532">
          <w:rPr>
            <w:rFonts w:ascii="Times New Roman" w:eastAsia="Times New Roman" w:hAnsi="Times New Roman" w:cs="Times New Roman"/>
            <w:sz w:val="28"/>
            <w:szCs w:val="28"/>
            <w:u w:val="single"/>
          </w:rPr>
          <w:t>Единая всероссийская спортивная классификация</w:t>
        </w:r>
      </w:hyperlink>
      <w:r w:rsidR="00D57D8C" w:rsidRPr="00DD4532">
        <w:rPr>
          <w:rFonts w:ascii="Times New Roman" w:eastAsia="Times New Roman" w:hAnsi="Times New Roman" w:cs="Times New Roman"/>
          <w:sz w:val="28"/>
          <w:szCs w:val="28"/>
        </w:rPr>
        <w:t xml:space="preserve"> 2014-2017гг //http://www.minsport.gov.ru/sport/high-sport/edinaya-vserossiyska/5507/</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4.</w:t>
      </w:r>
      <w:r w:rsidR="00D57D8C" w:rsidRPr="00DD4532">
        <w:rPr>
          <w:rFonts w:ascii="Times New Roman" w:eastAsia="Times New Roman" w:hAnsi="Times New Roman" w:cs="Times New Roman"/>
          <w:sz w:val="28"/>
          <w:szCs w:val="28"/>
        </w:rPr>
        <w:t xml:space="preserve"> </w:t>
      </w:r>
      <w:hyperlink r:id="rId7" w:tgtFrame="_blank" w:history="1">
        <w:r w:rsidR="00D57D8C" w:rsidRPr="00DD4532">
          <w:rPr>
            <w:rFonts w:ascii="Times New Roman" w:eastAsia="Times New Roman" w:hAnsi="Times New Roman" w:cs="Times New Roman"/>
            <w:sz w:val="28"/>
            <w:szCs w:val="28"/>
            <w:u w:val="singl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00D57D8C" w:rsidRPr="00DD4532">
        <w:rPr>
          <w:rFonts w:ascii="Times New Roman" w:eastAsia="Times New Roman" w:hAnsi="Times New Roman" w:cs="Times New Roman"/>
          <w:sz w:val="28"/>
          <w:szCs w:val="28"/>
        </w:rPr>
        <w:t>. //http://www.minsport.gov.ru/sport/high-sport/edinyy-kalendarnyy-p/</w:t>
      </w:r>
    </w:p>
    <w:tbl>
      <w:tblPr>
        <w:tblW w:w="9360" w:type="dxa"/>
        <w:tblCellSpacing w:w="0" w:type="dxa"/>
        <w:tblCellMar>
          <w:top w:w="15" w:type="dxa"/>
          <w:left w:w="15" w:type="dxa"/>
          <w:bottom w:w="15" w:type="dxa"/>
          <w:right w:w="15" w:type="dxa"/>
        </w:tblCellMar>
        <w:tblLook w:val="04A0" w:firstRow="1" w:lastRow="0" w:firstColumn="1" w:lastColumn="0" w:noHBand="0" w:noVBand="1"/>
      </w:tblPr>
      <w:tblGrid>
        <w:gridCol w:w="377"/>
        <w:gridCol w:w="8983"/>
      </w:tblGrid>
      <w:tr w:rsidR="004F5F3C" w:rsidRPr="00DD4532" w:rsidTr="004F5F3C">
        <w:trPr>
          <w:tblCellSpacing w:w="0" w:type="dxa"/>
        </w:trPr>
        <w:tc>
          <w:tcPr>
            <w:tcW w:w="360" w:type="dxa"/>
            <w:tcMar>
              <w:top w:w="0" w:type="dxa"/>
              <w:left w:w="0" w:type="dxa"/>
              <w:bottom w:w="0" w:type="dxa"/>
              <w:right w:w="0" w:type="dxa"/>
            </w:tcMar>
            <w:hideMark/>
          </w:tcPr>
          <w:p w:rsidR="004F5F3C" w:rsidRPr="00DD4532" w:rsidRDefault="00DD4532" w:rsidP="004F5F3C">
            <w:pPr>
              <w:spacing w:before="100" w:beforeAutospacing="1" w:after="100" w:afterAutospacing="1" w:line="240" w:lineRule="auto"/>
              <w:jc w:val="center"/>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5.</w:t>
            </w:r>
          </w:p>
        </w:tc>
        <w:tc>
          <w:tcPr>
            <w:tcW w:w="8580" w:type="dxa"/>
            <w:tcMar>
              <w:top w:w="0" w:type="dxa"/>
              <w:left w:w="0" w:type="dxa"/>
              <w:bottom w:w="0" w:type="dxa"/>
              <w:right w:w="0" w:type="dxa"/>
            </w:tcMar>
            <w:hideMark/>
          </w:tcPr>
          <w:p w:rsidR="004F5F3C" w:rsidRPr="00DD4532" w:rsidRDefault="002D1D9B" w:rsidP="004F5F3C">
            <w:pPr>
              <w:spacing w:before="100" w:beforeAutospacing="1" w:after="100" w:afterAutospacing="1" w:line="240" w:lineRule="auto"/>
              <w:rPr>
                <w:rFonts w:ascii="Times New Roman" w:eastAsia="Times New Roman" w:hAnsi="Times New Roman" w:cs="Times New Roman"/>
                <w:sz w:val="28"/>
                <w:szCs w:val="28"/>
              </w:rPr>
            </w:pPr>
            <w:hyperlink r:id="rId8" w:tgtFrame="_blank" w:history="1">
              <w:r w:rsidR="004F5F3C" w:rsidRPr="00DD4532">
                <w:rPr>
                  <w:rFonts w:ascii="Times New Roman" w:eastAsia="Times New Roman" w:hAnsi="Times New Roman" w:cs="Times New Roman"/>
                  <w:sz w:val="28"/>
                  <w:szCs w:val="28"/>
                  <w:u w:val="single"/>
                </w:rPr>
                <w:t>http://www.volley.ru</w:t>
              </w:r>
            </w:hyperlink>
            <w:r w:rsidR="004F5F3C" w:rsidRPr="00DD4532">
              <w:rPr>
                <w:rFonts w:ascii="Times New Roman" w:eastAsia="Times New Roman" w:hAnsi="Times New Roman" w:cs="Times New Roman"/>
                <w:sz w:val="28"/>
                <w:szCs w:val="28"/>
              </w:rPr>
              <w:t xml:space="preserve"> - Официальный сайт Всероссийской Федерации волейбола.</w:t>
            </w:r>
          </w:p>
        </w:tc>
      </w:tr>
      <w:tr w:rsidR="004F5F3C" w:rsidRPr="00DD4532" w:rsidTr="004F5F3C">
        <w:trPr>
          <w:tblCellSpacing w:w="0" w:type="dxa"/>
        </w:trPr>
        <w:tc>
          <w:tcPr>
            <w:tcW w:w="360" w:type="dxa"/>
            <w:tcMar>
              <w:top w:w="0" w:type="dxa"/>
              <w:left w:w="0" w:type="dxa"/>
              <w:bottom w:w="0" w:type="dxa"/>
              <w:right w:w="0" w:type="dxa"/>
            </w:tcMar>
            <w:hideMark/>
          </w:tcPr>
          <w:p w:rsidR="004F5F3C" w:rsidRPr="00DD4532" w:rsidRDefault="00DD4532" w:rsidP="004F5F3C">
            <w:pPr>
              <w:spacing w:before="100" w:beforeAutospacing="1" w:after="100" w:afterAutospacing="1" w:line="240" w:lineRule="auto"/>
              <w:jc w:val="center"/>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6.</w:t>
            </w:r>
          </w:p>
        </w:tc>
        <w:tc>
          <w:tcPr>
            <w:tcW w:w="8580" w:type="dxa"/>
            <w:tcMar>
              <w:top w:w="0" w:type="dxa"/>
              <w:left w:w="0" w:type="dxa"/>
              <w:bottom w:w="0" w:type="dxa"/>
              <w:right w:w="0" w:type="dxa"/>
            </w:tcMar>
            <w:hideMark/>
          </w:tcPr>
          <w:p w:rsidR="004F5F3C" w:rsidRPr="00DD4532" w:rsidRDefault="002D1D9B" w:rsidP="004F5F3C">
            <w:pPr>
              <w:spacing w:before="100" w:beforeAutospacing="1" w:after="100" w:afterAutospacing="1" w:line="240" w:lineRule="auto"/>
              <w:rPr>
                <w:rFonts w:ascii="Times New Roman" w:eastAsia="Times New Roman" w:hAnsi="Times New Roman" w:cs="Times New Roman"/>
                <w:sz w:val="28"/>
                <w:szCs w:val="28"/>
              </w:rPr>
            </w:pPr>
            <w:hyperlink r:id="rId9" w:tgtFrame="_blank" w:history="1">
              <w:r w:rsidR="004F5F3C" w:rsidRPr="00DD4532">
                <w:rPr>
                  <w:rFonts w:ascii="Times New Roman" w:eastAsia="Times New Roman" w:hAnsi="Times New Roman" w:cs="Times New Roman"/>
                  <w:sz w:val="28"/>
                  <w:szCs w:val="28"/>
                  <w:u w:val="single"/>
                </w:rPr>
                <w:t>http://www.fivb.org</w:t>
              </w:r>
            </w:hyperlink>
            <w:r w:rsidR="004F5F3C" w:rsidRPr="00DD4532">
              <w:rPr>
                <w:rFonts w:ascii="Times New Roman" w:eastAsia="Times New Roman" w:hAnsi="Times New Roman" w:cs="Times New Roman"/>
                <w:sz w:val="28"/>
                <w:szCs w:val="28"/>
              </w:rPr>
              <w:t xml:space="preserve"> - Официальный сайт Международной Федерации волейбола.</w:t>
            </w:r>
          </w:p>
        </w:tc>
      </w:tr>
    </w:tbl>
    <w:p w:rsidR="00D57D8C" w:rsidRPr="00DD4532" w:rsidRDefault="00D57D8C" w:rsidP="00C82ADC">
      <w:pPr>
        <w:tabs>
          <w:tab w:val="left" w:pos="0"/>
        </w:tabs>
        <w:ind w:left="-57"/>
        <w:rPr>
          <w:rFonts w:ascii="Times New Roman" w:hAnsi="Times New Roman" w:cs="Times New Roman"/>
          <w:b/>
          <w:sz w:val="28"/>
          <w:szCs w:val="28"/>
        </w:rPr>
      </w:pPr>
    </w:p>
    <w:sectPr w:rsidR="00D57D8C" w:rsidRPr="00DD4532" w:rsidSect="00381777">
      <w:pgSz w:w="11906" w:h="16838" w:code="9"/>
      <w:pgMar w:top="851" w:right="851"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86"/>
    <w:multiLevelType w:val="hybridMultilevel"/>
    <w:tmpl w:val="2C5C2F0C"/>
    <w:lvl w:ilvl="0" w:tplc="BC70A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100BD"/>
    <w:multiLevelType w:val="hybridMultilevel"/>
    <w:tmpl w:val="E668D3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EA3EF3"/>
    <w:multiLevelType w:val="hybridMultilevel"/>
    <w:tmpl w:val="A410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3D5A51"/>
    <w:multiLevelType w:val="hybridMultilevel"/>
    <w:tmpl w:val="63A88696"/>
    <w:lvl w:ilvl="0" w:tplc="C494098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3807A79"/>
    <w:multiLevelType w:val="hybridMultilevel"/>
    <w:tmpl w:val="1AA2FBFA"/>
    <w:lvl w:ilvl="0" w:tplc="C7F4954C">
      <w:start w:val="1"/>
      <w:numFmt w:val="upperRoman"/>
      <w:lvlText w:val="%1."/>
      <w:lvlJc w:val="left"/>
      <w:pPr>
        <w:ind w:left="663" w:hanging="72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3B4F72FA"/>
    <w:multiLevelType w:val="multilevel"/>
    <w:tmpl w:val="C694CEE4"/>
    <w:lvl w:ilvl="0">
      <w:start w:val="1"/>
      <w:numFmt w:val="decimal"/>
      <w:lvlText w:val="%1."/>
      <w:lvlJc w:val="left"/>
      <w:pPr>
        <w:ind w:left="36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0039E7"/>
    <w:multiLevelType w:val="hybridMultilevel"/>
    <w:tmpl w:val="867A98D6"/>
    <w:lvl w:ilvl="0" w:tplc="E5AA3DE2">
      <w:start w:val="1"/>
      <w:numFmt w:val="decimal"/>
      <w:lvlText w:val="%1."/>
      <w:lvlJc w:val="left"/>
      <w:pPr>
        <w:ind w:left="1557" w:hanging="99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779339F"/>
    <w:multiLevelType w:val="hybridMultilevel"/>
    <w:tmpl w:val="2EA0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67AFB"/>
    <w:multiLevelType w:val="hybridMultilevel"/>
    <w:tmpl w:val="79B8272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B534060"/>
    <w:multiLevelType w:val="hybridMultilevel"/>
    <w:tmpl w:val="E75E98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1891791"/>
    <w:multiLevelType w:val="hybridMultilevel"/>
    <w:tmpl w:val="97F4DB76"/>
    <w:lvl w:ilvl="0" w:tplc="CC58CF62">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E0355B"/>
    <w:multiLevelType w:val="hybridMultilevel"/>
    <w:tmpl w:val="3BA21B80"/>
    <w:lvl w:ilvl="0" w:tplc="3C96C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5E5C43"/>
    <w:multiLevelType w:val="hybridMultilevel"/>
    <w:tmpl w:val="A3C8A3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8"/>
  </w:num>
  <w:num w:numId="7">
    <w:abstractNumId w:val="14"/>
  </w:num>
  <w:num w:numId="8">
    <w:abstractNumId w:val="22"/>
  </w:num>
  <w:num w:numId="9">
    <w:abstractNumId w:val="19"/>
  </w:num>
  <w:num w:numId="10">
    <w:abstractNumId w:val="3"/>
  </w:num>
  <w:num w:numId="11">
    <w:abstractNumId w:val="20"/>
  </w:num>
  <w:num w:numId="12">
    <w:abstractNumId w:val="0"/>
  </w:num>
  <w:num w:numId="13">
    <w:abstractNumId w:val="9"/>
  </w:num>
  <w:num w:numId="14">
    <w:abstractNumId w:val="2"/>
  </w:num>
  <w:num w:numId="15">
    <w:abstractNumId w:val="5"/>
  </w:num>
  <w:num w:numId="16">
    <w:abstractNumId w:val="7"/>
  </w:num>
  <w:num w:numId="17">
    <w:abstractNumId w:val="15"/>
  </w:num>
  <w:num w:numId="18">
    <w:abstractNumId w:val="4"/>
  </w:num>
  <w:num w:numId="19">
    <w:abstractNumId w:val="16"/>
  </w:num>
  <w:num w:numId="20">
    <w:abstractNumId w:val="12"/>
  </w:num>
  <w:num w:numId="21">
    <w:abstractNumId w:val="6"/>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F3B61"/>
    <w:rsid w:val="00020571"/>
    <w:rsid w:val="00031722"/>
    <w:rsid w:val="000623FB"/>
    <w:rsid w:val="00077A7E"/>
    <w:rsid w:val="0009227B"/>
    <w:rsid w:val="000B4F62"/>
    <w:rsid w:val="0013150B"/>
    <w:rsid w:val="0014296B"/>
    <w:rsid w:val="001556C2"/>
    <w:rsid w:val="001C25EE"/>
    <w:rsid w:val="00235C6C"/>
    <w:rsid w:val="00266632"/>
    <w:rsid w:val="002C3D08"/>
    <w:rsid w:val="002C769A"/>
    <w:rsid w:val="002D06BC"/>
    <w:rsid w:val="002D1D9B"/>
    <w:rsid w:val="002F132D"/>
    <w:rsid w:val="002F23E9"/>
    <w:rsid w:val="002F4943"/>
    <w:rsid w:val="00324471"/>
    <w:rsid w:val="00367A4D"/>
    <w:rsid w:val="00381777"/>
    <w:rsid w:val="003B6F46"/>
    <w:rsid w:val="00457FDE"/>
    <w:rsid w:val="00485A30"/>
    <w:rsid w:val="0048698A"/>
    <w:rsid w:val="0048720B"/>
    <w:rsid w:val="0049152C"/>
    <w:rsid w:val="004B5A21"/>
    <w:rsid w:val="004E01DE"/>
    <w:rsid w:val="004E6BDB"/>
    <w:rsid w:val="004F5F3C"/>
    <w:rsid w:val="00510540"/>
    <w:rsid w:val="00525989"/>
    <w:rsid w:val="005510F9"/>
    <w:rsid w:val="005F1646"/>
    <w:rsid w:val="006076F5"/>
    <w:rsid w:val="0063712F"/>
    <w:rsid w:val="006713AB"/>
    <w:rsid w:val="0069055E"/>
    <w:rsid w:val="0069073B"/>
    <w:rsid w:val="006A4FA2"/>
    <w:rsid w:val="006E04F5"/>
    <w:rsid w:val="006E0E1A"/>
    <w:rsid w:val="007117B8"/>
    <w:rsid w:val="00721DE3"/>
    <w:rsid w:val="0073351D"/>
    <w:rsid w:val="007A052A"/>
    <w:rsid w:val="007C317A"/>
    <w:rsid w:val="007D307D"/>
    <w:rsid w:val="008074F4"/>
    <w:rsid w:val="008A0023"/>
    <w:rsid w:val="008C1EC2"/>
    <w:rsid w:val="008F3DE4"/>
    <w:rsid w:val="008F7D67"/>
    <w:rsid w:val="00946E13"/>
    <w:rsid w:val="00961750"/>
    <w:rsid w:val="009E6C02"/>
    <w:rsid w:val="00A63470"/>
    <w:rsid w:val="00AB5BF4"/>
    <w:rsid w:val="00B05AA4"/>
    <w:rsid w:val="00B104BB"/>
    <w:rsid w:val="00B32578"/>
    <w:rsid w:val="00B866F0"/>
    <w:rsid w:val="00BD208A"/>
    <w:rsid w:val="00BF654E"/>
    <w:rsid w:val="00C1362B"/>
    <w:rsid w:val="00C144AB"/>
    <w:rsid w:val="00C74BCD"/>
    <w:rsid w:val="00C82ADC"/>
    <w:rsid w:val="00C8596A"/>
    <w:rsid w:val="00C87ACB"/>
    <w:rsid w:val="00CC4D17"/>
    <w:rsid w:val="00D2604C"/>
    <w:rsid w:val="00D57D8C"/>
    <w:rsid w:val="00D91AF1"/>
    <w:rsid w:val="00DA58EF"/>
    <w:rsid w:val="00DD4532"/>
    <w:rsid w:val="00E0143D"/>
    <w:rsid w:val="00E20102"/>
    <w:rsid w:val="00E32EB6"/>
    <w:rsid w:val="00E361E8"/>
    <w:rsid w:val="00E5228C"/>
    <w:rsid w:val="00E5630F"/>
    <w:rsid w:val="00E6429C"/>
    <w:rsid w:val="00E773BE"/>
    <w:rsid w:val="00E85FF2"/>
    <w:rsid w:val="00EB5631"/>
    <w:rsid w:val="00ED7C59"/>
    <w:rsid w:val="00EF3B61"/>
    <w:rsid w:val="00F34827"/>
    <w:rsid w:val="00F45826"/>
    <w:rsid w:val="00F61BD1"/>
    <w:rsid w:val="00F85C77"/>
    <w:rsid w:val="00F9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6BC"/>
    <w:pPr>
      <w:ind w:left="720"/>
    </w:pPr>
    <w:rPr>
      <w:rFonts w:ascii="Calibri" w:eastAsia="Times New Roman" w:hAnsi="Calibri" w:cs="Times New Roman"/>
      <w:lang w:eastAsia="en-US"/>
    </w:rPr>
  </w:style>
  <w:style w:type="paragraph" w:styleId="a3">
    <w:name w:val="List Paragraph"/>
    <w:basedOn w:val="a"/>
    <w:uiPriority w:val="34"/>
    <w:qFormat/>
    <w:rsid w:val="002D06BC"/>
    <w:pPr>
      <w:ind w:left="720"/>
      <w:contextualSpacing/>
    </w:pPr>
    <w:rPr>
      <w:rFonts w:eastAsiaTheme="minorHAnsi"/>
      <w:lang w:eastAsia="en-US"/>
    </w:rPr>
  </w:style>
  <w:style w:type="paragraph" w:styleId="a4">
    <w:name w:val="Normal (Web)"/>
    <w:basedOn w:val="a"/>
    <w:uiPriority w:val="99"/>
    <w:rsid w:val="002D06B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тиль таблицы3"/>
    <w:basedOn w:val="a1"/>
    <w:rsid w:val="00B866F0"/>
    <w:pPr>
      <w:spacing w:after="0" w:line="240" w:lineRule="auto"/>
    </w:pPr>
    <w:rPr>
      <w:rFonts w:ascii="Times New Roman" w:eastAsia="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7">
    <w:name w:val="p7"/>
    <w:basedOn w:val="a"/>
    <w:rsid w:val="0067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713AB"/>
  </w:style>
  <w:style w:type="character" w:styleId="a5">
    <w:name w:val="Hyperlink"/>
    <w:basedOn w:val="a0"/>
    <w:uiPriority w:val="99"/>
    <w:semiHidden/>
    <w:unhideWhenUsed/>
    <w:rsid w:val="002F132D"/>
    <w:rPr>
      <w:strike w:val="0"/>
      <w:dstrike w:val="0"/>
      <w:color w:val="0000FF"/>
      <w:u w:val="none"/>
      <w:effect w:val="none"/>
    </w:rPr>
  </w:style>
  <w:style w:type="character" w:styleId="a6">
    <w:name w:val="Strong"/>
    <w:basedOn w:val="a0"/>
    <w:uiPriority w:val="22"/>
    <w:qFormat/>
    <w:rsid w:val="00E773BE"/>
    <w:rPr>
      <w:b/>
      <w:bCs/>
    </w:rPr>
  </w:style>
  <w:style w:type="table" w:styleId="a7">
    <w:name w:val="Table Grid"/>
    <w:basedOn w:val="a1"/>
    <w:uiPriority w:val="59"/>
    <w:rsid w:val="0096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6BC"/>
    <w:pPr>
      <w:ind w:left="720"/>
    </w:pPr>
    <w:rPr>
      <w:rFonts w:ascii="Calibri" w:eastAsia="Times New Roman" w:hAnsi="Calibri" w:cs="Times New Roman"/>
      <w:lang w:eastAsia="en-US"/>
    </w:rPr>
  </w:style>
  <w:style w:type="paragraph" w:styleId="a3">
    <w:name w:val="List Paragraph"/>
    <w:basedOn w:val="a"/>
    <w:uiPriority w:val="34"/>
    <w:qFormat/>
    <w:rsid w:val="002D06BC"/>
    <w:pPr>
      <w:ind w:left="720"/>
      <w:contextualSpacing/>
    </w:pPr>
    <w:rPr>
      <w:rFonts w:eastAsiaTheme="minorHAnsi"/>
      <w:lang w:eastAsia="en-US"/>
    </w:rPr>
  </w:style>
  <w:style w:type="paragraph" w:styleId="a4">
    <w:name w:val="Normal (Web)"/>
    <w:basedOn w:val="a"/>
    <w:uiPriority w:val="99"/>
    <w:rsid w:val="002D06B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тиль таблицы3"/>
    <w:basedOn w:val="a1"/>
    <w:rsid w:val="00B866F0"/>
    <w:pPr>
      <w:spacing w:after="0" w:line="240" w:lineRule="auto"/>
    </w:pPr>
    <w:rPr>
      <w:rFonts w:ascii="Times New Roman" w:eastAsia="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7">
    <w:name w:val="p7"/>
    <w:basedOn w:val="a"/>
    <w:rsid w:val="0067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713AB"/>
  </w:style>
  <w:style w:type="character" w:styleId="a5">
    <w:name w:val="Hyperlink"/>
    <w:basedOn w:val="a0"/>
    <w:uiPriority w:val="99"/>
    <w:semiHidden/>
    <w:unhideWhenUsed/>
    <w:rsid w:val="002F132D"/>
    <w:rPr>
      <w:strike w:val="0"/>
      <w:dstrike w:val="0"/>
      <w:color w:val="0000FF"/>
      <w:u w:val="none"/>
      <w:effect w:val="none"/>
    </w:rPr>
  </w:style>
  <w:style w:type="character" w:styleId="a6">
    <w:name w:val="Strong"/>
    <w:basedOn w:val="a0"/>
    <w:uiPriority w:val="22"/>
    <w:qFormat/>
    <w:rsid w:val="00E773BE"/>
    <w:rPr>
      <w:b/>
      <w:bCs/>
    </w:rPr>
  </w:style>
  <w:style w:type="table" w:styleId="a7">
    <w:name w:val="Table Grid"/>
    <w:basedOn w:val="a1"/>
    <w:uiPriority w:val="59"/>
    <w:rsid w:val="0096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2114">
      <w:bodyDiv w:val="1"/>
      <w:marLeft w:val="0"/>
      <w:marRight w:val="0"/>
      <w:marTop w:val="0"/>
      <w:marBottom w:val="0"/>
      <w:divBdr>
        <w:top w:val="none" w:sz="0" w:space="0" w:color="auto"/>
        <w:left w:val="none" w:sz="0" w:space="0" w:color="auto"/>
        <w:bottom w:val="none" w:sz="0" w:space="0" w:color="auto"/>
        <w:right w:val="none" w:sz="0" w:space="0" w:color="auto"/>
      </w:divBdr>
    </w:div>
    <w:div w:id="102664288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49">
          <w:marLeft w:val="0"/>
          <w:marRight w:val="0"/>
          <w:marTop w:val="0"/>
          <w:marBottom w:val="0"/>
          <w:divBdr>
            <w:top w:val="none" w:sz="0" w:space="0" w:color="auto"/>
            <w:left w:val="none" w:sz="0" w:space="0" w:color="auto"/>
            <w:bottom w:val="none" w:sz="0" w:space="0" w:color="auto"/>
            <w:right w:val="none" w:sz="0" w:space="0" w:color="auto"/>
          </w:divBdr>
          <w:divsChild>
            <w:div w:id="443311807">
              <w:marLeft w:val="0"/>
              <w:marRight w:val="0"/>
              <w:marTop w:val="0"/>
              <w:marBottom w:val="0"/>
              <w:divBdr>
                <w:top w:val="none" w:sz="0" w:space="0" w:color="auto"/>
                <w:left w:val="none" w:sz="0" w:space="0" w:color="auto"/>
                <w:bottom w:val="none" w:sz="0" w:space="0" w:color="auto"/>
                <w:right w:val="none" w:sz="0" w:space="0" w:color="auto"/>
              </w:divBdr>
              <w:divsChild>
                <w:div w:id="1821655539">
                  <w:marLeft w:val="0"/>
                  <w:marRight w:val="0"/>
                  <w:marTop w:val="0"/>
                  <w:marBottom w:val="0"/>
                  <w:divBdr>
                    <w:top w:val="none" w:sz="0" w:space="0" w:color="auto"/>
                    <w:left w:val="none" w:sz="0" w:space="0" w:color="auto"/>
                    <w:bottom w:val="none" w:sz="0" w:space="0" w:color="auto"/>
                    <w:right w:val="none" w:sz="0" w:space="0" w:color="auto"/>
                  </w:divBdr>
                  <w:divsChild>
                    <w:div w:id="1166017312">
                      <w:marLeft w:val="0"/>
                      <w:marRight w:val="0"/>
                      <w:marTop w:val="0"/>
                      <w:marBottom w:val="0"/>
                      <w:divBdr>
                        <w:top w:val="none" w:sz="0" w:space="0" w:color="auto"/>
                        <w:left w:val="none" w:sz="0" w:space="0" w:color="auto"/>
                        <w:bottom w:val="none" w:sz="0" w:space="0" w:color="auto"/>
                        <w:right w:val="none" w:sz="0" w:space="0" w:color="auto"/>
                      </w:divBdr>
                      <w:divsChild>
                        <w:div w:id="21402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21067">
      <w:bodyDiv w:val="1"/>
      <w:marLeft w:val="0"/>
      <w:marRight w:val="0"/>
      <w:marTop w:val="0"/>
      <w:marBottom w:val="0"/>
      <w:divBdr>
        <w:top w:val="none" w:sz="0" w:space="0" w:color="auto"/>
        <w:left w:val="none" w:sz="0" w:space="0" w:color="auto"/>
        <w:bottom w:val="none" w:sz="0" w:space="0" w:color="auto"/>
        <w:right w:val="none" w:sz="0" w:space="0" w:color="auto"/>
      </w:divBdr>
      <w:divsChild>
        <w:div w:id="506024598">
          <w:marLeft w:val="0"/>
          <w:marRight w:val="0"/>
          <w:marTop w:val="0"/>
          <w:marBottom w:val="0"/>
          <w:divBdr>
            <w:top w:val="none" w:sz="0" w:space="0" w:color="auto"/>
            <w:left w:val="none" w:sz="0" w:space="0" w:color="auto"/>
            <w:bottom w:val="none" w:sz="0" w:space="0" w:color="auto"/>
            <w:right w:val="none" w:sz="0" w:space="0" w:color="auto"/>
          </w:divBdr>
          <w:divsChild>
            <w:div w:id="1461416979">
              <w:marLeft w:val="0"/>
              <w:marRight w:val="0"/>
              <w:marTop w:val="0"/>
              <w:marBottom w:val="0"/>
              <w:divBdr>
                <w:top w:val="none" w:sz="0" w:space="0" w:color="auto"/>
                <w:left w:val="none" w:sz="0" w:space="0" w:color="auto"/>
                <w:bottom w:val="none" w:sz="0" w:space="0" w:color="auto"/>
                <w:right w:val="none" w:sz="0" w:space="0" w:color="auto"/>
              </w:divBdr>
              <w:divsChild>
                <w:div w:id="1009062278">
                  <w:marLeft w:val="0"/>
                  <w:marRight w:val="0"/>
                  <w:marTop w:val="0"/>
                  <w:marBottom w:val="0"/>
                  <w:divBdr>
                    <w:top w:val="none" w:sz="0" w:space="0" w:color="auto"/>
                    <w:left w:val="none" w:sz="0" w:space="0" w:color="auto"/>
                    <w:bottom w:val="none" w:sz="0" w:space="0" w:color="auto"/>
                    <w:right w:val="none" w:sz="0" w:space="0" w:color="auto"/>
                  </w:divBdr>
                  <w:divsChild>
                    <w:div w:id="495850652">
                      <w:marLeft w:val="0"/>
                      <w:marRight w:val="0"/>
                      <w:marTop w:val="0"/>
                      <w:marBottom w:val="0"/>
                      <w:divBdr>
                        <w:top w:val="none" w:sz="0" w:space="0" w:color="auto"/>
                        <w:left w:val="none" w:sz="0" w:space="0" w:color="auto"/>
                        <w:bottom w:val="none" w:sz="0" w:space="0" w:color="auto"/>
                        <w:right w:val="none" w:sz="0" w:space="0" w:color="auto"/>
                      </w:divBdr>
                      <w:divsChild>
                        <w:div w:id="19577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6305">
      <w:bodyDiv w:val="1"/>
      <w:marLeft w:val="0"/>
      <w:marRight w:val="0"/>
      <w:marTop w:val="0"/>
      <w:marBottom w:val="0"/>
      <w:divBdr>
        <w:top w:val="none" w:sz="0" w:space="0" w:color="auto"/>
        <w:left w:val="none" w:sz="0" w:space="0" w:color="auto"/>
        <w:bottom w:val="none" w:sz="0" w:space="0" w:color="auto"/>
        <w:right w:val="none" w:sz="0" w:space="0" w:color="auto"/>
      </w:divBdr>
      <w:divsChild>
        <w:div w:id="224031321">
          <w:marLeft w:val="0"/>
          <w:marRight w:val="0"/>
          <w:marTop w:val="0"/>
          <w:marBottom w:val="0"/>
          <w:divBdr>
            <w:top w:val="none" w:sz="0" w:space="0" w:color="auto"/>
            <w:left w:val="none" w:sz="0" w:space="0" w:color="auto"/>
            <w:bottom w:val="none" w:sz="0" w:space="0" w:color="auto"/>
            <w:right w:val="none" w:sz="0" w:space="0" w:color="auto"/>
          </w:divBdr>
          <w:divsChild>
            <w:div w:id="767119669">
              <w:marLeft w:val="0"/>
              <w:marRight w:val="0"/>
              <w:marTop w:val="0"/>
              <w:marBottom w:val="0"/>
              <w:divBdr>
                <w:top w:val="none" w:sz="0" w:space="0" w:color="auto"/>
                <w:left w:val="none" w:sz="0" w:space="0" w:color="auto"/>
                <w:bottom w:val="none" w:sz="0" w:space="0" w:color="auto"/>
                <w:right w:val="none" w:sz="0" w:space="0" w:color="auto"/>
              </w:divBdr>
              <w:divsChild>
                <w:div w:id="1086222989">
                  <w:marLeft w:val="0"/>
                  <w:marRight w:val="0"/>
                  <w:marTop w:val="0"/>
                  <w:marBottom w:val="0"/>
                  <w:divBdr>
                    <w:top w:val="none" w:sz="0" w:space="0" w:color="auto"/>
                    <w:left w:val="none" w:sz="0" w:space="0" w:color="auto"/>
                    <w:bottom w:val="none" w:sz="0" w:space="0" w:color="auto"/>
                    <w:right w:val="none" w:sz="0" w:space="0" w:color="auto"/>
                  </w:divBdr>
                  <w:divsChild>
                    <w:div w:id="12077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volley.ru%26ts%3D1446058939%26uid%3D9361657681441908539&amp;sign=3dd5712436d6da5f90f49ed0d5139ba7&amp;keyno=1" TargetMode="External"/><Relationship Id="rId3" Type="http://schemas.microsoft.com/office/2007/relationships/stylesWithEffects" Target="stylesWithEffects.xml"/><Relationship Id="rId7" Type="http://schemas.openxmlformats.org/officeDocument/2006/relationships/hyperlink" Target="http://clck.yandex.ru/redir/dv/*data=url%3Dhttp%253A%252F%252Fwww.minsport.gov.ru%252Fsport%252Fhigh-sport%252Fedinyy-kalendarnyy-p%252F%26ts%3D1446058524%26uid%3D9361657681441908539&amp;sign=221a9ad05ee1dfb1d4aa3e8f681e00f2&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www.minsport.gov.ru%252Fsport%252Fhigh-sport%252Fedinaya-vserossiyska%252F%26ts%3D1446058524%26uid%3D9361657681441908539&amp;sign=8c8ffd211170fbd77024cda03bfacf05&amp;keyn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ck.yandex.ru/redir/dv/*data=url%3Dhttp%253A%252F%252Fwww.fivb.org%26ts%3D1446058939%26uid%3D9361657681441908539&amp;sign=88b29a5593cc7c01edde390b99a74df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52</Pages>
  <Words>15522</Words>
  <Characters>88482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2015-10-28T09:31:00Z</dcterms:created>
  <dcterms:modified xsi:type="dcterms:W3CDTF">2015-11-03T09:37:00Z</dcterms:modified>
</cp:coreProperties>
</file>