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ОТДЕЛ ОБРАЗОВАНИЯ АДМИНИСТРАЦИИ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БЕЛОКАЛИТВЕНСКОГО РАЙОНА </w:t>
      </w:r>
    </w:p>
    <w:p w:rsidR="00311079" w:rsidRDefault="00311079" w:rsidP="003110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БЮДЖЕТНОГО УЧРЕЖДЕНИЯ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ДЕТСКО-ЮНОШЕСКАЯ СПОРТИВНАЯ ШКОЛА № 3.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Согласовано:                                               Утверждено:</w:t>
      </w: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Директор МБУ ДО ДЮСШ№3</w:t>
      </w: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.№____от___________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Г.И.Василенко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СПОРТИВНОЙ ПОДГОТОВКИ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ВИДУ СПОРТА ФУТБОЛ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1079" w:rsidRDefault="00311079" w:rsidP="00311079">
      <w:pPr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ФЕДЕРАЛЬНЫЙ СТАНДАРТ СПОРТИВНОЙ ПОДГОТОВКИ ПО ВИДУ СПОРТА ФУТБОЛ, УТВЕРЖДЕН 27.03.2013Г.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1079" w:rsidRDefault="00311079" w:rsidP="0031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484FC5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воспитанников: от 8</w:t>
      </w:r>
      <w:r w:rsidR="00311079">
        <w:rPr>
          <w:rFonts w:ascii="Times New Roman" w:eastAsia="Times New Roman" w:hAnsi="Times New Roman" w:cs="Times New Roman"/>
          <w:sz w:val="28"/>
          <w:szCs w:val="28"/>
        </w:rPr>
        <w:t xml:space="preserve"> до 18 лет </w:t>
      </w: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8 лет         </w:t>
      </w: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Богураев 2015г.</w:t>
      </w: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97A" w:rsidRDefault="0031597A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97A" w:rsidRDefault="0031597A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079" w:rsidRDefault="00311079" w:rsidP="0031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FC5" w:rsidRPr="00484FC5" w:rsidRDefault="00484FC5" w:rsidP="0020500A">
      <w:pPr>
        <w:numPr>
          <w:ilvl w:val="0"/>
          <w:numId w:val="16"/>
        </w:numPr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84F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ПОЯСНИТЕЛЬНАЯ ЗАПИСКА</w:t>
      </w:r>
    </w:p>
    <w:p w:rsidR="001C160C" w:rsidRPr="00AF7B02" w:rsidRDefault="001C160C" w:rsidP="001C160C">
      <w:pPr>
        <w:shd w:val="clear" w:color="auto" w:fill="FFFFFF"/>
        <w:spacing w:after="0" w:line="297" w:lineRule="atLeast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Футбол </w:t>
      </w:r>
      <w:r w:rsidRPr="00AF7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популярности является одним из самых массовых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командн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игровых </w:t>
      </w:r>
      <w:r w:rsidRPr="00AF7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видов спорта. огромное количество любителей и профессионалов</w:t>
      </w:r>
      <w:r w:rsidRPr="001C16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F7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занимаетс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футболом</w:t>
      </w:r>
      <w:r w:rsidRPr="00AF7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Популярность данного вида спорта объясняется тем, не требует</w:t>
      </w:r>
      <w:r w:rsidRPr="004A4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ся </w:t>
      </w:r>
      <w:r w:rsidRPr="00AF7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дорогостоящего оборудования, специальных сооружений для своей организации, формирует здоровый образ жизни, способствует организации активного досуга, развитию общей культуры человека, приобщает различные возрастные группы населения к занятиям.</w:t>
      </w:r>
    </w:p>
    <w:p w:rsidR="001C160C" w:rsidRPr="004A4CA0" w:rsidRDefault="001C160C" w:rsidP="001C1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A0">
        <w:rPr>
          <w:rFonts w:ascii="Times New Roman" w:hAnsi="Times New Roman" w:cs="Times New Roman"/>
          <w:sz w:val="28"/>
          <w:szCs w:val="28"/>
        </w:rPr>
        <w:t xml:space="preserve"> Настоящая программа  составлена с учетом  следующих основополагающих законодательных и нормативно - правовых документов: </w:t>
      </w:r>
    </w:p>
    <w:p w:rsidR="001C160C" w:rsidRPr="004A4CA0" w:rsidRDefault="001C160C" w:rsidP="001C160C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4CA0">
        <w:rPr>
          <w:rFonts w:ascii="Times New Roman" w:hAnsi="Times New Roman" w:cs="Times New Roman"/>
          <w:sz w:val="28"/>
          <w:szCs w:val="28"/>
        </w:rPr>
        <w:t>Федеральный закон от 4 декабря 2007 г. N 329-ФЗ «О физической культуре и спорте в Российской Федерации».</w:t>
      </w:r>
    </w:p>
    <w:p w:rsidR="001C160C" w:rsidRPr="004A4CA0" w:rsidRDefault="001C160C" w:rsidP="001C160C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4CA0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1C160C" w:rsidRPr="004A4CA0" w:rsidRDefault="001C160C" w:rsidP="001C160C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4CA0">
        <w:rPr>
          <w:rFonts w:ascii="Times New Roman" w:hAnsi="Times New Roman" w:cs="Times New Roman"/>
          <w:sz w:val="28"/>
          <w:szCs w:val="28"/>
        </w:rPr>
        <w:t>Приказа Министерства спо</w:t>
      </w:r>
      <w:r w:rsidR="00711DEA">
        <w:rPr>
          <w:rFonts w:ascii="Times New Roman" w:hAnsi="Times New Roman" w:cs="Times New Roman"/>
          <w:sz w:val="28"/>
          <w:szCs w:val="28"/>
        </w:rPr>
        <w:t>рта Российской Федерации   от 27 марта</w:t>
      </w:r>
      <w:r w:rsidRPr="004A4CA0">
        <w:rPr>
          <w:rFonts w:ascii="Times New Roman" w:hAnsi="Times New Roman" w:cs="Times New Roman"/>
          <w:sz w:val="28"/>
          <w:szCs w:val="28"/>
        </w:rPr>
        <w:t xml:space="preserve"> 2013г. № </w:t>
      </w:r>
      <w:r w:rsidR="00711DEA">
        <w:rPr>
          <w:rFonts w:ascii="Times New Roman" w:hAnsi="Times New Roman" w:cs="Times New Roman"/>
          <w:sz w:val="28"/>
          <w:szCs w:val="28"/>
        </w:rPr>
        <w:t>147</w:t>
      </w:r>
      <w:r w:rsidRPr="004A4CA0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 </w:t>
      </w:r>
      <w:r w:rsidR="00711DEA">
        <w:rPr>
          <w:rFonts w:ascii="Times New Roman" w:hAnsi="Times New Roman" w:cs="Times New Roman"/>
          <w:sz w:val="28"/>
          <w:szCs w:val="28"/>
        </w:rPr>
        <w:t>футбол</w:t>
      </w:r>
      <w:r w:rsidRPr="004A4CA0">
        <w:rPr>
          <w:rFonts w:ascii="Times New Roman" w:hAnsi="Times New Roman" w:cs="Times New Roman"/>
          <w:sz w:val="28"/>
          <w:szCs w:val="28"/>
        </w:rPr>
        <w:t>».</w:t>
      </w:r>
    </w:p>
    <w:p w:rsidR="001C160C" w:rsidRPr="004A4CA0" w:rsidRDefault="001C160C" w:rsidP="001C160C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4CA0">
        <w:rPr>
          <w:rFonts w:ascii="Times New Roman" w:hAnsi="Times New Roman" w:cs="Times New Roman"/>
          <w:sz w:val="28"/>
          <w:szCs w:val="28"/>
        </w:rPr>
        <w:t>Постановление Правительства РФ от 11 января 2006 г. N 7 «О  федеральной целевой программе «Развитие физической культуры и  спорта в Российской Федерации на 2006 - 2015 годы».</w:t>
      </w:r>
    </w:p>
    <w:p w:rsidR="001C160C" w:rsidRPr="004A4CA0" w:rsidRDefault="001C160C" w:rsidP="001C160C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4CA0">
        <w:rPr>
          <w:rFonts w:ascii="Times New Roman" w:hAnsi="Times New Roman" w:cs="Times New Roman"/>
          <w:sz w:val="28"/>
          <w:szCs w:val="28"/>
        </w:rPr>
        <w:t>Методические рекомендации Министерства спорта РФ от 12.05.2014 года № ВМ-04-10/2554</w:t>
      </w:r>
    </w:p>
    <w:p w:rsidR="00484FC5" w:rsidRPr="00484FC5" w:rsidRDefault="00711DEA" w:rsidP="001C16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FC5" w:rsidRPr="00484FC5">
        <w:rPr>
          <w:rFonts w:ascii="Times New Roman" w:hAnsi="Times New Roman" w:cs="Times New Roman"/>
          <w:sz w:val="28"/>
          <w:szCs w:val="28"/>
        </w:rPr>
        <w:t>Этап  предварительной  спортивной  подготовки  начинается  в  младшем  школьном возрасте  и  заканчивается  с началом  спортивной  специализации. О  спортивной тренировке  на  начальном  этапе  можно  говорить  лишь  условно,  поскольку специфические  черты  спортивно-тренировочного  процесса  здесь  лишь  намечаются. Занятия строятся в основном по типу широкой общей физической  подготовки с комплексным  использованием  доступных  сре</w:t>
      </w:r>
      <w:proofErr w:type="gramStart"/>
      <w:r w:rsidR="00484FC5" w:rsidRPr="00484FC5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естороннего  физического воспитания и общего «спортивного образования» (формирование основ техники спортивных  движений, включенных  в  программу  общеобразовательной  школы, спортивные  занятия  по  интересам,  участие  в  массовых  состязаниях  по комплексной программе и т.д.). В данной программе  предлагается  работа  с  предоставлением </w:t>
      </w:r>
      <w:proofErr w:type="gramStart"/>
      <w:r w:rsidR="00484FC5" w:rsidRPr="00484FC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 возможность  испробовать  свои  способности  в  различных упражнениях  и  лишь, потом  выбрать  вид  спортивной   специализации. В данной программе  учебный процесс  разбит  на  несколько  этапов: </w:t>
      </w:r>
      <w:r w:rsidR="00484FC5" w:rsidRPr="00484FC5">
        <w:rPr>
          <w:rFonts w:ascii="Times New Roman" w:hAnsi="Times New Roman" w:cs="Times New Roman"/>
          <w:sz w:val="28"/>
          <w:szCs w:val="28"/>
        </w:rPr>
        <w:tab/>
      </w:r>
    </w:p>
    <w:p w:rsidR="00484FC5" w:rsidRPr="00484FC5" w:rsidRDefault="00484FC5" w:rsidP="00484F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Начальной подготовки – 3года обучения (8- 11лет)  </w:t>
      </w:r>
    </w:p>
    <w:p w:rsidR="00484FC5" w:rsidRPr="00484FC5" w:rsidRDefault="00484FC5" w:rsidP="00484F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Учебно-тренировочный – 5 лет обучения (12-17лет)</w:t>
      </w:r>
    </w:p>
    <w:p w:rsidR="003D47C4" w:rsidRDefault="003D47C4" w:rsidP="00AB6E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C4" w:rsidRDefault="003D47C4" w:rsidP="00AB6E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E06" w:rsidRPr="00842986" w:rsidRDefault="00AB6E06" w:rsidP="00AB6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Основной целью</w:t>
      </w:r>
      <w:r w:rsidRPr="00842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данной программы является воспитание спортсменов высокой ква</w:t>
      </w:r>
      <w:r w:rsidRPr="00842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лификации, профессиональное самоопределение </w:t>
      </w:r>
      <w:r w:rsidRPr="004A4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Pr="00842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B6E06" w:rsidRDefault="00AB6E06" w:rsidP="00AB6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B6E06" w:rsidRPr="004A4CA0" w:rsidRDefault="00AB6E06" w:rsidP="006024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42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 </w:t>
      </w:r>
      <w:r w:rsidRPr="00842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842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B6E06" w:rsidRPr="004A4CA0" w:rsidRDefault="00AB6E06" w:rsidP="006024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CA0">
        <w:rPr>
          <w:rFonts w:ascii="Times New Roman" w:hAnsi="Times New Roman" w:cs="Times New Roman"/>
          <w:b/>
          <w:i/>
          <w:sz w:val="28"/>
          <w:szCs w:val="28"/>
        </w:rPr>
        <w:t xml:space="preserve">Этап начальной подготовки:  </w:t>
      </w:r>
    </w:p>
    <w:p w:rsidR="00AB6E06" w:rsidRPr="00DF1D9F" w:rsidRDefault="00AB6E06" w:rsidP="002050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>Укрепление  здоровья,  улучшение  физического  развития.</w:t>
      </w:r>
    </w:p>
    <w:p w:rsidR="00AB6E06" w:rsidRPr="00DF1D9F" w:rsidRDefault="00AB6E06" w:rsidP="002050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 xml:space="preserve">Овладение  основами  техники  выполнения  физических  упражнений. </w:t>
      </w:r>
    </w:p>
    <w:p w:rsidR="00AB6E06" w:rsidRPr="00DF1D9F" w:rsidRDefault="00AB6E06" w:rsidP="002050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 xml:space="preserve">Приобретение  разносторонней  физической  подготовленности  на  основе разносторонних  знаний.  </w:t>
      </w:r>
    </w:p>
    <w:p w:rsidR="00AB6E06" w:rsidRPr="00DF1D9F" w:rsidRDefault="00AB6E06" w:rsidP="002050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 xml:space="preserve">Выявление  задатков  и  способностей  детей. </w:t>
      </w:r>
    </w:p>
    <w:p w:rsidR="00AB6E06" w:rsidRPr="00DF1D9F" w:rsidRDefault="00AB6E06" w:rsidP="002050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 xml:space="preserve">Привитие  стойкого  интереса к занятиям лёгкой атлетикой. </w:t>
      </w:r>
    </w:p>
    <w:p w:rsidR="00AB6E06" w:rsidRPr="00DF1D9F" w:rsidRDefault="00AB6E06" w:rsidP="0020500A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 xml:space="preserve">Воспитание  черт  спортивного  характера.  </w:t>
      </w:r>
    </w:p>
    <w:p w:rsidR="00AB6E06" w:rsidRDefault="00AB6E06" w:rsidP="006024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70C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этап: </w:t>
      </w:r>
    </w:p>
    <w:p w:rsidR="00AB6E06" w:rsidRPr="00DF1D9F" w:rsidRDefault="00AB6E06" w:rsidP="0020500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>Повышения уровня общей и специальной физической, технической, тактической и психологической подготовки.</w:t>
      </w:r>
    </w:p>
    <w:p w:rsidR="00AB6E06" w:rsidRPr="00DF1D9F" w:rsidRDefault="00AB6E06" w:rsidP="0020500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>Приобретение опыта и достижения стабильности выступления на официальных спортивных соревнованиях.</w:t>
      </w:r>
    </w:p>
    <w:p w:rsidR="00AB6E06" w:rsidRPr="00DF1D9F" w:rsidRDefault="00AB6E06" w:rsidP="0020500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>Формирование спортивной мотивации.</w:t>
      </w:r>
    </w:p>
    <w:p w:rsidR="00AB6E06" w:rsidRPr="00DF1D9F" w:rsidRDefault="00AB6E06" w:rsidP="0020500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t>Укрепление здоровья спортсменов.</w:t>
      </w:r>
    </w:p>
    <w:p w:rsidR="00602422" w:rsidRDefault="00602422" w:rsidP="00602422">
      <w:pPr>
        <w:spacing w:after="25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НАПРАВЛЕНИЕ ПРОГРАММЫ:                                                                                                                  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>- отбор одаренных детей;</w:t>
      </w: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физического образования, воспитания и развития детей;</w:t>
      </w: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  <w:r w:rsidRPr="00602422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досуга и формирование потребности в поддержании здорового образа жизни.    </w:t>
      </w:r>
    </w:p>
    <w:p w:rsidR="00602422" w:rsidRDefault="00602422" w:rsidP="00602422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02422" w:rsidRPr="0068570C" w:rsidRDefault="00602422" w:rsidP="0060242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7E81">
        <w:rPr>
          <w:rFonts w:ascii="Times New Roman" w:hAnsi="Times New Roman" w:cs="Times New Roman"/>
          <w:sz w:val="28"/>
          <w:szCs w:val="28"/>
        </w:rPr>
        <w:t xml:space="preserve">чебный процесс  разбит  на  несколько  этапов: </w:t>
      </w:r>
      <w:r w:rsidRPr="0068570C">
        <w:rPr>
          <w:rFonts w:ascii="Times New Roman" w:hAnsi="Times New Roman" w:cs="Times New Roman"/>
          <w:sz w:val="28"/>
          <w:szCs w:val="28"/>
        </w:rPr>
        <w:tab/>
      </w:r>
    </w:p>
    <w:p w:rsidR="00602422" w:rsidRDefault="00602422" w:rsidP="006024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Начальной по</w:t>
      </w:r>
      <w:r>
        <w:rPr>
          <w:rFonts w:ascii="Times New Roman" w:hAnsi="Times New Roman" w:cs="Times New Roman"/>
          <w:sz w:val="28"/>
          <w:szCs w:val="28"/>
        </w:rPr>
        <w:t>дготовки – 3года обучения (9- 12</w:t>
      </w:r>
      <w:r w:rsidRPr="00537E81">
        <w:rPr>
          <w:rFonts w:ascii="Times New Roman" w:hAnsi="Times New Roman" w:cs="Times New Roman"/>
          <w:sz w:val="28"/>
          <w:szCs w:val="28"/>
        </w:rPr>
        <w:t xml:space="preserve">лет)  </w:t>
      </w:r>
    </w:p>
    <w:p w:rsidR="00602422" w:rsidRPr="00537E81" w:rsidRDefault="00602422" w:rsidP="006024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– 5 лет обучения (12-17лет)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Продолжительность  тренировочного  процесса  зависит от года обучения: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 НП</w:t>
      </w:r>
      <w:r>
        <w:rPr>
          <w:rFonts w:ascii="Times New Roman" w:hAnsi="Times New Roman" w:cs="Times New Roman"/>
          <w:sz w:val="28"/>
          <w:szCs w:val="28"/>
        </w:rPr>
        <w:t xml:space="preserve"> – по 2 часа 3 раза в неделю,                                                                                               УТГ – до 2-х лет – по 3 часа 3раза в день,</w:t>
      </w:r>
      <w:r w:rsidRPr="0038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22" w:rsidRDefault="00602422" w:rsidP="00602422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2-х лет по 4 часа 4 раза в день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 Основными  формами  учебно-тренировочного  процесса  являются: 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-тренировочные занятия с группой, сформированной с учетом спортивной подготовки по легкой атлетике, возрастных и гендерных особенностей занимающихся;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-индивидуальные тренировочные занятия;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планам спортивной подготовки; 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-тренировочные сборы;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спортивных соревнованиях и иных мероприятиях;</w:t>
      </w:r>
    </w:p>
    <w:p w:rsid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602422" w:rsidRPr="00602422" w:rsidRDefault="00602422" w:rsidP="006024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64A2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-восстановительные  мероприятия;</w:t>
      </w:r>
      <w:r w:rsidRPr="00C77C7A">
        <w:rPr>
          <w:rFonts w:ascii="Times New Roman" w:hAnsi="Times New Roman" w:cs="Times New Roman"/>
          <w:sz w:val="28"/>
          <w:szCs w:val="28"/>
        </w:rPr>
        <w:t xml:space="preserve"> </w:t>
      </w:r>
      <w:r w:rsidRPr="00602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60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02422" w:rsidRPr="00602422" w:rsidRDefault="00602422" w:rsidP="00602422">
      <w:pPr>
        <w:spacing w:after="25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02422">
        <w:rPr>
          <w:rFonts w:ascii="Times New Roman" w:eastAsia="Times New Roman" w:hAnsi="Times New Roman" w:cs="Times New Roman"/>
          <w:sz w:val="28"/>
          <w:szCs w:val="28"/>
        </w:rPr>
        <w:t>Минимальный возраст для зачисления  на обучение по данной Программе  и минимальное количество детей в группе приведены в таблице.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691"/>
        <w:gridCol w:w="1989"/>
        <w:gridCol w:w="1755"/>
      </w:tblGrid>
      <w:tr w:rsidR="00602422" w:rsidRPr="003D47C4" w:rsidTr="00A022E0">
        <w:trPr>
          <w:trHeight w:val="10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Этапы </w:t>
            </w:r>
            <w:proofErr w:type="gramStart"/>
            <w:r w:rsidRPr="003D47C4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подготовки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Продолжительность  </w:t>
            </w:r>
          </w:p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этапов (в годах)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Минимальный   возраст для   зачисления   в группы (лет)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     (человек)  </w:t>
            </w:r>
          </w:p>
        </w:tc>
      </w:tr>
      <w:tr w:rsidR="00602422" w:rsidRPr="003D47C4" w:rsidTr="00A022E0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>Этап начальной        подготовки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   8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10 - 12   </w:t>
            </w:r>
          </w:p>
        </w:tc>
      </w:tr>
      <w:tr w:rsidR="00602422" w:rsidRPr="003D47C4" w:rsidTr="00A022E0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    специализации)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    11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22" w:rsidRPr="003D47C4" w:rsidRDefault="00602422" w:rsidP="00A0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4">
              <w:rPr>
                <w:rFonts w:ascii="Times New Roman" w:hAnsi="Times New Roman" w:cs="Times New Roman"/>
                <w:sz w:val="28"/>
                <w:szCs w:val="28"/>
              </w:rPr>
              <w:t xml:space="preserve">   8 - 10    </w:t>
            </w:r>
          </w:p>
        </w:tc>
      </w:tr>
    </w:tbl>
    <w:p w:rsidR="00602422" w:rsidRPr="00602422" w:rsidRDefault="00602422" w:rsidP="006024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C5" w:rsidRDefault="00484FC5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47C4" w:rsidRDefault="003D47C4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47C4" w:rsidRDefault="003D47C4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47C4" w:rsidRDefault="003D47C4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47C4" w:rsidRDefault="003D47C4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47C4" w:rsidRDefault="003D47C4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47C4" w:rsidRPr="00484FC5" w:rsidRDefault="003D47C4" w:rsidP="00484FC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84FC5" w:rsidRDefault="009657F6" w:rsidP="0020500A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F6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ЧАСТЬ</w:t>
      </w:r>
    </w:p>
    <w:p w:rsidR="009657F6" w:rsidRDefault="009657F6" w:rsidP="0096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D0" w:rsidRPr="000729D0" w:rsidRDefault="001B00DD" w:rsidP="000729D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65832">
        <w:rPr>
          <w:rFonts w:ascii="Times New Roman" w:hAnsi="Times New Roman" w:cs="Times New Roman"/>
          <w:b/>
          <w:sz w:val="28"/>
          <w:szCs w:val="28"/>
        </w:rPr>
        <w:t>2.1.Продолжительность этапов спортивной подготовки, минимальный возраст  лиц для зачисления на этапы спортивной подготовки и минимальное количество лиц, проходящих спортивную подготовку.</w:t>
      </w:r>
    </w:p>
    <w:p w:rsidR="000729D0" w:rsidRPr="000729D0" w:rsidRDefault="000729D0" w:rsidP="0007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2340"/>
        <w:gridCol w:w="2106"/>
        <w:gridCol w:w="2106"/>
      </w:tblGrid>
      <w:tr w:rsidR="000729D0" w:rsidRPr="000729D0" w:rsidTr="00A022E0">
        <w:trPr>
          <w:trHeight w:val="800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Этапы спортивной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подготовки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этапов (в годах)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Минимальный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возраст для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зачисления в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группы (лет)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Наполняемость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групп   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(человек)    </w:t>
            </w:r>
          </w:p>
        </w:tc>
      </w:tr>
      <w:tr w:rsidR="000729D0" w:rsidRPr="000729D0" w:rsidTr="00A022E0">
        <w:trPr>
          <w:trHeight w:val="6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Этап     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начальной   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подготовки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8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12 - 14     </w:t>
            </w:r>
          </w:p>
        </w:tc>
      </w:tr>
      <w:tr w:rsidR="000729D0" w:rsidRPr="000729D0" w:rsidTr="00A022E0">
        <w:trPr>
          <w:trHeight w:val="8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Тренировочный 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этап (этап  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спортивной     </w:t>
            </w: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специализации)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 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0" w:rsidRPr="000729D0" w:rsidRDefault="000729D0" w:rsidP="000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12 - 14     </w:t>
            </w:r>
          </w:p>
        </w:tc>
      </w:tr>
    </w:tbl>
    <w:p w:rsidR="000729D0" w:rsidRPr="000729D0" w:rsidRDefault="000729D0" w:rsidP="0007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729D0" w:rsidRPr="000729D0" w:rsidRDefault="000729D0" w:rsidP="0007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729D0" w:rsidRDefault="000729D0" w:rsidP="00072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D0">
        <w:rPr>
          <w:rFonts w:ascii="Times New Roman" w:hAnsi="Times New Roman" w:cs="Times New Roman"/>
          <w:b/>
          <w:sz w:val="28"/>
          <w:szCs w:val="28"/>
        </w:rPr>
        <w:t>2.2.Соотношение объемов тренировочного процесса на этапах спортивной подготовки: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839"/>
        <w:gridCol w:w="1701"/>
        <w:gridCol w:w="1417"/>
        <w:gridCol w:w="2126"/>
      </w:tblGrid>
      <w:tr w:rsidR="003D47C4" w:rsidRPr="008318BE" w:rsidTr="00A022E0">
        <w:trPr>
          <w:gridAfter w:val="4"/>
          <w:wAfter w:w="7083" w:type="dxa"/>
          <w:trHeight w:val="4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Разделы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спортивной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подготовки   </w:t>
            </w:r>
          </w:p>
        </w:tc>
      </w:tr>
      <w:tr w:rsidR="003D47C4" w:rsidRPr="008318BE" w:rsidTr="001C1537">
        <w:trPr>
          <w:trHeight w:val="10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Этап начальной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подготовки   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Тренировочный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этап (этап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спортивной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специализации)  </w:t>
            </w:r>
          </w:p>
        </w:tc>
      </w:tr>
      <w:tr w:rsidR="003D47C4" w:rsidRPr="008318BE" w:rsidTr="001C1537">
        <w:trPr>
          <w:trHeight w:val="6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год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свыше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до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двух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свыше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двух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</w:tr>
      <w:tr w:rsidR="003D47C4" w:rsidRPr="008318BE" w:rsidTr="001C1537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    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физическая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подготовка</w:t>
            </w:r>
            <w:proofErr w:type="gramStart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13 - 17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13 - 17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13 - 17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13 - 17 </w:t>
            </w:r>
          </w:p>
        </w:tc>
      </w:tr>
      <w:tr w:rsidR="003D47C4" w:rsidRPr="008318BE" w:rsidTr="001C1537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физическая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подготовка</w:t>
            </w:r>
            <w:proofErr w:type="gramStart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4 - 6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4 - 6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9 - 11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9 - 11 </w:t>
            </w:r>
          </w:p>
        </w:tc>
      </w:tr>
      <w:tr w:rsidR="003D47C4" w:rsidRPr="008318BE" w:rsidTr="001C1537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подготовка</w:t>
            </w:r>
            <w:proofErr w:type="gramStart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35 - 45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35 - 45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26 - 34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18 - 23 </w:t>
            </w:r>
          </w:p>
        </w:tc>
      </w:tr>
      <w:tr w:rsidR="003D47C4" w:rsidRPr="008318BE" w:rsidTr="001C1537">
        <w:trPr>
          <w:trHeight w:val="10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Тактическая,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теоретическая,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психологическая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подготовка</w:t>
            </w:r>
            <w:proofErr w:type="gramStart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(%)            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9 - 11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9 - 11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9 - 11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9 - 11 </w:t>
            </w:r>
          </w:p>
        </w:tc>
      </w:tr>
      <w:tr w:rsidR="003D47C4" w:rsidRPr="008318BE" w:rsidTr="001C1537"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</w:t>
            </w:r>
            <w:proofErr w:type="gramStart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тактическая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(интегральная)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подготовка (%) 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22 - 28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22 - 28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26 - 34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31 - 39 </w:t>
            </w:r>
          </w:p>
        </w:tc>
      </w:tr>
      <w:tr w:rsidR="003D47C4" w:rsidRPr="008318BE" w:rsidTr="001C1537">
        <w:trPr>
          <w:trHeight w:val="10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соревнованиях,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тренерская и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судейская      </w:t>
            </w: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практика</w:t>
            </w:r>
            <w:proofErr w:type="gramStart"/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  </w:t>
            </w:r>
            <w:proofErr w:type="gramEnd"/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4 - 6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4 - 6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5 - 8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4" w:rsidRPr="008318BE" w:rsidRDefault="003D47C4" w:rsidP="008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5 - 8  </w:t>
            </w:r>
          </w:p>
        </w:tc>
      </w:tr>
    </w:tbl>
    <w:p w:rsidR="00701901" w:rsidRPr="000729D0" w:rsidRDefault="00701901" w:rsidP="00072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D0" w:rsidRPr="000729D0" w:rsidRDefault="000729D0" w:rsidP="0007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729D0" w:rsidRPr="000729D0" w:rsidRDefault="000729D0" w:rsidP="0007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729D0" w:rsidRPr="000729D0" w:rsidRDefault="000729D0" w:rsidP="00072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C4D27" w:rsidRPr="00D7460B" w:rsidRDefault="008C4D27" w:rsidP="008C4D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0B">
        <w:rPr>
          <w:rFonts w:ascii="Times New Roman" w:hAnsi="Times New Roman" w:cs="Times New Roman"/>
          <w:b/>
          <w:sz w:val="28"/>
          <w:szCs w:val="28"/>
        </w:rPr>
        <w:t>2.3. Планируемые показатели соревновательной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417"/>
        <w:gridCol w:w="2126"/>
      </w:tblGrid>
      <w:tr w:rsidR="002307E8" w:rsidRPr="005204FF" w:rsidTr="005204FF">
        <w:trPr>
          <w:gridAfter w:val="4"/>
          <w:wAfter w:w="7087" w:type="dxa"/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Виды   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соревнований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(игр)    </w:t>
            </w:r>
          </w:p>
        </w:tc>
      </w:tr>
      <w:tr w:rsidR="002307E8" w:rsidRPr="005204FF" w:rsidTr="005204FF">
        <w:trPr>
          <w:trHeight w:val="10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начальной 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подготовки   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Тренировочный  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этап      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(этап спортивной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специализации)  </w:t>
            </w:r>
          </w:p>
        </w:tc>
      </w:tr>
      <w:tr w:rsidR="002307E8" w:rsidRPr="005204FF" w:rsidTr="005204FF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свыше 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года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двух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свыше  </w:t>
            </w: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двух лет </w:t>
            </w:r>
          </w:p>
        </w:tc>
      </w:tr>
      <w:tr w:rsidR="002307E8" w:rsidRPr="005204FF" w:rsidTr="005204F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    </w:t>
            </w:r>
          </w:p>
        </w:tc>
      </w:tr>
      <w:tr w:rsidR="002307E8" w:rsidRPr="005204FF" w:rsidTr="005204F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Отборочные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    </w:t>
            </w:r>
          </w:p>
        </w:tc>
      </w:tr>
      <w:tr w:rsidR="002307E8" w:rsidRPr="005204FF" w:rsidTr="005204F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    </w:t>
            </w:r>
          </w:p>
        </w:tc>
      </w:tr>
      <w:tr w:rsidR="002307E8" w:rsidRPr="005204FF" w:rsidTr="005204F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игр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28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8" w:rsidRPr="008C4D27" w:rsidRDefault="002307E8" w:rsidP="008C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28    </w:t>
            </w:r>
          </w:p>
        </w:tc>
      </w:tr>
    </w:tbl>
    <w:p w:rsidR="009657F6" w:rsidRDefault="009657F6" w:rsidP="001B0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F6" w:rsidRDefault="002307E8" w:rsidP="001B0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A3D">
        <w:rPr>
          <w:rFonts w:ascii="Times New Roman" w:hAnsi="Times New Roman" w:cs="Times New Roman"/>
          <w:b/>
          <w:sz w:val="28"/>
          <w:szCs w:val="28"/>
        </w:rPr>
        <w:t>2.4 Режим тренировочной работы</w:t>
      </w:r>
    </w:p>
    <w:p w:rsidR="000275E5" w:rsidRPr="000275E5" w:rsidRDefault="000275E5" w:rsidP="00027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</w:t>
      </w:r>
      <w:r w:rsidRPr="000275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Тренировочный проце</w:t>
      </w:r>
      <w:proofErr w:type="gramStart"/>
      <w:r w:rsidRPr="000275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сс в сп</w:t>
      </w:r>
      <w:proofErr w:type="gramEnd"/>
      <w:r w:rsidRPr="000275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ортивной школе проходит в соответствии с годовым планом спортивной подготовки в течение всего календарного года и рассчитан на 52 недели, из которых 46 недель тренировочные занятия проводятся непосредственно в условиях спортивной школы и дополнительно 6 недель – в условиях спортивного лагеря и по индивидуальным планам спортивной подготовки. </w:t>
      </w:r>
    </w:p>
    <w:p w:rsidR="006A7220" w:rsidRDefault="00322B41" w:rsidP="00520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5204FF" w:rsidRPr="00322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22B41">
        <w:rPr>
          <w:rFonts w:ascii="Times New Roman" w:hAnsi="Times New Roman" w:cs="Times New Roman"/>
          <w:sz w:val="28"/>
          <w:szCs w:val="28"/>
        </w:rPr>
        <w:t>Основными ф</w:t>
      </w:r>
      <w:r w:rsidR="000275E5">
        <w:rPr>
          <w:rFonts w:ascii="Times New Roman" w:hAnsi="Times New Roman" w:cs="Times New Roman"/>
          <w:sz w:val="28"/>
          <w:szCs w:val="28"/>
        </w:rPr>
        <w:t>ормами процесса тренировки по данной программе</w:t>
      </w:r>
      <w:r w:rsidRPr="00322B41">
        <w:rPr>
          <w:rFonts w:ascii="Times New Roman" w:hAnsi="Times New Roman" w:cs="Times New Roman"/>
          <w:sz w:val="28"/>
          <w:szCs w:val="28"/>
        </w:rPr>
        <w:t xml:space="preserve"> являются тренировочные занятия, теоретические занятия, тренировки по индивидуальному плану, командные соревнования, учебные, тренировочные и товарищеские игры.</w:t>
      </w:r>
    </w:p>
    <w:p w:rsidR="001F0804" w:rsidRDefault="001F0804" w:rsidP="00520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804" w:rsidRDefault="00DA67A2" w:rsidP="00520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67A2">
        <w:rPr>
          <w:rFonts w:ascii="Times New Roman" w:hAnsi="Times New Roman" w:cs="Times New Roman"/>
          <w:sz w:val="28"/>
          <w:szCs w:val="28"/>
        </w:rPr>
        <w:t>Недельный режим тренировочного процесса на этапах спортивной подготовки составляет:</w:t>
      </w:r>
    </w:p>
    <w:p w:rsidR="00DA67A2" w:rsidRDefault="00DA67A2" w:rsidP="00520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A2915" w:rsidRPr="009A2915" w:rsidTr="009A2915">
        <w:tc>
          <w:tcPr>
            <w:tcW w:w="3284" w:type="dxa"/>
          </w:tcPr>
          <w:p w:rsidR="009A2915" w:rsidRPr="009A2915" w:rsidRDefault="009A2915" w:rsidP="005204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этапа спортивной подготовки</w:t>
            </w:r>
          </w:p>
        </w:tc>
        <w:tc>
          <w:tcPr>
            <w:tcW w:w="3284" w:type="dxa"/>
          </w:tcPr>
          <w:p w:rsidR="009A2915" w:rsidRPr="00DA67A2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Период подготовки </w:t>
            </w:r>
          </w:p>
        </w:tc>
        <w:tc>
          <w:tcPr>
            <w:tcW w:w="3285" w:type="dxa"/>
          </w:tcPr>
          <w:p w:rsidR="009A2915" w:rsidRPr="00DA67A2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Максимальный режим тренировочной нагрузки (час/неделю) </w:t>
            </w:r>
          </w:p>
        </w:tc>
      </w:tr>
      <w:tr w:rsidR="009A2915" w:rsidRPr="009A2915" w:rsidTr="009A2915">
        <w:trPr>
          <w:trHeight w:val="465"/>
        </w:trPr>
        <w:tc>
          <w:tcPr>
            <w:tcW w:w="3284" w:type="dxa"/>
            <w:vMerge w:val="restart"/>
          </w:tcPr>
          <w:p w:rsidR="009A2915" w:rsidRPr="009A2915" w:rsidRDefault="009A2915" w:rsidP="009A29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этап начальной подготовки</w:t>
            </w:r>
          </w:p>
        </w:tc>
        <w:tc>
          <w:tcPr>
            <w:tcW w:w="3284" w:type="dxa"/>
          </w:tcPr>
          <w:p w:rsidR="009A2915" w:rsidRPr="009A2915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 года </w:t>
            </w:r>
          </w:p>
          <w:p w:rsidR="009A2915" w:rsidRPr="00DA67A2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2915" w:rsidRPr="009A2915" w:rsidRDefault="00F74BBF" w:rsidP="00F74B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2915" w:rsidRPr="009A2915" w:rsidTr="009A2915">
        <w:trPr>
          <w:trHeight w:val="495"/>
        </w:trPr>
        <w:tc>
          <w:tcPr>
            <w:tcW w:w="3284" w:type="dxa"/>
            <w:vMerge/>
          </w:tcPr>
          <w:p w:rsidR="009A2915" w:rsidRPr="00DA67A2" w:rsidRDefault="009A2915" w:rsidP="009A2915">
            <w:pPr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</w:tcPr>
          <w:p w:rsidR="009A2915" w:rsidRPr="00DA67A2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свыше года</w:t>
            </w:r>
          </w:p>
        </w:tc>
        <w:tc>
          <w:tcPr>
            <w:tcW w:w="3285" w:type="dxa"/>
          </w:tcPr>
          <w:p w:rsidR="009A2915" w:rsidRPr="009A2915" w:rsidRDefault="00F74BBF" w:rsidP="00F74B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2915" w:rsidRPr="009A2915" w:rsidTr="009A2915">
        <w:trPr>
          <w:trHeight w:val="495"/>
        </w:trPr>
        <w:tc>
          <w:tcPr>
            <w:tcW w:w="3284" w:type="dxa"/>
            <w:vMerge w:val="restart"/>
          </w:tcPr>
          <w:p w:rsidR="00F74BBF" w:rsidRPr="009A2915" w:rsidRDefault="009A2915" w:rsidP="00F74BBF">
            <w:pPr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тренировочный эта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 (этап спортивной специализаци</w:t>
            </w:r>
            <w:r w:rsidR="00F74B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proofErr w:type="gramEnd"/>
          </w:p>
        </w:tc>
        <w:tc>
          <w:tcPr>
            <w:tcW w:w="3284" w:type="dxa"/>
          </w:tcPr>
          <w:p w:rsidR="009A2915" w:rsidRPr="009A2915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2 лет</w:t>
            </w:r>
          </w:p>
          <w:p w:rsidR="009A2915" w:rsidRPr="00DA67A2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2915" w:rsidRPr="009A2915" w:rsidRDefault="00F74BBF" w:rsidP="00F74B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A2915" w:rsidRPr="009A2915" w:rsidTr="009A2915">
        <w:trPr>
          <w:trHeight w:val="1001"/>
        </w:trPr>
        <w:tc>
          <w:tcPr>
            <w:tcW w:w="3284" w:type="dxa"/>
            <w:vMerge/>
          </w:tcPr>
          <w:p w:rsidR="009A2915" w:rsidRPr="00DA67A2" w:rsidRDefault="009A2915" w:rsidP="009A2915">
            <w:pPr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</w:tcPr>
          <w:p w:rsidR="009A2915" w:rsidRPr="00DA67A2" w:rsidRDefault="009A2915" w:rsidP="001E03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67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свыше 2 лет</w:t>
            </w:r>
          </w:p>
        </w:tc>
        <w:tc>
          <w:tcPr>
            <w:tcW w:w="3285" w:type="dxa"/>
          </w:tcPr>
          <w:p w:rsidR="009A2915" w:rsidRPr="009A2915" w:rsidRDefault="00F74BBF" w:rsidP="00F74B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A67A2" w:rsidRDefault="00DA67A2" w:rsidP="00520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A2" w:rsidRPr="00DA67A2" w:rsidRDefault="00DA67A2" w:rsidP="00520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C2913" w:rsidRPr="00DA67A2" w:rsidRDefault="00171D7C" w:rsidP="00520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B44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Недельная нагрузка тренировочной работы является максимальной  и устанавливается в зависимости от специфики вида спорта</w:t>
      </w:r>
      <w:r w:rsidR="003D3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C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периода и задач этапов подготовки. Общегодовой объем  тренировочной работы</w:t>
      </w:r>
      <w:r w:rsidR="003D3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начиная  с тренировочного этапа подготовки, может быть сокращен  не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более чем на 25 %.</w:t>
      </w:r>
    </w:p>
    <w:p w:rsidR="00DA67A2" w:rsidRDefault="00DA67A2" w:rsidP="00520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D575C" w:rsidRDefault="009D575C" w:rsidP="00520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5C">
        <w:rPr>
          <w:rFonts w:ascii="Times New Roman" w:hAnsi="Times New Roman" w:cs="Times New Roman"/>
          <w:sz w:val="28"/>
          <w:szCs w:val="28"/>
        </w:rPr>
        <w:t>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нагрузки. Подготовленность футболистов будет прогрессивно повышаться лишь в том случае,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футболиста. Каждый период следующего годичного цикла должен начинаться и завершаться на более высоком уровне тренировочных нагрузок, чем соответствующий период</w:t>
      </w:r>
    </w:p>
    <w:p w:rsidR="009D575C" w:rsidRPr="009D575C" w:rsidRDefault="009D575C" w:rsidP="00171D7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предыдущего годичного цикла. Таким образом, обеспечивается преемственность нагрузок из года в год, их неуклонный рост на протяжении ряда лет. Изменения тренировочных нагрузок на протяжении ряда лет у спортсменов должно происходить преимущественно за счет повышения их </w:t>
      </w: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объема, увеличения количества занятий в недельных, месячных и годичных циклах тренировки. </w:t>
      </w:r>
    </w:p>
    <w:p w:rsidR="0014090C" w:rsidRDefault="009D575C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Особое значение имеет строгая постепенность увеличения тренировочных нагрузок. Как показывают исследования, самые серьезные недостатки в подготовке имели место, когда нарушалась постепенность в нарастании объема и особенно интенсивности тренировочных нагрузок. Нагрузка - это работа, которую спортсмен выполняет на тренировках, соревнованиях или величина воздействия этой работы на организм спортсмена. Для контроля нагрузки необходимо определить ее характеристики:</w:t>
      </w:r>
    </w:p>
    <w:p w:rsidR="0014090C" w:rsidRDefault="009D575C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направленность;</w:t>
      </w:r>
    </w:p>
    <w:p w:rsidR="0014090C" w:rsidRDefault="009D575C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специализированность</w:t>
      </w:r>
      <w:proofErr w:type="spellEnd"/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14090C" w:rsidRDefault="009D575C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величина;</w:t>
      </w:r>
    </w:p>
    <w:p w:rsidR="0014090C" w:rsidRDefault="009D575C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57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интенсивность</w:t>
      </w:r>
      <w:r w:rsidR="001409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04D83" w:rsidRDefault="0014090C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90C">
        <w:rPr>
          <w:rFonts w:ascii="Times New Roman" w:hAnsi="Times New Roman" w:cs="Times New Roman"/>
          <w:sz w:val="28"/>
          <w:szCs w:val="28"/>
        </w:rPr>
        <w:t>Направленность характеризует воздействие нагрузки на совершенствование отдельных сторон подготовленности спортсмена: физической, технической, тактической, волевой и т.п. На этапе совершенствования (для подростков старше 16 лет) выполнение подавляющего большинства упражнений будет одновременно воздействовать на все стороны подготовленности. Специализация подготовки связана с распределением тренировочных упражнений в зависимости от степени их «близости» к соревновательному</w:t>
      </w:r>
      <w:r w:rsidR="00704D83">
        <w:rPr>
          <w:rFonts w:ascii="Times New Roman" w:hAnsi="Times New Roman" w:cs="Times New Roman"/>
          <w:sz w:val="28"/>
          <w:szCs w:val="28"/>
        </w:rPr>
        <w:t xml:space="preserve"> </w:t>
      </w:r>
      <w:r w:rsidRPr="00704D83">
        <w:rPr>
          <w:rFonts w:ascii="Times New Roman" w:hAnsi="Times New Roman" w:cs="Times New Roman"/>
          <w:sz w:val="28"/>
          <w:szCs w:val="28"/>
        </w:rPr>
        <w:t>упражнению. На основании величины сходства с соревновательным упражнением все тренировочные упражнения разделяют на две группы:</w:t>
      </w:r>
    </w:p>
    <w:p w:rsidR="00704D83" w:rsidRDefault="0014090C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- специальные;</w:t>
      </w:r>
    </w:p>
    <w:p w:rsidR="009D575C" w:rsidRPr="0014090C" w:rsidRDefault="0014090C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- упражнения общей направленности.</w:t>
      </w:r>
    </w:p>
    <w:p w:rsidR="00704D83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>Величина нагрузки отражает степень воздействия упражнений, выполняемых спортсменом, на его организм. Объем нагрузки это общее количество тренировочной работы, выполненной во время занятия (или серий занятий). В качестве объема необходимо регистрировать: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- количество дней на проведение тренировочных занятий; 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>- количество тренировочных занятий;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- количество часов, затраченных на тренировочные занятия. </w:t>
      </w:r>
    </w:p>
    <w:p w:rsidR="005626D1" w:rsidRDefault="005626D1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4D83" w:rsidRPr="00704D83">
        <w:rPr>
          <w:rFonts w:ascii="Times New Roman" w:hAnsi="Times New Roman" w:cs="Times New Roman"/>
          <w:sz w:val="28"/>
          <w:szCs w:val="28"/>
        </w:rPr>
        <w:t>Интенсивность нагрузки: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- продолжительность упражнения (длина преодолеваемых отрезков); 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- интенсивность упражнения (или скорость продвижения); 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- продолжительность интервала отдыха между упражнениями; 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>- характер отдыха (наполненность пауз);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- число повторений упражнения. </w:t>
      </w:r>
    </w:p>
    <w:p w:rsidR="005626D1" w:rsidRDefault="005626D1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D83" w:rsidRPr="00704D83">
        <w:rPr>
          <w:rFonts w:ascii="Times New Roman" w:hAnsi="Times New Roman" w:cs="Times New Roman"/>
          <w:sz w:val="28"/>
          <w:szCs w:val="28"/>
        </w:rPr>
        <w:t xml:space="preserve">Подбирая различные по продолжительности упражнения, тренер может воздействовать на различные функциональные системы и тем самым избирательно их тренировать. Тренировочная нагрузка определяется не только объемом и интенсивностью. Не меньшее значение имеет и то, какова общая величина нагрузки на данной тренировке, и какова величина ответной реакции на нее организма спортсмена. </w:t>
      </w:r>
    </w:p>
    <w:p w:rsidR="005626D1" w:rsidRDefault="005626D1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D83" w:rsidRPr="00704D83">
        <w:rPr>
          <w:rFonts w:ascii="Times New Roman" w:hAnsi="Times New Roman" w:cs="Times New Roman"/>
          <w:sz w:val="28"/>
          <w:szCs w:val="28"/>
        </w:rPr>
        <w:t>В восстановительном периоде после тренировки различают три этапа: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 I этап восстановления - после нагрузки наступает утомление, в результате чего снижается работоспособность, а затем она постепенно приходит в </w:t>
      </w:r>
      <w:proofErr w:type="gramStart"/>
      <w:r w:rsidRPr="00704D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4D83">
        <w:rPr>
          <w:rFonts w:ascii="Times New Roman" w:hAnsi="Times New Roman" w:cs="Times New Roman"/>
          <w:sz w:val="28"/>
          <w:szCs w:val="28"/>
        </w:rPr>
        <w:t xml:space="preserve"> рабочее состояние. </w:t>
      </w:r>
    </w:p>
    <w:p w:rsidR="005626D1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D83">
        <w:rPr>
          <w:rFonts w:ascii="Times New Roman" w:hAnsi="Times New Roman" w:cs="Times New Roman"/>
          <w:sz w:val="28"/>
          <w:szCs w:val="28"/>
        </w:rPr>
        <w:t>II этап восстановления - работоспособность затем повышается до величин, превышающей до рабочий уровень работоспособности.</w:t>
      </w:r>
      <w:proofErr w:type="gramEnd"/>
      <w:r w:rsidRPr="00704D83">
        <w:rPr>
          <w:rFonts w:ascii="Times New Roman" w:hAnsi="Times New Roman" w:cs="Times New Roman"/>
          <w:sz w:val="28"/>
          <w:szCs w:val="28"/>
        </w:rPr>
        <w:t xml:space="preserve"> Наступает эффект сверх восстановления (суперкомпенсации). </w:t>
      </w:r>
    </w:p>
    <w:p w:rsidR="0014090C" w:rsidRPr="00704D83" w:rsidRDefault="00704D83" w:rsidP="009D575C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04D83">
        <w:rPr>
          <w:rFonts w:ascii="Times New Roman" w:hAnsi="Times New Roman" w:cs="Times New Roman"/>
          <w:sz w:val="28"/>
          <w:szCs w:val="28"/>
        </w:rPr>
        <w:t xml:space="preserve">III этап восстановления - затем, через некоторое время достигнутый уровень сверх исходного состояния тренированности возвращается к </w:t>
      </w:r>
      <w:proofErr w:type="gramStart"/>
      <w:r w:rsidRPr="00704D83"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 w:rsidRPr="00704D83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5626D1" w:rsidRPr="005626D1" w:rsidRDefault="005626D1" w:rsidP="005626D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626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тренировки. Для того</w:t>
      </w:r>
      <w:proofErr w:type="gramStart"/>
      <w:r w:rsidRPr="005626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5626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чтобы тренированность футболистов нарастала от тренировки к тренировке, желательно каждую последующую тренировку проводить на II этапе восстановления (в супер компенсационном). Добиться этого можно, используя нагрузки разной величины и направленности. Дело в том, что величина нагрузки будет обуславливать величину и длительность эффекта сверх восстановления. </w:t>
      </w:r>
    </w:p>
    <w:p w:rsidR="005626D1" w:rsidRPr="005626D1" w:rsidRDefault="005626D1" w:rsidP="005626D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626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участия в соревнованиях тренировочные группы, как правило, объединяют в одну команду с общим количеством в среднем 18 человек, в общую заявку одного соревнования включается до 30 футболистов, что позволяет равномерно распределять соревновательную нагрузку и не </w:t>
      </w:r>
      <w:r w:rsidRPr="005626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превышать требование стандарта, учитывая игровое время нахождение на футбольном поле. </w:t>
      </w:r>
    </w:p>
    <w:p w:rsidR="00520ADF" w:rsidRDefault="005626D1" w:rsidP="00520AD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626D1">
        <w:rPr>
          <w:sz w:val="28"/>
          <w:szCs w:val="28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</w:t>
      </w:r>
      <w:proofErr w:type="gramStart"/>
      <w:r w:rsidRPr="005626D1">
        <w:rPr>
          <w:sz w:val="28"/>
          <w:szCs w:val="28"/>
        </w:rPr>
        <w:t>лиц, проходящих спортивную подготовку  планируются</w:t>
      </w:r>
      <w:proofErr w:type="gramEnd"/>
      <w:r w:rsidRPr="005626D1">
        <w:rPr>
          <w:sz w:val="28"/>
          <w:szCs w:val="28"/>
        </w:rPr>
        <w:t xml:space="preserve"> тренировочные сборы (согласно ФССП), являющиеся составной частью</w:t>
      </w:r>
      <w:r w:rsidR="00520ADF">
        <w:rPr>
          <w:sz w:val="28"/>
          <w:szCs w:val="28"/>
        </w:rPr>
        <w:t xml:space="preserve"> </w:t>
      </w:r>
      <w:r w:rsidR="00520ADF" w:rsidRPr="00520ADF">
        <w:rPr>
          <w:sz w:val="28"/>
          <w:szCs w:val="28"/>
        </w:rPr>
        <w:t xml:space="preserve">тренировочного процесса. Перечень тренировочных сборов представлен </w:t>
      </w:r>
      <w:r w:rsidR="00520ADF">
        <w:rPr>
          <w:sz w:val="28"/>
          <w:szCs w:val="28"/>
        </w:rPr>
        <w:t>в таблице</w:t>
      </w:r>
    </w:p>
    <w:tbl>
      <w:tblPr>
        <w:tblW w:w="10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223"/>
        <w:gridCol w:w="2628"/>
        <w:gridCol w:w="142"/>
        <w:gridCol w:w="2378"/>
        <w:gridCol w:w="1872"/>
      </w:tblGrid>
      <w:tr w:rsidR="00B74ED1" w:rsidRPr="00B74ED1" w:rsidTr="00B74ED1">
        <w:trPr>
          <w:trHeight w:val="8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N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Вид  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тренировочных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сборов      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продолжительность сборов по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этапам спортивной подготовки 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(количество дней)     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Оптимальное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число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участников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сбора     </w:t>
            </w:r>
          </w:p>
        </w:tc>
      </w:tr>
      <w:tr w:rsidR="00B74ED1" w:rsidRPr="00EF721E" w:rsidTr="008564B3">
        <w:trPr>
          <w:trHeight w:val="1400"/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</w:t>
            </w:r>
            <w:r w:rsidRP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ировочный этап      </w:t>
            </w:r>
            <w:r w:rsidRP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(этап спортивной специали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зации)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начальной </w:t>
            </w:r>
            <w:r w:rsidRP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</w:t>
            </w:r>
            <w:r w:rsidR="00B74ED1"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товки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ED1" w:rsidRPr="00B74ED1" w:rsidTr="00B74ED1">
        <w:trPr>
          <w:tblCellSpacing w:w="5" w:type="nil"/>
        </w:trPr>
        <w:tc>
          <w:tcPr>
            <w:tcW w:w="10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1. Тренировочные сборы по подготовке к соревнованиям             </w:t>
            </w:r>
          </w:p>
        </w:tc>
      </w:tr>
      <w:tr w:rsidR="008564B3" w:rsidRPr="00EF721E" w:rsidTr="008564B3">
        <w:trPr>
          <w:trHeight w:val="12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сборы      </w:t>
            </w:r>
            <w:r w:rsid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по подготовке к </w:t>
            </w:r>
            <w:r w:rsid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международным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соревнованиям  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18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Определяется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организацией,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осуществляющей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спортивную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подготовку  </w:t>
            </w:r>
          </w:p>
        </w:tc>
      </w:tr>
      <w:tr w:rsidR="008564B3" w:rsidRPr="00EF721E" w:rsidTr="008564B3">
        <w:trPr>
          <w:trHeight w:val="16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сборы 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по подготовке к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чемпионатам,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кубкам,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первенствам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России      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14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4B3" w:rsidRPr="00EF721E" w:rsidTr="00EF721E">
        <w:trPr>
          <w:trHeight w:val="843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сборы по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подготовке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к другим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всероссийским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соревнованиям  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14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4B3" w:rsidRPr="00EF721E" w:rsidTr="008564B3">
        <w:trPr>
          <w:trHeight w:val="16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сборы по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подготовке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к официальным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соревнованиям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субъекта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Российской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Федерации    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14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ED1" w:rsidRPr="00B74ED1" w:rsidTr="00B74ED1">
        <w:trPr>
          <w:tblCellSpacing w:w="5" w:type="nil"/>
        </w:trPr>
        <w:tc>
          <w:tcPr>
            <w:tcW w:w="10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2. Специальные тренировочные сборы                      </w:t>
            </w:r>
          </w:p>
        </w:tc>
      </w:tr>
      <w:tr w:rsidR="008564B3" w:rsidRPr="00EF721E" w:rsidTr="008564B3">
        <w:trPr>
          <w:trHeight w:val="16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сборы по общей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или специальной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физической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подготовке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14    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9550C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70% </w:t>
            </w:r>
            <w:r w:rsidR="008564B3"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состава  </w:t>
            </w:r>
            <w:r w:rsidR="008564B3"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группы лиц,  </w:t>
            </w:r>
            <w:r w:rsidR="008564B3"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проходящих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спортивную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подготовку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564B3"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определенном </w:t>
            </w:r>
            <w:r w:rsidR="008564B3"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этапе     </w:t>
            </w:r>
          </w:p>
        </w:tc>
      </w:tr>
      <w:tr w:rsidR="00B74ED1" w:rsidRPr="00B74ED1" w:rsidTr="008564B3">
        <w:trPr>
          <w:trHeight w:val="6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сборы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До 14 дней          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Участники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соревнований </w:t>
            </w:r>
          </w:p>
        </w:tc>
      </w:tr>
      <w:tr w:rsidR="00B74ED1" w:rsidRPr="00B74ED1" w:rsidTr="008564B3">
        <w:trPr>
          <w:trHeight w:val="10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сборы 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комплексного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медицинского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обследования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дней, н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 более 2 раз в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             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1" w:rsidRPr="00B74ED1" w:rsidRDefault="00B74ED1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с планом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комплексного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обследования </w:t>
            </w:r>
          </w:p>
        </w:tc>
      </w:tr>
      <w:tr w:rsidR="008564B3" w:rsidRPr="00EF721E" w:rsidTr="00AD0B6F">
        <w:trPr>
          <w:trHeight w:val="16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сборы в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каникулярный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период      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EF721E" w:rsidRDefault="008564B3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64B3" w:rsidRPr="00B74ED1" w:rsidRDefault="008564B3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21 дня подряд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и не более двух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сборов в год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3" w:rsidRPr="00B74ED1" w:rsidRDefault="008564B3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60%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от состава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группы лиц,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проходящих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спортивную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подготовку на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определенном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этапе</w:t>
            </w:r>
          </w:p>
        </w:tc>
      </w:tr>
      <w:tr w:rsidR="00EF721E" w:rsidRPr="00EF721E" w:rsidTr="00EF721E">
        <w:trPr>
          <w:trHeight w:val="30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E" w:rsidRPr="00B74ED1" w:rsidRDefault="00EF721E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E" w:rsidRPr="00B74ED1" w:rsidRDefault="00EF721E" w:rsidP="009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Просмотровые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тренировочные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сборы для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кан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дидатов на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зачисление в 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учреждения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реднего   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профессионального образования, 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осуществляющие деятельность в  </w:t>
            </w:r>
            <w:r w:rsidR="009550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физической 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культуры и спорта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E" w:rsidRPr="00EF721E" w:rsidRDefault="00EF721E" w:rsidP="00E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F721E" w:rsidRPr="00B74ED1" w:rsidRDefault="00EF721E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До 60 дней      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E" w:rsidRPr="00B74ED1" w:rsidRDefault="00EF721E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E" w:rsidRPr="00B74ED1" w:rsidRDefault="00EF721E" w:rsidP="00B7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 правилами  </w:t>
            </w:r>
            <w:r w:rsidRPr="00B74E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приема    </w:t>
            </w:r>
          </w:p>
        </w:tc>
      </w:tr>
    </w:tbl>
    <w:p w:rsidR="005204FF" w:rsidRPr="005204FF" w:rsidRDefault="005204FF" w:rsidP="00763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00DD" w:rsidRDefault="001B00DD" w:rsidP="00520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92" w:rsidRDefault="00376792" w:rsidP="00520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92" w:rsidRDefault="00376792" w:rsidP="00520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92" w:rsidRPr="005204FF" w:rsidRDefault="00376792" w:rsidP="00520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99" w:rsidRPr="00C82A3D" w:rsidRDefault="00833E99" w:rsidP="00833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A3D">
        <w:rPr>
          <w:rFonts w:ascii="Times New Roman" w:hAnsi="Times New Roman" w:cs="Times New Roman"/>
          <w:b/>
          <w:sz w:val="28"/>
          <w:szCs w:val="28"/>
        </w:rPr>
        <w:t>2.5.Медицинские, возрастные и психофизические требования к лицам, проходящим спортивную подготовку.</w:t>
      </w:r>
    </w:p>
    <w:p w:rsidR="00833E99" w:rsidRPr="007202D9" w:rsidRDefault="00833E99" w:rsidP="00833E99">
      <w:pPr>
        <w:jc w:val="both"/>
        <w:rPr>
          <w:rFonts w:ascii="Times New Roman" w:hAnsi="Times New Roman" w:cs="Times New Roman"/>
          <w:sz w:val="28"/>
          <w:szCs w:val="28"/>
        </w:rPr>
      </w:pPr>
      <w:r w:rsidRPr="00C82A3D">
        <w:rPr>
          <w:rFonts w:ascii="Times New Roman" w:hAnsi="Times New Roman" w:cs="Times New Roman"/>
          <w:sz w:val="28"/>
          <w:szCs w:val="28"/>
          <w:u w:val="single"/>
        </w:rPr>
        <w:t>2.5.1.Медицинские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</w:t>
      </w: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того чтобы, спортсмен достиг высоких результатов, он должен обладать хорошим здоровьем и способен выполнять большие объемы тренировочных и соревновательных нагрузок, справляясь с неизбежными физическими усилиями и психическим напряжением. Требования, предъявляемые к организму спортсмена, столь велики,  что необходим постоянный контакт тренера и врача, чтобы не допустить отрицательных воздействий на здоровье спортсменов.</w:t>
      </w:r>
    </w:p>
    <w:p w:rsidR="00833E99" w:rsidRPr="007202D9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На протяжении всего учебно-тренировочного процесса ведется </w:t>
      </w:r>
      <w:proofErr w:type="gramStart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состоянием здоровья спортсмена:</w:t>
      </w:r>
    </w:p>
    <w:p w:rsidR="00833E99" w:rsidRPr="007202D9" w:rsidRDefault="00833E99" w:rsidP="0020500A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Углубленное медицинское обследование - в начале и конце учебного года в условиях врачебно-физкультурного диспансера г. Белая Калитва, а так же перед официальными спортивными соревнованиями. </w:t>
      </w:r>
    </w:p>
    <w:p w:rsidR="00833E99" w:rsidRPr="007202D9" w:rsidRDefault="00833E99" w:rsidP="0020500A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Этапное комплексное обследование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основная форма, используемая для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состоянием здоровья</w:t>
      </w: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динамикой тренированности и оценки эффективности системы подготовки. Этапные обследования  3-4 раза в годичном тренировочном цикле во время и после выполнения физических нагрузок для оценки общей и специальной работоспособности (ЧСС, АД, </w:t>
      </w:r>
      <w:proofErr w:type="spellStart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ортоклинопробы</w:t>
      </w:r>
      <w:proofErr w:type="spellEnd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ЭКГ, </w:t>
      </w:r>
      <w:proofErr w:type="spellStart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тремография</w:t>
      </w:r>
      <w:proofErr w:type="spellEnd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т.д.).</w:t>
      </w:r>
    </w:p>
    <w:p w:rsidR="00833E99" w:rsidRPr="007202D9" w:rsidRDefault="00833E99" w:rsidP="0020500A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текущее</w:t>
      </w:r>
      <w:proofErr w:type="gramEnd"/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обследование–проводится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</w:t>
      </w:r>
    </w:p>
    <w:p w:rsidR="00833E99" w:rsidRPr="007202D9" w:rsidRDefault="00833E99" w:rsidP="00833E9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восстановления.</w:t>
      </w:r>
      <w:r w:rsidRPr="007202D9">
        <w:rPr>
          <w:rFonts w:ascii="Verdana" w:eastAsia="Times New Roman" w:hAnsi="Verdana" w:cs="Times New Roman"/>
          <w:sz w:val="21"/>
          <w:szCs w:val="21"/>
        </w:rPr>
        <w:t xml:space="preserve"> </w:t>
      </w:r>
    </w:p>
    <w:p w:rsidR="00833E99" w:rsidRPr="007202D9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По результатам обследования  вносятся коррективы в индивидуальные планы подготовки – уточняются объемы и интенсивность нагрузок,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обеспеченности.</w:t>
      </w:r>
    </w:p>
    <w:p w:rsidR="00833E99" w:rsidRPr="00833E99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833E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>2.5.2.</w:t>
      </w:r>
      <w:r w:rsidRPr="00833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3E99">
        <w:rPr>
          <w:rFonts w:ascii="Times New Roman" w:hAnsi="Times New Roman" w:cs="Times New Roman"/>
          <w:sz w:val="28"/>
          <w:szCs w:val="28"/>
          <w:u w:val="single"/>
        </w:rPr>
        <w:t>Возрастные и психофизические требования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течение  всей  спортивной подготовки наряду с контролем  состояния здоровья, уровня функциональной подготовленности спортсмена ведется  санитарно-просветительская работа по направлениям: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085150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принципы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построения питания, его режима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нормах</w:t>
      </w:r>
      <w:proofErr w:type="gramEnd"/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потребления продуктов, значении витаминов;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085150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заболевания, связанные с длительными и систематическими занятиями спортом, профилактики этих заболеваний;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515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085150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типовые травмы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причины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возникновения травм, профилактика, оказание первой помощи, особенности спортивного травматизма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симптомы утомления и переутомления, необходимости самоконтроля за этим состоянием.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Преимущественная направленность тренировочного процесса на этапах многолетней подготовки определяется с учетом возрастных и психофизиологических требований  - сенситивных (чувствительных) периодов развития физических качеств. Наряду с этим, уделяется внимание воспитанию тех физических качеств, ко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150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Оптимальными периодами для развития физических качеств </w:t>
      </w:r>
      <w:r w:rsidRPr="000851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 юношей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-аэробные возможности орга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низма после 14 лет; 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-анаэробно-гликолитические возможности (стимулирующие воспитание специальной выносливости) - возраст 15-17 лет, </w:t>
      </w:r>
    </w:p>
    <w:p w:rsidR="00833E99" w:rsidRPr="00085150" w:rsidRDefault="00833E99" w:rsidP="0083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анаэробно-</w:t>
      </w:r>
      <w:proofErr w:type="spellStart"/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алактатный</w:t>
      </w:r>
      <w:proofErr w:type="spellEnd"/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стимулирующие</w:t>
      </w:r>
      <w:proofErr w:type="gramEnd"/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воспитание скоростных, скоростно-силовых, максимально-силовых способностей; максимальная интенсивность до 15-20сек) механизм энер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гообеспечения - возраст 16-18 лет. </w:t>
      </w:r>
    </w:p>
    <w:p w:rsidR="00833E99" w:rsidRPr="00833E99" w:rsidRDefault="00833E99" w:rsidP="00833E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51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 девушек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сенситивные периоды формирования физических качеств наступают приблизительно на год раньше, что учитывается в данной программе при развитии физических качеств.</w:t>
      </w:r>
      <w:r w:rsidRPr="000851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33E9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2.5.3.Требования к участию в спортивных соревнованиях лиц, проходящих спортивную подготовку:</w:t>
      </w:r>
    </w:p>
    <w:p w:rsidR="00833E99" w:rsidRPr="00085150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50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возраста и пола участника положению (регламенту) об официальных спортивных соревнованиях и </w:t>
      </w:r>
      <w:r w:rsidRPr="00085150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правилам</w:t>
      </w:r>
      <w:r w:rsidRPr="00085150">
        <w:rPr>
          <w:rFonts w:ascii="Times New Roman" w:eastAsia="Times New Roman" w:hAnsi="Times New Roman" w:cs="Times New Roman"/>
          <w:sz w:val="28"/>
          <w:szCs w:val="28"/>
        </w:rPr>
        <w:t xml:space="preserve"> вида спорта легкая атлетика;</w:t>
      </w:r>
    </w:p>
    <w:p w:rsidR="00833E99" w:rsidRPr="00085150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50">
        <w:rPr>
          <w:rFonts w:ascii="Times New Roman" w:eastAsia="Times New Roman" w:hAnsi="Times New Roman" w:cs="Times New Roman"/>
          <w:sz w:val="28"/>
          <w:szCs w:val="28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833E99" w:rsidRPr="00D473BB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3BB">
        <w:rPr>
          <w:rFonts w:ascii="Times New Roman" w:eastAsia="Times New Roman" w:hAnsi="Times New Roman" w:cs="Times New Roman"/>
          <w:sz w:val="28"/>
          <w:szCs w:val="28"/>
        </w:rPr>
        <w:t>- выполнение плана спортивной подготовки;</w:t>
      </w:r>
    </w:p>
    <w:p w:rsidR="00833E99" w:rsidRPr="00D473BB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3BB">
        <w:rPr>
          <w:rFonts w:ascii="Times New Roman" w:eastAsia="Times New Roman" w:hAnsi="Times New Roman" w:cs="Times New Roman"/>
          <w:sz w:val="28"/>
          <w:szCs w:val="28"/>
        </w:rPr>
        <w:t>- прохождение предварительного соревновательного отбора;</w:t>
      </w:r>
    </w:p>
    <w:p w:rsidR="00833E99" w:rsidRPr="00D473BB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3BB">
        <w:rPr>
          <w:rFonts w:ascii="Times New Roman" w:eastAsia="Times New Roman" w:hAnsi="Times New Roman" w:cs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833E99" w:rsidRPr="00D473BB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3BB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общероссийских антидопинговых </w:t>
      </w:r>
      <w:r w:rsidRPr="00D473BB">
        <w:rPr>
          <w:rFonts w:ascii="Times New Roman" w:eastAsia="Times New Roman" w:hAnsi="Times New Roman" w:cs="Times New Roman"/>
          <w:sz w:val="28"/>
          <w:szCs w:val="28"/>
          <w:u w:val="single"/>
        </w:rPr>
        <w:t>правил</w:t>
      </w:r>
      <w:r w:rsidRPr="00D473BB">
        <w:rPr>
          <w:rFonts w:ascii="Times New Roman" w:eastAsia="Times New Roman" w:hAnsi="Times New Roman" w:cs="Times New Roman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:rsidR="00833E99" w:rsidRPr="00D473BB" w:rsidRDefault="00833E99" w:rsidP="00833E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3BB">
        <w:rPr>
          <w:rFonts w:ascii="Times New Roman" w:eastAsia="Times New Roman" w:hAnsi="Times New Roman" w:cs="Times New Roman"/>
          <w:sz w:val="28"/>
          <w:szCs w:val="28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A4324" w:rsidRPr="0081479E" w:rsidRDefault="00BA4324" w:rsidP="00BA4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Pr="005204FF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Предельные тренировочные нагрузки</w:t>
      </w:r>
    </w:p>
    <w:tbl>
      <w:tblPr>
        <w:tblW w:w="922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239"/>
        <w:gridCol w:w="1843"/>
        <w:gridCol w:w="1559"/>
        <w:gridCol w:w="1701"/>
        <w:gridCol w:w="11"/>
      </w:tblGrid>
      <w:tr w:rsidR="00BA4324" w:rsidRPr="007F18A6" w:rsidTr="00AD0B6F">
        <w:trPr>
          <w:gridBefore w:val="1"/>
          <w:wBefore w:w="1872" w:type="dxa"/>
          <w:trHeight w:val="100"/>
        </w:trPr>
        <w:tc>
          <w:tcPr>
            <w:tcW w:w="7353" w:type="dxa"/>
            <w:gridSpan w:val="5"/>
            <w:tcBorders>
              <w:top w:val="nil"/>
            </w:tcBorders>
          </w:tcPr>
          <w:p w:rsidR="00BA4324" w:rsidRPr="007F18A6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5"/>
          <w:wAfter w:w="7353" w:type="dxa"/>
          <w:trHeight w:val="400"/>
          <w:tblCellSpacing w:w="5" w:type="nil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Этапный  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норматив   </w:t>
            </w: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  <w:trHeight w:val="800"/>
          <w:tblCellSpacing w:w="5" w:type="nil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подготовки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Тренировочный этап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(этап спортивной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специализации)   </w:t>
            </w: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  <w:trHeight w:val="400"/>
          <w:tblCellSpacing w:w="5" w:type="nil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года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свыше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года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двух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лет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свыше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двух лет </w:t>
            </w: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часов в неделю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12    </w:t>
            </w: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тренировок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в неделю   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4 - 5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5 - 6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5 - 7  </w:t>
            </w: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Общее   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количество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часов в год  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312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364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468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624   </w:t>
            </w:r>
          </w:p>
        </w:tc>
      </w:tr>
      <w:tr w:rsidR="00BA4324" w:rsidRPr="007F18A6" w:rsidTr="00AD0B6F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Общее   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количество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тренировок  </w:t>
            </w: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в год     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208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260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312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4" w:rsidRPr="004F7BE3" w:rsidRDefault="00BA4324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364   </w:t>
            </w:r>
          </w:p>
        </w:tc>
      </w:tr>
    </w:tbl>
    <w:p w:rsidR="00AF1A1F" w:rsidRDefault="00AF1A1F" w:rsidP="00AF1A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79E" w:rsidRPr="0081479E" w:rsidRDefault="0081479E" w:rsidP="0081479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Классификация нагрузок. </w:t>
      </w:r>
    </w:p>
    <w:p w:rsidR="0081479E" w:rsidRPr="0081479E" w:rsidRDefault="0081479E" w:rsidP="00814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Запредельные - превышающие функциональные возможности организма. Эти нагрузки не должны применяться на тренировках, но могут быть на ответственных соревнованиях. 2. </w:t>
      </w:r>
      <w:proofErr w:type="gramStart"/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Около предельные - стоящие на грани возможностей организма.</w:t>
      </w:r>
      <w:proofErr w:type="gramEnd"/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Эффект сверх восстановления наступает на 6- 7-й день, а величины его не очень большие. Иногда применяются на тренировках. </w:t>
      </w:r>
    </w:p>
    <w:p w:rsidR="0081479E" w:rsidRPr="0081479E" w:rsidRDefault="0081479E" w:rsidP="00814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gramStart"/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Большие - наблюдается наибольший эффект сверх восстановления, который наступает через 32-36 часов.</w:t>
      </w:r>
      <w:proofErr w:type="gramEnd"/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Эти нагрузки наиболее эффективны и в силу этого часто применяются на тренировках. Бессистемное использование больших нагрузок, наслаивание друг на друга может привести к перетренировке. </w:t>
      </w:r>
    </w:p>
    <w:p w:rsidR="0081479E" w:rsidRPr="0081479E" w:rsidRDefault="0081479E" w:rsidP="0081479E">
      <w:pPr>
        <w:pStyle w:val="Default"/>
        <w:spacing w:line="360" w:lineRule="auto"/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4. Средние - эффект сверх восстановления после них меньший, однако наступает он значительно раньше, через 18-24 часа. </w:t>
      </w:r>
    </w:p>
    <w:p w:rsidR="00BA4324" w:rsidRDefault="0081479E" w:rsidP="0081479E">
      <w:pPr>
        <w:spacing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47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Малые - после них отмечается наименьший эффект сверх восстановления - через 4-6 часов. Часто используются до начала игры.</w:t>
      </w:r>
    </w:p>
    <w:p w:rsidR="0081479E" w:rsidRDefault="009F7A91" w:rsidP="0081479E">
      <w:pPr>
        <w:spacing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F7A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2.7. Минимальный и предельный объем  соревновательной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0"/>
        <w:gridCol w:w="1916"/>
        <w:gridCol w:w="1559"/>
        <w:gridCol w:w="1276"/>
        <w:gridCol w:w="1417"/>
        <w:gridCol w:w="1276"/>
      </w:tblGrid>
      <w:tr w:rsidR="00B77BCF" w:rsidRPr="00AD0B6F" w:rsidTr="00B77BCF">
        <w:trPr>
          <w:gridAfter w:val="4"/>
          <w:wAfter w:w="5528" w:type="dxa"/>
          <w:trHeight w:val="400"/>
          <w:tblCellSpacing w:w="5" w:type="nil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Виды   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соревнований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(игр)   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Default="00B77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BCF" w:rsidRDefault="00B77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BCF" w:rsidRPr="00AD0B6F" w:rsidRDefault="00B77BCF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BCF" w:rsidRPr="00AD0B6F" w:rsidTr="00B77BCF">
        <w:trPr>
          <w:trHeight w:val="1000"/>
          <w:tblCellSpacing w:w="5" w:type="nil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начальной 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подготовки   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Тренировочный  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этап      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(этап спортивной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специализации)  </w:t>
            </w:r>
          </w:p>
        </w:tc>
      </w:tr>
      <w:tr w:rsidR="00B77BCF" w:rsidRPr="00AD0B6F" w:rsidTr="00B77BCF">
        <w:trPr>
          <w:trHeight w:val="400"/>
          <w:tblCellSpacing w:w="5" w:type="nil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свыше 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года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двух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свыше  </w:t>
            </w: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двух лет </w:t>
            </w:r>
          </w:p>
        </w:tc>
      </w:tr>
      <w:tr w:rsidR="00B77BCF" w:rsidRPr="00AD0B6F" w:rsidTr="00B77BCF">
        <w:trPr>
          <w:trHeight w:val="675"/>
          <w:tblCellSpacing w:w="5" w:type="nil"/>
        </w:trPr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BC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</w:t>
            </w:r>
          </w:p>
          <w:p w:rsidR="00B77BC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9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AB5DBB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BCF" w:rsidRPr="00AD0B6F" w:rsidTr="00B77BCF">
        <w:trPr>
          <w:trHeight w:val="795"/>
          <w:tblCellSpacing w:w="5" w:type="nil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Default="00B77BCF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ECA" w:rsidRPr="00AD0B6F" w:rsidTr="005B6251">
        <w:trPr>
          <w:trHeight w:val="450"/>
          <w:tblCellSpacing w:w="5" w:type="nil"/>
        </w:trPr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ECA" w:rsidRDefault="00910ECA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  <w:p w:rsidR="00910ECA" w:rsidRPr="00AD0B6F" w:rsidRDefault="00910ECA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ECA" w:rsidRPr="00AD0B6F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AB5DBB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AB5DBB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10ECA"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9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9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AB5D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ECA" w:rsidRPr="00AD0B6F" w:rsidTr="00910ECA">
        <w:trPr>
          <w:trHeight w:val="510"/>
          <w:tblCellSpacing w:w="5" w:type="nil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ECA" w:rsidRPr="00AD0B6F" w:rsidTr="005B6251">
        <w:trPr>
          <w:trHeight w:val="480"/>
          <w:tblCellSpacing w:w="5" w:type="nil"/>
        </w:trPr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ECA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910ECA" w:rsidRPr="00AD0B6F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ECA" w:rsidRPr="00AD0B6F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9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9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B5D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AB5DBB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ECA" w:rsidRPr="00AD0B6F" w:rsidTr="00910ECA">
        <w:trPr>
          <w:trHeight w:val="480"/>
          <w:tblCellSpacing w:w="5" w:type="nil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Default="00910ECA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A" w:rsidRPr="00AD0B6F" w:rsidRDefault="00910ECA" w:rsidP="00AB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BCF" w:rsidRPr="00AD0B6F" w:rsidTr="00B77BCF">
        <w:trPr>
          <w:tblCellSpacing w:w="5" w:type="nil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игр   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B7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28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F" w:rsidRPr="00AD0B6F" w:rsidRDefault="00B77BCF" w:rsidP="00AD0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28    </w:t>
            </w:r>
          </w:p>
        </w:tc>
      </w:tr>
    </w:tbl>
    <w:p w:rsidR="0081479E" w:rsidRDefault="0081479E" w:rsidP="008147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1F" w:rsidRPr="00BB730C" w:rsidRDefault="00AB5DBB" w:rsidP="00AF1A1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2.8</w:t>
      </w:r>
      <w:r w:rsidR="00AF1A1F" w:rsidRPr="00BB73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. Требования к экипировке, спортивному инвентарю и оборудованию</w:t>
      </w:r>
    </w:p>
    <w:p w:rsidR="00AF1A1F" w:rsidRDefault="00AF1A1F" w:rsidP="00AF1A1F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3C18B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AF1A1F" w:rsidRPr="00AF1A1F" w:rsidRDefault="00AF1A1F" w:rsidP="00AF1A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</w:t>
      </w:r>
      <w:r w:rsidRPr="00AF1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Для прохождения спортивной подготовки необходимо обеспечить спортсменов </w:t>
      </w:r>
      <w:r w:rsidRPr="00AF1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спортивной экипировкой, оборудованием и спортивным инвентарем, в соответствии Федерального стандарта спортивной подготовки по виду спорта легкая атлетика.</w:t>
      </w:r>
    </w:p>
    <w:p w:rsidR="00AF1A1F" w:rsidRPr="00AF1A1F" w:rsidRDefault="00AF1A1F" w:rsidP="00AF1A1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AF1A1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2.6.1.Обеспечение спортивной экипировкой.</w:t>
      </w:r>
    </w:p>
    <w:p w:rsidR="00AF1A1F" w:rsidRDefault="00AF1A1F" w:rsidP="00AF1A1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F1A1F" w:rsidRDefault="00AF1A1F" w:rsidP="00AF1A1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808"/>
        <w:gridCol w:w="2691"/>
        <w:gridCol w:w="2925"/>
      </w:tblGrid>
      <w:tr w:rsidR="00AF1A1F" w:rsidRPr="00AF1A1F" w:rsidTr="00A022E0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Наименование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Единица измерения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изделий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Спортивная экипировка                   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Манишка футбольная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штук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14           </w:t>
            </w:r>
          </w:p>
        </w:tc>
      </w:tr>
    </w:tbl>
    <w:p w:rsidR="00AF1A1F" w:rsidRDefault="00AF1A1F" w:rsidP="00AF1A1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24E33" w:rsidRDefault="00224E33" w:rsidP="00AF1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3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649"/>
        <w:gridCol w:w="1226"/>
        <w:gridCol w:w="1789"/>
        <w:gridCol w:w="836"/>
        <w:gridCol w:w="1209"/>
        <w:gridCol w:w="954"/>
        <w:gridCol w:w="1064"/>
        <w:gridCol w:w="87"/>
      </w:tblGrid>
      <w:tr w:rsidR="00224E33" w:rsidRPr="00762302" w:rsidTr="00224E33">
        <w:trPr>
          <w:gridBefore w:val="4"/>
          <w:gridAfter w:val="1"/>
          <w:wBefore w:w="5194" w:type="dxa"/>
          <w:wAfter w:w="87" w:type="dxa"/>
          <w:trHeight w:val="100"/>
        </w:trPr>
        <w:tc>
          <w:tcPr>
            <w:tcW w:w="4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2302" w:rsidRPr="00762302" w:rsidRDefault="00762302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5"/>
          <w:wAfter w:w="4240" w:type="dxa"/>
          <w:trHeight w:val="360"/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Расчетная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единица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00"/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начальной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подготовки    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Тренировочный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этап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(этап спортивной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специализации)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20"/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</w:t>
            </w:r>
            <w:proofErr w:type="gram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(месяцев)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</w:t>
            </w:r>
            <w:proofErr w:type="gram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(месяцев)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Бутсы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футбольные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Гетры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футбольные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вратарские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вратаря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Рейтузы для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вратаря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вратаря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Свитер для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вратаря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вратаря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Трусы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футбольные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Футболка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224E33" w:rsidRPr="00762302" w:rsidTr="00224E33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Щитки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футбольные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       </w:t>
            </w: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занимающегося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3" w:rsidRPr="00224E33" w:rsidRDefault="00224E33" w:rsidP="0022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</w:tbl>
    <w:p w:rsidR="00224E33" w:rsidRDefault="00224E33" w:rsidP="00AF1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A1F" w:rsidRPr="00AF1A1F" w:rsidRDefault="00AF1A1F" w:rsidP="00AF1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A1F">
        <w:rPr>
          <w:rFonts w:ascii="Times New Roman" w:hAnsi="Times New Roman" w:cs="Times New Roman"/>
          <w:i/>
          <w:sz w:val="28"/>
          <w:szCs w:val="28"/>
        </w:rPr>
        <w:t>2.6.2. Обеспечение оборудованием и спортивным инвентарем</w:t>
      </w:r>
      <w:bookmarkStart w:id="0" w:name="Par1158"/>
      <w:bookmarkEnd w:id="0"/>
    </w:p>
    <w:p w:rsidR="00AF1A1F" w:rsidRPr="00AF1A1F" w:rsidRDefault="00AF1A1F" w:rsidP="00AF1A1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4563"/>
        <w:gridCol w:w="1872"/>
        <w:gridCol w:w="1989"/>
      </w:tblGrid>
      <w:tr w:rsidR="00AF1A1F" w:rsidRPr="00AF1A1F" w:rsidTr="00A022E0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Наименование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Единица   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измерения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 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изделий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Оборудование и спортивный инвентарь            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Ворота футбольные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комплект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футбольный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штук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22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Флаги для разметки футбольного поля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штук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       </w:t>
            </w:r>
          </w:p>
        </w:tc>
      </w:tr>
      <w:tr w:rsidR="00AF1A1F" w:rsidRPr="00AF1A1F" w:rsidTr="00A022E0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Ворота футбольные, переносные,      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уменьшенных размеров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штук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Стойки для обводки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штук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Дополнительное и вспомогательное оборудование и спортивный инвентарь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Гантели массивные от 1 до 5 кг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комплект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</w:tr>
      <w:tr w:rsidR="00AF1A1F" w:rsidRPr="00AF1A1F" w:rsidTr="00A022E0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универсальный для накачивания 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мячей     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комплект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       </w:t>
            </w:r>
          </w:p>
        </w:tc>
      </w:tr>
      <w:tr w:rsidR="00AF1A1F" w:rsidRPr="00AF1A1F" w:rsidTr="00A022E0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весом от 1 </w:t>
            </w: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5 кг   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комплект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</w:tr>
      <w:tr w:rsidR="00AF1A1F" w:rsidRPr="00AF1A1F" w:rsidTr="00A022E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Сетка для переноски мячей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штук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F" w:rsidRPr="00AF1A1F" w:rsidRDefault="00AF1A1F" w:rsidP="00AF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</w:tr>
    </w:tbl>
    <w:p w:rsidR="00833E99" w:rsidRDefault="00833E99" w:rsidP="00833E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10C" w:rsidRDefault="00AB5DBB" w:rsidP="00874E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0B510C">
        <w:rPr>
          <w:rFonts w:ascii="Times New Roman" w:hAnsi="Times New Roman" w:cs="Times New Roman"/>
          <w:b/>
          <w:sz w:val="28"/>
          <w:szCs w:val="28"/>
        </w:rPr>
        <w:t>. Требование к количественному и качественному составу групп.</w:t>
      </w:r>
    </w:p>
    <w:p w:rsidR="000B510C" w:rsidRDefault="000B510C" w:rsidP="00874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данной программе проходит в два этапа:</w:t>
      </w:r>
    </w:p>
    <w:p w:rsidR="000B510C" w:rsidRPr="007752E8" w:rsidRDefault="000B510C" w:rsidP="00874EB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752E8">
        <w:rPr>
          <w:rFonts w:ascii="Times New Roman" w:hAnsi="Times New Roman" w:cs="Times New Roman"/>
          <w:sz w:val="28"/>
          <w:szCs w:val="28"/>
        </w:rPr>
        <w:t>Этап начальной подготовки.</w:t>
      </w:r>
    </w:p>
    <w:p w:rsidR="000B510C" w:rsidRPr="007752E8" w:rsidRDefault="000B510C" w:rsidP="00874EB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</w:t>
      </w:r>
    </w:p>
    <w:p w:rsidR="00744455" w:rsidRDefault="000B510C" w:rsidP="00874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2.7.1.</w:t>
      </w:r>
      <w:r w:rsidRPr="00ED2D96"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зачисляются спортсмены,  минимальный возраст которых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2D9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прошедших  индивидуальный  спортивный отбор. Наполняемость группы с</w:t>
      </w:r>
      <w:r w:rsidR="00A21D4F">
        <w:rPr>
          <w:rFonts w:ascii="Times New Roman" w:hAnsi="Times New Roman" w:cs="Times New Roman"/>
          <w:sz w:val="28"/>
          <w:szCs w:val="28"/>
        </w:rPr>
        <w:t>оставляет 12-14</w:t>
      </w:r>
      <w:r>
        <w:rPr>
          <w:rFonts w:ascii="Times New Roman" w:hAnsi="Times New Roman" w:cs="Times New Roman"/>
          <w:sz w:val="28"/>
          <w:szCs w:val="28"/>
        </w:rPr>
        <w:t xml:space="preserve"> человек. На данном этапе спортсмены получают юношеские</w:t>
      </w:r>
      <w:r w:rsidR="00744455">
        <w:rPr>
          <w:rFonts w:ascii="Times New Roman" w:hAnsi="Times New Roman" w:cs="Times New Roman"/>
          <w:sz w:val="28"/>
          <w:szCs w:val="28"/>
        </w:rPr>
        <w:t xml:space="preserve"> разряды и </w:t>
      </w:r>
      <w:r w:rsidR="001B4CC5">
        <w:rPr>
          <w:rFonts w:ascii="Times New Roman" w:hAnsi="Times New Roman" w:cs="Times New Roman"/>
          <w:sz w:val="28"/>
          <w:szCs w:val="28"/>
        </w:rPr>
        <w:t xml:space="preserve"> </w:t>
      </w:r>
      <w:r w:rsidR="00744455">
        <w:rPr>
          <w:rFonts w:ascii="Times New Roman" w:hAnsi="Times New Roman" w:cs="Times New Roman"/>
          <w:sz w:val="28"/>
          <w:szCs w:val="28"/>
        </w:rPr>
        <w:t>выполняют обязательную техническую программу.</w:t>
      </w:r>
    </w:p>
    <w:p w:rsidR="000B510C" w:rsidRDefault="000B510C" w:rsidP="00874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2.7.2.Группы тренировочного этапа формируются   по </w:t>
      </w:r>
      <w:r w:rsidR="001B4CC5">
        <w:rPr>
          <w:rFonts w:ascii="Times New Roman" w:hAnsi="Times New Roman" w:cs="Times New Roman"/>
          <w:sz w:val="28"/>
          <w:szCs w:val="28"/>
        </w:rPr>
        <w:t>12-14</w:t>
      </w:r>
      <w:r w:rsidR="00A7582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В конце обучения на данном этапе спортсмены должны иметь </w:t>
      </w:r>
      <w:r w:rsidR="00A21D4F"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="00A75829">
        <w:rPr>
          <w:rFonts w:ascii="Times New Roman" w:hAnsi="Times New Roman" w:cs="Times New Roman"/>
          <w:sz w:val="28"/>
          <w:szCs w:val="28"/>
        </w:rPr>
        <w:t>.</w:t>
      </w:r>
    </w:p>
    <w:p w:rsidR="00B9307A" w:rsidRDefault="00B9307A" w:rsidP="00C45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75829" w:rsidRPr="00DB4E0F" w:rsidRDefault="00A75829" w:rsidP="00A758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DB4E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2.</w:t>
      </w:r>
      <w:r w:rsidR="00C45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11</w:t>
      </w:r>
      <w:r w:rsidRPr="00DB4E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. Структура годичного цикла</w:t>
      </w:r>
    </w:p>
    <w:p w:rsidR="00A75829" w:rsidRDefault="00A75829" w:rsidP="00A758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A022E0" w:rsidRPr="00815318" w:rsidRDefault="00A94C71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2E0" w:rsidRPr="00815318">
        <w:rPr>
          <w:rFonts w:ascii="Times New Roman" w:hAnsi="Times New Roman" w:cs="Times New Roman"/>
          <w:sz w:val="28"/>
          <w:szCs w:val="28"/>
        </w:rPr>
        <w:t xml:space="preserve">Учитывая тот факт, что в работе с юными футболистами 8-12 лет </w:t>
      </w:r>
      <w:proofErr w:type="gramStart"/>
      <w:r w:rsidR="00A022E0" w:rsidRPr="00815318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направленность тренировки – обучающая, для данных уче</w:t>
      </w:r>
      <w:r w:rsidR="00A94C71">
        <w:rPr>
          <w:rFonts w:ascii="Times New Roman" w:hAnsi="Times New Roman" w:cs="Times New Roman"/>
          <w:sz w:val="28"/>
          <w:szCs w:val="28"/>
        </w:rPr>
        <w:t xml:space="preserve">бных групп не предусматривается </w:t>
      </w:r>
      <w:r w:rsidRPr="00815318">
        <w:rPr>
          <w:rFonts w:ascii="Times New Roman" w:hAnsi="Times New Roman" w:cs="Times New Roman"/>
          <w:sz w:val="28"/>
          <w:szCs w:val="28"/>
        </w:rPr>
        <w:t>четкая периодизация учебно-тренировочного процесса в годичном цикле. Однако</w:t>
      </w:r>
      <w:r w:rsidR="00A94C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94C7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15318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Pr="00815318">
        <w:rPr>
          <w:rFonts w:ascii="Times New Roman" w:hAnsi="Times New Roman" w:cs="Times New Roman"/>
          <w:sz w:val="28"/>
          <w:szCs w:val="28"/>
        </w:rPr>
        <w:t xml:space="preserve"> возрастных группах периодизация выражается уж</w:t>
      </w:r>
      <w:r w:rsidR="00A94C71">
        <w:rPr>
          <w:rFonts w:ascii="Times New Roman" w:hAnsi="Times New Roman" w:cs="Times New Roman"/>
          <w:sz w:val="28"/>
          <w:szCs w:val="28"/>
        </w:rPr>
        <w:t xml:space="preserve">е более четко; в годичном цикле </w:t>
      </w:r>
      <w:r w:rsidRPr="00815318">
        <w:rPr>
          <w:rFonts w:ascii="Times New Roman" w:hAnsi="Times New Roman" w:cs="Times New Roman"/>
          <w:sz w:val="28"/>
          <w:szCs w:val="28"/>
        </w:rPr>
        <w:t>выделяются три периода – подготовительный, соревновательный и переходный.</w:t>
      </w:r>
    </w:p>
    <w:p w:rsidR="00A022E0" w:rsidRPr="00815318" w:rsidRDefault="00A94C71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2E0" w:rsidRPr="00815318">
        <w:rPr>
          <w:rFonts w:ascii="Times New Roman" w:hAnsi="Times New Roman" w:cs="Times New Roman"/>
          <w:sz w:val="28"/>
          <w:szCs w:val="28"/>
        </w:rPr>
        <w:t>Подготовительный и соревновательный периоды делятся на отдельные этапы,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имеющие свои специфические задачи, структуру, соде</w:t>
      </w:r>
      <w:r w:rsidR="00A94C71">
        <w:rPr>
          <w:rFonts w:ascii="Times New Roman" w:hAnsi="Times New Roman" w:cs="Times New Roman"/>
          <w:sz w:val="28"/>
          <w:szCs w:val="28"/>
        </w:rPr>
        <w:t xml:space="preserve">ржание и динамику тренировочной </w:t>
      </w:r>
      <w:r w:rsidRPr="00815318">
        <w:rPr>
          <w:rFonts w:ascii="Times New Roman" w:hAnsi="Times New Roman" w:cs="Times New Roman"/>
          <w:sz w:val="28"/>
          <w:szCs w:val="28"/>
        </w:rPr>
        <w:t>нагрузки.</w:t>
      </w:r>
    </w:p>
    <w:p w:rsidR="00A022E0" w:rsidRPr="00815318" w:rsidRDefault="00A94C71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2E0" w:rsidRPr="00A94C71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</w:t>
      </w:r>
      <w:r w:rsidR="00A022E0" w:rsidRPr="00815318">
        <w:rPr>
          <w:rFonts w:ascii="Times New Roman" w:hAnsi="Times New Roman" w:cs="Times New Roman"/>
          <w:sz w:val="28"/>
          <w:szCs w:val="28"/>
        </w:rPr>
        <w:t>. Задача этого периода состоит в том, чтобы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2E0" w:rsidRPr="00815318">
        <w:rPr>
          <w:rFonts w:ascii="Times New Roman" w:hAnsi="Times New Roman" w:cs="Times New Roman"/>
          <w:sz w:val="28"/>
          <w:szCs w:val="28"/>
        </w:rPr>
        <w:t xml:space="preserve">разностороннюю физическую подготовку футболистов и </w:t>
      </w:r>
      <w:r>
        <w:rPr>
          <w:rFonts w:ascii="Times New Roman" w:hAnsi="Times New Roman" w:cs="Times New Roman"/>
          <w:sz w:val="28"/>
          <w:szCs w:val="28"/>
        </w:rPr>
        <w:t xml:space="preserve">на этой основе совершенствовать </w:t>
      </w:r>
      <w:r w:rsidR="00A022E0" w:rsidRPr="00815318">
        <w:rPr>
          <w:rFonts w:ascii="Times New Roman" w:hAnsi="Times New Roman" w:cs="Times New Roman"/>
          <w:sz w:val="28"/>
          <w:szCs w:val="28"/>
        </w:rPr>
        <w:t>технико-тактическую подготовку для успешного выступле</w:t>
      </w:r>
      <w:r>
        <w:rPr>
          <w:rFonts w:ascii="Times New Roman" w:hAnsi="Times New Roman" w:cs="Times New Roman"/>
          <w:sz w:val="28"/>
          <w:szCs w:val="28"/>
        </w:rPr>
        <w:t xml:space="preserve">ния в соревнованиях. Тренировки </w:t>
      </w:r>
      <w:r w:rsidR="00A022E0" w:rsidRPr="00815318">
        <w:rPr>
          <w:rFonts w:ascii="Times New Roman" w:hAnsi="Times New Roman" w:cs="Times New Roman"/>
          <w:sz w:val="28"/>
          <w:szCs w:val="28"/>
        </w:rPr>
        <w:t>в этом периоде должны носить разнообразный характ</w:t>
      </w:r>
      <w:r>
        <w:rPr>
          <w:rFonts w:ascii="Times New Roman" w:hAnsi="Times New Roman" w:cs="Times New Roman"/>
          <w:sz w:val="28"/>
          <w:szCs w:val="28"/>
        </w:rPr>
        <w:t xml:space="preserve">ер, как по содержанию, так и по </w:t>
      </w:r>
      <w:r w:rsidR="00A022E0" w:rsidRPr="00815318">
        <w:rPr>
          <w:rFonts w:ascii="Times New Roman" w:hAnsi="Times New Roman" w:cs="Times New Roman"/>
          <w:sz w:val="28"/>
          <w:szCs w:val="28"/>
        </w:rPr>
        <w:t>нагрузкам.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Подготовительный период делится на два этапа: общеподготовительный и 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специально-подготовительный.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D4">
        <w:rPr>
          <w:rFonts w:ascii="Times New Roman" w:hAnsi="Times New Roman" w:cs="Times New Roman"/>
          <w:i/>
          <w:sz w:val="28"/>
          <w:szCs w:val="28"/>
        </w:rPr>
        <w:t>Общеподготовительный этап</w:t>
      </w:r>
      <w:r w:rsidRPr="00815318">
        <w:rPr>
          <w:rFonts w:ascii="Times New Roman" w:hAnsi="Times New Roman" w:cs="Times New Roman"/>
          <w:sz w:val="28"/>
          <w:szCs w:val="28"/>
        </w:rPr>
        <w:t>. Основная направле</w:t>
      </w:r>
      <w:r w:rsidR="006E19D4">
        <w:rPr>
          <w:rFonts w:ascii="Times New Roman" w:hAnsi="Times New Roman" w:cs="Times New Roman"/>
          <w:sz w:val="28"/>
          <w:szCs w:val="28"/>
        </w:rPr>
        <w:t xml:space="preserve">нность тренировки на этом этапе </w:t>
      </w:r>
      <w:r w:rsidRPr="00815318">
        <w:rPr>
          <w:rFonts w:ascii="Times New Roman" w:hAnsi="Times New Roman" w:cs="Times New Roman"/>
          <w:sz w:val="28"/>
          <w:szCs w:val="28"/>
        </w:rPr>
        <w:t>характеризуется созданием и совершенствовани</w:t>
      </w:r>
      <w:r w:rsidR="006E19D4">
        <w:rPr>
          <w:rFonts w:ascii="Times New Roman" w:hAnsi="Times New Roman" w:cs="Times New Roman"/>
          <w:sz w:val="28"/>
          <w:szCs w:val="28"/>
        </w:rPr>
        <w:t xml:space="preserve">ем предпосылок, на базе которых достигается спортивная форма. </w:t>
      </w:r>
      <w:r w:rsidRPr="00815318">
        <w:rPr>
          <w:rFonts w:ascii="Times New Roman" w:hAnsi="Times New Roman" w:cs="Times New Roman"/>
          <w:sz w:val="28"/>
          <w:szCs w:val="28"/>
        </w:rPr>
        <w:t>Физическая подготовка на этом этапе направлена на повышение функциональ</w:t>
      </w:r>
      <w:r w:rsidR="006E19D4">
        <w:rPr>
          <w:rFonts w:ascii="Times New Roman" w:hAnsi="Times New Roman" w:cs="Times New Roman"/>
          <w:sz w:val="28"/>
          <w:szCs w:val="28"/>
        </w:rPr>
        <w:t xml:space="preserve">ных </w:t>
      </w:r>
      <w:r w:rsidRPr="00815318">
        <w:rPr>
          <w:rFonts w:ascii="Times New Roman" w:hAnsi="Times New Roman" w:cs="Times New Roman"/>
          <w:sz w:val="28"/>
          <w:szCs w:val="28"/>
        </w:rPr>
        <w:t xml:space="preserve">возможностей организма и </w:t>
      </w:r>
      <w:r w:rsidRPr="00815318">
        <w:rPr>
          <w:rFonts w:ascii="Times New Roman" w:hAnsi="Times New Roman" w:cs="Times New Roman"/>
          <w:sz w:val="28"/>
          <w:szCs w:val="28"/>
        </w:rPr>
        <w:lastRenderedPageBreak/>
        <w:t>развитие физических качеств</w:t>
      </w:r>
      <w:r w:rsidR="006E19D4">
        <w:rPr>
          <w:rFonts w:ascii="Times New Roman" w:hAnsi="Times New Roman" w:cs="Times New Roman"/>
          <w:sz w:val="28"/>
          <w:szCs w:val="28"/>
        </w:rPr>
        <w:t xml:space="preserve"> (быстроты, силы, выносливости, </w:t>
      </w:r>
      <w:r w:rsidRPr="00815318">
        <w:rPr>
          <w:rFonts w:ascii="Times New Roman" w:hAnsi="Times New Roman" w:cs="Times New Roman"/>
          <w:sz w:val="28"/>
          <w:szCs w:val="28"/>
        </w:rPr>
        <w:t>ловкости, гибкости).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Техническая и тактическая подготовка направлена</w:t>
      </w:r>
      <w:r w:rsidR="006E19D4">
        <w:rPr>
          <w:rFonts w:ascii="Times New Roman" w:hAnsi="Times New Roman" w:cs="Times New Roman"/>
          <w:sz w:val="28"/>
          <w:szCs w:val="28"/>
        </w:rPr>
        <w:t xml:space="preserve"> на восстановление двигательных </w:t>
      </w:r>
      <w:r w:rsidRPr="00815318">
        <w:rPr>
          <w:rFonts w:ascii="Times New Roman" w:hAnsi="Times New Roman" w:cs="Times New Roman"/>
          <w:sz w:val="28"/>
          <w:szCs w:val="28"/>
        </w:rPr>
        <w:t>навыков и тактических умений, совершенствование их и освоение новых.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D4">
        <w:rPr>
          <w:rFonts w:ascii="Times New Roman" w:hAnsi="Times New Roman" w:cs="Times New Roman"/>
          <w:i/>
          <w:sz w:val="28"/>
          <w:szCs w:val="28"/>
        </w:rPr>
        <w:t>Специально-подготовительный этап</w:t>
      </w:r>
      <w:r w:rsidRPr="00815318">
        <w:rPr>
          <w:rFonts w:ascii="Times New Roman" w:hAnsi="Times New Roman" w:cs="Times New Roman"/>
          <w:sz w:val="28"/>
          <w:szCs w:val="28"/>
        </w:rPr>
        <w:t>. Тренировочный процесс на этом этапе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31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15318">
        <w:rPr>
          <w:rFonts w:ascii="Times New Roman" w:hAnsi="Times New Roman" w:cs="Times New Roman"/>
          <w:sz w:val="28"/>
          <w:szCs w:val="28"/>
        </w:rPr>
        <w:t xml:space="preserve"> на непосредственное становление спортивно</w:t>
      </w:r>
      <w:r w:rsidR="006E19D4">
        <w:rPr>
          <w:rFonts w:ascii="Times New Roman" w:hAnsi="Times New Roman" w:cs="Times New Roman"/>
          <w:sz w:val="28"/>
          <w:szCs w:val="28"/>
        </w:rPr>
        <w:t xml:space="preserve">й формы. Здесь совершенствуются </w:t>
      </w:r>
      <w:r w:rsidRPr="00815318">
        <w:rPr>
          <w:rFonts w:ascii="Times New Roman" w:hAnsi="Times New Roman" w:cs="Times New Roman"/>
          <w:sz w:val="28"/>
          <w:szCs w:val="28"/>
        </w:rPr>
        <w:t>физические качества и функциональные возможности</w:t>
      </w:r>
      <w:r w:rsidR="006E19D4">
        <w:rPr>
          <w:rFonts w:ascii="Times New Roman" w:hAnsi="Times New Roman" w:cs="Times New Roman"/>
          <w:sz w:val="28"/>
          <w:szCs w:val="28"/>
        </w:rPr>
        <w:t xml:space="preserve"> футболистов с учетом специфики </w:t>
      </w:r>
      <w:r w:rsidRPr="00815318">
        <w:rPr>
          <w:rFonts w:ascii="Times New Roman" w:hAnsi="Times New Roman" w:cs="Times New Roman"/>
          <w:sz w:val="28"/>
          <w:szCs w:val="28"/>
        </w:rPr>
        <w:t>игры, а также решаются задачи дальнейшего соверш</w:t>
      </w:r>
      <w:r w:rsidR="006E19D4">
        <w:rPr>
          <w:rFonts w:ascii="Times New Roman" w:hAnsi="Times New Roman" w:cs="Times New Roman"/>
          <w:sz w:val="28"/>
          <w:szCs w:val="28"/>
        </w:rPr>
        <w:t xml:space="preserve">енствования технико-тактической </w:t>
      </w:r>
      <w:r w:rsidRPr="00815318">
        <w:rPr>
          <w:rFonts w:ascii="Times New Roman" w:hAnsi="Times New Roman" w:cs="Times New Roman"/>
          <w:sz w:val="28"/>
          <w:szCs w:val="28"/>
        </w:rPr>
        <w:t>подготовленности. Основным средством подготовки сл</w:t>
      </w:r>
      <w:r w:rsidR="006E19D4">
        <w:rPr>
          <w:rFonts w:ascii="Times New Roman" w:hAnsi="Times New Roman" w:cs="Times New Roman"/>
          <w:sz w:val="28"/>
          <w:szCs w:val="28"/>
        </w:rPr>
        <w:t xml:space="preserve">ужат специальные упражнения без </w:t>
      </w:r>
      <w:r w:rsidRPr="00815318">
        <w:rPr>
          <w:rFonts w:ascii="Times New Roman" w:hAnsi="Times New Roman" w:cs="Times New Roman"/>
          <w:sz w:val="28"/>
          <w:szCs w:val="28"/>
        </w:rPr>
        <w:t>мяча и с мячом. Постепенно повышается доля трен</w:t>
      </w:r>
      <w:r w:rsidR="00F945E0">
        <w:rPr>
          <w:rFonts w:ascii="Times New Roman" w:hAnsi="Times New Roman" w:cs="Times New Roman"/>
          <w:sz w:val="28"/>
          <w:szCs w:val="28"/>
        </w:rPr>
        <w:t xml:space="preserve">ировочных игр, но они не должны </w:t>
      </w:r>
      <w:r w:rsidRPr="00815318">
        <w:rPr>
          <w:rFonts w:ascii="Times New Roman" w:hAnsi="Times New Roman" w:cs="Times New Roman"/>
          <w:sz w:val="28"/>
          <w:szCs w:val="28"/>
        </w:rPr>
        <w:t>подменять учебно-тренировочной работы. В системе недельных микроциклов после дв</w:t>
      </w:r>
      <w:r w:rsidR="00F945E0">
        <w:rPr>
          <w:rFonts w:ascii="Times New Roman" w:hAnsi="Times New Roman" w:cs="Times New Roman"/>
          <w:sz w:val="28"/>
          <w:szCs w:val="28"/>
        </w:rPr>
        <w:t xml:space="preserve">ух недель с более высокой общей </w:t>
      </w:r>
      <w:r w:rsidRPr="00815318">
        <w:rPr>
          <w:rFonts w:ascii="Times New Roman" w:hAnsi="Times New Roman" w:cs="Times New Roman"/>
          <w:sz w:val="28"/>
          <w:szCs w:val="28"/>
        </w:rPr>
        <w:t>нагрузкой и интенсивностью необходимо планир</w:t>
      </w:r>
      <w:r w:rsidR="00F945E0">
        <w:rPr>
          <w:rFonts w:ascii="Times New Roman" w:hAnsi="Times New Roman" w:cs="Times New Roman"/>
          <w:sz w:val="28"/>
          <w:szCs w:val="28"/>
        </w:rPr>
        <w:t xml:space="preserve">овать разгрузочный микроцикл с  </w:t>
      </w:r>
      <w:r w:rsidRPr="00815318">
        <w:rPr>
          <w:rFonts w:ascii="Times New Roman" w:hAnsi="Times New Roman" w:cs="Times New Roman"/>
          <w:sz w:val="28"/>
          <w:szCs w:val="28"/>
        </w:rPr>
        <w:t>уменьшенной нагрузкой.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E0">
        <w:rPr>
          <w:rFonts w:ascii="Times New Roman" w:hAnsi="Times New Roman" w:cs="Times New Roman"/>
          <w:sz w:val="28"/>
          <w:szCs w:val="28"/>
          <w:u w:val="single"/>
        </w:rPr>
        <w:t>Соревновательный период.</w:t>
      </w:r>
      <w:r w:rsidRPr="00815318">
        <w:rPr>
          <w:rFonts w:ascii="Times New Roman" w:hAnsi="Times New Roman" w:cs="Times New Roman"/>
          <w:sz w:val="28"/>
          <w:szCs w:val="28"/>
        </w:rPr>
        <w:t xml:space="preserve"> У футболистов сорев</w:t>
      </w:r>
      <w:r w:rsidR="00F945E0">
        <w:rPr>
          <w:rFonts w:ascii="Times New Roman" w:hAnsi="Times New Roman" w:cs="Times New Roman"/>
          <w:sz w:val="28"/>
          <w:szCs w:val="28"/>
        </w:rPr>
        <w:t xml:space="preserve">новательный период продолжается </w:t>
      </w:r>
      <w:r w:rsidRPr="00815318">
        <w:rPr>
          <w:rFonts w:ascii="Times New Roman" w:hAnsi="Times New Roman" w:cs="Times New Roman"/>
          <w:sz w:val="28"/>
          <w:szCs w:val="28"/>
        </w:rPr>
        <w:t>5-6 месяцев. Это обстоятельство вызывает опреде</w:t>
      </w:r>
      <w:r w:rsidR="00F945E0">
        <w:rPr>
          <w:rFonts w:ascii="Times New Roman" w:hAnsi="Times New Roman" w:cs="Times New Roman"/>
          <w:sz w:val="28"/>
          <w:szCs w:val="28"/>
        </w:rPr>
        <w:t xml:space="preserve">ленные трудности в планировании </w:t>
      </w:r>
      <w:r w:rsidRPr="00815318">
        <w:rPr>
          <w:rFonts w:ascii="Times New Roman" w:hAnsi="Times New Roman" w:cs="Times New Roman"/>
          <w:sz w:val="28"/>
          <w:szCs w:val="28"/>
        </w:rPr>
        <w:t>тренировочного процесса.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Рекомендуется в соревновательном периоде предусматривать </w:t>
      </w:r>
      <w:proofErr w:type="gramStart"/>
      <w:r w:rsidRPr="00815318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815318">
        <w:rPr>
          <w:rFonts w:ascii="Times New Roman" w:hAnsi="Times New Roman" w:cs="Times New Roman"/>
          <w:sz w:val="28"/>
          <w:szCs w:val="28"/>
        </w:rPr>
        <w:t>,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подготовительный этап продолжительностью 5-6 недель. Его целесообразно проводить в </w:t>
      </w:r>
      <w:r w:rsidR="00F945E0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оздоровительно-спортивном лагере на учебно-тренировочном сборе. Необходимо широко</w:t>
      </w:r>
      <w:r w:rsidR="00F945E0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использовать общеподготовительные упражнения для со</w:t>
      </w:r>
      <w:r w:rsidR="00F945E0">
        <w:rPr>
          <w:rFonts w:ascii="Times New Roman" w:hAnsi="Times New Roman" w:cs="Times New Roman"/>
          <w:sz w:val="28"/>
          <w:szCs w:val="28"/>
        </w:rPr>
        <w:t xml:space="preserve">здания специального фундамента, </w:t>
      </w:r>
      <w:r w:rsidRPr="00815318">
        <w:rPr>
          <w:rFonts w:ascii="Times New Roman" w:hAnsi="Times New Roman" w:cs="Times New Roman"/>
          <w:sz w:val="28"/>
          <w:szCs w:val="28"/>
        </w:rPr>
        <w:t>на котором будет поддерживаться высокий уровень подготовленности до конца периода.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Физическая подготовка в этом периоде направле</w:t>
      </w:r>
      <w:r w:rsidR="00F945E0">
        <w:rPr>
          <w:rFonts w:ascii="Times New Roman" w:hAnsi="Times New Roman" w:cs="Times New Roman"/>
          <w:sz w:val="28"/>
          <w:szCs w:val="28"/>
        </w:rPr>
        <w:t xml:space="preserve">на на обеспечение ее наивысшего </w:t>
      </w:r>
      <w:r w:rsidRPr="00815318">
        <w:rPr>
          <w:rFonts w:ascii="Times New Roman" w:hAnsi="Times New Roman" w:cs="Times New Roman"/>
          <w:sz w:val="28"/>
          <w:szCs w:val="28"/>
        </w:rPr>
        <w:t>уровня и удержание на протяжении всего соревновательного периода.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Техническая подготовка – на совершенствование </w:t>
      </w:r>
      <w:r w:rsidR="00F945E0">
        <w:rPr>
          <w:rFonts w:ascii="Times New Roman" w:hAnsi="Times New Roman" w:cs="Times New Roman"/>
          <w:sz w:val="28"/>
          <w:szCs w:val="28"/>
        </w:rPr>
        <w:t xml:space="preserve">ранее изученных приемов, умение </w:t>
      </w:r>
      <w:r w:rsidRPr="00815318">
        <w:rPr>
          <w:rFonts w:ascii="Times New Roman" w:hAnsi="Times New Roman" w:cs="Times New Roman"/>
          <w:sz w:val="28"/>
          <w:szCs w:val="28"/>
        </w:rPr>
        <w:t>применять их в соревнованиях в различных игровых условиях.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lastRenderedPageBreak/>
        <w:t>Тактическая подготовка должна создавать высоки</w:t>
      </w:r>
      <w:r w:rsidR="00F945E0">
        <w:rPr>
          <w:rFonts w:ascii="Times New Roman" w:hAnsi="Times New Roman" w:cs="Times New Roman"/>
          <w:sz w:val="28"/>
          <w:szCs w:val="28"/>
        </w:rPr>
        <w:t xml:space="preserve">й уровень тактического мышления </w:t>
      </w:r>
      <w:r w:rsidRPr="00815318">
        <w:rPr>
          <w:rFonts w:ascii="Times New Roman" w:hAnsi="Times New Roman" w:cs="Times New Roman"/>
          <w:sz w:val="28"/>
          <w:szCs w:val="28"/>
        </w:rPr>
        <w:t xml:space="preserve">игроков в различных ситуациях, их взаимопонимание в </w:t>
      </w:r>
      <w:r w:rsidR="00F945E0">
        <w:rPr>
          <w:rFonts w:ascii="Times New Roman" w:hAnsi="Times New Roman" w:cs="Times New Roman"/>
          <w:sz w:val="28"/>
          <w:szCs w:val="28"/>
        </w:rPr>
        <w:t xml:space="preserve">звеньях, линиях, овладение ими, </w:t>
      </w:r>
      <w:r w:rsidRPr="00815318">
        <w:rPr>
          <w:rFonts w:ascii="Times New Roman" w:hAnsi="Times New Roman" w:cs="Times New Roman"/>
          <w:sz w:val="28"/>
          <w:szCs w:val="28"/>
        </w:rPr>
        <w:t>различными тактическими комбинациями.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Переходный период начинается по окончании соревнований. В этом периоде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осуществляется постепенный переход от спортивной </w:t>
      </w:r>
      <w:r w:rsidR="00F945E0">
        <w:rPr>
          <w:rFonts w:ascii="Times New Roman" w:hAnsi="Times New Roman" w:cs="Times New Roman"/>
          <w:sz w:val="28"/>
          <w:szCs w:val="28"/>
        </w:rPr>
        <w:t xml:space="preserve">деятельности большого объема к  </w:t>
      </w:r>
      <w:r w:rsidRPr="00815318">
        <w:rPr>
          <w:rFonts w:ascii="Times New Roman" w:hAnsi="Times New Roman" w:cs="Times New Roman"/>
          <w:sz w:val="28"/>
          <w:szCs w:val="28"/>
        </w:rPr>
        <w:t>интенсивности</w:t>
      </w:r>
      <w:r w:rsidR="00F945E0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к менее интенсивным нагрузкам. Прои</w:t>
      </w:r>
      <w:r w:rsidR="00C8584D">
        <w:rPr>
          <w:rFonts w:ascii="Times New Roman" w:hAnsi="Times New Roman" w:cs="Times New Roman"/>
          <w:sz w:val="28"/>
          <w:szCs w:val="28"/>
        </w:rPr>
        <w:t xml:space="preserve">сходит смена средств и методов, </w:t>
      </w:r>
      <w:r w:rsidRPr="00815318">
        <w:rPr>
          <w:rFonts w:ascii="Times New Roman" w:hAnsi="Times New Roman" w:cs="Times New Roman"/>
          <w:sz w:val="28"/>
          <w:szCs w:val="28"/>
        </w:rPr>
        <w:t>которые направлены на поддержание физической подготовленности.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Осно</w:t>
      </w:r>
      <w:r w:rsidR="00C8584D">
        <w:rPr>
          <w:rFonts w:ascii="Times New Roman" w:hAnsi="Times New Roman" w:cs="Times New Roman"/>
          <w:sz w:val="28"/>
          <w:szCs w:val="28"/>
        </w:rPr>
        <w:t xml:space="preserve">вными </w:t>
      </w:r>
      <w:r w:rsidRPr="00815318">
        <w:rPr>
          <w:rFonts w:ascii="Times New Roman" w:hAnsi="Times New Roman" w:cs="Times New Roman"/>
          <w:sz w:val="28"/>
          <w:szCs w:val="28"/>
        </w:rPr>
        <w:t>средствами являются пробежки в лесу, баскетбол, пл</w:t>
      </w:r>
      <w:r w:rsidR="00C8584D">
        <w:rPr>
          <w:rFonts w:ascii="Times New Roman" w:hAnsi="Times New Roman" w:cs="Times New Roman"/>
          <w:sz w:val="28"/>
          <w:szCs w:val="28"/>
        </w:rPr>
        <w:t xml:space="preserve">авание, лыжи, теннис, волейбол, </w:t>
      </w:r>
      <w:r w:rsidRPr="00815318">
        <w:rPr>
          <w:rFonts w:ascii="Times New Roman" w:hAnsi="Times New Roman" w:cs="Times New Roman"/>
          <w:sz w:val="28"/>
          <w:szCs w:val="28"/>
        </w:rPr>
        <w:t>подвижные игры и другие физические упражнения.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Кроме того, решаются задачи устранения недостат</w:t>
      </w:r>
      <w:r w:rsidR="00C8584D">
        <w:rPr>
          <w:rFonts w:ascii="Times New Roman" w:hAnsi="Times New Roman" w:cs="Times New Roman"/>
          <w:sz w:val="28"/>
          <w:szCs w:val="28"/>
        </w:rPr>
        <w:t xml:space="preserve">ков в технической и тактической </w:t>
      </w:r>
      <w:r w:rsidRPr="00815318">
        <w:rPr>
          <w:rFonts w:ascii="Times New Roman" w:hAnsi="Times New Roman" w:cs="Times New Roman"/>
          <w:sz w:val="28"/>
          <w:szCs w:val="28"/>
        </w:rPr>
        <w:t>подготовленности, отмеченных в процессе соревнований.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Активное занятие физическими упражнениями позволяется избежать </w:t>
      </w:r>
      <w:proofErr w:type="gramStart"/>
      <w:r w:rsidRPr="00815318">
        <w:rPr>
          <w:rFonts w:ascii="Times New Roman" w:hAnsi="Times New Roman" w:cs="Times New Roman"/>
          <w:sz w:val="28"/>
          <w:szCs w:val="28"/>
        </w:rPr>
        <w:t>резкого</w:t>
      </w:r>
      <w:proofErr w:type="gramEnd"/>
    </w:p>
    <w:p w:rsidR="00A022E0" w:rsidRPr="00815318" w:rsidRDefault="00C8584D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снижения спортивной формы. </w:t>
      </w:r>
      <w:r w:rsidR="00A022E0" w:rsidRPr="00815318">
        <w:rPr>
          <w:rFonts w:ascii="Times New Roman" w:hAnsi="Times New Roman" w:cs="Times New Roman"/>
          <w:sz w:val="28"/>
          <w:szCs w:val="28"/>
        </w:rPr>
        <w:t>В этом периоде футболисты должны пройти курс ди</w:t>
      </w:r>
      <w:r>
        <w:rPr>
          <w:rFonts w:ascii="Times New Roman" w:hAnsi="Times New Roman" w:cs="Times New Roman"/>
          <w:sz w:val="28"/>
          <w:szCs w:val="28"/>
        </w:rPr>
        <w:t xml:space="preserve">спансеризации, если необходимо, </w:t>
      </w:r>
      <w:r w:rsidR="00A022E0" w:rsidRPr="00815318">
        <w:rPr>
          <w:rFonts w:ascii="Times New Roman" w:hAnsi="Times New Roman" w:cs="Times New Roman"/>
          <w:sz w:val="28"/>
          <w:szCs w:val="28"/>
        </w:rPr>
        <w:t>лечения и профилактику.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Реализация годовой схемы распределения спорти</w:t>
      </w:r>
      <w:r w:rsidR="00C8584D">
        <w:rPr>
          <w:rFonts w:ascii="Times New Roman" w:hAnsi="Times New Roman" w:cs="Times New Roman"/>
          <w:sz w:val="28"/>
          <w:szCs w:val="28"/>
        </w:rPr>
        <w:t xml:space="preserve">вных нагрузок осуществляется в </w:t>
      </w:r>
      <w:r w:rsidRPr="00815318">
        <w:rPr>
          <w:rFonts w:ascii="Times New Roman" w:hAnsi="Times New Roman" w:cs="Times New Roman"/>
          <w:sz w:val="28"/>
          <w:szCs w:val="28"/>
        </w:rPr>
        <w:t>рамках тренировочных и межигровых микроциклов.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К тренировочному циклу относится короткий промежуток времени, который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преимущественно применяется в подготовительном пери</w:t>
      </w:r>
      <w:r w:rsidR="00C8584D">
        <w:rPr>
          <w:rFonts w:ascii="Times New Roman" w:hAnsi="Times New Roman" w:cs="Times New Roman"/>
          <w:sz w:val="28"/>
          <w:szCs w:val="28"/>
        </w:rPr>
        <w:t xml:space="preserve">оде. Основная цель – обеспечить </w:t>
      </w:r>
      <w:r w:rsidRPr="00815318">
        <w:rPr>
          <w:rFonts w:ascii="Times New Roman" w:hAnsi="Times New Roman" w:cs="Times New Roman"/>
          <w:sz w:val="28"/>
          <w:szCs w:val="28"/>
        </w:rPr>
        <w:t>повышение тренированности и развитие спортивной формы.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В межигровых (соревновательных) микроциклах </w:t>
      </w:r>
      <w:r w:rsidR="00C8584D">
        <w:rPr>
          <w:rFonts w:ascii="Times New Roman" w:hAnsi="Times New Roman" w:cs="Times New Roman"/>
          <w:sz w:val="28"/>
          <w:szCs w:val="28"/>
        </w:rPr>
        <w:t xml:space="preserve">занятия варьируются между двумя </w:t>
      </w:r>
      <w:r w:rsidRPr="00815318">
        <w:rPr>
          <w:rFonts w:ascii="Times New Roman" w:hAnsi="Times New Roman" w:cs="Times New Roman"/>
          <w:sz w:val="28"/>
          <w:szCs w:val="28"/>
        </w:rPr>
        <w:t>состязаниями. Основной з</w:t>
      </w:r>
      <w:r w:rsidR="00C8584D">
        <w:rPr>
          <w:rFonts w:ascii="Times New Roman" w:hAnsi="Times New Roman" w:cs="Times New Roman"/>
          <w:sz w:val="28"/>
          <w:szCs w:val="28"/>
        </w:rPr>
        <w:t xml:space="preserve">адачей цикла является повышение </w:t>
      </w:r>
      <w:r w:rsidRPr="00815318">
        <w:rPr>
          <w:rFonts w:ascii="Times New Roman" w:hAnsi="Times New Roman" w:cs="Times New Roman"/>
          <w:sz w:val="28"/>
          <w:szCs w:val="28"/>
        </w:rPr>
        <w:t>(или поддержание)</w:t>
      </w:r>
      <w:r w:rsidR="00C8584D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достаточного уровня тренированности, совершенствование технико-тактического мастерства</w:t>
      </w:r>
      <w:r w:rsidR="00C8584D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и обеспечение наилучшей подготовки к следующей игре.</w:t>
      </w:r>
    </w:p>
    <w:p w:rsidR="00A022E0" w:rsidRPr="00815318" w:rsidRDefault="00973F5F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2E0" w:rsidRPr="00815318">
        <w:rPr>
          <w:rFonts w:ascii="Times New Roman" w:hAnsi="Times New Roman" w:cs="Times New Roman"/>
          <w:sz w:val="28"/>
          <w:szCs w:val="28"/>
        </w:rPr>
        <w:t>Структура построения микроциклов зависит от многих факторов: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конкретных задач на данный период тренировки;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особенности этапов и подготовки;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состояния спортивной формы игроков;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технико-тактической подготовленности футболистов;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- необходимости повторно применить разнонаправленные упражнения </w:t>
      </w:r>
      <w:proofErr w:type="gramStart"/>
      <w:r w:rsidRPr="0081531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lastRenderedPageBreak/>
        <w:t>оптимальной связи между иным;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общего режима деятельности (особенно учебной);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климатических условий и некоторых других.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Наиболее существенным и объективным фактором является взаимодействие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процессов утомления и восстановления, которые развертыва</w:t>
      </w:r>
      <w:r w:rsidR="00973F5F">
        <w:rPr>
          <w:rFonts w:ascii="Times New Roman" w:hAnsi="Times New Roman" w:cs="Times New Roman"/>
          <w:sz w:val="28"/>
          <w:szCs w:val="28"/>
        </w:rPr>
        <w:t xml:space="preserve">ются в организме футболистов и  </w:t>
      </w:r>
      <w:r w:rsidRPr="00815318">
        <w:rPr>
          <w:rFonts w:ascii="Times New Roman" w:hAnsi="Times New Roman" w:cs="Times New Roman"/>
          <w:sz w:val="28"/>
          <w:szCs w:val="28"/>
        </w:rPr>
        <w:t>обуславливают чередование нагрузки и отдыха, а такие</w:t>
      </w:r>
      <w:r w:rsidR="00973F5F">
        <w:rPr>
          <w:rFonts w:ascii="Times New Roman" w:hAnsi="Times New Roman" w:cs="Times New Roman"/>
          <w:sz w:val="28"/>
          <w:szCs w:val="28"/>
        </w:rPr>
        <w:t xml:space="preserve"> изменения величины и характера нагрузок в микроцикле. </w:t>
      </w:r>
      <w:r w:rsidRPr="00815318">
        <w:rPr>
          <w:rFonts w:ascii="Times New Roman" w:hAnsi="Times New Roman" w:cs="Times New Roman"/>
          <w:sz w:val="28"/>
          <w:szCs w:val="28"/>
        </w:rPr>
        <w:t>Несмотря на множество условий, влияющих</w:t>
      </w:r>
      <w:r w:rsidR="00973F5F">
        <w:rPr>
          <w:rFonts w:ascii="Times New Roman" w:hAnsi="Times New Roman" w:cs="Times New Roman"/>
          <w:sz w:val="28"/>
          <w:szCs w:val="28"/>
        </w:rPr>
        <w:t xml:space="preserve"> на структуру при распределении </w:t>
      </w:r>
      <w:r w:rsidRPr="00815318">
        <w:rPr>
          <w:rFonts w:ascii="Times New Roman" w:hAnsi="Times New Roman" w:cs="Times New Roman"/>
          <w:sz w:val="28"/>
          <w:szCs w:val="28"/>
        </w:rPr>
        <w:t>нагрузки в отдельном занятии в микроциклах, в макроцикле необходимо учитывать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следующие общие принципы: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повторность применения нагрузок;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постепенность повышения нагрузки;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- волнообразность распределения нагрузки.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С физиологической точки зрения принцип повторности основывается </w:t>
      </w:r>
      <w:proofErr w:type="gramStart"/>
      <w:r w:rsidRPr="008153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необходимости повторных воздействий для соответству</w:t>
      </w:r>
      <w:r w:rsidR="00973F5F">
        <w:rPr>
          <w:rFonts w:ascii="Times New Roman" w:hAnsi="Times New Roman" w:cs="Times New Roman"/>
          <w:sz w:val="28"/>
          <w:szCs w:val="28"/>
        </w:rPr>
        <w:t xml:space="preserve">ющих изменений и перестройки в </w:t>
      </w:r>
      <w:r w:rsidRPr="00815318">
        <w:rPr>
          <w:rFonts w:ascii="Times New Roman" w:hAnsi="Times New Roman" w:cs="Times New Roman"/>
          <w:sz w:val="28"/>
          <w:szCs w:val="28"/>
        </w:rPr>
        <w:t>органах, системах и их функциях под влиянием определенной нагрузки. С педагогической</w:t>
      </w:r>
      <w:r w:rsidR="00973F5F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 xml:space="preserve">точки зрения только повторность обеспечивается </w:t>
      </w:r>
      <w:r w:rsidR="00973F5F">
        <w:rPr>
          <w:rFonts w:ascii="Times New Roman" w:hAnsi="Times New Roman" w:cs="Times New Roman"/>
          <w:sz w:val="28"/>
          <w:szCs w:val="28"/>
        </w:rPr>
        <w:t xml:space="preserve">становление и совершенствование </w:t>
      </w:r>
      <w:r w:rsidRPr="00815318">
        <w:rPr>
          <w:rFonts w:ascii="Times New Roman" w:hAnsi="Times New Roman" w:cs="Times New Roman"/>
          <w:sz w:val="28"/>
          <w:szCs w:val="28"/>
        </w:rPr>
        <w:t>необходимых умений и навыков.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Так как воздействие каждого последующего трени</w:t>
      </w:r>
      <w:r w:rsidR="00973F5F">
        <w:rPr>
          <w:rFonts w:ascii="Times New Roman" w:hAnsi="Times New Roman" w:cs="Times New Roman"/>
          <w:sz w:val="28"/>
          <w:szCs w:val="28"/>
        </w:rPr>
        <w:t xml:space="preserve">ровочного занятия «наслаивается </w:t>
      </w:r>
      <w:r w:rsidRPr="00815318">
        <w:rPr>
          <w:rFonts w:ascii="Times New Roman" w:hAnsi="Times New Roman" w:cs="Times New Roman"/>
          <w:sz w:val="28"/>
          <w:szCs w:val="28"/>
        </w:rPr>
        <w:t>на следы» предыдущего, то повторность должна быть оптимальной и гара</w:t>
      </w:r>
      <w:r w:rsidR="00973F5F">
        <w:rPr>
          <w:rFonts w:ascii="Times New Roman" w:hAnsi="Times New Roman" w:cs="Times New Roman"/>
          <w:sz w:val="28"/>
          <w:szCs w:val="28"/>
        </w:rPr>
        <w:t xml:space="preserve">нтированно </w:t>
      </w:r>
      <w:r w:rsidRPr="00815318">
        <w:rPr>
          <w:rFonts w:ascii="Times New Roman" w:hAnsi="Times New Roman" w:cs="Times New Roman"/>
          <w:sz w:val="28"/>
          <w:szCs w:val="28"/>
        </w:rPr>
        <w:t>восстановление и рост работоспособности. Однако не все тренировки проводятся в условиях</w:t>
      </w:r>
      <w:r w:rsidR="00973F5F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полного восстановления и «сверхвосстановления». Периодически допускается ведение</w:t>
      </w:r>
      <w:r w:rsidR="00973F5F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 xml:space="preserve">занятий в группах старших возрастов на фоне частичного восстановления. Во </w:t>
      </w:r>
      <w:r w:rsidR="00973F5F">
        <w:rPr>
          <w:rFonts w:ascii="Times New Roman" w:hAnsi="Times New Roman" w:cs="Times New Roman"/>
          <w:sz w:val="28"/>
          <w:szCs w:val="28"/>
        </w:rPr>
        <w:t xml:space="preserve">время последующего обязательного этапа, </w:t>
      </w:r>
      <w:r w:rsidRPr="00815318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Величина повторений не должна быть постоянно</w:t>
      </w:r>
      <w:r w:rsidR="008E2EF5">
        <w:rPr>
          <w:rFonts w:ascii="Times New Roman" w:hAnsi="Times New Roman" w:cs="Times New Roman"/>
          <w:sz w:val="28"/>
          <w:szCs w:val="28"/>
        </w:rPr>
        <w:t xml:space="preserve">й, так как организм спортсменов </w:t>
      </w:r>
      <w:r w:rsidRPr="00815318">
        <w:rPr>
          <w:rFonts w:ascii="Times New Roman" w:hAnsi="Times New Roman" w:cs="Times New Roman"/>
          <w:sz w:val="28"/>
          <w:szCs w:val="28"/>
        </w:rPr>
        <w:t>быстро адаптируется к одинаковым нагрузкам и ее тр</w:t>
      </w:r>
      <w:r w:rsidR="008E2EF5">
        <w:rPr>
          <w:rFonts w:ascii="Times New Roman" w:hAnsi="Times New Roman" w:cs="Times New Roman"/>
          <w:sz w:val="28"/>
          <w:szCs w:val="28"/>
        </w:rPr>
        <w:t xml:space="preserve">енировочный эффект уменьшается. </w:t>
      </w:r>
      <w:r w:rsidRPr="00815318">
        <w:rPr>
          <w:rFonts w:ascii="Times New Roman" w:hAnsi="Times New Roman" w:cs="Times New Roman"/>
          <w:sz w:val="28"/>
          <w:szCs w:val="28"/>
        </w:rPr>
        <w:t>Поэтому необходимо постепенно (без резких скачков) увел</w:t>
      </w:r>
      <w:r w:rsidR="008E2EF5">
        <w:rPr>
          <w:rFonts w:ascii="Times New Roman" w:hAnsi="Times New Roman" w:cs="Times New Roman"/>
          <w:sz w:val="28"/>
          <w:szCs w:val="28"/>
        </w:rPr>
        <w:t xml:space="preserve">ичивать тренировочные нагрузки. </w:t>
      </w:r>
      <w:r w:rsidRPr="00815318">
        <w:rPr>
          <w:rFonts w:ascii="Times New Roman" w:hAnsi="Times New Roman" w:cs="Times New Roman"/>
          <w:sz w:val="28"/>
          <w:szCs w:val="28"/>
        </w:rPr>
        <w:t>Так же постоянно возрастают требования ко все</w:t>
      </w:r>
      <w:r w:rsidR="008E2EF5">
        <w:rPr>
          <w:rFonts w:ascii="Times New Roman" w:hAnsi="Times New Roman" w:cs="Times New Roman"/>
          <w:sz w:val="28"/>
          <w:szCs w:val="28"/>
        </w:rPr>
        <w:t xml:space="preserve">м видам подготовки. Однако рост </w:t>
      </w:r>
      <w:r w:rsidRPr="00815318">
        <w:rPr>
          <w:rFonts w:ascii="Times New Roman" w:hAnsi="Times New Roman" w:cs="Times New Roman"/>
          <w:sz w:val="28"/>
          <w:szCs w:val="28"/>
        </w:rPr>
        <w:t>тренировочных нагрузок не носит прямолинейный характе</w:t>
      </w:r>
      <w:r w:rsidR="008E2EF5">
        <w:rPr>
          <w:rFonts w:ascii="Times New Roman" w:hAnsi="Times New Roman" w:cs="Times New Roman"/>
          <w:sz w:val="28"/>
          <w:szCs w:val="28"/>
        </w:rPr>
        <w:t xml:space="preserve">р. Как микроциклам, так и более </w:t>
      </w:r>
      <w:r w:rsidRPr="00815318">
        <w:rPr>
          <w:rFonts w:ascii="Times New Roman" w:hAnsi="Times New Roman" w:cs="Times New Roman"/>
          <w:sz w:val="28"/>
          <w:szCs w:val="28"/>
        </w:rPr>
        <w:t xml:space="preserve">длительным </w:t>
      </w:r>
      <w:r w:rsidRPr="00815318">
        <w:rPr>
          <w:rFonts w:ascii="Times New Roman" w:hAnsi="Times New Roman" w:cs="Times New Roman"/>
          <w:sz w:val="28"/>
          <w:szCs w:val="28"/>
        </w:rPr>
        <w:lastRenderedPageBreak/>
        <w:t xml:space="preserve">периодам свойственна разнообразная </w:t>
      </w:r>
      <w:r w:rsidR="008E2EF5">
        <w:rPr>
          <w:rFonts w:ascii="Times New Roman" w:hAnsi="Times New Roman" w:cs="Times New Roman"/>
          <w:sz w:val="28"/>
          <w:szCs w:val="28"/>
        </w:rPr>
        <w:t xml:space="preserve">динамика. </w:t>
      </w:r>
      <w:r w:rsidRPr="00815318">
        <w:rPr>
          <w:rFonts w:ascii="Times New Roman" w:hAnsi="Times New Roman" w:cs="Times New Roman"/>
          <w:sz w:val="28"/>
          <w:szCs w:val="28"/>
        </w:rPr>
        <w:t>Оценка тренировочных занятий по наг</w:t>
      </w:r>
      <w:r w:rsidR="008E2EF5">
        <w:rPr>
          <w:rFonts w:ascii="Times New Roman" w:hAnsi="Times New Roman" w:cs="Times New Roman"/>
          <w:sz w:val="28"/>
          <w:szCs w:val="28"/>
        </w:rPr>
        <w:t xml:space="preserve">рузке зависит от их содержания, </w:t>
      </w:r>
      <w:r w:rsidRPr="00815318">
        <w:rPr>
          <w:rFonts w:ascii="Times New Roman" w:hAnsi="Times New Roman" w:cs="Times New Roman"/>
          <w:sz w:val="28"/>
          <w:szCs w:val="28"/>
        </w:rPr>
        <w:t>продолжительности и интенсивности.</w:t>
      </w:r>
    </w:p>
    <w:p w:rsidR="00A022E0" w:rsidRPr="00815318" w:rsidRDefault="00F32086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8E4">
        <w:rPr>
          <w:rFonts w:ascii="Times New Roman" w:hAnsi="Times New Roman" w:cs="Times New Roman"/>
          <w:sz w:val="28"/>
          <w:szCs w:val="28"/>
        </w:rPr>
        <w:t xml:space="preserve">  </w:t>
      </w:r>
      <w:r w:rsidR="00A022E0" w:rsidRPr="00815318">
        <w:rPr>
          <w:rFonts w:ascii="Times New Roman" w:hAnsi="Times New Roman" w:cs="Times New Roman"/>
          <w:sz w:val="28"/>
          <w:szCs w:val="28"/>
        </w:rPr>
        <w:t xml:space="preserve">Большая нагрузка – занятие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2-3 часа с плотностью до 90% и  </w:t>
      </w:r>
      <w:r w:rsidR="00A022E0" w:rsidRPr="00815318">
        <w:rPr>
          <w:rFonts w:ascii="Times New Roman" w:hAnsi="Times New Roman" w:cs="Times New Roman"/>
          <w:sz w:val="28"/>
          <w:szCs w:val="28"/>
        </w:rPr>
        <w:t>высокой интенсивностью.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По физической подготовке в него входят все скоро</w:t>
      </w:r>
      <w:r w:rsidR="00F32086">
        <w:rPr>
          <w:rFonts w:ascii="Times New Roman" w:hAnsi="Times New Roman" w:cs="Times New Roman"/>
          <w:sz w:val="28"/>
          <w:szCs w:val="28"/>
        </w:rPr>
        <w:t xml:space="preserve">стные упражнения, упражнения по </w:t>
      </w:r>
      <w:r w:rsidRPr="00815318">
        <w:rPr>
          <w:rFonts w:ascii="Times New Roman" w:hAnsi="Times New Roman" w:cs="Times New Roman"/>
          <w:sz w:val="28"/>
          <w:szCs w:val="28"/>
        </w:rPr>
        <w:t>воспитанию общей и специальной выносливост</w:t>
      </w:r>
      <w:r w:rsidR="00F32086">
        <w:rPr>
          <w:rFonts w:ascii="Times New Roman" w:hAnsi="Times New Roman" w:cs="Times New Roman"/>
          <w:sz w:val="28"/>
          <w:szCs w:val="28"/>
        </w:rPr>
        <w:t xml:space="preserve">и, силовые упражнения с высокой </w:t>
      </w:r>
      <w:r w:rsidRPr="00815318">
        <w:rPr>
          <w:rFonts w:ascii="Times New Roman" w:hAnsi="Times New Roman" w:cs="Times New Roman"/>
          <w:sz w:val="28"/>
          <w:szCs w:val="28"/>
        </w:rPr>
        <w:t>интенсивностью и большим количеством повторений.</w:t>
      </w:r>
    </w:p>
    <w:p w:rsidR="00A022E0" w:rsidRPr="00815318" w:rsidRDefault="00F32086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технической подготовке </w:t>
      </w:r>
      <w:r w:rsidR="00A022E0" w:rsidRPr="00815318">
        <w:rPr>
          <w:rFonts w:ascii="Times New Roman" w:hAnsi="Times New Roman" w:cs="Times New Roman"/>
          <w:sz w:val="28"/>
          <w:szCs w:val="28"/>
        </w:rPr>
        <w:t xml:space="preserve">специальные упражнения, выполняемые </w:t>
      </w:r>
      <w:proofErr w:type="gramStart"/>
      <w:r w:rsidR="00A022E0" w:rsidRPr="008153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максимальной (около</w:t>
      </w:r>
      <w:r w:rsidR="007868E4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предельной) скорости со значительным перемещением.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По тактической подготовке – упражнения </w:t>
      </w:r>
      <w:proofErr w:type="spellStart"/>
      <w:r w:rsidRPr="00815318">
        <w:rPr>
          <w:rFonts w:ascii="Times New Roman" w:hAnsi="Times New Roman" w:cs="Times New Roman"/>
          <w:sz w:val="28"/>
          <w:szCs w:val="28"/>
        </w:rPr>
        <w:t>свер</w:t>
      </w:r>
      <w:r w:rsidR="007868E4">
        <w:rPr>
          <w:rFonts w:ascii="Times New Roman" w:hAnsi="Times New Roman" w:cs="Times New Roman"/>
          <w:sz w:val="28"/>
          <w:szCs w:val="28"/>
        </w:rPr>
        <w:t>хсоревновательной</w:t>
      </w:r>
      <w:proofErr w:type="spellEnd"/>
      <w:r w:rsidR="007868E4">
        <w:rPr>
          <w:rFonts w:ascii="Times New Roman" w:hAnsi="Times New Roman" w:cs="Times New Roman"/>
          <w:sz w:val="28"/>
          <w:szCs w:val="28"/>
        </w:rPr>
        <w:t xml:space="preserve"> насыщенности: </w:t>
      </w:r>
      <w:r w:rsidRPr="00815318">
        <w:rPr>
          <w:rFonts w:ascii="Times New Roman" w:hAnsi="Times New Roman" w:cs="Times New Roman"/>
          <w:sz w:val="28"/>
          <w:szCs w:val="28"/>
        </w:rPr>
        <w:t>игровые упражнения со специальными заданиями (п</w:t>
      </w:r>
      <w:r w:rsidR="007868E4">
        <w:rPr>
          <w:rFonts w:ascii="Times New Roman" w:hAnsi="Times New Roman" w:cs="Times New Roman"/>
          <w:sz w:val="28"/>
          <w:szCs w:val="28"/>
        </w:rPr>
        <w:t xml:space="preserve">остоянное перемещение, держание </w:t>
      </w:r>
      <w:r w:rsidRPr="00815318">
        <w:rPr>
          <w:rFonts w:ascii="Times New Roman" w:hAnsi="Times New Roman" w:cs="Times New Roman"/>
          <w:sz w:val="28"/>
          <w:szCs w:val="28"/>
        </w:rPr>
        <w:t>своего игрока, ограниченное число касаний и т.д.), игры в ум</w:t>
      </w:r>
      <w:r w:rsidR="007868E4">
        <w:rPr>
          <w:rFonts w:ascii="Times New Roman" w:hAnsi="Times New Roman" w:cs="Times New Roman"/>
          <w:sz w:val="28"/>
          <w:szCs w:val="28"/>
        </w:rPr>
        <w:t xml:space="preserve">еньшенных составах на </w:t>
      </w:r>
      <w:r w:rsidRPr="00815318">
        <w:rPr>
          <w:rFonts w:ascii="Times New Roman" w:hAnsi="Times New Roman" w:cs="Times New Roman"/>
          <w:sz w:val="28"/>
          <w:szCs w:val="28"/>
        </w:rPr>
        <w:t>большой площадке. Специальные тренировочные</w:t>
      </w:r>
      <w:r w:rsidR="007868E4">
        <w:rPr>
          <w:rFonts w:ascii="Times New Roman" w:hAnsi="Times New Roman" w:cs="Times New Roman"/>
          <w:sz w:val="28"/>
          <w:szCs w:val="28"/>
        </w:rPr>
        <w:t xml:space="preserve"> и товарищеские игры в основном </w:t>
      </w:r>
      <w:r w:rsidRPr="00815318">
        <w:rPr>
          <w:rFonts w:ascii="Times New Roman" w:hAnsi="Times New Roman" w:cs="Times New Roman"/>
          <w:sz w:val="28"/>
          <w:szCs w:val="28"/>
        </w:rPr>
        <w:t>характеризуются большими нагрузками.</w:t>
      </w:r>
    </w:p>
    <w:p w:rsidR="00A022E0" w:rsidRPr="00815318" w:rsidRDefault="007868E4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22E0" w:rsidRPr="00815318">
        <w:rPr>
          <w:rFonts w:ascii="Times New Roman" w:hAnsi="Times New Roman" w:cs="Times New Roman"/>
          <w:sz w:val="28"/>
          <w:szCs w:val="28"/>
        </w:rPr>
        <w:t>Средняя нагрузка – занятие продолжительностью 1</w:t>
      </w:r>
      <w:r>
        <w:rPr>
          <w:rFonts w:ascii="Times New Roman" w:hAnsi="Times New Roman" w:cs="Times New Roman"/>
          <w:sz w:val="28"/>
          <w:szCs w:val="28"/>
        </w:rPr>
        <w:t xml:space="preserve">,5-2 часа со средней плотностью </w:t>
      </w:r>
      <w:r w:rsidR="00A022E0" w:rsidRPr="00815318">
        <w:rPr>
          <w:rFonts w:ascii="Times New Roman" w:hAnsi="Times New Roman" w:cs="Times New Roman"/>
          <w:sz w:val="28"/>
          <w:szCs w:val="28"/>
        </w:rPr>
        <w:t>и умеренной интенсивностью.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В физическую подготовку включаются</w:t>
      </w:r>
      <w:r w:rsidR="007868E4">
        <w:rPr>
          <w:rFonts w:ascii="Times New Roman" w:hAnsi="Times New Roman" w:cs="Times New Roman"/>
          <w:sz w:val="28"/>
          <w:szCs w:val="28"/>
        </w:rPr>
        <w:t xml:space="preserve"> упражнения на ловкость, силу (с достаточным </w:t>
      </w:r>
      <w:r w:rsidRPr="00815318">
        <w:rPr>
          <w:rFonts w:ascii="Times New Roman" w:hAnsi="Times New Roman" w:cs="Times New Roman"/>
          <w:sz w:val="28"/>
          <w:szCs w:val="28"/>
        </w:rPr>
        <w:t>интервалом отдыха) и выносливостью (средние дистанции).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318">
        <w:rPr>
          <w:rFonts w:ascii="Times New Roman" w:hAnsi="Times New Roman" w:cs="Times New Roman"/>
          <w:sz w:val="28"/>
          <w:szCs w:val="28"/>
        </w:rPr>
        <w:t>В техническую подготовку – упражнения по совершенствованию в технике (в</w:t>
      </w:r>
      <w:proofErr w:type="gramEnd"/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318">
        <w:rPr>
          <w:rFonts w:ascii="Times New Roman" w:hAnsi="Times New Roman" w:cs="Times New Roman"/>
          <w:sz w:val="28"/>
          <w:szCs w:val="28"/>
        </w:rPr>
        <w:t>единоборст</w:t>
      </w:r>
      <w:r w:rsidR="007868E4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="007868E4">
        <w:rPr>
          <w:rFonts w:ascii="Times New Roman" w:hAnsi="Times New Roman" w:cs="Times New Roman"/>
          <w:sz w:val="28"/>
          <w:szCs w:val="28"/>
        </w:rPr>
        <w:t xml:space="preserve">, в игровых взаимодействиях). </w:t>
      </w:r>
      <w:r w:rsidRPr="00815318">
        <w:rPr>
          <w:rFonts w:ascii="Times New Roman" w:hAnsi="Times New Roman" w:cs="Times New Roman"/>
          <w:sz w:val="28"/>
          <w:szCs w:val="28"/>
        </w:rPr>
        <w:t>В тактическую подготовку – упражнения по разучиванию новых комбинаций,</w:t>
      </w:r>
      <w:r w:rsidR="007868E4">
        <w:rPr>
          <w:rFonts w:ascii="Times New Roman" w:hAnsi="Times New Roman" w:cs="Times New Roman"/>
          <w:sz w:val="28"/>
          <w:szCs w:val="28"/>
        </w:rPr>
        <w:t xml:space="preserve"> </w:t>
      </w:r>
      <w:r w:rsidRPr="00815318">
        <w:rPr>
          <w:rFonts w:ascii="Times New Roman" w:hAnsi="Times New Roman" w:cs="Times New Roman"/>
          <w:sz w:val="28"/>
          <w:szCs w:val="28"/>
        </w:rPr>
        <w:t>игровых упражнений 3х2, 4х3, 4х2 и т.д., обычные двусторонние игры в комплексном уроке.</w:t>
      </w:r>
    </w:p>
    <w:p w:rsidR="00A022E0" w:rsidRPr="00815318" w:rsidRDefault="007868E4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2E0" w:rsidRPr="00815318">
        <w:rPr>
          <w:rFonts w:ascii="Times New Roman" w:hAnsi="Times New Roman" w:cs="Times New Roman"/>
          <w:sz w:val="28"/>
          <w:szCs w:val="28"/>
        </w:rPr>
        <w:t xml:space="preserve">Малая нагрузка – занятие продолжительностью 45-90 минут </w:t>
      </w:r>
      <w:proofErr w:type="gramStart"/>
      <w:r w:rsidR="00A022E0" w:rsidRPr="00815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2E0" w:rsidRPr="00815318">
        <w:rPr>
          <w:rFonts w:ascii="Times New Roman" w:hAnsi="Times New Roman" w:cs="Times New Roman"/>
          <w:sz w:val="28"/>
          <w:szCs w:val="28"/>
        </w:rPr>
        <w:t xml:space="preserve"> уменьшенной</w:t>
      </w:r>
    </w:p>
    <w:p w:rsidR="00A022E0" w:rsidRPr="00815318" w:rsidRDefault="007868E4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интенсивностью. </w:t>
      </w:r>
      <w:r w:rsidR="00A022E0" w:rsidRPr="00815318">
        <w:rPr>
          <w:rFonts w:ascii="Times New Roman" w:hAnsi="Times New Roman" w:cs="Times New Roman"/>
          <w:sz w:val="28"/>
          <w:szCs w:val="28"/>
        </w:rPr>
        <w:t>В физическую подготовку входят общеразвив</w:t>
      </w:r>
      <w:r>
        <w:rPr>
          <w:rFonts w:ascii="Times New Roman" w:hAnsi="Times New Roman" w:cs="Times New Roman"/>
          <w:sz w:val="28"/>
          <w:szCs w:val="28"/>
        </w:rPr>
        <w:t xml:space="preserve">ающие упражнения на гибкость и координацию. </w:t>
      </w:r>
      <w:r w:rsidR="00A022E0" w:rsidRPr="00815318">
        <w:rPr>
          <w:rFonts w:ascii="Times New Roman" w:hAnsi="Times New Roman" w:cs="Times New Roman"/>
          <w:sz w:val="28"/>
          <w:szCs w:val="28"/>
        </w:rPr>
        <w:t>В техническую подготовку – упражнения по с</w:t>
      </w:r>
      <w:r w:rsidR="00DB3B85">
        <w:rPr>
          <w:rFonts w:ascii="Times New Roman" w:hAnsi="Times New Roman" w:cs="Times New Roman"/>
          <w:sz w:val="28"/>
          <w:szCs w:val="28"/>
        </w:rPr>
        <w:t xml:space="preserve">овершенствованию в технике (без </w:t>
      </w:r>
      <w:r w:rsidR="00A022E0" w:rsidRPr="00815318">
        <w:rPr>
          <w:rFonts w:ascii="Times New Roman" w:hAnsi="Times New Roman" w:cs="Times New Roman"/>
          <w:sz w:val="28"/>
          <w:szCs w:val="28"/>
        </w:rPr>
        <w:t xml:space="preserve">единоборства и больших перемещений). </w:t>
      </w:r>
      <w:proofErr w:type="gramStart"/>
      <w:r w:rsidR="00A022E0" w:rsidRPr="00815318">
        <w:rPr>
          <w:rFonts w:ascii="Times New Roman" w:hAnsi="Times New Roman" w:cs="Times New Roman"/>
          <w:sz w:val="28"/>
          <w:szCs w:val="28"/>
        </w:rPr>
        <w:t>В тактическую подготовку – упражнения во взаимо</w:t>
      </w:r>
      <w:r w:rsidR="00F15385">
        <w:rPr>
          <w:rFonts w:ascii="Times New Roman" w:hAnsi="Times New Roman" w:cs="Times New Roman"/>
          <w:sz w:val="28"/>
          <w:szCs w:val="28"/>
        </w:rPr>
        <w:t xml:space="preserve">действиях вдвоем, в звеньях, в  </w:t>
      </w:r>
      <w:r w:rsidR="00A022E0" w:rsidRPr="00815318">
        <w:rPr>
          <w:rFonts w:ascii="Times New Roman" w:hAnsi="Times New Roman" w:cs="Times New Roman"/>
          <w:sz w:val="28"/>
          <w:szCs w:val="28"/>
        </w:rPr>
        <w:t>линиях, игры в уменьшенных составах 95х5, 6х6).</w:t>
      </w:r>
      <w:proofErr w:type="gramEnd"/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Следует отметить, что распределение тренировочных нагрузок по уровням и 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lastRenderedPageBreak/>
        <w:t>квалификации используемых средств несколько условны, так как под влиянием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систематических занятий спортом и ростом тренированности организм футболи</w:t>
      </w:r>
      <w:r w:rsidR="00F15385">
        <w:rPr>
          <w:rFonts w:ascii="Times New Roman" w:hAnsi="Times New Roman" w:cs="Times New Roman"/>
          <w:sz w:val="28"/>
          <w:szCs w:val="28"/>
        </w:rPr>
        <w:t xml:space="preserve">ста </w:t>
      </w:r>
      <w:r w:rsidRPr="00815318">
        <w:rPr>
          <w:rFonts w:ascii="Times New Roman" w:hAnsi="Times New Roman" w:cs="Times New Roman"/>
          <w:sz w:val="28"/>
          <w:szCs w:val="28"/>
        </w:rPr>
        <w:t>адаптир</w:t>
      </w:r>
      <w:r w:rsidR="00F15385">
        <w:rPr>
          <w:rFonts w:ascii="Times New Roman" w:hAnsi="Times New Roman" w:cs="Times New Roman"/>
          <w:sz w:val="28"/>
          <w:szCs w:val="28"/>
        </w:rPr>
        <w:t xml:space="preserve">уется к определенным нагрузкам. </w:t>
      </w:r>
      <w:r w:rsidRPr="00815318">
        <w:rPr>
          <w:rFonts w:ascii="Times New Roman" w:hAnsi="Times New Roman" w:cs="Times New Roman"/>
          <w:sz w:val="28"/>
          <w:szCs w:val="28"/>
        </w:rPr>
        <w:t xml:space="preserve">Более объективная оценка величины нагрузки </w:t>
      </w:r>
      <w:r w:rsidR="00F15385">
        <w:rPr>
          <w:rFonts w:ascii="Times New Roman" w:hAnsi="Times New Roman" w:cs="Times New Roman"/>
          <w:sz w:val="28"/>
          <w:szCs w:val="28"/>
        </w:rPr>
        <w:t xml:space="preserve">возможна по тем физиологическим </w:t>
      </w:r>
      <w:r w:rsidRPr="00815318">
        <w:rPr>
          <w:rFonts w:ascii="Times New Roman" w:hAnsi="Times New Roman" w:cs="Times New Roman"/>
          <w:sz w:val="28"/>
          <w:szCs w:val="28"/>
        </w:rPr>
        <w:t>сдвигам, которые происходят в организме футболистов.</w:t>
      </w:r>
      <w:r w:rsidR="00F15385">
        <w:rPr>
          <w:rFonts w:ascii="Times New Roman" w:hAnsi="Times New Roman" w:cs="Times New Roman"/>
          <w:sz w:val="28"/>
          <w:szCs w:val="28"/>
        </w:rPr>
        <w:t xml:space="preserve"> В старших учебно-тренировочных </w:t>
      </w:r>
      <w:r w:rsidRPr="00815318">
        <w:rPr>
          <w:rFonts w:ascii="Times New Roman" w:hAnsi="Times New Roman" w:cs="Times New Roman"/>
          <w:sz w:val="28"/>
          <w:szCs w:val="28"/>
        </w:rPr>
        <w:t>группах рекоме</w:t>
      </w:r>
      <w:r w:rsidR="00F15385">
        <w:rPr>
          <w:rFonts w:ascii="Times New Roman" w:hAnsi="Times New Roman" w:cs="Times New Roman"/>
          <w:sz w:val="28"/>
          <w:szCs w:val="28"/>
        </w:rPr>
        <w:t xml:space="preserve">ндуется величину нагрузки </w:t>
      </w:r>
      <w:r w:rsidRPr="00815318">
        <w:rPr>
          <w:rFonts w:ascii="Times New Roman" w:hAnsi="Times New Roman" w:cs="Times New Roman"/>
          <w:sz w:val="28"/>
          <w:szCs w:val="28"/>
        </w:rPr>
        <w:t>определять по пульсу. Трем уровням нагрузки соответствуют следующие пульсовые зоны: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Большая нагрузка – свыше 145 сердечных сокращений;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Средняя нагрузка – от 80 до 145 сердечных сокращений</w:t>
      </w:r>
    </w:p>
    <w:p w:rsidR="00A022E0" w:rsidRPr="00815318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Малая нагрузка – до 80 сердечных сокращений.</w:t>
      </w:r>
    </w:p>
    <w:p w:rsidR="00A022E0" w:rsidRDefault="00A022E0" w:rsidP="00A0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>Смоделированные виды нагрузок по их пульсовой с</w:t>
      </w:r>
      <w:r w:rsidR="00F15385">
        <w:rPr>
          <w:rFonts w:ascii="Times New Roman" w:hAnsi="Times New Roman" w:cs="Times New Roman"/>
          <w:sz w:val="28"/>
          <w:szCs w:val="28"/>
        </w:rPr>
        <w:t xml:space="preserve">тоимости с учетом интенсивности </w:t>
      </w:r>
      <w:r w:rsidRPr="00815318">
        <w:rPr>
          <w:rFonts w:ascii="Times New Roman" w:hAnsi="Times New Roman" w:cs="Times New Roman"/>
          <w:sz w:val="28"/>
          <w:szCs w:val="28"/>
        </w:rPr>
        <w:t xml:space="preserve">и объема сведены в таблицу. Необходимо отметить, что </w:t>
      </w:r>
      <w:r w:rsidR="00F15385">
        <w:rPr>
          <w:rFonts w:ascii="Times New Roman" w:hAnsi="Times New Roman" w:cs="Times New Roman"/>
          <w:sz w:val="28"/>
          <w:szCs w:val="28"/>
        </w:rPr>
        <w:t xml:space="preserve">по физиологическому воздействию </w:t>
      </w:r>
      <w:r w:rsidRPr="00815318">
        <w:rPr>
          <w:rFonts w:ascii="Times New Roman" w:hAnsi="Times New Roman" w:cs="Times New Roman"/>
          <w:sz w:val="28"/>
          <w:szCs w:val="28"/>
        </w:rPr>
        <w:t>однородные величины нагрузки можно получать за счет</w:t>
      </w:r>
      <w:r w:rsidR="00F15385">
        <w:rPr>
          <w:rFonts w:ascii="Times New Roman" w:hAnsi="Times New Roman" w:cs="Times New Roman"/>
          <w:sz w:val="28"/>
          <w:szCs w:val="28"/>
        </w:rPr>
        <w:t xml:space="preserve"> увеличения ЧСС (интенсивности) </w:t>
      </w:r>
      <w:r w:rsidRPr="00815318">
        <w:rPr>
          <w:rFonts w:ascii="Times New Roman" w:hAnsi="Times New Roman" w:cs="Times New Roman"/>
          <w:sz w:val="28"/>
          <w:szCs w:val="28"/>
        </w:rPr>
        <w:t>или длительности тренировочного занятия.</w:t>
      </w:r>
    </w:p>
    <w:p w:rsidR="00F15385" w:rsidRPr="00F15385" w:rsidRDefault="00F15385" w:rsidP="00A022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67" w:rsidRDefault="00F15385" w:rsidP="008A533F">
      <w:pPr>
        <w:spacing w:after="0" w:line="360" w:lineRule="auto"/>
        <w:jc w:val="center"/>
        <w:rPr>
          <w:sz w:val="28"/>
          <w:szCs w:val="28"/>
        </w:rPr>
      </w:pPr>
      <w:r w:rsidRPr="00F153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52CE">
        <w:rPr>
          <w:rFonts w:ascii="Times New Roman" w:hAnsi="Times New Roman" w:cs="Times New Roman"/>
          <w:b/>
          <w:sz w:val="28"/>
          <w:szCs w:val="28"/>
        </w:rPr>
        <w:t>.</w:t>
      </w:r>
      <w:r w:rsidRPr="00F15385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  <w:r w:rsidR="00960B67" w:rsidRPr="00960B67">
        <w:rPr>
          <w:sz w:val="28"/>
          <w:szCs w:val="28"/>
        </w:rPr>
        <w:t xml:space="preserve"> </w:t>
      </w:r>
    </w:p>
    <w:p w:rsidR="00960B67" w:rsidRPr="00960B67" w:rsidRDefault="00960B67" w:rsidP="00960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60B67">
        <w:rPr>
          <w:rFonts w:ascii="Times New Roman" w:hAnsi="Times New Roman" w:cs="Times New Roman"/>
          <w:sz w:val="28"/>
          <w:szCs w:val="28"/>
        </w:rPr>
        <w:t>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футболистов; распределение учебного материала по этапам спортивной подготовки; рекомендуемые объемы тренировочных и соревновательных нагрузок в годичном цикле; организацию и проведение педагогического и медицинского контроля; планирование спортивных результатов по этапам спортивной подготовки, в соответствии с годовым тренировочным планом, рассчитанным на 52 недели.</w:t>
      </w:r>
      <w:proofErr w:type="gramEnd"/>
    </w:p>
    <w:p w:rsidR="001B00DD" w:rsidRPr="008A533F" w:rsidRDefault="00C452CE" w:rsidP="00960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3F">
        <w:rPr>
          <w:rFonts w:ascii="Times New Roman" w:hAnsi="Times New Roman" w:cs="Times New Roman"/>
          <w:b/>
          <w:sz w:val="28"/>
          <w:szCs w:val="28"/>
        </w:rPr>
        <w:t xml:space="preserve">3.1.Рекомендации по проведению тренировочных </w:t>
      </w:r>
      <w:r w:rsidR="00E323D7" w:rsidRPr="008A533F">
        <w:rPr>
          <w:rFonts w:ascii="Times New Roman" w:hAnsi="Times New Roman" w:cs="Times New Roman"/>
          <w:b/>
          <w:sz w:val="28"/>
          <w:szCs w:val="28"/>
        </w:rPr>
        <w:t xml:space="preserve">занятий, а так же </w:t>
      </w:r>
      <w:r w:rsidR="008A533F" w:rsidRPr="008A533F">
        <w:rPr>
          <w:rFonts w:ascii="Times New Roman" w:hAnsi="Times New Roman" w:cs="Times New Roman"/>
          <w:b/>
          <w:sz w:val="28"/>
          <w:szCs w:val="28"/>
        </w:rPr>
        <w:t>требований  к технике безопасности в условиях тренировочных занятий и соревнований.</w:t>
      </w:r>
    </w:p>
    <w:p w:rsidR="00BB280E" w:rsidRPr="009B14E8" w:rsidRDefault="009205B3" w:rsidP="00CC3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280E" w:rsidRPr="009B14E8">
        <w:rPr>
          <w:rFonts w:ascii="Times New Roman" w:hAnsi="Times New Roman" w:cs="Times New Roman"/>
          <w:i/>
          <w:sz w:val="28"/>
          <w:szCs w:val="28"/>
        </w:rPr>
        <w:t>3.1.1. Рекомендации по проведению тренировочных занятий.</w:t>
      </w:r>
    </w:p>
    <w:p w:rsidR="005F7456" w:rsidRDefault="00BB280E" w:rsidP="00CC3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5B3">
        <w:rPr>
          <w:rFonts w:ascii="Times New Roman" w:hAnsi="Times New Roman" w:cs="Times New Roman"/>
          <w:sz w:val="28"/>
          <w:szCs w:val="28"/>
        </w:rPr>
        <w:t xml:space="preserve">  </w:t>
      </w:r>
      <w:r w:rsidR="005F7456" w:rsidRPr="008A533F">
        <w:rPr>
          <w:rFonts w:ascii="Times New Roman" w:hAnsi="Times New Roman" w:cs="Times New Roman"/>
          <w:sz w:val="28"/>
          <w:szCs w:val="28"/>
        </w:rPr>
        <w:t xml:space="preserve">Главная задача, стоящая перед тренером и спортсменом - достижение  наивысшего спортивного результата на соответствующем этапе спортивной  подготовки.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 xml:space="preserve">Для осуществления эффективного тренировочного  процесса следует </w:t>
      </w:r>
      <w:r w:rsidR="005F7456" w:rsidRPr="008A533F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руководствоваться следующими принципами: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 xml:space="preserve">1) Единство общей и специальной подготовки спортсмена, результаты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 xml:space="preserve">спортивных достижений которого зависят от его разностороннего развития,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 xml:space="preserve">взаимодействия всех его органов, систем и функций организма в процессе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 xml:space="preserve">жизнедеятельности, а также применения двигательных умений и навыков.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 xml:space="preserve">Единство общей и специальной подготовки рассматривается как конкретно </w:t>
      </w:r>
      <w:r w:rsidR="005F7456" w:rsidRPr="008A533F">
        <w:rPr>
          <w:rFonts w:ascii="Times New Roman" w:hAnsi="Times New Roman" w:cs="Times New Roman"/>
          <w:sz w:val="28"/>
          <w:szCs w:val="28"/>
        </w:rPr>
        <w:br/>
        <w:t>преломляющийся в спортивной тренировке принцип всестороннего развития</w:t>
      </w:r>
    </w:p>
    <w:p w:rsidR="00857353" w:rsidRDefault="009205B3" w:rsidP="00CC3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5B3">
        <w:rPr>
          <w:rFonts w:ascii="Times New Roman" w:hAnsi="Times New Roman" w:cs="Times New Roman"/>
          <w:sz w:val="28"/>
          <w:szCs w:val="28"/>
        </w:rPr>
        <w:t xml:space="preserve">личности, </w:t>
      </w:r>
      <w:proofErr w:type="gramStart"/>
      <w:r w:rsidRPr="009205B3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205B3">
        <w:rPr>
          <w:rFonts w:ascii="Times New Roman" w:hAnsi="Times New Roman" w:cs="Times New Roman"/>
          <w:sz w:val="28"/>
          <w:szCs w:val="28"/>
        </w:rPr>
        <w:t xml:space="preserve"> не всякое соотношения общей и специальной подготовки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в тренировочном процессе в виде спорта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9205B3">
        <w:rPr>
          <w:rFonts w:ascii="Times New Roman" w:hAnsi="Times New Roman" w:cs="Times New Roman"/>
          <w:sz w:val="28"/>
          <w:szCs w:val="28"/>
        </w:rPr>
        <w:t xml:space="preserve"> способствует росту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спортивных результатов. Это соотношение зависит от специфики вида спорта,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этапа спортивной подготовки, возраста и квалификации конкретного спортсмена. </w:t>
      </w:r>
      <w:r w:rsidRPr="009205B3">
        <w:rPr>
          <w:rFonts w:ascii="Times New Roman" w:hAnsi="Times New Roman" w:cs="Times New Roman"/>
          <w:sz w:val="28"/>
          <w:szCs w:val="28"/>
        </w:rPr>
        <w:br/>
        <w:t>2) Непрерывность тренир</w:t>
      </w:r>
      <w:r>
        <w:rPr>
          <w:rFonts w:ascii="Times New Roman" w:hAnsi="Times New Roman" w:cs="Times New Roman"/>
          <w:sz w:val="28"/>
          <w:szCs w:val="28"/>
        </w:rPr>
        <w:t xml:space="preserve">овочного процесса. </w:t>
      </w:r>
      <w:r>
        <w:rPr>
          <w:rFonts w:ascii="Times New Roman" w:hAnsi="Times New Roman" w:cs="Times New Roman"/>
          <w:sz w:val="28"/>
          <w:szCs w:val="28"/>
        </w:rPr>
        <w:br/>
        <w:t xml:space="preserve">Спортивная подготовка – это многолетний и круглогодичный </w:t>
      </w:r>
      <w:r w:rsidRPr="009205B3">
        <w:rPr>
          <w:rFonts w:ascii="Times New Roman" w:hAnsi="Times New Roman" w:cs="Times New Roman"/>
          <w:sz w:val="28"/>
          <w:szCs w:val="28"/>
        </w:rPr>
        <w:t>тренировочный процесс, все звенья котор</w:t>
      </w:r>
      <w:r>
        <w:rPr>
          <w:rFonts w:ascii="Times New Roman" w:hAnsi="Times New Roman" w:cs="Times New Roman"/>
          <w:sz w:val="28"/>
          <w:szCs w:val="28"/>
        </w:rPr>
        <w:t xml:space="preserve">ого взаимосвязаны и направлены </w:t>
      </w:r>
      <w:r w:rsidRPr="009205B3">
        <w:rPr>
          <w:rFonts w:ascii="Times New Roman" w:hAnsi="Times New Roman" w:cs="Times New Roman"/>
          <w:sz w:val="28"/>
          <w:szCs w:val="28"/>
        </w:rPr>
        <w:t>на достижение максимальных спортивных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в выбранном виде спорта </w:t>
      </w:r>
      <w:r w:rsidRPr="009205B3">
        <w:rPr>
          <w:rFonts w:ascii="Times New Roman" w:hAnsi="Times New Roman" w:cs="Times New Roman"/>
          <w:sz w:val="28"/>
          <w:szCs w:val="28"/>
        </w:rPr>
        <w:t xml:space="preserve">в течение всего времени. </w:t>
      </w:r>
      <w:r w:rsidRPr="009205B3">
        <w:rPr>
          <w:rFonts w:ascii="Times New Roman" w:hAnsi="Times New Roman" w:cs="Times New Roman"/>
          <w:sz w:val="28"/>
          <w:szCs w:val="28"/>
        </w:rPr>
        <w:br/>
        <w:t>Воздействие каждого последующего тр</w:t>
      </w:r>
      <w:r>
        <w:rPr>
          <w:rFonts w:ascii="Times New Roman" w:hAnsi="Times New Roman" w:cs="Times New Roman"/>
          <w:sz w:val="28"/>
          <w:szCs w:val="28"/>
        </w:rPr>
        <w:t xml:space="preserve">енировочного задания, занятия, микроцикла, этапа, периода в процессе тренировки </w:t>
      </w:r>
      <w:r w:rsidRPr="009205B3">
        <w:rPr>
          <w:rFonts w:ascii="Times New Roman" w:hAnsi="Times New Roman" w:cs="Times New Roman"/>
          <w:sz w:val="28"/>
          <w:szCs w:val="28"/>
        </w:rPr>
        <w:t xml:space="preserve">«наслаивается»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на результаты, достигнутые в предыдущем этапе, закрепляя и совершенствуя </w:t>
      </w:r>
      <w:r w:rsidRPr="009205B3">
        <w:rPr>
          <w:rFonts w:ascii="Times New Roman" w:hAnsi="Times New Roman" w:cs="Times New Roman"/>
          <w:sz w:val="28"/>
          <w:szCs w:val="28"/>
        </w:rPr>
        <w:br/>
        <w:t>положительные изменения в организме спортсме</w:t>
      </w:r>
      <w:r w:rsidR="00CC3D6F">
        <w:rPr>
          <w:rFonts w:ascii="Times New Roman" w:hAnsi="Times New Roman" w:cs="Times New Roman"/>
          <w:sz w:val="28"/>
          <w:szCs w:val="28"/>
        </w:rPr>
        <w:t xml:space="preserve">на. Связь между этими звеньями </w:t>
      </w:r>
      <w:r w:rsidRPr="009205B3">
        <w:rPr>
          <w:rFonts w:ascii="Times New Roman" w:hAnsi="Times New Roman" w:cs="Times New Roman"/>
          <w:sz w:val="28"/>
          <w:szCs w:val="28"/>
        </w:rPr>
        <w:t xml:space="preserve">следует основывать на отдельных эффектах тренировки.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Интервалы между занятиями устанавливаются в пределах, позволяющих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соблюдать общую тенденцию развития тренированности. </w:t>
      </w:r>
      <w:r w:rsidR="00CC3D6F">
        <w:rPr>
          <w:rFonts w:ascii="Times New Roman" w:hAnsi="Times New Roman" w:cs="Times New Roman"/>
          <w:sz w:val="28"/>
          <w:szCs w:val="28"/>
        </w:rPr>
        <w:t xml:space="preserve">Отдых должен быть </w:t>
      </w:r>
      <w:r w:rsidR="00CC3D6F">
        <w:rPr>
          <w:rFonts w:ascii="Times New Roman" w:hAnsi="Times New Roman" w:cs="Times New Roman"/>
          <w:sz w:val="28"/>
          <w:szCs w:val="28"/>
        </w:rPr>
        <w:br/>
        <w:t xml:space="preserve">достаточным  для восстановления спортсмена, при этом </w:t>
      </w:r>
      <w:r w:rsidRPr="009205B3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допускается проведение занятий, микроциклов и даже </w:t>
      </w:r>
      <w:proofErr w:type="spellStart"/>
      <w:r w:rsidRPr="009205B3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205B3">
        <w:rPr>
          <w:rFonts w:ascii="Times New Roman" w:hAnsi="Times New Roman" w:cs="Times New Roman"/>
          <w:sz w:val="28"/>
          <w:szCs w:val="28"/>
        </w:rPr>
        <w:t xml:space="preserve"> на фоне неполного восстановления.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3) Единство постепенности тенденции к максимальным нагрузкам. </w:t>
      </w:r>
      <w:r w:rsidRPr="009205B3">
        <w:rPr>
          <w:rFonts w:ascii="Times New Roman" w:hAnsi="Times New Roman" w:cs="Times New Roman"/>
          <w:sz w:val="28"/>
          <w:szCs w:val="28"/>
        </w:rPr>
        <w:br/>
        <w:t>Уве</w:t>
      </w:r>
      <w:r w:rsidR="00CC3D6F">
        <w:rPr>
          <w:rFonts w:ascii="Times New Roman" w:hAnsi="Times New Roman" w:cs="Times New Roman"/>
          <w:sz w:val="28"/>
          <w:szCs w:val="28"/>
        </w:rPr>
        <w:t xml:space="preserve">личение тренировочных нагрузок  </w:t>
      </w:r>
      <w:r w:rsidRPr="009205B3">
        <w:rPr>
          <w:rFonts w:ascii="Times New Roman" w:hAnsi="Times New Roman" w:cs="Times New Roman"/>
          <w:sz w:val="28"/>
          <w:szCs w:val="28"/>
        </w:rPr>
        <w:t xml:space="preserve">достигается путем неуклонного </w:t>
      </w:r>
      <w:r w:rsidRPr="009205B3">
        <w:rPr>
          <w:rFonts w:ascii="Times New Roman" w:hAnsi="Times New Roman" w:cs="Times New Roman"/>
          <w:sz w:val="28"/>
          <w:szCs w:val="28"/>
        </w:rPr>
        <w:br/>
        <w:t>повышения объема и интенсивности тренировочных нагр</w:t>
      </w:r>
      <w:r w:rsidR="00CC3D6F">
        <w:rPr>
          <w:rFonts w:ascii="Times New Roman" w:hAnsi="Times New Roman" w:cs="Times New Roman"/>
          <w:sz w:val="28"/>
          <w:szCs w:val="28"/>
        </w:rPr>
        <w:t xml:space="preserve">узок, постепенного </w:t>
      </w:r>
      <w:r w:rsidR="00CC3D6F">
        <w:rPr>
          <w:rFonts w:ascii="Times New Roman" w:hAnsi="Times New Roman" w:cs="Times New Roman"/>
          <w:sz w:val="28"/>
          <w:szCs w:val="28"/>
        </w:rPr>
        <w:br/>
        <w:t xml:space="preserve">усложнения требований к </w:t>
      </w:r>
      <w:r w:rsidRPr="009205B3">
        <w:rPr>
          <w:rFonts w:ascii="Times New Roman" w:hAnsi="Times New Roman" w:cs="Times New Roman"/>
          <w:sz w:val="28"/>
          <w:szCs w:val="28"/>
        </w:rPr>
        <w:t>п</w:t>
      </w:r>
      <w:r w:rsidR="00CC3D6F">
        <w:rPr>
          <w:rFonts w:ascii="Times New Roman" w:hAnsi="Times New Roman" w:cs="Times New Roman"/>
          <w:sz w:val="28"/>
          <w:szCs w:val="28"/>
        </w:rPr>
        <w:t xml:space="preserve">одготовке спортсменов и должно быть </w:t>
      </w:r>
      <w:r w:rsidRPr="009205B3">
        <w:rPr>
          <w:rFonts w:ascii="Times New Roman" w:hAnsi="Times New Roman" w:cs="Times New Roman"/>
          <w:sz w:val="28"/>
          <w:szCs w:val="28"/>
        </w:rPr>
        <w:t xml:space="preserve">индивидуальным. </w:t>
      </w:r>
      <w:r w:rsidRPr="009205B3">
        <w:rPr>
          <w:rFonts w:ascii="Times New Roman" w:hAnsi="Times New Roman" w:cs="Times New Roman"/>
          <w:sz w:val="28"/>
          <w:szCs w:val="28"/>
        </w:rPr>
        <w:br/>
        <w:t>4) Волнообразность динамики нагрузок, ва</w:t>
      </w:r>
      <w:r w:rsidR="00CC3D6F">
        <w:rPr>
          <w:rFonts w:ascii="Times New Roman" w:hAnsi="Times New Roman" w:cs="Times New Roman"/>
          <w:sz w:val="28"/>
          <w:szCs w:val="28"/>
        </w:rPr>
        <w:t xml:space="preserve">риативность нагрузок. </w:t>
      </w:r>
      <w:r w:rsidR="00CC3D6F">
        <w:rPr>
          <w:rFonts w:ascii="Times New Roman" w:hAnsi="Times New Roman" w:cs="Times New Roman"/>
          <w:sz w:val="28"/>
          <w:szCs w:val="28"/>
        </w:rPr>
        <w:br/>
        <w:t xml:space="preserve">Процесс спортивной подготовки требует повышения </w:t>
      </w:r>
      <w:r w:rsidRPr="009205B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и интенсивности нагрузок. Однако увеличение нагрузок приводит сначала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к стабилизации интенсивности, а затем ее снижению, поэтому динамика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тренировочных нагрузок не может иметь вид прямой линии, она приобретает </w:t>
      </w:r>
      <w:r w:rsidRPr="009205B3">
        <w:rPr>
          <w:rFonts w:ascii="Times New Roman" w:hAnsi="Times New Roman" w:cs="Times New Roman"/>
          <w:sz w:val="28"/>
          <w:szCs w:val="28"/>
        </w:rPr>
        <w:br/>
        <w:t>волнообразный характер. Волнообразная динамика нагр</w:t>
      </w:r>
      <w:r w:rsidR="00CC3D6F">
        <w:rPr>
          <w:rFonts w:ascii="Times New Roman" w:hAnsi="Times New Roman" w:cs="Times New Roman"/>
          <w:sz w:val="28"/>
          <w:szCs w:val="28"/>
        </w:rPr>
        <w:t xml:space="preserve">узок характерна для </w:t>
      </w:r>
      <w:r w:rsidR="00CC3D6F">
        <w:rPr>
          <w:rFonts w:ascii="Times New Roman" w:hAnsi="Times New Roman" w:cs="Times New Roman"/>
          <w:sz w:val="28"/>
          <w:szCs w:val="28"/>
        </w:rPr>
        <w:br/>
        <w:t xml:space="preserve">различных единиц в структуре </w:t>
      </w:r>
      <w:r w:rsidRPr="009205B3">
        <w:rPr>
          <w:rFonts w:ascii="Times New Roman" w:hAnsi="Times New Roman" w:cs="Times New Roman"/>
          <w:sz w:val="28"/>
          <w:szCs w:val="28"/>
        </w:rPr>
        <w:t>тренировочно</w:t>
      </w:r>
      <w:r w:rsidR="00CC3D6F">
        <w:rPr>
          <w:rFonts w:ascii="Times New Roman" w:hAnsi="Times New Roman" w:cs="Times New Roman"/>
          <w:sz w:val="28"/>
          <w:szCs w:val="28"/>
        </w:rPr>
        <w:t xml:space="preserve">го </w:t>
      </w:r>
      <w:r w:rsidR="00177AA7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177AA7">
        <w:rPr>
          <w:rFonts w:ascii="Times New Roman" w:hAnsi="Times New Roman" w:cs="Times New Roman"/>
          <w:sz w:val="28"/>
          <w:szCs w:val="28"/>
        </w:rPr>
        <w:br/>
        <w:t xml:space="preserve">(тренировочных </w:t>
      </w:r>
      <w:r w:rsidRPr="009205B3">
        <w:rPr>
          <w:rFonts w:ascii="Times New Roman" w:hAnsi="Times New Roman" w:cs="Times New Roman"/>
          <w:sz w:val="28"/>
          <w:szCs w:val="28"/>
        </w:rPr>
        <w:t xml:space="preserve">заданий, занятий, микроциклов, </w:t>
      </w:r>
      <w:proofErr w:type="spellStart"/>
      <w:r w:rsidRPr="009205B3">
        <w:rPr>
          <w:rFonts w:ascii="Times New Roman" w:hAnsi="Times New Roman" w:cs="Times New Roman"/>
          <w:sz w:val="28"/>
          <w:szCs w:val="28"/>
        </w:rPr>
        <w:t>мезоцикло</w:t>
      </w:r>
      <w:r w:rsidR="00177AA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77AA7">
        <w:rPr>
          <w:rFonts w:ascii="Times New Roman" w:hAnsi="Times New Roman" w:cs="Times New Roman"/>
          <w:sz w:val="28"/>
          <w:szCs w:val="28"/>
        </w:rPr>
        <w:t xml:space="preserve"> и так далее). Закономерности </w:t>
      </w:r>
      <w:r w:rsidRPr="009205B3">
        <w:rPr>
          <w:rFonts w:ascii="Times New Roman" w:hAnsi="Times New Roman" w:cs="Times New Roman"/>
          <w:sz w:val="28"/>
          <w:szCs w:val="28"/>
        </w:rPr>
        <w:t>колебаний различных волн зависят от м</w:t>
      </w:r>
      <w:r w:rsidR="00177AA7">
        <w:rPr>
          <w:rFonts w:ascii="Times New Roman" w:hAnsi="Times New Roman" w:cs="Times New Roman"/>
          <w:sz w:val="28"/>
          <w:szCs w:val="28"/>
        </w:rPr>
        <w:t xml:space="preserve">ногих факторов: </w:t>
      </w:r>
      <w:r w:rsidR="00177AA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спортсмена, особенностей вида </w:t>
      </w:r>
      <w:r w:rsidR="00177AA7">
        <w:rPr>
          <w:rFonts w:ascii="Times New Roman" w:hAnsi="Times New Roman" w:cs="Times New Roman"/>
          <w:sz w:val="28"/>
          <w:szCs w:val="28"/>
        </w:rPr>
        <w:br/>
        <w:t xml:space="preserve">спорта, этапа многолетней </w:t>
      </w:r>
      <w:r w:rsidRPr="009205B3">
        <w:rPr>
          <w:rFonts w:ascii="Times New Roman" w:hAnsi="Times New Roman" w:cs="Times New Roman"/>
          <w:sz w:val="28"/>
          <w:szCs w:val="28"/>
        </w:rPr>
        <w:t xml:space="preserve">тренировки и других факторов. </w:t>
      </w:r>
      <w:r w:rsidRPr="009205B3">
        <w:rPr>
          <w:rFonts w:ascii="Times New Roman" w:hAnsi="Times New Roman" w:cs="Times New Roman"/>
          <w:sz w:val="28"/>
          <w:szCs w:val="28"/>
        </w:rPr>
        <w:br/>
        <w:t xml:space="preserve">Последовательность наращивания тренировочных нагрузок определенной </w:t>
      </w:r>
      <w:r w:rsidRPr="009205B3">
        <w:rPr>
          <w:rFonts w:ascii="Times New Roman" w:hAnsi="Times New Roman" w:cs="Times New Roman"/>
          <w:sz w:val="28"/>
          <w:szCs w:val="28"/>
        </w:rPr>
        <w:br/>
        <w:t>направленности приводит к стабилизации результато</w:t>
      </w:r>
      <w:r w:rsidR="00177AA7">
        <w:rPr>
          <w:rFonts w:ascii="Times New Roman" w:hAnsi="Times New Roman" w:cs="Times New Roman"/>
          <w:sz w:val="28"/>
          <w:szCs w:val="28"/>
        </w:rPr>
        <w:t xml:space="preserve">в, а иногда и к их </w:t>
      </w:r>
      <w:r w:rsidR="00177AA7">
        <w:rPr>
          <w:rFonts w:ascii="Times New Roman" w:hAnsi="Times New Roman" w:cs="Times New Roman"/>
          <w:sz w:val="28"/>
          <w:szCs w:val="28"/>
        </w:rPr>
        <w:br/>
        <w:t xml:space="preserve">ухудшению, </w:t>
      </w:r>
      <w:r w:rsidR="00380D41">
        <w:rPr>
          <w:rFonts w:ascii="Times New Roman" w:hAnsi="Times New Roman" w:cs="Times New Roman"/>
          <w:sz w:val="28"/>
          <w:szCs w:val="28"/>
        </w:rPr>
        <w:t xml:space="preserve">поэтому рекомендуется разнообразить их </w:t>
      </w:r>
      <w:r w:rsidRPr="009205B3">
        <w:rPr>
          <w:rFonts w:ascii="Times New Roman" w:hAnsi="Times New Roman" w:cs="Times New Roman"/>
          <w:sz w:val="28"/>
          <w:szCs w:val="28"/>
        </w:rPr>
        <w:t>воздейст</w:t>
      </w:r>
      <w:r w:rsidR="00380D41">
        <w:rPr>
          <w:rFonts w:ascii="Times New Roman" w:hAnsi="Times New Roman" w:cs="Times New Roman"/>
          <w:sz w:val="28"/>
          <w:szCs w:val="28"/>
        </w:rPr>
        <w:t xml:space="preserve">вие </w:t>
      </w:r>
      <w:r w:rsidR="00380D41">
        <w:rPr>
          <w:rFonts w:ascii="Times New Roman" w:hAnsi="Times New Roman" w:cs="Times New Roman"/>
          <w:sz w:val="28"/>
          <w:szCs w:val="28"/>
        </w:rPr>
        <w:br/>
        <w:t xml:space="preserve">в тренировочных занятиях. </w:t>
      </w:r>
      <w:r w:rsidRPr="009205B3">
        <w:rPr>
          <w:rFonts w:ascii="Times New Roman" w:hAnsi="Times New Roman" w:cs="Times New Roman"/>
          <w:sz w:val="28"/>
          <w:szCs w:val="28"/>
        </w:rPr>
        <w:t>Вариативность, как методический, пр</w:t>
      </w:r>
      <w:r w:rsidR="00380D41">
        <w:rPr>
          <w:rFonts w:ascii="Times New Roman" w:hAnsi="Times New Roman" w:cs="Times New Roman"/>
          <w:sz w:val="28"/>
          <w:szCs w:val="28"/>
        </w:rPr>
        <w:t xml:space="preserve">ием решает вопрос разнообразия </w:t>
      </w:r>
      <w:r w:rsidRPr="009205B3">
        <w:rPr>
          <w:rFonts w:ascii="Times New Roman" w:hAnsi="Times New Roman" w:cs="Times New Roman"/>
          <w:sz w:val="28"/>
          <w:szCs w:val="28"/>
        </w:rPr>
        <w:t xml:space="preserve">тренировочного воздействия на спортсмена </w:t>
      </w:r>
      <w:r w:rsidR="00380D41">
        <w:rPr>
          <w:rFonts w:ascii="Times New Roman" w:hAnsi="Times New Roman" w:cs="Times New Roman"/>
          <w:sz w:val="28"/>
          <w:szCs w:val="28"/>
        </w:rPr>
        <w:t xml:space="preserve">и в большей степени необходима </w:t>
      </w:r>
      <w:r w:rsidRPr="009205B3">
        <w:rPr>
          <w:rFonts w:ascii="Times New Roman" w:hAnsi="Times New Roman" w:cs="Times New Roman"/>
          <w:sz w:val="28"/>
          <w:szCs w:val="28"/>
        </w:rPr>
        <w:t>в тренировках спортсменов.</w:t>
      </w:r>
    </w:p>
    <w:p w:rsidR="009205B3" w:rsidRDefault="00857353" w:rsidP="009B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353">
        <w:rPr>
          <w:rFonts w:ascii="Times New Roman" w:hAnsi="Times New Roman" w:cs="Times New Roman"/>
          <w:sz w:val="28"/>
          <w:szCs w:val="28"/>
        </w:rPr>
        <w:t xml:space="preserve"> Вариативность нагрузок способствует повышению работоспособности при </w:t>
      </w:r>
      <w:r w:rsidRPr="00857353">
        <w:rPr>
          <w:rFonts w:ascii="Times New Roman" w:hAnsi="Times New Roman" w:cs="Times New Roman"/>
          <w:sz w:val="28"/>
          <w:szCs w:val="28"/>
        </w:rPr>
        <w:br/>
        <w:t>выполнении, как отдельного упражнения, так и п</w:t>
      </w:r>
      <w:r>
        <w:rPr>
          <w:rFonts w:ascii="Times New Roman" w:hAnsi="Times New Roman" w:cs="Times New Roman"/>
          <w:sz w:val="28"/>
          <w:szCs w:val="28"/>
        </w:rPr>
        <w:t xml:space="preserve">рограмм занятий и микроциклов, </w:t>
      </w:r>
      <w:r w:rsidR="009B3B61" w:rsidRPr="00857353">
        <w:rPr>
          <w:rFonts w:ascii="Times New Roman" w:hAnsi="Times New Roman" w:cs="Times New Roman"/>
          <w:sz w:val="28"/>
          <w:szCs w:val="28"/>
        </w:rPr>
        <w:t>оптимизации</w:t>
      </w:r>
      <w:r w:rsidR="009B3B61">
        <w:rPr>
          <w:rFonts w:ascii="Times New Roman" w:hAnsi="Times New Roman" w:cs="Times New Roman"/>
          <w:sz w:val="28"/>
          <w:szCs w:val="28"/>
        </w:rPr>
        <w:t xml:space="preserve"> объема работы. </w:t>
      </w:r>
      <w:r w:rsidR="009B3B61">
        <w:rPr>
          <w:rFonts w:ascii="Times New Roman" w:hAnsi="Times New Roman" w:cs="Times New Roman"/>
          <w:sz w:val="28"/>
          <w:szCs w:val="28"/>
        </w:rPr>
        <w:br/>
        <w:t>5)</w:t>
      </w:r>
      <w:r w:rsidRPr="00857353">
        <w:rPr>
          <w:rFonts w:ascii="Times New Roman" w:hAnsi="Times New Roman" w:cs="Times New Roman"/>
          <w:sz w:val="28"/>
          <w:szCs w:val="28"/>
        </w:rPr>
        <w:t>Цикличность трениро</w:t>
      </w:r>
      <w:r w:rsidR="009B3B61">
        <w:rPr>
          <w:rFonts w:ascii="Times New Roman" w:hAnsi="Times New Roman" w:cs="Times New Roman"/>
          <w:sz w:val="28"/>
          <w:szCs w:val="28"/>
        </w:rPr>
        <w:t xml:space="preserve">вочного процесса. </w:t>
      </w:r>
      <w:r w:rsidR="009B3B61">
        <w:rPr>
          <w:rFonts w:ascii="Times New Roman" w:hAnsi="Times New Roman" w:cs="Times New Roman"/>
          <w:sz w:val="28"/>
          <w:szCs w:val="28"/>
        </w:rPr>
        <w:br/>
        <w:t xml:space="preserve">Цикличность заключается в частичной повторяемости упражнений, </w:t>
      </w:r>
      <w:r w:rsidRPr="00857353">
        <w:rPr>
          <w:rFonts w:ascii="Times New Roman" w:hAnsi="Times New Roman" w:cs="Times New Roman"/>
          <w:sz w:val="28"/>
          <w:szCs w:val="28"/>
        </w:rPr>
        <w:t xml:space="preserve">тренировочных заданий, циклов, этапов и периодов. Структурные звенья </w:t>
      </w:r>
      <w:r w:rsidRPr="00857353">
        <w:rPr>
          <w:rFonts w:ascii="Times New Roman" w:hAnsi="Times New Roman" w:cs="Times New Roman"/>
          <w:sz w:val="28"/>
          <w:szCs w:val="28"/>
        </w:rPr>
        <w:br/>
        <w:t xml:space="preserve">в построении дают возможность систематизировать задачи, средства и методы </w:t>
      </w:r>
      <w:r w:rsidRPr="00857353">
        <w:rPr>
          <w:rFonts w:ascii="Times New Roman" w:hAnsi="Times New Roman" w:cs="Times New Roman"/>
          <w:sz w:val="28"/>
          <w:szCs w:val="28"/>
        </w:rPr>
        <w:br/>
        <w:t xml:space="preserve">тренировочного процесса, так как все звенья многолетнего тренировочного </w:t>
      </w:r>
      <w:r w:rsidRPr="00857353">
        <w:rPr>
          <w:rFonts w:ascii="Times New Roman" w:hAnsi="Times New Roman" w:cs="Times New Roman"/>
          <w:sz w:val="28"/>
          <w:szCs w:val="28"/>
        </w:rPr>
        <w:br/>
        <w:t>процесса взаимосвязаны.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127C">
        <w:rPr>
          <w:rFonts w:ascii="Times New Roman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60127C">
        <w:rPr>
          <w:rFonts w:ascii="Times New Roman" w:hAnsi="Times New Roman" w:cs="Times New Roman"/>
          <w:sz w:val="28"/>
          <w:szCs w:val="28"/>
        </w:rPr>
        <w:t xml:space="preserve">  При продолжительности одного занятия   более 2 академических часов (90 мин.), независимо от вида и типа,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 xml:space="preserve">Основными  задачами являются: </w:t>
      </w:r>
    </w:p>
    <w:p w:rsidR="0060127C" w:rsidRPr="0060127C" w:rsidRDefault="0060127C" w:rsidP="0020500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60127C" w:rsidRPr="0060127C" w:rsidRDefault="0060127C" w:rsidP="0020500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27C">
        <w:rPr>
          <w:rFonts w:ascii="Times New Roman" w:hAnsi="Times New Roman" w:cs="Times New Roman"/>
          <w:i/>
          <w:sz w:val="28"/>
          <w:szCs w:val="28"/>
          <w:u w:val="single"/>
        </w:rPr>
        <w:t>Задачи подготовительной части тренировки:</w:t>
      </w:r>
    </w:p>
    <w:p w:rsidR="0060127C" w:rsidRPr="0060127C" w:rsidRDefault="0060127C" w:rsidP="0020500A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занимающихся</w:t>
      </w:r>
      <w:proofErr w:type="gramEnd"/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предстоящей работе).</w:t>
      </w:r>
    </w:p>
    <w:p w:rsidR="0060127C" w:rsidRPr="0060127C" w:rsidRDefault="0060127C" w:rsidP="0020500A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работоспособности организма спортсменов, эмоциональный настрой на предстоящую работу.</w:t>
      </w:r>
    </w:p>
    <w:p w:rsidR="0060127C" w:rsidRPr="0060127C" w:rsidRDefault="0060127C" w:rsidP="0020500A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27C">
        <w:rPr>
          <w:rFonts w:ascii="Times New Roman" w:hAnsi="Times New Roman" w:cs="Times New Roman"/>
          <w:i/>
          <w:sz w:val="28"/>
          <w:szCs w:val="28"/>
        </w:rPr>
        <w:lastRenderedPageBreak/>
        <w:t>Средствами решения этих задач могут быть:</w:t>
      </w:r>
    </w:p>
    <w:p w:rsidR="0060127C" w:rsidRPr="0060127C" w:rsidRDefault="0060127C" w:rsidP="0020500A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60127C" w:rsidRPr="0060127C" w:rsidRDefault="0060127C" w:rsidP="0020500A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упражнения и подвижные игры.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27C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60127C" w:rsidRPr="0060127C" w:rsidRDefault="0060127C" w:rsidP="0020500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равномерный;</w:t>
      </w:r>
    </w:p>
    <w:p w:rsidR="0060127C" w:rsidRPr="0060127C" w:rsidRDefault="0060127C" w:rsidP="0020500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повторный;</w:t>
      </w:r>
    </w:p>
    <w:p w:rsidR="0060127C" w:rsidRPr="0060127C" w:rsidRDefault="0060127C" w:rsidP="0020500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игровой;</w:t>
      </w:r>
    </w:p>
    <w:p w:rsidR="0060127C" w:rsidRPr="0060127C" w:rsidRDefault="0060127C" w:rsidP="0020500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круговой.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Обычно рекомендуется сначала выполнять упражнения для рук, плечевого пояса, затем туловища, тазовой области и ног.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>На подготовительную часть отводится около 10-20% общего времени урока,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спортсмена, характера предстоящей работы, условий внешней среды.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27C">
        <w:rPr>
          <w:rFonts w:ascii="Times New Roman" w:hAnsi="Times New Roman" w:cs="Times New Roman"/>
          <w:i/>
          <w:sz w:val="28"/>
          <w:szCs w:val="28"/>
          <w:u w:val="single"/>
        </w:rPr>
        <w:t>Задачи основной части тренировки:</w:t>
      </w:r>
    </w:p>
    <w:p w:rsidR="0060127C" w:rsidRPr="0060127C" w:rsidRDefault="0060127C" w:rsidP="0020500A">
      <w:pPr>
        <w:numPr>
          <w:ilvl w:val="0"/>
          <w:numId w:val="5"/>
        </w:numPr>
        <w:spacing w:after="0"/>
        <w:ind w:left="64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Ознакомление, детализирование, разучивание или совершенствование техники специальных упражнений и видов легкой атлетики.</w:t>
      </w:r>
    </w:p>
    <w:p w:rsidR="0060127C" w:rsidRPr="0060127C" w:rsidRDefault="0060127C" w:rsidP="0020500A">
      <w:pPr>
        <w:numPr>
          <w:ilvl w:val="0"/>
          <w:numId w:val="5"/>
        </w:numPr>
        <w:spacing w:after="0"/>
        <w:ind w:left="64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Направленное воздействие на развитие физических качеств (например, воспитание выносливости или нескольких физических качеств).</w:t>
      </w:r>
    </w:p>
    <w:p w:rsidR="0060127C" w:rsidRPr="0060127C" w:rsidRDefault="0060127C" w:rsidP="0020500A">
      <w:pPr>
        <w:numPr>
          <w:ilvl w:val="0"/>
          <w:numId w:val="5"/>
        </w:numPr>
        <w:spacing w:after="0"/>
        <w:ind w:left="64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и специальное воспитание моральных, волевых и интеллектуальных каче</w:t>
      </w:r>
      <w:proofErr w:type="gramStart"/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в пл</w:t>
      </w:r>
      <w:proofErr w:type="gramEnd"/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60127C" w:rsidRPr="0060127C" w:rsidRDefault="0060127C" w:rsidP="0020500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60127C" w:rsidRPr="0060127C" w:rsidRDefault="0060127C" w:rsidP="0020500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быстроты и ловкости;</w:t>
      </w:r>
    </w:p>
    <w:p w:rsidR="0060127C" w:rsidRPr="0060127C" w:rsidRDefault="0060127C" w:rsidP="0020500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силы;</w:t>
      </w:r>
    </w:p>
    <w:p w:rsidR="0060127C" w:rsidRPr="0060127C" w:rsidRDefault="0060127C" w:rsidP="0020500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выносливости.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27C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равномерный;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повторный;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переменный;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интервальный;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игровой;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круговой;</w:t>
      </w:r>
    </w:p>
    <w:p w:rsidR="0060127C" w:rsidRPr="0060127C" w:rsidRDefault="0060127C" w:rsidP="0020500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контрольный.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60127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127C">
        <w:rPr>
          <w:rFonts w:ascii="Times New Roman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>Основная часть занимает 45-60 мин.</w:t>
      </w:r>
    </w:p>
    <w:p w:rsidR="0060127C" w:rsidRPr="0060127C" w:rsidRDefault="0060127C" w:rsidP="006012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 xml:space="preserve">В отличие от подготовительной части характер упражнений в основной части сравнительно однообразен. </w:t>
      </w:r>
      <w:proofErr w:type="gramStart"/>
      <w:r w:rsidRPr="0060127C">
        <w:rPr>
          <w:rFonts w:ascii="Times New Roman" w:hAnsi="Times New Roman" w:cs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27C">
        <w:rPr>
          <w:rFonts w:ascii="Times New Roman" w:hAnsi="Times New Roman" w:cs="Times New Roman"/>
          <w:i/>
          <w:sz w:val="28"/>
          <w:szCs w:val="28"/>
          <w:u w:val="single"/>
        </w:rPr>
        <w:t>Задачи заключительной части тренировки:</w:t>
      </w:r>
    </w:p>
    <w:p w:rsidR="0060127C" w:rsidRPr="0060127C" w:rsidRDefault="0060127C" w:rsidP="0020500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spellStart"/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спорсмена</w:t>
      </w:r>
      <w:proofErr w:type="spellEnd"/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127C" w:rsidRPr="0060127C" w:rsidRDefault="0060127C" w:rsidP="0020500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60127C" w:rsidRPr="0060127C" w:rsidRDefault="0060127C" w:rsidP="006012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27C">
        <w:rPr>
          <w:rFonts w:ascii="Times New Roman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:rsidR="0060127C" w:rsidRPr="0060127C" w:rsidRDefault="0060127C" w:rsidP="0020500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 дозируемые упражнения;</w:t>
      </w:r>
    </w:p>
    <w:p w:rsidR="0060127C" w:rsidRPr="0060127C" w:rsidRDefault="0060127C" w:rsidP="0020500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умеренный бег;</w:t>
      </w:r>
    </w:p>
    <w:p w:rsidR="0060127C" w:rsidRPr="0060127C" w:rsidRDefault="0060127C" w:rsidP="0020500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ходьба;</w:t>
      </w:r>
    </w:p>
    <w:p w:rsidR="0060127C" w:rsidRPr="0060127C" w:rsidRDefault="0060127C" w:rsidP="0020500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относительно спокойные игры.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27C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60127C" w:rsidRPr="0060127C" w:rsidRDefault="0060127C" w:rsidP="0020500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равномерный;</w:t>
      </w:r>
    </w:p>
    <w:p w:rsidR="0060127C" w:rsidRPr="0060127C" w:rsidRDefault="0060127C" w:rsidP="0020500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повторный;</w:t>
      </w:r>
    </w:p>
    <w:p w:rsidR="0060127C" w:rsidRPr="0060127C" w:rsidRDefault="0060127C" w:rsidP="0020500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27C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игровой.</w:t>
      </w:r>
    </w:p>
    <w:p w:rsidR="0060127C" w:rsidRPr="0060127C" w:rsidRDefault="0060127C" w:rsidP="00601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60127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127C">
        <w:rPr>
          <w:rFonts w:ascii="Times New Roman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60127C" w:rsidRPr="0060127C" w:rsidRDefault="0060127C" w:rsidP="00601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>Заключительная часть – 5-15 мин.</w:t>
      </w:r>
    </w:p>
    <w:p w:rsidR="0060127C" w:rsidRPr="0060127C" w:rsidRDefault="0060127C" w:rsidP="006012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27C">
        <w:rPr>
          <w:rFonts w:ascii="Times New Roman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60127C" w:rsidRPr="0060127C" w:rsidRDefault="0060127C" w:rsidP="006012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012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601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проведении тренировочных занятий данной программой  предусматриваются основные организационно-профилактические меры обеспечения безопасности и снижения травматизма среди </w:t>
      </w:r>
      <w:proofErr w:type="spellStart"/>
      <w:r w:rsidRPr="00601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спорсменов</w:t>
      </w:r>
      <w:proofErr w:type="spellEnd"/>
      <w:r w:rsidRPr="00601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Для этого тренер знакомит спортсменов  с нормативными инструкциями по технике безопасности во время занятий легкой атлетикой, знакомит с Т.Б.  при изучении новых легкоатлетических упражнений с нормативными требованиями </w:t>
      </w:r>
      <w:r w:rsidRPr="006012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 местам проведения занятий и спортивных соревнований,  а так же с ТБ во время проведения легкоатлетических соревнований.</w:t>
      </w:r>
    </w:p>
    <w:p w:rsidR="0060127C" w:rsidRDefault="0060127C" w:rsidP="009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B61" w:rsidRDefault="009B3B61" w:rsidP="009B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4E8">
        <w:rPr>
          <w:rFonts w:ascii="Times New Roman" w:hAnsi="Times New Roman" w:cs="Times New Roman"/>
          <w:i/>
          <w:sz w:val="28"/>
          <w:szCs w:val="28"/>
        </w:rPr>
        <w:t>.</w:t>
      </w:r>
      <w:r w:rsidR="00BB280E" w:rsidRPr="009B14E8">
        <w:rPr>
          <w:rFonts w:ascii="Times New Roman" w:hAnsi="Times New Roman" w:cs="Times New Roman"/>
          <w:i/>
          <w:sz w:val="28"/>
          <w:szCs w:val="28"/>
        </w:rPr>
        <w:t>1.</w:t>
      </w:r>
      <w:r w:rsidRPr="009B14E8">
        <w:rPr>
          <w:rFonts w:ascii="Times New Roman" w:hAnsi="Times New Roman" w:cs="Times New Roman"/>
          <w:i/>
          <w:sz w:val="28"/>
          <w:szCs w:val="28"/>
        </w:rPr>
        <w:t>2.</w:t>
      </w:r>
      <w:r w:rsidR="00082D8D" w:rsidRPr="009B1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D8D" w:rsidRPr="009B14E8">
        <w:rPr>
          <w:rFonts w:ascii="Times New Roman" w:hAnsi="Times New Roman" w:cs="Times New Roman"/>
          <w:i/>
          <w:sz w:val="28"/>
          <w:szCs w:val="28"/>
        </w:rPr>
        <w:t>Требований  к технике безопасности в условиях тренировочных занятий и соревнований.</w:t>
      </w:r>
    </w:p>
    <w:p w:rsidR="00FD79F1" w:rsidRDefault="00FD79F1" w:rsidP="00AE3E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условий и организации тренировочных занятий, а также условий проведения спортивных соревнований, подготовка по виду спорта футбол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 </w:t>
      </w:r>
    </w:p>
    <w:p w:rsidR="00FD79F1" w:rsidRDefault="00FD79F1" w:rsidP="00AE3E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должен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 </w:t>
      </w:r>
    </w:p>
    <w:p w:rsidR="00FD79F1" w:rsidRDefault="00FD79F1" w:rsidP="00AE3E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командирования или участия в соревнованиях тренер обязан: осмотреть места проживания и проведения соревнований. Условия должны соответствовать санитарно-гигиеническим нормам и требованиям техники безопасности, следить за соответствием питания и питьевого режима санитарно-гигиеническим нормам. </w:t>
      </w:r>
    </w:p>
    <w:p w:rsidR="00FD79F1" w:rsidRDefault="00FD79F1" w:rsidP="00AE3E7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несет личную ответственность за жизнь и здоровье лиц, проходящих спортивную подготовку во время командирования. 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 xml:space="preserve">3.2.1.Общие требования безопасности.                                                                        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 xml:space="preserve"> а)  </w:t>
      </w:r>
      <w:r w:rsidRPr="009B14E8">
        <w:rPr>
          <w:rFonts w:ascii="Times New Roman" w:hAnsi="Times New Roman" w:cs="Times New Roman"/>
          <w:sz w:val="28"/>
          <w:szCs w:val="28"/>
        </w:rPr>
        <w:t>Занятия проводятся только с исправным спортивным инвентарём и оборудованием.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 б) Во время проведения занятия у тренера должна быть аптечка, укомплектованная необходимыми медикаментами и перевязочным материалом для оказания первой доврачебной помощи пострадавшим.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в) К занятиям допускаются </w:t>
      </w:r>
      <w:r>
        <w:rPr>
          <w:rFonts w:ascii="Times New Roman" w:hAnsi="Times New Roman" w:cs="Times New Roman"/>
          <w:sz w:val="28"/>
          <w:szCs w:val="28"/>
        </w:rPr>
        <w:t>спортсмены</w:t>
      </w:r>
      <w:r w:rsidRPr="009B14E8">
        <w:rPr>
          <w:rFonts w:ascii="Times New Roman" w:hAnsi="Times New Roman" w:cs="Times New Roman"/>
          <w:sz w:val="28"/>
          <w:szCs w:val="28"/>
        </w:rPr>
        <w:t>: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-прошедшие инструктаж по мерам безопасности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14E8">
        <w:rPr>
          <w:rFonts w:ascii="Times New Roman" w:hAnsi="Times New Roman" w:cs="Times New Roman"/>
          <w:sz w:val="28"/>
          <w:szCs w:val="28"/>
        </w:rPr>
        <w:t>)</w:t>
      </w:r>
      <w:r w:rsidR="00FD79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79F1">
        <w:rPr>
          <w:rFonts w:ascii="Times New Roman" w:hAnsi="Times New Roman" w:cs="Times New Roman"/>
          <w:sz w:val="28"/>
          <w:szCs w:val="28"/>
        </w:rPr>
        <w:t>портсмен</w:t>
      </w:r>
      <w:r w:rsidRPr="009B14E8">
        <w:rPr>
          <w:rFonts w:ascii="Times New Roman" w:hAnsi="Times New Roman" w:cs="Times New Roman"/>
          <w:sz w:val="28"/>
          <w:szCs w:val="28"/>
        </w:rPr>
        <w:t xml:space="preserve">  должен: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lastRenderedPageBreak/>
        <w:t xml:space="preserve">- начинать занятие, брать спортивный инвентарь и выполнять упражнения с разрешения </w:t>
      </w:r>
      <w:r w:rsidR="00F06864">
        <w:rPr>
          <w:rFonts w:ascii="Times New Roman" w:hAnsi="Times New Roman" w:cs="Times New Roman"/>
          <w:sz w:val="28"/>
          <w:szCs w:val="28"/>
        </w:rPr>
        <w:t>тренера</w:t>
      </w:r>
      <w:r w:rsidRPr="009B14E8">
        <w:rPr>
          <w:rFonts w:ascii="Times New Roman" w:hAnsi="Times New Roman" w:cs="Times New Roman"/>
          <w:sz w:val="28"/>
          <w:szCs w:val="28"/>
        </w:rPr>
        <w:t>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бережно относится к спортивному инвентарю и оборудованию, не использовать его не по назначению;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внимательно слушать объяснение порядка и техники выполнения упражнений и запоминать их;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начинать выполнение упражнений по сигналу </w:t>
      </w:r>
      <w:r w:rsidR="00F06864">
        <w:rPr>
          <w:rFonts w:ascii="Times New Roman" w:hAnsi="Times New Roman" w:cs="Times New Roman"/>
          <w:sz w:val="28"/>
          <w:szCs w:val="28"/>
        </w:rPr>
        <w:t>тренера</w:t>
      </w:r>
      <w:r w:rsidRPr="009B14E8">
        <w:rPr>
          <w:rFonts w:ascii="Times New Roman" w:hAnsi="Times New Roman" w:cs="Times New Roman"/>
          <w:sz w:val="28"/>
          <w:szCs w:val="28"/>
        </w:rPr>
        <w:t>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знать и  выполнять настоящую инструкцию;                   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при невыполнении данной инструкции пройти внеплановый инструктаж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 xml:space="preserve">   За несоблюдение мер безопасности </w:t>
      </w:r>
      <w:r w:rsidR="00F06864">
        <w:rPr>
          <w:rFonts w:ascii="Times New Roman" w:hAnsi="Times New Roman" w:cs="Times New Roman"/>
          <w:i/>
          <w:sz w:val="28"/>
          <w:szCs w:val="28"/>
        </w:rPr>
        <w:t>спортсмен</w:t>
      </w:r>
      <w:r w:rsidRPr="009B14E8">
        <w:rPr>
          <w:rFonts w:ascii="Times New Roman" w:hAnsi="Times New Roman" w:cs="Times New Roman"/>
          <w:i/>
          <w:sz w:val="28"/>
          <w:szCs w:val="28"/>
        </w:rPr>
        <w:t xml:space="preserve"> может быть не допущен или отстранён от участия в учебном процессе.</w:t>
      </w:r>
    </w:p>
    <w:p w:rsidR="009B14E8" w:rsidRPr="009B14E8" w:rsidRDefault="009B14E8" w:rsidP="009B14E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>3.2.2.Требования безопасности перед началом тренировочного занятия.</w:t>
      </w:r>
    </w:p>
    <w:p w:rsidR="009B14E8" w:rsidRPr="009B14E8" w:rsidRDefault="00F06864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</w:t>
      </w:r>
      <w:r w:rsidR="009B14E8" w:rsidRPr="009B14E8">
        <w:rPr>
          <w:rFonts w:ascii="Times New Roman" w:hAnsi="Times New Roman" w:cs="Times New Roman"/>
          <w:sz w:val="28"/>
          <w:szCs w:val="28"/>
        </w:rPr>
        <w:t xml:space="preserve">  должен: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снять с себя предметы, представляющие опасность для других занимающихся - убрать из карманов спортивной </w:t>
      </w:r>
      <w:proofErr w:type="gramStart"/>
      <w:r w:rsidRPr="009B14E8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9B14E8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под руководством тренера приготовить инвентарь и оборудование, необходимые для проведения тренировочного занятия;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выходить на место проведения тренировочного занятия с разрешения </w:t>
      </w:r>
      <w:r w:rsidR="00F06864">
        <w:rPr>
          <w:rFonts w:ascii="Times New Roman" w:hAnsi="Times New Roman" w:cs="Times New Roman"/>
          <w:sz w:val="28"/>
          <w:szCs w:val="28"/>
        </w:rPr>
        <w:t>тренера</w:t>
      </w:r>
      <w:r w:rsidRPr="009B14E8">
        <w:rPr>
          <w:rFonts w:ascii="Times New Roman" w:hAnsi="Times New Roman" w:cs="Times New Roman"/>
          <w:sz w:val="28"/>
          <w:szCs w:val="28"/>
        </w:rPr>
        <w:t>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по команде тренера встать в строй для общего построения.</w:t>
      </w:r>
      <w:r w:rsidRPr="009B14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>3.2.3.Требования безопасности во время проведения тренировочного занятия</w:t>
      </w:r>
    </w:p>
    <w:p w:rsidR="009B14E8" w:rsidRPr="009B14E8" w:rsidRDefault="009B14E8" w:rsidP="009B14E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B14E8">
        <w:rPr>
          <w:rFonts w:ascii="Times New Roman" w:eastAsia="Times New Roman" w:hAnsi="Times New Roman" w:cs="Times New Roman"/>
          <w:color w:val="000000"/>
          <w:sz w:val="28"/>
          <w:szCs w:val="28"/>
        </w:rPr>
        <w:t>1. Во время занятий на поле не должно быть посторонних лиц.</w:t>
      </w:r>
    </w:p>
    <w:p w:rsidR="009B14E8" w:rsidRPr="009B14E8" w:rsidRDefault="009B14E8" w:rsidP="009B14E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B14E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выполнении прыжков, столкновениях и падениях футболист должен уметь применять приёмы само страховки.</w:t>
      </w:r>
    </w:p>
    <w:p w:rsidR="009B14E8" w:rsidRPr="009B14E8" w:rsidRDefault="009B14E8" w:rsidP="009B14E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B14E8">
        <w:rPr>
          <w:rFonts w:ascii="Times New Roman" w:eastAsia="Times New Roman" w:hAnsi="Times New Roman" w:cs="Times New Roman"/>
          <w:color w:val="000000"/>
          <w:sz w:val="28"/>
          <w:szCs w:val="28"/>
        </w:rPr>
        <w:t>3. Соблюдать игровую дисциплину, не применять грубые и опасные приёмы.</w:t>
      </w:r>
    </w:p>
    <w:p w:rsidR="009B14E8" w:rsidRPr="009B14E8" w:rsidRDefault="009B14E8" w:rsidP="00AE3E75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B14E8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Знать правила игры.</w:t>
      </w:r>
    </w:p>
    <w:p w:rsidR="009B14E8" w:rsidRPr="009B14E8" w:rsidRDefault="00AE3E75" w:rsidP="00F06864">
      <w:pPr>
        <w:spacing w:after="0"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3.2.4.</w:t>
      </w:r>
      <w:r w:rsidR="009B14E8" w:rsidRPr="009B14E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Требования безопасности при несчастных случаях и экстремальных ситуациях.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Обучающийся  должен: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lastRenderedPageBreak/>
        <w:t>- при получении травмы или ухудшении самочувствия прекратить занятия и поставить в известность тренера;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с помощью тренера оказать </w:t>
      </w:r>
      <w:proofErr w:type="gramStart"/>
      <w:r w:rsidRPr="009B14E8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9B14E8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скорую помощь;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тренера покинуть место проведения занятий через запасные выходы </w:t>
      </w:r>
      <w:proofErr w:type="gramStart"/>
      <w:r w:rsidRPr="009B14E8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B14E8">
        <w:rPr>
          <w:rFonts w:ascii="Times New Roman" w:hAnsi="Times New Roman" w:cs="Times New Roman"/>
          <w:sz w:val="28"/>
          <w:szCs w:val="28"/>
        </w:rPr>
        <w:t xml:space="preserve"> эвакуации;</w:t>
      </w:r>
    </w:p>
    <w:p w:rsidR="009B14E8" w:rsidRPr="009B14E8" w:rsidRDefault="009B14E8" w:rsidP="00123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- по распоряжению тренера поставить в известность администрацию спортивной школы. 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4E8">
        <w:rPr>
          <w:rFonts w:ascii="Times New Roman" w:hAnsi="Times New Roman" w:cs="Times New Roman"/>
          <w:i/>
          <w:sz w:val="28"/>
          <w:szCs w:val="28"/>
        </w:rPr>
        <w:t xml:space="preserve">3.2.5.Требования безопасности по окончании </w:t>
      </w:r>
      <w:r w:rsidR="00AE3E75">
        <w:rPr>
          <w:rFonts w:ascii="Times New Roman" w:hAnsi="Times New Roman" w:cs="Times New Roman"/>
          <w:i/>
          <w:sz w:val="28"/>
          <w:szCs w:val="28"/>
        </w:rPr>
        <w:t>тренировки</w:t>
      </w:r>
      <w:r w:rsidRPr="009B14E8">
        <w:rPr>
          <w:rFonts w:ascii="Times New Roman" w:hAnsi="Times New Roman" w:cs="Times New Roman"/>
          <w:i/>
          <w:sz w:val="28"/>
          <w:szCs w:val="28"/>
        </w:rPr>
        <w:t>.</w:t>
      </w:r>
    </w:p>
    <w:p w:rsidR="009B14E8" w:rsidRPr="009B14E8" w:rsidRDefault="00123B8D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</w:t>
      </w:r>
      <w:r w:rsidR="009B14E8" w:rsidRPr="009B14E8">
        <w:rPr>
          <w:rFonts w:ascii="Times New Roman" w:hAnsi="Times New Roman" w:cs="Times New Roman"/>
          <w:sz w:val="28"/>
          <w:szCs w:val="28"/>
        </w:rPr>
        <w:t>должен: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под руководством тренера убрать спортивный инвентарь;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организованно покинуть место проведения тренировочного занятия;</w:t>
      </w:r>
    </w:p>
    <w:p w:rsidR="009B14E8" w:rsidRP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:rsidR="009B14E8" w:rsidRDefault="009B14E8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>- вымыть руки с мылом.</w:t>
      </w:r>
    </w:p>
    <w:p w:rsidR="00123B8D" w:rsidRDefault="00123B8D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B8D" w:rsidRDefault="00123B8D" w:rsidP="009B1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1B">
        <w:rPr>
          <w:rFonts w:ascii="Times New Roman" w:hAnsi="Times New Roman" w:cs="Times New Roman"/>
          <w:b/>
          <w:sz w:val="28"/>
          <w:szCs w:val="28"/>
        </w:rPr>
        <w:t>3.2. Рекомендуемые объемы тренировочных и соревновательных нагрузок</w:t>
      </w:r>
      <w:r w:rsidR="0099731B">
        <w:rPr>
          <w:rFonts w:ascii="Times New Roman" w:hAnsi="Times New Roman" w:cs="Times New Roman"/>
          <w:sz w:val="28"/>
          <w:szCs w:val="28"/>
        </w:rPr>
        <w:t>.</w:t>
      </w:r>
    </w:p>
    <w:p w:rsidR="00804F20" w:rsidRDefault="00D50B2D" w:rsidP="00804F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F20">
        <w:rPr>
          <w:sz w:val="28"/>
          <w:szCs w:val="28"/>
        </w:rPr>
        <w:t xml:space="preserve">Рекомендуемые объемы тренировочных и соревновательных нагрузок определяются с учетом пунктов 2.4, 2.6, 2.7 настоящей Программы. </w:t>
      </w:r>
    </w:p>
    <w:p w:rsidR="00804F20" w:rsidRDefault="00804F20" w:rsidP="00804F20">
      <w:pPr>
        <w:pStyle w:val="Default"/>
        <w:spacing w:line="360" w:lineRule="auto"/>
        <w:rPr>
          <w:sz w:val="28"/>
          <w:szCs w:val="28"/>
        </w:rPr>
      </w:pPr>
    </w:p>
    <w:p w:rsidR="00804F20" w:rsidRDefault="00804F20" w:rsidP="00804F20">
      <w:pPr>
        <w:pStyle w:val="Default"/>
        <w:spacing w:line="360" w:lineRule="auto"/>
        <w:rPr>
          <w:sz w:val="28"/>
          <w:szCs w:val="28"/>
        </w:rPr>
      </w:pPr>
    </w:p>
    <w:p w:rsidR="00804F20" w:rsidRPr="00A07C5F" w:rsidRDefault="00804F20" w:rsidP="0020500A">
      <w:pPr>
        <w:pStyle w:val="Default"/>
        <w:numPr>
          <w:ilvl w:val="1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планированию спортивных результатов.</w:t>
      </w:r>
    </w:p>
    <w:p w:rsidR="00A07C5F" w:rsidRDefault="00A07C5F" w:rsidP="00A07C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Исходными данными для составления планов подготовки и спортивных результатов 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тренировочных занятий и другие факторы. </w:t>
      </w:r>
    </w:p>
    <w:p w:rsidR="00A07C5F" w:rsidRDefault="00A07C5F" w:rsidP="00A07C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подготовки и планы спортивных результатов составляются для группы спортсменов. </w:t>
      </w:r>
    </w:p>
    <w:p w:rsidR="00A07C5F" w:rsidRDefault="00A07C5F" w:rsidP="00A07C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Групповые планы должны содержать данные, намечающие перспективу и основные направления подготовки всей группы достижении высоких </w:t>
      </w:r>
      <w:r>
        <w:rPr>
          <w:sz w:val="28"/>
          <w:szCs w:val="28"/>
        </w:rPr>
        <w:lastRenderedPageBreak/>
        <w:t xml:space="preserve">спортивных результатов. В них должны быть отражены тенденции к возрастанию требований к различным сторонам подготовки спортсмена, а конкретные показатели планов по годам — соответствовать уровню развития спортсменов данной группы. </w:t>
      </w:r>
    </w:p>
    <w:p w:rsidR="00A07C5F" w:rsidRDefault="00A07C5F" w:rsidP="00A07C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перспективного плана составляются годовые планы, планы подготовки и планы спортивных результатов к отдельным соревнованиям, определяются задачи и средства тренировочных циклов и каждого занятия. </w:t>
      </w:r>
    </w:p>
    <w:p w:rsidR="00A07C5F" w:rsidRDefault="00A07C5F" w:rsidP="00A07C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дает возможность для последующего анализа, прогнозирования, совершенствования и выявления позитивных и негативных этапов развития. </w:t>
      </w:r>
    </w:p>
    <w:p w:rsidR="00165183" w:rsidRDefault="001E0389" w:rsidP="001E038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="00165183">
        <w:rPr>
          <w:b/>
          <w:bCs/>
          <w:sz w:val="28"/>
          <w:szCs w:val="28"/>
        </w:rPr>
        <w:t>Требования к организации и проведению врачебного, психологического и биохимического контроля.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 w:rsidRPr="005C6A5C">
        <w:rPr>
          <w:sz w:val="28"/>
          <w:szCs w:val="28"/>
          <w:u w:val="single"/>
        </w:rPr>
        <w:t>Врачебный контроль</w:t>
      </w:r>
      <w:r>
        <w:rPr>
          <w:sz w:val="28"/>
          <w:szCs w:val="28"/>
        </w:rPr>
        <w:t xml:space="preserve"> предусматривает наблюдение врача непосредственно в процессе тренировочных занятий, во время спортивных сборов, соревнований и включает: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оценку воздействия физических нагрузок на организм спортсменов;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условий санитарно-гигиенического содержания мест проведения занятий, оборудования, а также спортивной одежды и обуви спортсменов;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мер профилактики спортивного травматизма, выполнение правил техники безопасности.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 w:rsidRPr="005C6A5C">
        <w:rPr>
          <w:sz w:val="28"/>
          <w:szCs w:val="28"/>
          <w:u w:val="single"/>
        </w:rPr>
        <w:t>Психологический контроль</w:t>
      </w:r>
      <w:r>
        <w:rPr>
          <w:sz w:val="28"/>
          <w:szCs w:val="28"/>
        </w:rPr>
        <w:t xml:space="preserve"> включает совокупность показателей средств, методов, мероприятий относительно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условиях соревнований.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 Психологическая подготовленность спортсменов предусматривает такие направления как: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мотивации занятий спортом;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волевых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преодолении повышающейся нагрузки;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аутогенная, идеомоторная, </w:t>
      </w:r>
      <w:proofErr w:type="spellStart"/>
      <w:r>
        <w:rPr>
          <w:sz w:val="28"/>
          <w:szCs w:val="28"/>
        </w:rPr>
        <w:t>психомышечная</w:t>
      </w:r>
      <w:proofErr w:type="spellEnd"/>
      <w:r>
        <w:rPr>
          <w:sz w:val="28"/>
          <w:szCs w:val="28"/>
        </w:rPr>
        <w:t xml:space="preserve"> тренировка;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быстроты реагирования;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специальных умений и навыков;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регулирование психологической напряженности в стрессовых ситуациях;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толерантности к эмоциональному стрессу;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предстартовыми состояниями. </w:t>
      </w:r>
    </w:p>
    <w:p w:rsidR="00165183" w:rsidRDefault="00165183" w:rsidP="005C6A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контроля психологической подготовленности оценивают следующее: </w:t>
      </w:r>
    </w:p>
    <w:p w:rsidR="00165183" w:rsidRDefault="00165183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личностные и морально-волевые качества, обеспечивающие достижение 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 </w:t>
      </w:r>
    </w:p>
    <w:p w:rsidR="00165183" w:rsidRDefault="00165183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стабильность выступления на соревнованиях с участием соперников</w:t>
      </w:r>
    </w:p>
    <w:p w:rsidR="002C7CD0" w:rsidRDefault="002C7CD0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высокой квалификации, умение показывать лучшие результаты на главных соревнованиях; </w:t>
      </w:r>
    </w:p>
    <w:p w:rsidR="002C7CD0" w:rsidRDefault="002C7CD0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 сосредоточенность внимания в различных соревновательных ситуациях; </w:t>
      </w:r>
    </w:p>
    <w:p w:rsidR="005C6A5C" w:rsidRDefault="002C7CD0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управлять уровнем возбуждения непосредственно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и в ходе соревнований (устойчивость к стрессовым ситуациям);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 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осуществления анализа деятельности, проявления сенсомоторных реакций в пространственно-временной антиципации, способность к формированию опережающих решений в условиях дефицита времени и др. 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 w:rsidRPr="001E0389">
        <w:rPr>
          <w:sz w:val="28"/>
          <w:szCs w:val="28"/>
          <w:u w:val="single"/>
        </w:rPr>
        <w:t>Биохимический контроль</w:t>
      </w:r>
      <w:r>
        <w:rPr>
          <w:sz w:val="28"/>
          <w:szCs w:val="28"/>
        </w:rPr>
        <w:t xml:space="preserve"> включает: 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текущие обследования; 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этапные комплексные обследования; 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углубленные комплексные обследования; </w:t>
      </w:r>
    </w:p>
    <w:p w:rsidR="001E0389" w:rsidRDefault="001E0389" w:rsidP="001E03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обследования соревновательной деятельности.</w:t>
      </w:r>
    </w:p>
    <w:p w:rsidR="001E0389" w:rsidRDefault="001E0389" w:rsidP="001E038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Программный материал для практических занятий по каждому этапу спортивной подготовки с разбивкой на периоды подготовки.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 xml:space="preserve">  Процесс подготовки обучающихся </w:t>
      </w:r>
      <w:proofErr w:type="gramStart"/>
      <w:r w:rsidRPr="00CD6C8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D6C84">
        <w:rPr>
          <w:rFonts w:ascii="Times New Roman" w:hAnsi="Times New Roman" w:cs="Times New Roman"/>
          <w:sz w:val="28"/>
          <w:szCs w:val="28"/>
        </w:rPr>
        <w:t xml:space="preserve"> Программы строится в соответствии с задачами, стоящими перед каждой группой. Изучаемый материал Программы распределяется по этапам и годам обучения.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</w:t>
      </w:r>
      <w:proofErr w:type="gramStart"/>
      <w:r w:rsidRPr="00CD6C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C8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D6C84">
        <w:rPr>
          <w:rFonts w:ascii="Times New Roman" w:hAnsi="Times New Roman" w:cs="Times New Roman"/>
          <w:sz w:val="28"/>
          <w:szCs w:val="28"/>
        </w:rPr>
        <w:t>, в рамках настоящей Программы являются: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 xml:space="preserve">- </w:t>
      </w:r>
      <w:r w:rsidRPr="00CD6C84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теоретические занятия </w:t>
      </w:r>
      <w:r w:rsidRPr="00CD6C84">
        <w:rPr>
          <w:rFonts w:ascii="Times New Roman" w:hAnsi="Times New Roman" w:cs="Times New Roman"/>
          <w:sz w:val="28"/>
          <w:szCs w:val="28"/>
        </w:rPr>
        <w:t>в виде бесед тренеро</w:t>
      </w:r>
      <w:proofErr w:type="gramStart"/>
      <w:r w:rsidRPr="00CD6C8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D6C84">
        <w:rPr>
          <w:rFonts w:ascii="Times New Roman" w:hAnsi="Times New Roman" w:cs="Times New Roman"/>
          <w:sz w:val="28"/>
          <w:szCs w:val="28"/>
        </w:rPr>
        <w:t xml:space="preserve"> преподавателей, врачей, лекций специалистов в соответствии с содержанием предметных областей, учебных предметов и тем в рамках Программы;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 xml:space="preserve">- </w:t>
      </w:r>
      <w:r w:rsidRPr="00CD6C8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 </w:t>
      </w:r>
      <w:r w:rsidRPr="00CD6C84">
        <w:rPr>
          <w:rFonts w:ascii="Times New Roman" w:hAnsi="Times New Roman" w:cs="Times New Roman"/>
          <w:sz w:val="28"/>
          <w:szCs w:val="28"/>
        </w:rPr>
        <w:t>в соответствии с требованиями программы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>для каждой группы, по расписанию, утвержденному администрацией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>Учреждения;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C84">
        <w:rPr>
          <w:rFonts w:ascii="Times New Roman" w:hAnsi="Times New Roman" w:cs="Times New Roman"/>
          <w:sz w:val="28"/>
          <w:szCs w:val="28"/>
        </w:rPr>
        <w:t>- участие обучающихся в спортивных соревнованиях;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>- тренировочные занятия, проводимые на лагерных и тренировочных сборах;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>- просмотр и методический разбор учебных кинофильмов, кинограмм крупных спортивных соревнований и др.;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84">
        <w:rPr>
          <w:rFonts w:ascii="Times New Roman" w:hAnsi="Times New Roman" w:cs="Times New Roman"/>
          <w:sz w:val="28"/>
          <w:szCs w:val="28"/>
        </w:rPr>
        <w:t>- судейская практика.</w:t>
      </w:r>
    </w:p>
    <w:p w:rsidR="00CD6C84" w:rsidRPr="00CD6C84" w:rsidRDefault="00CD6C84" w:rsidP="00CD6C8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84">
        <w:rPr>
          <w:rFonts w:ascii="Times New Roman" w:hAnsi="Times New Roman" w:cs="Times New Roman"/>
          <w:b/>
          <w:sz w:val="28"/>
          <w:szCs w:val="28"/>
        </w:rPr>
        <w:t>3.1.1.Содержание программы</w:t>
      </w:r>
    </w:p>
    <w:p w:rsidR="00CD6C84" w:rsidRPr="00CD6C84" w:rsidRDefault="00CD6C84" w:rsidP="00CD6C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C84">
        <w:rPr>
          <w:rFonts w:ascii="Times New Roman" w:eastAsia="Times New Roman" w:hAnsi="Times New Roman" w:cs="Times New Roman"/>
          <w:b/>
          <w:sz w:val="28"/>
          <w:szCs w:val="28"/>
        </w:rPr>
        <w:t>Теория. Для всех возрастных групп.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1. Физическая культура и спорт в России.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физической культуре и спорте. Физическая культура и спорт в России. Физическая культура в школах и связь ее содержания с содержанием занятий в СДЮШОР. Единая всероссийская спортивная классификация, разрядные нормы и требования по футболу.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Физическая культура и спорт в мире, международные соревнования, чемпионаты мира, Европы и Олимпийские игры. Достижения российских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(советских) спортсменов на этих соревнованиях, Олимпийские игры 1956 и 1988 гг., выдающиеся спортсмены прошлых лет.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2. Футбол в России и за рубежом.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История футбола в России. Футбол как одно из самых эффективных средств физического воспитания. Организация футбола в мире и России. Достижения российских (советских) юношеских сборных команд в международных соревнованиях по футболу. Спортивные биографии лучших российских футболистов. Футбольные тренеры и их роль в воспитании спортсменов.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РФС, УЕФА и ФИФА, футбольные клубы, детско-юношеские футбольные школы. Россия – страна-организатор чемпионата мира по футболу 2018 года. Оргмероприятия. Создание новой инфраструктуры, обновление и реконструкция имеющейся материально-технической базы. Требования ФИФА к спортсооружениям и инфраструктуре. Юные игроки (15–20 лет) – основа и надежда будущей сборной команды страны на ЧМ-2018.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3. Строение и функции организма человека</w:t>
      </w: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Строение и функции различных систем организма человека. Ведущая роль центральной и периферической нервных систем в управлении работой мышц.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Влияние физических упражнений на организм юных футболистов, совершенствование функций мышечной,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, дыхательной и других систем при выполнении физических упражнений и, особенно, занятиях футболом. Динамика различных функциональных систем в многолетней подготовке футболистов.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4. Основы спортивной тренировки</w:t>
      </w: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 спортивной тренировке. Тренировка как процесс формирования двигательных навыков (техники упражнений) и развития физических качеств. Принципы и правила спортивной тренировки. Общая и специальная подготовка юных футболистов. Положительные изменения в строении и функциях нервно-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мышечного аппарата, происходящие под влиянием тренировки.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Тренировочные упражнения, классификация, нагрузка, правила выполнения упражнений. Тренировочные занятия, тренировочные эффекты специальной и общей подготовки. Понятие о нагрузке и отдыхе, утомлении и восстановлении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тренировке. Методы тренировки (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непрерывный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 перерывами).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длительности, интенсивности и числа повторений упражнения на изменения в мышечной, сердечно-сосудистой и других системах организма юных футболистов.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тренировкой как процессом изменения соотношения средств, используемых в ней, на разных этапах и в разных циклах.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5. Виды подготовки: специфическая интегральная </w:t>
      </w:r>
      <w:proofErr w:type="gramStart"/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под</w:t>
      </w:r>
      <w:proofErr w:type="gramEnd"/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в футбол и футбольные упражнения как основные виды специфической интегральной подготовки. Задача интегральной подготовки – обеспечение воздействия одного упражнения (игры в футбол или футбольного упражнения) на одновременное развитие разных видов подготовленности футболистов (технической, тактической, физической, волевой и др.).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Соревновательные игры как одно из основных средств интегральной подготовки.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6. Виды подготовки: техническая подготовка футболистов.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спортивной технике. Объем, разносторонность и эффективность технической подготовленности. Эффективная техника владения мячом – основа мастерства футболистов. Приоритет освоения техники футбола на начальных этапах многолетней подготовки футболистов. Совершенствование внутримышечной и межмышечной координации как основной путь освоения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футбола. Техника работы с мячом в условиях дворового и школьного футбола. Применение технических приемов в различных игровых ситуациях. Особенности технической подготовки юных и взрослых футболистов. Характеристика техники ударов по мячу ногой и головой, ведения, обводки и финтов, отбора и вбрасывания мяча, остановки мяча различными частями тела.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технической подготовленности юных футболистов: тесты и нормативы.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lastRenderedPageBreak/>
        <w:t>Тема 7. Виды подготовки: тактическая подготовка футболистов.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стратегии, тактике, системе и стиле игры. Объем, разносторонность и эффективность тактической подготовленности. Эффективная тактика игры – основа мастерства футболистов. Командная, групповая и индивидуальная тактика. Тактика атакующих и оборонительных действий. Реализация избранной тактической схемы игры в зависимости от тактики соперника.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Тактические замены в играх.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8. Виды подготовки: физическая подготовка футболистов.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подготовке футболистов. Физическая</w:t>
      </w: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как фактор улучшения физического состояния (здоровья, телосложения и физических качеств). Физическая подготовка как составная часть интегральной подготовки. Общая</w:t>
      </w: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специальная физическая подготовка. Физические качества футболистов. Скоростные качества, силовые качества, выносливость,</w:t>
      </w: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координационные качества, ловкость и гибкость. Особенности проявления физических качеств у детей от 6–7 до 12–14 лет. Взаимосвязь между физическими качествами и технической подготовленностью юных футболистов.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9. Виды подготовки: психическая подготовка, моральн</w:t>
      </w:r>
      <w:proofErr w:type="gramStart"/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о-</w:t>
      </w:r>
      <w:proofErr w:type="gramEnd"/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волевая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 психике детей и подростков. Психические качества юных футболистов. Межличностные отношения у юных футболистов. Психология победителей, воспитание ее в играх и тренировках. Смелость, решительность, умение преодолевать трудности, уважение к сопернику и судьям.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10. Планирование спортивной подготовки.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об управлении тренировочным процессом. Программы (планы) – основные документы планирования. Перспективное (этапное), текущее и оперативное планирование. Конспекты учебно-тренировочных занятий. Периодизация учебно-тренировочного процесса. Взаимосвязь планирования соревновательной и тренировочной деятельности у юных футболистов. Дневник тренировки футболиста, самоконтроль, точность субъективных оценок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тяжести игр и тренировок. Командные, групповые и индивидуальные тренировки.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Комплексный контроль в футболе. Три направления комплексного контроля: контроль соревновательной деятельности, контроль тренировочных нагрузок контроль состояния футболистов. Три разновидности контроля: этапный, текущий и оперативный. Результаты комплексного контроля и их использование при планировании тренировочного процесса.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11. Основы методики обучения.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об учебно-тренировочном процессе. Обучение в тренировочном процессе. Словесные методы обучения: объяснение, рассказ и беседа. Наглядные методы обучения технике и тактике футбола. Демонстрация (показ) технических приемов тренером, показ видеоизображений. Показ тактических действий. Разучивание технических приемов и тактических действий по частям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целом. Подводящие упражнения. Методы воспитания физических качеств.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12. Правила игры. Организация и проведение соревнований.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 в футбол. Права и обязанности футболистов и тренеров. Права и обязанности капитана команды. Обязанности судей. Характеристика действий судьи и его помощников в игре.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позиции судьей в различных игровых ситуациях. Замечания, предупреждения и удаление футболистов с поля. Воспитательная роль судьи.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значение соревновательных игр в подготовке футболистов и формировании команды. Требования к организации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проведению соревнований. Регламент соревнований. Разновидности и системы соревнований: чемпионат и первенство. Системы розыгрыша: круговая, с выбыванием, смешанная.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Календарь игр, заявки и иные документы, необходимые для проведения соревнований. Порядок назначения судей. Оформление хода и результатов соревнований.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13. Установка на игру и анализ игры.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«установка на игру». Время ее проведения: подробно, без объявления состава, – в первый день меж игрового цикла; кратко, с объявлением состава –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непосредственно перед игрой. Мотивация в установке. Рассказ о тактике игры команды. Информацию о сопернике: предполагаемый состав, ключевые игроки, предполагаемые тактические схемы игры, стиль игры. Подготовка к игре, </w:t>
      </w: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наигрывание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тактических вариантов, задания игрокам.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капитана команды в игре. Коррекция схемы в перерыве между таймами. Анализ игры. Просмотр наиболее значимых игровых эпизодов,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выполнения установки по линиям и игрокам.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14. Гигиенические требования в футболе.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Общее понятие о гигиене. Личная гигиена: уход за кожей, ногтями, ногами, волосами. Гигиена водных процедур. Гигиена сна. Гигиенические основы учебы, занятий футболом, отдыха. Режим дня, гигиена питания. Гигиенические требования, предъявляемые к местам занятий футболом. Закаливание, его значение для повышения работоспособности и увеличения сопротивляемости к простудным заболеваниям. Гигиена питания. Питание как энергетический фактор, баланс между приходом энергии с пищей и затратами энергии на </w:t>
      </w: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футболом. Калорийность и усвояемость пищи. Примерные суточные пищевые нормы футболистов в зависимости от объема и интенсивности тренировок. Контроль веса юными футболистами. Безусловный отказ от курения и распития спиртных напитков юными футболистами.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15. Врачебный контроль и самоконтроль. Оказание первой помощи.     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Спортивный массаж.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Врачебный контроль при занятиях футболом. Содержание врачебного контроля. Самоконтроль, субъективная оценка самочувствия, сна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аботоспособности, настроения. Травмы в футболе. Хорошая техника и высокий уровень физической подготовленности как факторы предупреждения травматизма. Уважение к сопернику и отказ от грубой игры, причиной которых является травматизм. Первая помощь при травмах.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Понятие о допинге и антидопинговый контроль.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Массаж, разновидности массажа, основные приемы: поглаживание, растирание, разминание и т.д.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Самомассаж.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Физическая подготовка для всех возрастных групп.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Общая физическая подготовка (развитие быстроты, силы, ловкости, выносливости, гибкости</w:t>
      </w:r>
      <w:r w:rsidRPr="00CD6C84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)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Строевые упражнения. Команды для управления строем. </w:t>
      </w:r>
      <w:proofErr w:type="gram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Понятие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</w:t>
      </w:r>
      <w:r w:rsidRPr="00CD6C8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Общеразвивающие упражнения без предметов. Упражнения для рук и плечевого пояса. Сгибания и разгибания, вращения, махи, отведения и приведения, рывки. Упражнения выполняются на месте и в движении.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мышц шеи: наклоны, вращения и повороты головы в различных направлениях.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туловища. Упражнения на формирование правильной осанки. В различных исходных положениях – наклоны, повороты, вращения туловища. В положении лёжа – поднимание и опускание ног, круговые движения одной и обеими ногами, поднимание или опускание туловища.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ног: различные маховые движения ногами, приседания на обеих и на одной ноге, выпады. Выпады с дополнительными пружинящими движениями.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сопротивлением. Упражнения в парах – повороты и наклоны туловища, сгибание и разгибание рук, </w:t>
      </w:r>
      <w:proofErr w:type="spell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переталкивание</w:t>
      </w:r>
      <w:proofErr w:type="spell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приседания с партнёром, переноска партнёра на спине и на плечах, элементы борьбы в стойке, игры с элементами сопротивления.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Общеразвивающие упражнения с предметами</w:t>
      </w:r>
      <w:proofErr w:type="gram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Упражнения с набивными мячами –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</w:t>
      </w:r>
      <w:proofErr w:type="spell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стоя</w:t>
      </w:r>
      <w:proofErr w:type="gram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,с</w:t>
      </w:r>
      <w:proofErr w:type="gram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идя</w:t>
      </w:r>
      <w:proofErr w:type="spell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лёжа) и в движении. Упражнения в парах и группах с передачами, бросками и ловлей мяча.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короткой и длинной скакалкой: прыжки на одной и обеих ногах </w:t>
      </w:r>
      <w:proofErr w:type="gram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вращением скакалки вперёд, назад; прыжки с поворотами, прыжки в приседе и полу приседе.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малыми мячами – броски и ловля мячей после подбрасывания вверх, удара о землю, в стену. Ловля мячей на месте, в прыжке, после кувырка в движении.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Акробатические упражнения. Кувырки вперёд в группировке из упора присев, основной стойки, после разбега. Длинный кувырок вперёд. Кувырки назад. Соединение нескольких кувырков. Перекаты и перевороты. Упражнения на батуте.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Подвижные игры и эстафеты. Игры с мячом, бегом, прыжками, метанием,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сопротивлением, на внимание, координацию.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Эстафеты встречные и круговые с преодолением полосы препятствий </w:t>
      </w:r>
      <w:proofErr w:type="gram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Легкоатлетические упражнения</w:t>
      </w:r>
      <w:proofErr w:type="gram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Бег на 30, 60, 100,400, 500, 800м. Кроссы от 1000 до 3000 м. (в зависимости от возраста), 6-минутный и 12-минутный бег.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Прыжки в длину и высоту с места и с разбега. Тройной прыжок с места и с разбега. </w:t>
      </w:r>
      <w:proofErr w:type="spellStart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Многоскоки</w:t>
      </w:r>
      <w:proofErr w:type="spellEnd"/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Пятикратный прыжок с места.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Метание малого мяча на дальность и в цель. Метание гранаты с места и с разбега. Толкание ядра.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Спортивные игры. Ручной мяч, баскетбол, хоккей с мячом (по упрощённым правилам).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8. Эстафеты и игры с мячом. </w:t>
      </w:r>
    </w:p>
    <w:p w:rsidR="00CD6C84" w:rsidRPr="00CD6C84" w:rsidRDefault="00CD6C84" w:rsidP="00CD6C84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Специальная физическая подготовка для всех возрастных групп.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Упражнения для развития быстроты. 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</w:t>
      </w:r>
      <w:r w:rsidRPr="00CD6C84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линии, из приседа, широкого выпада, сидя, лёжа,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</w:t>
      </w:r>
      <w:r w:rsidRPr="00CD6C8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т.д. Стартовые рывки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мячу с последующим ударом по воротам в соревнованиях с партнёром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овладение мячом. Упражнения для развития дистанционной скорости. Ускорение под уклон 3-5*. Бег змейкой между расставленными в различном положении стойк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ми; неподвижно или медленно передвигающимися партнёрами. Бег прыжками. Эстафетный бег. Обводка препятствий (на скорость). Переменный бег на дистанции 100-150 м.(15-20 м с максимальной скоростью, 10-15 м медленно и т.д.), то же с ведением мяча. Подвижные игры типа “салки по кругу”, “бегуны”, “сумей догнать” и т.д.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вперёд и т.п.).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изменением направления (до 180*). Бег с изменением скорости: после быстрого бега резко замедлить его или остановиться, затем выполнить рывок в том или другом направлении и т.д. “Челночный бег” (туда и обратно): 2х10, 4х5, 4х10, 2х15 м. и т.д. Бег с “тенью” (повторение движений партнёра, который выполняет бег с максимальной скоростью и с изменением направления). То же, но с ведением мяча.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 стойки вратаря рывки (5-15 м) из ворот: на перехват или отбивание высоко летящего мяча, на прострел мяча. Из положения приседа, широкого выпада,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, лёжа – рывки на 2-3 м с последующей ловлей или отбиванием мяча. Упражнения в ловле теннисного (малого) мяча. Игра в баскетбол по упрощённым правилам.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Упражнения для развития скоростно-силовых качеств. 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Приседания с отягощением (гантели, набивные мячи, мешочки с песком, диск от штанги, штанга для подростков и юношеских групп весом от 40 до 70% веса спортсмена) с последующим быстрым выпрямлением.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Подскоки и прыжки после приседа без отягощения и с отягощением. Прыжки на одной и на обеих ногах с продвижением, с преодолением препятствий. То же с отягощением.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по ступенькам с максимальной скоростью. Прыжки в глубину. Спрыгивание (высота 40-80 см) с последующим прыжком вверх или рывком на 7-10 м. беговые и прыжковые упражнения, выполняемые в гору, по песку, опилкам, эстафеты с элементами бега, прыжков, переносов тяжестей. Подвижные игры типа “волк во рву”, ”челнок”, ”скакуны”, ”прыжковая эстафета” и т.д.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футбольного и набивного мяча на дальность. Броски набивного мяча на дальность за счёт энергичного маха ногой вперёд. Удар по мячу ногой и головой насилу в тренировочную стенку, батут ворота; удары на дальность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лечом партнёра.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Борьба за мяч.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 упора стоя у стены, одновременное и попеременное сгибание в лучезапястных суставах; то же но отталкиваясь от стены ладонями и пальцами; в упоре лёжа передвижение на руках вправо, влево, по кругу (носки ног на месте), в упоре лёжа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–х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лопки ладонями. Упражнения для кистей рук с гантелями и кистевым амортизатором.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 ловле и бросках набивных мячей, бросаемых двумя-тремя партнёрами с разных сторон. Серии прыжков (по 4-8) в стойке вратаря толчком  обеих ног в стороны, то же приставными шагами, с отягощением.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3. Упражнения для развития специальной выносливости. 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 Многократно повторяемые специальные технико-тактические упражнения. Например,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Повторное, непрерывное выполнение в течение 5-12 мин. ловлей с отбиванием мяча; ловля мяча с падением при выполнении ударов по воротам с минимальными интервалами тремя-пятью игроками.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Упражнения для развития ловкости. 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разбега толчком одной и обеими ногами, доставая высоко подвешенный мяч головой, ногой, руками; то же, выполняя в прыжке поворот на 90-180*. Прыжки вверх с поворотом и имитацией удара головой или ногами.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места и с разбега с ударом головой по мячам, подвешенным на разной высоте.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Кувырки вперёд и назад, в сторону через правое и левое плечо. Держание мяча в воздух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Прыжки с короткого разбега, доставая высоко подвешенный мяч руками, кулаком; то же с поворотом до 180*.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руках. Из стойки на руках кувырок вперёд. Кувырок назад через стойку на руках. Переворот вперёд с разбега. Управления на батуте: прыжки на обеих ногах, сальто вперёд и назад согнувшись, сальто назад прогнувшись.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Техническая и тактическая подготовка (для отдельных возрастных групп), инстурторско - судейская практика.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- Для групп начальной  подготовки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Техническая подготовка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Бег обычный, спиной вперёд с крестным и приставным шагом. Бег по прямой, дугами, с изменениями направления и скорости.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Прыжки: вверх, вверх-вперёд, вверх-назад, вверх-вправо, вверх-влево, толчком двумя ногами с разбега. Для вратарей – прыжки в сторону с падением «перекатом».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Повороты переступанием, прыжком, на опорной ноге; в стороны и назад; на месте ив движении. Остановки во время бега выпадом и прыжком.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 внутренней стороной стопы, внутренней и средней частью подъема, по неподвижному и катящемуся (навстречу, от игрока, справа или слева) мячу. Удары по прыгающему и летящему мячу внутренней стороной стопы и средней частью подъема. Удары внешней частью подъема. Выполнение ударов после остановки, рывков, ведения, обманных движений, посылая мяч низом и верхом на короткое и среднее расстояние.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в ноги партнеру, на ход двигающемуся партнеру.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серединой лба без прыжка и в прыжке, с места и с разбега, по летящему навстречу мячу.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партнеру.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внутренней стороной стопы катящегося и опускающегося мяча – на месте, в движении вперед и назад. Остановка внутренней стороной стопы, бедром и грудью летящего навстречу мяча. Остановки с переводом в стороны, подготавливая мяч для последующих действий и закрывая его туловищем от соперника.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мяча. Ведение внутренней частью подъёма, внешней частью подъёма. Ведение правой,</w:t>
      </w:r>
      <w:r w:rsidRPr="00CD6C84"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и поочерёдно по прямой и кругу, а также меняя направление движения, между стоек и движущихся партнёров; изменяя скорость, выполняя ускорения и рывки, не теряя контроль над мячом.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Обманные движения (финты). Обманные движения «уход» выпадом (при атаке противника спереди умение показать туловищем движение в одну сторону и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уйти с мячом в другую). Финт «остановкой» мяча ногой (после замедления бега и ложной попытки остановки мяча выполняется рывок с мячом). Обманное движение «ударом» по мячу ногой (имитируя удар, уход от соперника вправо или влево).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соперником, находящимся на месте, движущимся навстречу или сбоку, применяя выбивание мяча ногой в выпаде. Вбрасывание мяча из-за боковой линии. Вбрасывание с места из положения ноги вместе и шага. Вбрасывание мяча на точность: в ноги или на ход партнёру.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Основная стойка вратаря. Передвижение в воротах без </w:t>
      </w: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мячав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сторону </w:t>
      </w: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скрестным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приставным шагом и скачками.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навстречу и несколько в сторону от вратаря мяча на высоте груди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с места и с разбега.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в сторону на уровне живота, груди мяча с падением перекатом. Быстрый подъём с мячом на ноги после падения.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мяча одной или двумя руками без прыжка и в прыжке; с места и разбега.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Бросок мяча одной рукой из-за плеча на точность.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ногой: с земли (по неподвижному мячу) и с рук (с воздуха по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выпущенному из рук и подброшенному перед собой мячу) на точность.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Тактическая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нападения.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без мяча. Правильное расположение на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футбольном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с мячом. Целесообразное использование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изученных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 изменением скорости и направления движения с мячом, изученные финты) в зависимости от игровой ситуации.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защиты.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Противодействие комбинации «стенка». Взаимодействие игроков при розыгрыше противником «стандартных» комбинаций.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Уметь выбрать правильную позицию в воротах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ударах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для групп тренировочного этапа </w:t>
      </w:r>
      <w:proofErr w:type="gramStart"/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 </w:t>
      </w:r>
      <w:proofErr w:type="gramEnd"/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11-12 лет)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Различные сочетания приёмов бега с прыжками, поворотами и резкими остановками.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ногой. Удары, внутренней, средней, внешней частями подъёма, внутренней стопы по неподвижному, катящемуся, прыгающему и летящему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мячу. Резаные удары по неподвижному и катящемуся мячу. Удары носком и пяткой. Удары с </w:t>
      </w: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полулёта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. Удары правой и левой ногой.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на точность и силу после остановки, ведения и рывков на короткое, среднее и дальнее расстояние (с различным направлением и траекторией полёта). Удары по мячу ногой в единоборстве, с пассивным и активным сопротивлением. Удары по мячу головой. Удары средней и боковой частью лба без прыжка и в прыжке по летящему с различной скоростью и траекторией мячу. Удары на точность вниз и верхом, вперёд и в сторону на короткое и среднее расстояние. Удары головой в единоборстве с пассивным и активным сопротивлением.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Остановка мяча. 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в создавшейся игровой обстановке). Остановка грудью летящего мяча с переводом. Остановка опускающегося мяча бедром и лбом.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изученными способами мячей, катящихся или летящих с различной скоростью и траекторией с разных расстояний и направлений, на высокой скорости с последующим ударом или рывком.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Ведение мяча. Ведение внешней средней частями подъёма, носком и внутренней стороной стопы. 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Обманные движения (финты). Обманные движения, уход выпадом и переносом ноги через мяч. Финты ударом ногой с убиранием мяча под себя и с пропусканием мяча партнёру, «ударом головой». Обменные движения «остановка и во время ведения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наступаем и без наступания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подошвой», «после передачи мяча партнёром с пропусканием мяча».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обманных движений в единоборстве с пассивным и активным сопротивлением.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Отбор мяча. Отбор мяча при единоборстве с соперником ударом и остановкой мяча ногой в широком выпаде (полу шпагат и шпагат) и в подкате.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из различных исходных положений с места и после разбега. Вбрасывание мяча на точность и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Техника игры вратаря. Ловля двумя руками снизу, сверху, сбоку катящихся и летящих с различной скоростью и траекторией полёта мячей. Ловля на месте, в движении, в прыжке, без падения и с падением. Ловля мячей на выходе.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с земли и с рук на точность и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действия. Оценивание целесообразности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иной позиции, своевременное занятие наиболее выгодной позиции для получения мяча. Эффективное использование изученных технических приёмов. Способы и разновидности решения тактических задач в зависимости от игровой ситуации.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Групповые действия. Взаимодействие с партнёрами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Умение начинать и развивать атаку из стандартных положений.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Командные действия. Выполнение основных обязанностей в атаке на своём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Тактика защиты.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Индивидуальные действия. Противодействие маневрированию, т.е. осуществление «закрывания» и создание препятствий сопернику в получении мяча. Совершенствование в «перехвате». Применение отбора мяча изученным способом в зависимости от игровой обстановки. Противодействие передаче, ведению и удару по воротам.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Групповые действия. Взаимодействие в обороне при разном соотношении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причисленном преимуществе соперника, осуществляя правильный выбор позиции и страховку партнёра. Организация противодействия комбинациям «стенка», «скрещивание», «пропуск мяча». Взаимодействия в обороне при выполнении противником стандартных «комбинаций». Организация и построение «стенки». 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Комбинации с участием вратаря.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обязательных основных действий в обороне на своём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Тактика вратаря.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построения «стенки» при пробитии штрафного и свободного ударов вблизи своих ворот: игра на выходах из ворот при ловле катящихся по земле и летящих на различной высоте мячей; указания партнёрам по обороне, как занять правильную позицию; выполнение с защитниками комбинации при введении мяча в игру от ворот; введение мяча в игру от ворот;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введение мяча в игру, адресуя его свободному от </w:t>
      </w:r>
      <w:proofErr w:type="spell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опёки</w:t>
      </w:r>
      <w:proofErr w:type="spell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партнёру.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для групп тренировочного этапа </w:t>
      </w:r>
      <w:proofErr w:type="gramStart"/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 </w:t>
      </w:r>
      <w:proofErr w:type="gramEnd"/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13-14 лет)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передвижения. Различные сочетания приёмов техники передвижения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техникой владения мячом.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 правой и левой ногой различными приёмами по катящемуся и летящему мячу с различными направлениями, траекторией, скоростью. Резаные удары. Удары в движении, в прыжке, с поворотом, через себя без падения и с падением.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точность, силу, дальность, с оценкой тактической обстановки перед выполнением удара, маскируя момент и направление предполагаемого удара.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Удары по мячу головой. Удары средней и боковой частью лба без прыжка и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поворотом. Удары головой по мячу в падении. Удары на точность, силу, дальность с оценкой тактической обстановки перед выполнением удара.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мяча. Остановка с поворотом до 180* внутренней и внешней частью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подъёма опускающегося мяча, грудью летящего мяча. Остановка подъёмом опускающегося мяча. Остановка мяча на высокой скорости движения. Выводя мяч на удобную позицию для последующих действий. Остановка мяча головой.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всех способов ведения мяча, увеличивая скорость движения, выполняя рывки и обводку, контролируя мяч и отпуская его от себя на 8-10 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движения. Совершенствование финтов «уходом», «ударом», «остановкой» в условиях игровых упражнений с активным единоборством и учебных игр. Отбор мяча. Совершенствование в отборе изученными приёмами в выпаде и подкате, атакуя соперника спереди, сбоку, сзади, в условиях игровых упражнений и в учебных играх. Отбор с использованием толчка плечом. Вбрасывание мяча. Вбрасывание мяча изученными способами на точность и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Техника игры вратаря. Ловля, отбивание, переводы мяча на месте и в движении, без падения и в падении; без фазы полёта и с фазой полёта. Совершенствование ловли и отбивания при игре на выходе. Действие вратаря против вышедшего с мячом противника; ловля мяча без падения и с падением в ноги. Совершенствование бросков мяча рукой и выбивание мяча ногой с земли и с рук на дальность и точность.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техники полевого игрока при обороне ворот.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Маневрирование на поле: «открывание» для приёма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мяча, отвлекание соперника, создание численного преимущества на отдельном участке поля за счёт скоростного маневрирования по фронту и подключения из глубины обороны. Умение выбрать из нескольких возможных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данной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игровой ситуации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правильное и рационально использовать изученные технические приёмы.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Групповые действия. </w:t>
      </w:r>
      <w:proofErr w:type="gramStart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 партнёрами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в одно касание. Смена флангов атаки путём точной длинной передачи мяча на свободный от игроков соперника фланг. Правильное взаимодействие на последней стадии развития атаки вблизи ворот противника. Совершенствование игровых и стандартных ситуаций.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Командные действия. Организация быстрого и постоянного нападения по избранной тактической системе. Взаимодействие с партнёрами при разном числе нападающих, а также внутри линии и между линиями.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«закрывания», «перехвата» и отбора мяча. Групповые действия. Совершенствование правильного выбора позиции и страховки при организации противодействия атакующим комбинациям. Создание численного превосходства в обороне. Взаимодействие при создании искусственного положения «вне игры».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Командные действия. Организация обороны против быстрого и постепенного нападения и с использованием персональной, зонной и комбинированной защиты. Быстрое перестроение от обороны к началу и развитию атаки.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Выбор места (в штрафной площади) при ловле мяча на выходе и на перехвате; правильное определение момента для выхода из ворот и отбора мяча в ногах; руководство игрой партнёров по обороне. Организация атаки при вводе мяча в игру.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Учебные и тренировочные игры.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индивидуальных, групповых и командных тактических действий при игре по избранной тактической системе.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Инструкторская и судейская практика.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Организация деятельности с подачей основных команд – для построения, расчёта, поворота и перестроений на месте и в движении, размыкании. Принятие рапорта.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Судейство игр в процессе учебных занятий.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для групп тренировочного этапа (15-16 лет).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Совершенствование различных приёмов техники передвижения в сочетании с техникой владения мячом.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Совершенствование точности ударов (в цель, в ворота, движущемуся партнёру). Умение соразмерять силу удара, придавать мячу различную траекторию полёта, точно выполнять длинные передачи, выполнять удары из трудных положений (боком, спиной к направлению удара, в прыжке, с падением). Совершенствование умения точно, быстро и неожиданно для вратаря производить удары по воротам. Удары по мячу головой. 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полёта мяча.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Совершенствование остановки мяча различными способами, выполняя приёмы с наименьшей затратой времени, на высокой скорости движения, приводя мяч в удобное положение для дальнейших действий.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ведения мяча различными способами правой и левой ногой на высокой скорости, изменяя направление и ритмы движения, применяя финты, надёжно контролируя мяч и наблюдая за игровой обстановкой.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Совершенствование финтов с учётом игрового места в составе команды, развития у занимающихся двигательных качеств, обращая особое внимание на совершенствование «коронных» финтов (для каждого игрока) в условиях игровых упражнений, товарищеских и календарных игр.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Отбор мяча. Совершенствование умения определять (предугадывать) замысел противника, владеющего мячом, момент для отбора мяча и безошибочно применять избранный способ владения мячом.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Совершенствование точности и дальности вбрасывания мяча, изменяя расстояние до цели, вбрасывание мяча партнёру для приёма его головой.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 различных мячей, находясь в воротах и на выходе из ворот, обращая внимание на быстроту реакции, на амортизирующее (уступающее) движение кистями и предплечьями при ловле мяча в падении. Совершенствование броска руками и выбивание мяча ногами на точность и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неожиданное и своевременное «открывание»; целесообразное ведение и обводка, рациональные передачи, эффективные удары. Умение действовать без мяча и с мячом в атаке на разных игровых местах.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быстроты организации атак, выполняя продольные и диагональные, средние и длинные передачи; тактических комбинаций со сменой игровых мест в ходе развития атаки; создание численного перевеса в атаке за счёт подключения полузащитников и крайних защитников; остроты действия в завершающей фазе атаки.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взаимодействовать внутри линии и между линиями при организации командных действий в атаке по разным тактическим системам.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  <w:r w:rsidRPr="00CD6C84"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слаженности действий и взаимостраховки при атаке численно превосходящего соперника, усиление обороны за счёт увеличения числа обороняющихся игроков.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Командные действия. Умение взаимодействовать внутри линий и между линиями при организации командных действий в обороне по различным тактическим системам. Совершенствование игры по принципу комбинированной обороны.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приёмы. Совершенствование игры на выходах, быстрой организации атаки, руководства игрой партнёров по обороне.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Инструкторская и судейская практика. В качестве помощника тренера умение показать и объяснить выполнение отдельных обще развивающих упражнений, технических приёмов, простейших технических комбинаций.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комплекса упражнений утренней зарядки, подбор упражнений для разминки и их проведение самостоятельно.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Совершенствование различных приёмов техники передвижения в сочетании с техникой владения мячом.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Совершенствование точности ударов (в цель, в ворота, движущемуся партнёру). Умение соразмерять силу удара, придавать мячу различную траекторию полёта, точно выполнять длинные передачи, выполнять удары из трудных положений (боком, спиной к направлению удара, в прыжке, с падением). Совершенствование умения точно, быстро и неожиданно для вратаря производить удары по воротам. Удары по мячу головой. 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полёта мяча.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Остановка мяча. Совершенствование остановки мяча различными способами, выполняя приёмы с наименьшей затратой времени, на высокой скорости движения, приводя мяч в удобное положение для дальнейших действий.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ведения мяча различными способами правой и левой ногой на высокой скорости, изменяя направление и ритмы движения, применяя финты, надёжно контролируя мяч и наблюдая за игровой обстановкой.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Совершенствование финтов с учётом игрового места в составе команды, развития у занимающихся двигательных качеств, обращая особое внимание на совершенствование «коронных» финтов (для каждого игрока) в условиях игровых упражнений, товарищеских и календарных игр.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умения определять (предугадывать) замысел противника, владеющего мячом, момент для отбора мяча и безошибочно применять избранный способ владения мячом.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Совершенствование точности и дальности вбрасывания мяча, изменяя расстояние до цели, вбрасывание мяча партнёру для приёма его головой.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 различных мячей, находясь в воротах и на выходе из ворот, обращая внимание на быстроту реакции, на амортизирующее (уступающее) движение кистями и предплечьями при ловле мяча в падении. Совершенствование броска руками и выбивание мяча ногами на точность и дальность.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неожиданное и своевременное «открывание»; целесообразное ведение и обводка, рациональные передачи, эффективные удары. Умение действовать без мяча и с мячом в атаке на разных игровых местах.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Совершенствование быстроты организации атак, выполняя продольные и диагональные, средние и длинные передачи;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тактических комбинаций со сменой игровых мест в ходе развития атаки; создание численного перевеса в атаке за счёт подключения полузащитников и крайних защитников; остроты действия в завершающей фазе атаки.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взаимодействовать внутри линии и между линиями при организации командных действий в атаке по разным тактическим системам.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  <w:r w:rsidRPr="00CD6C84">
        <w:t xml:space="preserve"> </w:t>
      </w: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тактических способностей и умений: своевременное «закрывание», эффективное противодействие ведению, обводке, передаче, удару.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слаженности действий и взаимостраховки при атаке численно превосходящего соперника, усиление обороны за счёт увеличения числа обороняющихся игроков.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взаимодействовать внутри линий и между линиями при организации командных действий в обороне по различным тактическим системам. Совершенствование игры по принципу комбинированной обороны.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приёмы. Совершенствование игры на выходах, быстрой организации атаки, руководства игрой партнёров по обороне.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Инструкторская и судейская практика. В качестве помощника тренера умение показать и объяснить выполнение отдельных обще развивающих упражнений, технических приёмов, простейших технических комбинаций.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комплекса упражнений утренней зарядки, подбор упражнений для разминки и их проведение самостоятельно.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:rsidR="00CD6C84" w:rsidRPr="00CD6C84" w:rsidRDefault="00CD6C84" w:rsidP="00CD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97E" w:rsidRDefault="007E1EBD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3.6.</w:t>
      </w:r>
      <w:r w:rsidR="005B097E">
        <w:rPr>
          <w:b/>
          <w:bCs/>
          <w:sz w:val="28"/>
          <w:szCs w:val="28"/>
        </w:rPr>
        <w:t xml:space="preserve"> Рекомендации по организации </w:t>
      </w:r>
      <w:r>
        <w:rPr>
          <w:sz w:val="28"/>
          <w:szCs w:val="28"/>
        </w:rPr>
        <w:t xml:space="preserve"> </w:t>
      </w:r>
      <w:r w:rsidR="005B097E">
        <w:rPr>
          <w:b/>
          <w:bCs/>
          <w:sz w:val="28"/>
          <w:szCs w:val="28"/>
        </w:rPr>
        <w:t xml:space="preserve">психологической подготовки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Важные психологические проблемы характеризуют все этапы спортивного развития спортсмена, с момента спонтанного интереса до высших регулированных функций, обеспечивающих высокую спортивную производительность в период высших достижений.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подготовка, как основа развития и совершенствования спортсмена не может проходить без учета психологических факторов, связанных с формированием психики, сознания и личности в избранном виде спорта.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психологической подготовки спортсмена включены следующие компоненты: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Определение и разработка системы требований к личности </w:t>
      </w:r>
      <w:proofErr w:type="gramStart"/>
      <w:r>
        <w:rPr>
          <w:sz w:val="28"/>
          <w:szCs w:val="28"/>
        </w:rPr>
        <w:t>спортсмена, занимающегося определенным видим</w:t>
      </w:r>
      <w:proofErr w:type="gramEnd"/>
      <w:r>
        <w:rPr>
          <w:sz w:val="28"/>
          <w:szCs w:val="28"/>
        </w:rPr>
        <w:t xml:space="preserve"> спорта на различных этапах спортивной подготовки - «психологический паспорт избранного вида спорта»;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Психодиагностика и оценка уровня проявления психических качеств и черт личности спортсмена – его «психологическая характеристика». Если в «психологическом паспорте избранного вида спорта» решаются задачи: - «что надо иметь для достижений высоких спортивных результатов», то в психологической характеристике спортсмена – «какие качества психики и черты личности» у него проявляются в процессе спортивной деятельности;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соревнованиям. Структуру общей психологической подготовки составляют нравственные, волевые, эмоциональные, коммуникативные и интеллектуальные качества личности; </w:t>
      </w:r>
    </w:p>
    <w:p w:rsidR="005B097E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Разработка основного содержания предсоревновательной подготовки с основной целью формирования и совершенствования «навыка» мобилизации готовности спортсмена в предсоревновательные дни; </w:t>
      </w:r>
    </w:p>
    <w:p w:rsidR="007E1EBD" w:rsidRDefault="005B097E" w:rsidP="007E1EB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Разработка и совершенствование содержания «психологической настройки» спортсмена в день соревнований через систему организации жизнедеятельности спортсмена, через организацию внимания в предстартовый период соревновательной деятельности через формирование </w:t>
      </w:r>
      <w:r w:rsidR="007E1EBD">
        <w:rPr>
          <w:sz w:val="28"/>
          <w:szCs w:val="28"/>
        </w:rPr>
        <w:t xml:space="preserve">на действие в условиях </w:t>
      </w:r>
      <w:r w:rsidR="007E1EBD">
        <w:rPr>
          <w:sz w:val="28"/>
          <w:szCs w:val="28"/>
        </w:rPr>
        <w:lastRenderedPageBreak/>
        <w:t xml:space="preserve">соревнований, через формирование и совершенствование тактического мышления, оперативного мышления и принятия решений по организации спортивных действий в условиях спортивного состязания - как основы непосредственно соревновательной психологической подготовки. </w:t>
      </w:r>
      <w:proofErr w:type="gramEnd"/>
    </w:p>
    <w:p w:rsidR="007E1EBD" w:rsidRDefault="007E1EBD" w:rsidP="005F5804">
      <w:pPr>
        <w:pStyle w:val="Default"/>
        <w:spacing w:line="360" w:lineRule="auto"/>
        <w:jc w:val="both"/>
        <w:rPr>
          <w:sz w:val="28"/>
          <w:szCs w:val="28"/>
        </w:rPr>
      </w:pPr>
      <w:r w:rsidRPr="007E1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Подведение итогов соревновательной деятельности разработка плана тренировочной деятельности последующий период – как основы постсоревновательной психологической подготовки спортсменов. </w:t>
      </w:r>
    </w:p>
    <w:p w:rsidR="007E1EBD" w:rsidRDefault="007E1EBD" w:rsidP="005F580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виде подготовки решаются задачи «реабилитации успешной и неуспешной спортивной деятельности юного спортсмена по отдельным сторонам управления и самоуправления» умственными и двигательными действиями, регуляции эмоциональных состояний, проявления личностных качеств: </w:t>
      </w:r>
    </w:p>
    <w:p w:rsidR="007E1EBD" w:rsidRDefault="007E1EBD" w:rsidP="005F580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нравственных; </w:t>
      </w:r>
    </w:p>
    <w:p w:rsidR="007E1EBD" w:rsidRDefault="007E1EBD" w:rsidP="005F580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волевых; </w:t>
      </w:r>
    </w:p>
    <w:p w:rsidR="007E1EBD" w:rsidRDefault="007E1EBD" w:rsidP="005F580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интеллектуальных в решении задач связанных с психологической готовностью спортсмена к соревнованиям. </w:t>
      </w:r>
    </w:p>
    <w:p w:rsidR="005B097E" w:rsidRDefault="007E1EBD" w:rsidP="005F58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Учет перечисленных компонентов в системе психологической подготовки юных спортсменов позволяет определить основные направления в психолого-педагогическом воздействие на спортсмена в решении задач формирования и </w:t>
      </w:r>
      <w:proofErr w:type="gramStart"/>
      <w:r>
        <w:rPr>
          <w:sz w:val="28"/>
          <w:szCs w:val="28"/>
        </w:rPr>
        <w:t>совершенствования</w:t>
      </w:r>
      <w:proofErr w:type="gramEnd"/>
      <w:r>
        <w:rPr>
          <w:sz w:val="28"/>
          <w:szCs w:val="28"/>
        </w:rPr>
        <w:t xml:space="preserve"> необходимых для данного вида спорта психических качеств и черт личности и на этой основе достижения высоких спортивных результатов.</w:t>
      </w:r>
    </w:p>
    <w:p w:rsidR="005B097E" w:rsidRPr="0011170A" w:rsidRDefault="007A0EFB" w:rsidP="005F5804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11170A">
        <w:rPr>
          <w:color w:val="auto"/>
          <w:sz w:val="28"/>
          <w:szCs w:val="28"/>
        </w:rPr>
        <w:t xml:space="preserve"> </w:t>
      </w:r>
      <w:r w:rsidRPr="0011170A">
        <w:rPr>
          <w:b/>
          <w:color w:val="auto"/>
          <w:sz w:val="28"/>
          <w:szCs w:val="28"/>
        </w:rPr>
        <w:t>3.7. Планы применения восстановительных средств.</w:t>
      </w:r>
    </w:p>
    <w:p w:rsidR="007A0EFB" w:rsidRDefault="007A0EFB" w:rsidP="007A0E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восстановления спортсмена до исходного уровня применяется широкий комплекс средств восстановления, который подбирается с учетом возраста и квалификации спортсмена, его индивидуальных особенностей, этапа подготовки. </w:t>
      </w:r>
    </w:p>
    <w:p w:rsidR="007A0EFB" w:rsidRPr="0011170A" w:rsidRDefault="007A0EFB" w:rsidP="007A0EFB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11170A">
        <w:rPr>
          <w:bCs/>
          <w:i/>
          <w:sz w:val="28"/>
          <w:szCs w:val="28"/>
          <w:u w:val="single"/>
        </w:rPr>
        <w:t xml:space="preserve">Этап начальной подготовки. </w:t>
      </w:r>
    </w:p>
    <w:p w:rsidR="007A0EFB" w:rsidRDefault="007A0EFB" w:rsidP="007A0E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Восстановление работоспособности естественным путем: чередование тренировочных дней и дней отдыха, постепенное возрастание объема и интенсивности занятий (от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), проведение занятий в игровой форме. Рациональное сочетание на занятиях игр и упражнений с </w:t>
      </w:r>
      <w:r>
        <w:rPr>
          <w:sz w:val="28"/>
          <w:szCs w:val="28"/>
        </w:rPr>
        <w:lastRenderedPageBreak/>
        <w:t xml:space="preserve">интервалами отдыха. Эмоциональность занятий за счет использования в занятии подвижных игр и эстафет. Гигиенический душ, теплые ванны, водные процедуры закаливающего характера, прогулки на воздухе. </w:t>
      </w:r>
    </w:p>
    <w:p w:rsidR="007A0EFB" w:rsidRPr="0011170A" w:rsidRDefault="007A0EFB" w:rsidP="007A0EFB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11170A">
        <w:rPr>
          <w:bCs/>
          <w:i/>
          <w:sz w:val="28"/>
          <w:szCs w:val="28"/>
          <w:u w:val="single"/>
        </w:rPr>
        <w:t xml:space="preserve">Тренировочный этап. </w:t>
      </w:r>
    </w:p>
    <w:p w:rsidR="007A0EFB" w:rsidRDefault="007A0EFB" w:rsidP="007A0E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работоспособности за счет педагогических, гигиенических, психологических и медико-биологических средств. </w:t>
      </w:r>
    </w:p>
    <w:p w:rsidR="007A0EFB" w:rsidRDefault="007A0EFB" w:rsidP="007A0E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восстановления: </w:t>
      </w:r>
    </w:p>
    <w:p w:rsidR="009F7499" w:rsidRDefault="007A0EFB" w:rsidP="009F74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ее объема и интенсивности</w:t>
      </w:r>
      <w:r w:rsidR="009F7499">
        <w:rPr>
          <w:sz w:val="28"/>
          <w:szCs w:val="28"/>
        </w:rPr>
        <w:t xml:space="preserve"> функциональному состоянию организма спортсмена; необходимо оптимальное соотношение нагрузок и отдыха, как в отдельном занятии, так и на отдельных этапах подготовки; </w:t>
      </w:r>
    </w:p>
    <w:p w:rsidR="009F7499" w:rsidRDefault="009F7499" w:rsidP="009F7499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-гигиенические: режим дня, уход за телом, одеждой, обувью, калорийность и витаминизация пищи, питьевой режим, закаливание; </w:t>
      </w:r>
      <w:proofErr w:type="gramEnd"/>
    </w:p>
    <w:p w:rsidR="009F7499" w:rsidRDefault="009F7499" w:rsidP="009F74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-психологические средства обеспечивают устойчивость психологических состояний игроков для подготовки и участия в соревнованиях, для чего применяются: аутогенная психорегулирующая</w:t>
      </w:r>
      <w:r w:rsidRPr="009F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тренировка, педагогические методы – внушение, специальные дыхательные упражнения, отвлекающие беседы с учащимися; </w:t>
      </w:r>
    </w:p>
    <w:p w:rsidR="009F7499" w:rsidRDefault="009F7499" w:rsidP="009F74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-медико-биологические средства: витаминизация, физиотерапия (ионофорез, гальванизация под наблюдением врача), гидротерапия, все виды массажа, русская парная баня и сауна. </w:t>
      </w:r>
    </w:p>
    <w:p w:rsidR="009F7499" w:rsidRDefault="009F7499" w:rsidP="009F74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Фармакологические средства восстановления для юных спортсменов должны быть ограничены. Из них можно рекомендовать прием витаминов, целесообразно применять витаминные комплексы (</w:t>
      </w:r>
      <w:proofErr w:type="spellStart"/>
      <w:r>
        <w:rPr>
          <w:sz w:val="28"/>
          <w:szCs w:val="28"/>
        </w:rPr>
        <w:t>юникап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витрум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комплевит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дуовит</w:t>
      </w:r>
      <w:proofErr w:type="spellEnd"/>
      <w:r>
        <w:rPr>
          <w:sz w:val="28"/>
          <w:szCs w:val="28"/>
        </w:rPr>
        <w:t xml:space="preserve"> и др.). В спортивной практике витаминные препараты применяются практически в течение года, особенно зима-весна, курсами 20-30 дней с перерывами 1-2 недели, меняя витаминные препараты. </w:t>
      </w:r>
    </w:p>
    <w:p w:rsidR="009F7499" w:rsidRDefault="009F7499" w:rsidP="009F74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круглогодичности</w:t>
      </w:r>
      <w:r w:rsidR="0011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подготовки, подготовки к спортивным соревнованиям и активного отдыха (восстановления) лиц, </w:t>
      </w:r>
      <w:r>
        <w:rPr>
          <w:sz w:val="28"/>
          <w:szCs w:val="28"/>
        </w:rPr>
        <w:lastRenderedPageBreak/>
        <w:t xml:space="preserve">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 </w:t>
      </w:r>
    </w:p>
    <w:p w:rsidR="009F7499" w:rsidRDefault="0011170A" w:rsidP="009F749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1170A">
        <w:rPr>
          <w:b/>
          <w:bCs/>
          <w:sz w:val="28"/>
          <w:szCs w:val="28"/>
        </w:rPr>
        <w:t>3.8</w:t>
      </w:r>
      <w:r w:rsidR="009F7499" w:rsidRPr="0011170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План антидопинговых мероприятий.</w:t>
      </w:r>
    </w:p>
    <w:p w:rsidR="004D63F8" w:rsidRDefault="004D63F8" w:rsidP="004D63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 </w:t>
      </w:r>
    </w:p>
    <w:p w:rsidR="004D63F8" w:rsidRDefault="004D63F8" w:rsidP="004D63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мер, направленных на предотвращение допинга в спорте и борьбе с ним, включает следующие мероприятия: </w:t>
      </w:r>
    </w:p>
    <w:p w:rsidR="004D63F8" w:rsidRDefault="004D63F8" w:rsidP="004D63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 </w:t>
      </w:r>
    </w:p>
    <w:p w:rsidR="004D63F8" w:rsidRDefault="004D63F8" w:rsidP="004D63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профилактики и антидопингового мониторинга спортсменов, имеющих нарушения антидопинговых правил или уличенных в применении допинга; </w:t>
      </w:r>
    </w:p>
    <w:p w:rsidR="004D63F8" w:rsidRDefault="004D63F8" w:rsidP="004D63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регулярный антидопинговый контроль в период подготовки спортсменов к соревнованиям (предсоревновательный период) и в период соревнований (соревновательный период); </w:t>
      </w:r>
    </w:p>
    <w:p w:rsidR="004D63F8" w:rsidRDefault="004D63F8" w:rsidP="004D63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 </w:t>
      </w:r>
    </w:p>
    <w:p w:rsidR="004D63F8" w:rsidRPr="00041EE2" w:rsidRDefault="004D63F8" w:rsidP="004D63F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041EE2">
        <w:rPr>
          <w:b/>
          <w:sz w:val="28"/>
          <w:szCs w:val="28"/>
        </w:rPr>
        <w:t>3.9.</w:t>
      </w:r>
      <w:r w:rsidR="00041EE2">
        <w:rPr>
          <w:b/>
          <w:sz w:val="28"/>
          <w:szCs w:val="28"/>
        </w:rPr>
        <w:t xml:space="preserve"> </w:t>
      </w:r>
      <w:r w:rsidR="00041EE2" w:rsidRPr="00041EE2">
        <w:rPr>
          <w:b/>
          <w:bCs/>
          <w:sz w:val="28"/>
          <w:szCs w:val="28"/>
        </w:rPr>
        <w:t xml:space="preserve">План инструкторской и судейской практики. </w:t>
      </w:r>
    </w:p>
    <w:p w:rsidR="00041EE2" w:rsidRDefault="00D2266C" w:rsidP="00041EE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97F">
        <w:rPr>
          <w:sz w:val="28"/>
          <w:szCs w:val="28"/>
        </w:rPr>
        <w:t xml:space="preserve">  </w:t>
      </w:r>
      <w:r w:rsidR="00041EE2">
        <w:rPr>
          <w:sz w:val="28"/>
          <w:szCs w:val="28"/>
        </w:rPr>
        <w:t xml:space="preserve">Одна из важнейших задач </w:t>
      </w:r>
      <w:r>
        <w:rPr>
          <w:sz w:val="28"/>
          <w:szCs w:val="28"/>
        </w:rPr>
        <w:t>спортивной подготовки</w:t>
      </w:r>
      <w:r w:rsidR="00041EE2">
        <w:rPr>
          <w:sz w:val="28"/>
          <w:szCs w:val="28"/>
        </w:rPr>
        <w:t xml:space="preserve"> – подготовка </w:t>
      </w:r>
      <w:r>
        <w:rPr>
          <w:sz w:val="28"/>
          <w:szCs w:val="28"/>
        </w:rPr>
        <w:t>спортсмена</w:t>
      </w:r>
      <w:r w:rsidR="00041EE2">
        <w:rPr>
          <w:sz w:val="28"/>
          <w:szCs w:val="28"/>
        </w:rPr>
        <w:t xml:space="preserve"> к роли помощника тренера, инструкторов и участие в организации и проведении массовых спортивных соревнований в качестве судей. </w:t>
      </w:r>
    </w:p>
    <w:p w:rsidR="00041EE2" w:rsidRDefault="00D2266C" w:rsidP="00041EE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EE2">
        <w:rPr>
          <w:sz w:val="28"/>
          <w:szCs w:val="28"/>
        </w:rPr>
        <w:t>Инструкторская и судейская практика являются</w:t>
      </w:r>
      <w:r>
        <w:rPr>
          <w:sz w:val="28"/>
          <w:szCs w:val="28"/>
        </w:rPr>
        <w:t xml:space="preserve"> одной из раздела  учебного плана</w:t>
      </w:r>
      <w:r w:rsidR="00041EE2">
        <w:rPr>
          <w:sz w:val="28"/>
          <w:szCs w:val="28"/>
        </w:rPr>
        <w:t xml:space="preserve"> тренировочного процесса футболистов, способствуют овладению практическими навыками в преподавании и судействе футбола.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Инструкторская практика. В основе инструкторских занятий лежит принятая методика обучения футболу. Инструкторские практика наиболее эффективна, когда спортсмены имеют уже необходимое представление о методике обучения, а также правильно выработанные и прочно усвоенные технические навыки.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Прошедшим специальную теоретическую и практическую подготовку при условии регулярного участия в судействе соревнований по футболу присваивается судейская квалификация «Юный судья».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подготовки.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Задачи, решаемые в этом разделе подготовки, постоянно изменяются с повышением возраста, стажа и уровня спортивной квалификации.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Тренировочные группы.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-привитие навыков организации и проведения тренировочных занятий в младших группах;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овладение терминологией футбола и применение ее на занятиях;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овладение основами методики построения тренировочного занятия - подготовительная, основная и заключительная часть;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развитие способностей наблюдения за выполнением упражнений, игровых технических приемов и выявления ошибок, умение их исправлять; </w:t>
      </w:r>
    </w:p>
    <w:p w:rsidR="0090497F" w:rsidRDefault="0090497F" w:rsidP="0090497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самостоятельное составление планов тренировок, анализ тренировочных и соревновательных нагрузок; </w:t>
      </w:r>
    </w:p>
    <w:p w:rsidR="00041EE2" w:rsidRDefault="0090497F" w:rsidP="009049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изучение основных правил соревнований, систем проведения, ведения</w:t>
      </w:r>
      <w:r w:rsidRPr="0090497F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 соревнований. Судейство соревнований.</w:t>
      </w:r>
      <w:r w:rsidR="00671DCC">
        <w:rPr>
          <w:sz w:val="28"/>
          <w:szCs w:val="28"/>
        </w:rPr>
        <w:t xml:space="preserve"> </w:t>
      </w:r>
    </w:p>
    <w:p w:rsidR="00671DCC" w:rsidRDefault="00671DCC" w:rsidP="0090497F">
      <w:pPr>
        <w:pStyle w:val="Default"/>
        <w:spacing w:line="360" w:lineRule="auto"/>
        <w:jc w:val="both"/>
        <w:rPr>
          <w:sz w:val="28"/>
          <w:szCs w:val="28"/>
        </w:rPr>
      </w:pPr>
    </w:p>
    <w:p w:rsidR="006053E4" w:rsidRDefault="00671DCC" w:rsidP="00671DCC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gramStart"/>
      <w:r w:rsidRPr="00671DCC">
        <w:rPr>
          <w:b/>
          <w:sz w:val="28"/>
          <w:szCs w:val="28"/>
          <w:lang w:val="en-US"/>
        </w:rPr>
        <w:t>IV</w:t>
      </w:r>
      <w:r w:rsidRPr="00671DCC">
        <w:rPr>
          <w:b/>
          <w:sz w:val="28"/>
          <w:szCs w:val="28"/>
        </w:rPr>
        <w:t>.СИСТЕМА КОНТРОЛЯ И ЗАЧЕТНЫЕ ТРЕБОВАНИЯ</w:t>
      </w:r>
      <w:r>
        <w:rPr>
          <w:b/>
          <w:sz w:val="28"/>
          <w:szCs w:val="28"/>
        </w:rPr>
        <w:t>.</w:t>
      </w:r>
      <w:proofErr w:type="gramEnd"/>
    </w:p>
    <w:p w:rsidR="00671DCC" w:rsidRDefault="00671DCC" w:rsidP="0020500A">
      <w:pPr>
        <w:pStyle w:val="Default"/>
        <w:numPr>
          <w:ilvl w:val="1"/>
          <w:numId w:val="8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Конкретизация критериев подготовки лиц, проходящих спортивную подготовку на каждом этапе спортивной подготовки с учетом возраста и влияния физических качеств и</w:t>
      </w:r>
      <w:r w:rsidR="0039080F">
        <w:rPr>
          <w:b/>
          <w:bCs/>
          <w:sz w:val="28"/>
          <w:szCs w:val="28"/>
        </w:rPr>
        <w:t xml:space="preserve"> телосложения на результативность в виде спорта футбол.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</w:t>
      </w:r>
      <w:r w:rsidR="00F1587D">
        <w:rPr>
          <w:sz w:val="28"/>
          <w:szCs w:val="28"/>
        </w:rPr>
        <w:t>результативности:</w:t>
      </w:r>
    </w:p>
    <w:p w:rsidR="0039080F" w:rsidRPr="00F1587D" w:rsidRDefault="0039080F" w:rsidP="00F1587D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F1587D">
        <w:rPr>
          <w:bCs/>
          <w:i/>
          <w:sz w:val="28"/>
          <w:szCs w:val="28"/>
          <w:u w:val="single"/>
        </w:rPr>
        <w:t xml:space="preserve">На этапе начальной подготовки: 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устойчивого интереса к занятиям футболом; 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всесторонней физической подготовленности; 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специальных физических качеств; 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-обучение основным техническим действиям и тактическим комбинациям; 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ведению соревновательной борьбы в тренировочных матчах и турнирах; </w:t>
      </w:r>
    </w:p>
    <w:p w:rsidR="0039080F" w:rsidRDefault="0039080F" w:rsidP="00F158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-динамика прироста индивидуальных показателей физической подготовленности спортсменов; </w:t>
      </w:r>
    </w:p>
    <w:p w:rsidR="0039080F" w:rsidRDefault="0039080F" w:rsidP="00F158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уровень освоения основ техники в футболе. </w:t>
      </w:r>
      <w:r>
        <w:rPr>
          <w:sz w:val="23"/>
          <w:szCs w:val="23"/>
        </w:rPr>
        <w:t xml:space="preserve">41 </w:t>
      </w:r>
    </w:p>
    <w:p w:rsidR="0039080F" w:rsidRDefault="0039080F" w:rsidP="00F1587D">
      <w:pPr>
        <w:pStyle w:val="Default"/>
        <w:spacing w:line="360" w:lineRule="auto"/>
        <w:jc w:val="both"/>
        <w:rPr>
          <w:color w:val="auto"/>
        </w:rPr>
      </w:pPr>
    </w:p>
    <w:p w:rsidR="00F1587D" w:rsidRDefault="00F1587D" w:rsidP="00F158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1587D">
        <w:rPr>
          <w:rFonts w:ascii="Times New Roman" w:eastAsiaTheme="minorHAnsi" w:hAnsi="Times New Roman" w:cs="Times New Roman"/>
          <w:bCs/>
          <w:i/>
          <w:color w:val="000000"/>
          <w:sz w:val="28"/>
          <w:szCs w:val="28"/>
          <w:u w:val="single"/>
          <w:lang w:eastAsia="en-US"/>
        </w:rPr>
        <w:t>На тренировочном этапе</w:t>
      </w:r>
      <w:r w:rsidRPr="00F15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F1587D" w:rsidRPr="00F1587D" w:rsidRDefault="00F1587D" w:rsidP="00F158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1587D" w:rsidRPr="00F1587D" w:rsidRDefault="00F1587D" w:rsidP="00F1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58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состояние здоровья, уровень физической подготовленности спортсменов; </w:t>
      </w:r>
    </w:p>
    <w:p w:rsidR="00F1587D" w:rsidRPr="00F1587D" w:rsidRDefault="00F1587D" w:rsidP="00F1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58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динамика роста уровня специальной физической и технико-тактической подготовленности в соответствии с индивидуальными особенностями; </w:t>
      </w:r>
    </w:p>
    <w:p w:rsidR="00F1587D" w:rsidRPr="00F1587D" w:rsidRDefault="00F1587D" w:rsidP="00F1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58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уровень освоения объёмов тренировочных нагрузок, предусмотренных программой спортивной подготовки по футболу; </w:t>
      </w:r>
    </w:p>
    <w:p w:rsidR="00F1587D" w:rsidRPr="00F1587D" w:rsidRDefault="00F1587D" w:rsidP="00F1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158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результаты участия в соревнованиях. </w:t>
      </w:r>
    </w:p>
    <w:p w:rsidR="0039080F" w:rsidRDefault="004C7DB4" w:rsidP="004C7DB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спортивной подготовки в значительной степени зависят от физических качеств и антропометрических данных спортсменов</w:t>
      </w:r>
      <w:r w:rsidR="00A55FEF">
        <w:rPr>
          <w:sz w:val="28"/>
          <w:szCs w:val="28"/>
        </w:rPr>
        <w:t>, представленных в таблице.</w:t>
      </w:r>
    </w:p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EF">
        <w:rPr>
          <w:rFonts w:ascii="Times New Roman" w:eastAsia="Times New Roman" w:hAnsi="Times New Roman" w:cs="Times New Roman"/>
          <w:sz w:val="24"/>
          <w:szCs w:val="24"/>
        </w:rPr>
        <w:t>ВЛИЯНИЕ</w:t>
      </w:r>
    </w:p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EF">
        <w:rPr>
          <w:rFonts w:ascii="Times New Roman" w:eastAsia="Times New Roman" w:hAnsi="Times New Roman" w:cs="Times New Roman"/>
          <w:sz w:val="24"/>
          <w:szCs w:val="24"/>
        </w:rPr>
        <w:t>ФИЗИЧЕСКИХ КАЧЕСТВ И ТЕЛОСЛОЖЕНИЯ НА РЕЗУЛЬТАТИВНОСТЬ</w:t>
      </w:r>
    </w:p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EF">
        <w:rPr>
          <w:rFonts w:ascii="Times New Roman" w:eastAsia="Times New Roman" w:hAnsi="Times New Roman" w:cs="Times New Roman"/>
          <w:sz w:val="24"/>
          <w:szCs w:val="24"/>
        </w:rPr>
        <w:t>ПО ВИДУ СПОРТА ФУТБОЛ</w:t>
      </w:r>
    </w:p>
    <w:p w:rsidR="00A55FEF" w:rsidRPr="00A55FEF" w:rsidRDefault="00A55FEF" w:rsidP="00A55FEF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E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4"/>
        <w:gridCol w:w="2808"/>
      </w:tblGrid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Физические качества и телосложение     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Уровень влияния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Скоростные способности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       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Мышечная сила 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       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Вестибулярная устойчивость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       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Выносливость  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       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Гибкость      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       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Координационные способности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           </w:t>
            </w:r>
          </w:p>
        </w:tc>
      </w:tr>
      <w:tr w:rsidR="00A55FEF" w:rsidRPr="00A55FEF" w:rsidTr="006B4DFE">
        <w:trPr>
          <w:tblCellSpacing w:w="5" w:type="nil"/>
        </w:trPr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Телосложение  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F" w:rsidRPr="00A55FEF" w:rsidRDefault="00A55FEF" w:rsidP="00A5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           </w:t>
            </w:r>
          </w:p>
        </w:tc>
      </w:tr>
    </w:tbl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EF">
        <w:rPr>
          <w:rFonts w:ascii="Times New Roman" w:eastAsia="Times New Roman" w:hAnsi="Times New Roman" w:cs="Times New Roman"/>
          <w:sz w:val="28"/>
          <w:szCs w:val="28"/>
        </w:rPr>
        <w:t>Условные обозначения:</w:t>
      </w:r>
    </w:p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EF">
        <w:rPr>
          <w:rFonts w:ascii="Times New Roman" w:eastAsia="Times New Roman" w:hAnsi="Times New Roman" w:cs="Times New Roman"/>
          <w:sz w:val="28"/>
          <w:szCs w:val="28"/>
        </w:rPr>
        <w:lastRenderedPageBreak/>
        <w:t>3 - значительное влияние;</w:t>
      </w:r>
    </w:p>
    <w:p w:rsidR="00A55FEF" w:rsidRP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EF">
        <w:rPr>
          <w:rFonts w:ascii="Times New Roman" w:eastAsia="Times New Roman" w:hAnsi="Times New Roman" w:cs="Times New Roman"/>
          <w:sz w:val="28"/>
          <w:szCs w:val="28"/>
        </w:rPr>
        <w:t>2 - среднее влияние;</w:t>
      </w:r>
    </w:p>
    <w:p w:rsidR="00A55FEF" w:rsidRDefault="00A55FEF" w:rsidP="00A55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EF">
        <w:rPr>
          <w:rFonts w:ascii="Times New Roman" w:eastAsia="Times New Roman" w:hAnsi="Times New Roman" w:cs="Times New Roman"/>
          <w:sz w:val="28"/>
          <w:szCs w:val="28"/>
        </w:rPr>
        <w:t>1 - незначительное влияние.</w:t>
      </w:r>
    </w:p>
    <w:p w:rsidR="006B4DFE" w:rsidRPr="00A55FEF" w:rsidRDefault="006B4DFE" w:rsidP="00A55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DFE" w:rsidRDefault="006B4DFE" w:rsidP="006B4D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 </w:t>
      </w:r>
    </w:p>
    <w:p w:rsidR="006B4DFE" w:rsidRDefault="00767B9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6B4DFE">
        <w:rPr>
          <w:sz w:val="28"/>
          <w:szCs w:val="28"/>
        </w:rPr>
        <w:t xml:space="preserve">Результатом реализации Программы является: </w:t>
      </w:r>
    </w:p>
    <w:p w:rsidR="008F1F87" w:rsidRPr="008F1F87" w:rsidRDefault="008F1F87" w:rsidP="008F1F87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8F1F87">
        <w:rPr>
          <w:bCs/>
          <w:i/>
          <w:sz w:val="28"/>
          <w:szCs w:val="28"/>
          <w:u w:val="single"/>
        </w:rPr>
        <w:t xml:space="preserve">На этапе начальной подготовки: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устойчивого интереса к занятиям футболом;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основ техники по виду спорта футбол;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всестороннее гармоничное развитие физических качеств;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 спортсменов;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перспективных юных спортсменов для дальнейших занятий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виду спорта футбол. </w:t>
      </w:r>
    </w:p>
    <w:p w:rsidR="008F1F87" w:rsidRPr="008F1F87" w:rsidRDefault="008F1F87" w:rsidP="008F1F87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8F1F87">
        <w:rPr>
          <w:bCs/>
          <w:i/>
          <w:sz w:val="28"/>
          <w:szCs w:val="28"/>
          <w:u w:val="single"/>
        </w:rPr>
        <w:t xml:space="preserve">На тренировочном этапе (этапе спортивной специализации):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общей и </w:t>
      </w:r>
      <w:proofErr w:type="gramStart"/>
      <w:r>
        <w:rPr>
          <w:sz w:val="28"/>
          <w:szCs w:val="28"/>
        </w:rPr>
        <w:t>специальной</w:t>
      </w:r>
      <w:proofErr w:type="gramEnd"/>
      <w:r>
        <w:rPr>
          <w:sz w:val="28"/>
          <w:szCs w:val="28"/>
        </w:rPr>
        <w:t xml:space="preserve"> физической, технической,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тактической и психологической подготовки;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опыта и достижение стабильности выступления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официальных спортивных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виду спорта футбол; </w:t>
      </w:r>
    </w:p>
    <w:p w:rsidR="008F1F87" w:rsidRDefault="008F1F87" w:rsidP="008F1F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спортивной мотивации; </w:t>
      </w:r>
    </w:p>
    <w:p w:rsidR="006053E4" w:rsidRPr="00671DCC" w:rsidRDefault="008F1F87" w:rsidP="008F1F87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укрепление здоровья спортсменов.</w:t>
      </w:r>
    </w:p>
    <w:p w:rsidR="00BF0F2A" w:rsidRPr="00BF0F2A" w:rsidRDefault="00767B97" w:rsidP="00BF0F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2A">
        <w:rPr>
          <w:rFonts w:ascii="Times New Roman" w:hAnsi="Times New Roman" w:cs="Times New Roman"/>
          <w:sz w:val="28"/>
          <w:szCs w:val="28"/>
        </w:rPr>
        <w:t>4.2.2.</w:t>
      </w:r>
      <w:r w:rsidR="00BF0F2A" w:rsidRPr="00BF0F2A">
        <w:rPr>
          <w:rFonts w:ascii="Times New Roman" w:hAnsi="Times New Roman" w:cs="Times New Roman"/>
          <w:sz w:val="28"/>
          <w:szCs w:val="28"/>
        </w:rPr>
        <w:t xml:space="preserve"> Для обеспечения этапов спортивной подготовки использу</w:t>
      </w:r>
      <w:r w:rsidR="00BF0F2A">
        <w:rPr>
          <w:rFonts w:ascii="Times New Roman" w:hAnsi="Times New Roman" w:cs="Times New Roman"/>
          <w:sz w:val="28"/>
          <w:szCs w:val="28"/>
        </w:rPr>
        <w:t>ется система</w:t>
      </w:r>
      <w:r w:rsidR="00BF0F2A" w:rsidRPr="00BF0F2A">
        <w:rPr>
          <w:rFonts w:ascii="Times New Roman" w:hAnsi="Times New Roman" w:cs="Times New Roman"/>
          <w:sz w:val="28"/>
          <w:szCs w:val="28"/>
        </w:rPr>
        <w:t xml:space="preserve"> спортивного отбора, </w:t>
      </w:r>
      <w:proofErr w:type="gramStart"/>
      <w:r w:rsidR="00BF0F2A" w:rsidRPr="00BF0F2A">
        <w:rPr>
          <w:rFonts w:ascii="Times New Roman" w:hAnsi="Times New Roman" w:cs="Times New Roman"/>
          <w:sz w:val="28"/>
          <w:szCs w:val="28"/>
        </w:rPr>
        <w:t>представляющую</w:t>
      </w:r>
      <w:proofErr w:type="gramEnd"/>
      <w:r w:rsidR="00BF0F2A" w:rsidRPr="00BF0F2A">
        <w:rPr>
          <w:rFonts w:ascii="Times New Roman" w:hAnsi="Times New Roman" w:cs="Times New Roman"/>
          <w:sz w:val="28"/>
          <w:szCs w:val="28"/>
        </w:rPr>
        <w:t xml:space="preserve"> собой целевой поиск и определение состава перспективных спортсменов для достижения высоких спортивных результатов.</w:t>
      </w:r>
    </w:p>
    <w:p w:rsidR="00BF0F2A" w:rsidRPr="00BF0F2A" w:rsidRDefault="00BF0F2A" w:rsidP="00BF0F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2A">
        <w:rPr>
          <w:rFonts w:ascii="Times New Roman" w:hAnsi="Times New Roman" w:cs="Times New Roman"/>
          <w:sz w:val="28"/>
          <w:szCs w:val="28"/>
        </w:rPr>
        <w:t>Система спортивного отбора включает:</w:t>
      </w:r>
    </w:p>
    <w:p w:rsidR="00BF0F2A" w:rsidRPr="00BF0F2A" w:rsidRDefault="00BF0F2A" w:rsidP="00BF0F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2A">
        <w:rPr>
          <w:rFonts w:ascii="Times New Roman" w:hAnsi="Times New Roman" w:cs="Times New Roman"/>
          <w:sz w:val="28"/>
          <w:szCs w:val="28"/>
        </w:rPr>
        <w:t>а) массовый просмотр и тестирование юношей и девушек с целью ориентирования их на занятия спортом;</w:t>
      </w:r>
    </w:p>
    <w:p w:rsidR="00BF0F2A" w:rsidRPr="00BF0F2A" w:rsidRDefault="00BF0F2A" w:rsidP="00BF0F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2A">
        <w:rPr>
          <w:rFonts w:ascii="Times New Roman" w:hAnsi="Times New Roman" w:cs="Times New Roman"/>
          <w:sz w:val="28"/>
          <w:szCs w:val="28"/>
        </w:rPr>
        <w:t>б) отбор перспективных юных спортсменов для комплектования групп спортивной подготовки по виду спорта футбол;</w:t>
      </w:r>
    </w:p>
    <w:p w:rsidR="006053E4" w:rsidRDefault="00BF0F2A" w:rsidP="00BF0F2A">
      <w:pPr>
        <w:pStyle w:val="Default"/>
        <w:spacing w:line="360" w:lineRule="auto"/>
        <w:jc w:val="both"/>
        <w:rPr>
          <w:sz w:val="28"/>
          <w:szCs w:val="28"/>
        </w:rPr>
      </w:pPr>
      <w:r w:rsidRPr="00BF0F2A">
        <w:rPr>
          <w:sz w:val="28"/>
          <w:szCs w:val="28"/>
        </w:rPr>
        <w:lastRenderedPageBreak/>
        <w:t>в) просмотр и отбор перспективных юных спортсменов на тренировочных сборах и соревнованиях.</w:t>
      </w:r>
    </w:p>
    <w:p w:rsidR="008B4419" w:rsidRDefault="008B4419" w:rsidP="00635F3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 </w:t>
      </w:r>
    </w:p>
    <w:p w:rsidR="00DE661C" w:rsidRPr="00F669EE" w:rsidRDefault="00DE661C" w:rsidP="00DE661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уровня освоения Программы проводятся:</w:t>
      </w:r>
    </w:p>
    <w:p w:rsidR="00DE661C" w:rsidRPr="00F669EE" w:rsidRDefault="00DE661C" w:rsidP="0020500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Текущий контроль </w:t>
      </w:r>
    </w:p>
    <w:p w:rsidR="00DE661C" w:rsidRPr="00F669EE" w:rsidRDefault="00DE661C" w:rsidP="0020500A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Промежуточная аттестация.</w:t>
      </w:r>
    </w:p>
    <w:p w:rsidR="00DE661C" w:rsidRPr="00F669EE" w:rsidRDefault="00DE661C" w:rsidP="00DE661C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Текущий </w:t>
      </w:r>
      <w:proofErr w:type="gramStart"/>
      <w:r w:rsidRPr="00F669EE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контроль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физической подготовленности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спортсмена 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проводится  в течение учебного года на всех  этапах обучения в целях: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1)контроля уровня физической подготовленности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спортсмена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2)оценки соответствия результатов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программ  федеральным стандартам  в виде спорта</w:t>
      </w:r>
      <w:r w:rsidR="00486AC4">
        <w:rPr>
          <w:rFonts w:ascii="Times New Roman" w:hAnsi="Times New Roman" w:cs="Times New Roman"/>
          <w:color w:val="000000"/>
          <w:sz w:val="28"/>
          <w:szCs w:val="28"/>
        </w:rPr>
        <w:t xml:space="preserve"> футбол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3)проведения </w:t>
      </w:r>
      <w:r w:rsidR="00486AC4">
        <w:rPr>
          <w:rFonts w:ascii="Times New Roman" w:hAnsi="Times New Roman" w:cs="Times New Roman"/>
          <w:color w:val="000000"/>
          <w:sz w:val="28"/>
          <w:szCs w:val="28"/>
        </w:rPr>
        <w:t>спортсменами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 самооцен</w:t>
      </w:r>
      <w:r w:rsidR="00486AC4">
        <w:rPr>
          <w:rFonts w:ascii="Times New Roman" w:hAnsi="Times New Roman" w:cs="Times New Roman"/>
          <w:color w:val="000000"/>
          <w:sz w:val="28"/>
          <w:szCs w:val="28"/>
        </w:rPr>
        <w:t xml:space="preserve">ки, оценки его работы тренером 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возможного совершенствования  </w:t>
      </w:r>
      <w:r w:rsidR="00486AC4">
        <w:rPr>
          <w:rFonts w:ascii="Times New Roman" w:hAnsi="Times New Roman" w:cs="Times New Roman"/>
          <w:color w:val="000000"/>
          <w:sz w:val="28"/>
          <w:szCs w:val="28"/>
        </w:rPr>
        <w:t>спортивн</w:t>
      </w:r>
      <w:proofErr w:type="gramStart"/>
      <w:r w:rsidR="00486AC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486AC4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тренировочного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процесса;</w:t>
      </w:r>
    </w:p>
    <w:p w:rsidR="00DE661C" w:rsidRPr="00F669EE" w:rsidRDefault="00DE661C" w:rsidP="00DE66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в следующем порядке:</w:t>
      </w:r>
    </w:p>
    <w:p w:rsidR="00DE661C" w:rsidRPr="00F669EE" w:rsidRDefault="00DE661C" w:rsidP="00DE66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>- в начале года;</w:t>
      </w:r>
    </w:p>
    <w:p w:rsidR="00DE661C" w:rsidRPr="00F669EE" w:rsidRDefault="00DE661C" w:rsidP="00DE66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>- по полугодиям;</w:t>
      </w:r>
    </w:p>
    <w:p w:rsidR="00DE661C" w:rsidRPr="00F669EE" w:rsidRDefault="00DE661C" w:rsidP="00DE66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- по итогам года.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>В форме: те</w:t>
      </w:r>
      <w:r w:rsidR="00486AC4">
        <w:rPr>
          <w:rFonts w:ascii="Times New Roman" w:hAnsi="Times New Roman" w:cs="Times New Roman"/>
          <w:color w:val="000000"/>
          <w:sz w:val="28"/>
          <w:szCs w:val="28"/>
        </w:rPr>
        <w:t>стовых и контрольных испытаний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669EE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669EE">
        <w:rPr>
          <w:rFonts w:ascii="Times New Roman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F669EE">
        <w:rPr>
          <w:rFonts w:ascii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F669EE">
        <w:rPr>
          <w:rFonts w:ascii="Times New Roman" w:hAnsi="Times New Roman" w:cs="Times New Roman"/>
          <w:sz w:val="28"/>
          <w:szCs w:val="28"/>
        </w:rPr>
        <w:t xml:space="preserve">б)ОФП, СФП, ТТМ - выполнение контрольно-переводных нормативов;                                                                           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Фиксация результатов текущего контроля  осуществляется: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>-  в журналах учета работы тренер</w:t>
      </w:r>
      <w:proofErr w:type="gramStart"/>
      <w:r w:rsidRPr="00F669EE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 в разделе </w:t>
      </w:r>
      <w:r w:rsidRPr="00F669E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669EE">
        <w:rPr>
          <w:rFonts w:ascii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зачет»;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протоколе контрольных испытаний в виде цифровой фиксации  результата (время или количество раз) выполняемого контрольного упражнения;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color w:val="000000"/>
          <w:sz w:val="28"/>
          <w:szCs w:val="28"/>
        </w:rPr>
        <w:t xml:space="preserve"> - в личной карточке обучающегося  в разделе «Выполнение контрольных нормативов по этапам и годам обучения».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аттестация </w:t>
      </w:r>
      <w:proofErr w:type="gramStart"/>
      <w:r w:rsidRPr="00F669E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F669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69E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1.при завершении освоения  этапа спортивной подготовки (в конце учебного года);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 досрочном переводе </w:t>
      </w:r>
      <w:proofErr w:type="spellStart"/>
      <w:r w:rsidR="008B2EE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спорсмена</w:t>
      </w:r>
      <w:proofErr w:type="spellEnd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этапа на этап, при условии прохождения  одного года обучения на предыдущем этапе.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установления  соответствия требованиям, установленным  федеральными стандартами спортивной подготовки  по видам спорта.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форме: те</w:t>
      </w:r>
      <w:r w:rsidR="008B2EE6">
        <w:rPr>
          <w:rFonts w:ascii="Times New Roman" w:eastAsia="Times New Roman" w:hAnsi="Times New Roman" w:cs="Times New Roman"/>
          <w:color w:val="000000"/>
          <w:sz w:val="28"/>
          <w:szCs w:val="28"/>
        </w:rPr>
        <w:t>стовых и контрольных испытаний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F669EE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F669EE">
        <w:rPr>
          <w:rFonts w:ascii="Times New Roman" w:eastAsia="Times New Roman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F669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F669EE">
        <w:rPr>
          <w:rFonts w:ascii="Times New Roman" w:eastAsia="Times New Roman" w:hAnsi="Times New Roman" w:cs="Times New Roman"/>
          <w:sz w:val="28"/>
          <w:szCs w:val="28"/>
        </w:rPr>
        <w:t xml:space="preserve">б)ОФП, СФП, ТТМ - выполнение контрольно-переводных нормативов;                                                                           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случаях, предусмотренных </w:t>
      </w:r>
      <w:r w:rsidR="008B2EE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Результаты промежуточной аттестации фиксируются:</w:t>
      </w:r>
    </w:p>
    <w:p w:rsidR="00DE661C" w:rsidRPr="00F669EE" w:rsidRDefault="00DE661C" w:rsidP="00DE661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- в журналах учета работы тренер</w:t>
      </w:r>
      <w:proofErr w:type="gramStart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  в разделе 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зачет»;                                                                                        - в протоколе промежуточной аттестации в виде цифровой фиксации  результата (время или количество раз) выполняемого контрольного упражнения;</w:t>
      </w:r>
    </w:p>
    <w:p w:rsidR="00DE661C" w:rsidRPr="00F669EE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личной карточке </w:t>
      </w:r>
      <w:proofErr w:type="gramStart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разделе ««Отметка о переводе на следующий этап подготовки».</w:t>
      </w:r>
    </w:p>
    <w:p w:rsidR="00DE661C" w:rsidRPr="00F669EE" w:rsidRDefault="00DE661C" w:rsidP="00DE661C">
      <w:p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Особенности сроков и порядка проведения промежуточной аттестации  могут  быть установлены МБУ ДО ДЮСШ № 3  (по решению педагогического совета)  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следующей категории учащихся по заявлению  учащихся (их законных представителей):</w:t>
      </w:r>
    </w:p>
    <w:p w:rsidR="00DE661C" w:rsidRPr="00F669EE" w:rsidRDefault="00DE661C" w:rsidP="00DE661C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сборы</w:t>
      </w:r>
      <w:proofErr w:type="gramEnd"/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подобные мероприятия;</w:t>
      </w:r>
    </w:p>
    <w:p w:rsidR="00DE661C" w:rsidRPr="00F669EE" w:rsidRDefault="00DE661C" w:rsidP="00DE661C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заболевших учащихся, находящихся на лечении в медучреждении.</w:t>
      </w:r>
    </w:p>
    <w:p w:rsidR="00DE661C" w:rsidRPr="00F669EE" w:rsidRDefault="00DE661C" w:rsidP="00DE66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9EE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F669EE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F669EE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F669EE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F669EE">
        <w:rPr>
          <w:rFonts w:ascii="Symbol" w:eastAsia="Times New Roman" w:hAnsi="Symbol" w:cs="Symbol"/>
          <w:color w:val="000000"/>
          <w:sz w:val="28"/>
          <w:szCs w:val="28"/>
        </w:rPr>
        <w:t></w:t>
      </w: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>  отъезжающих на постоянное место жительства в другую местность;</w:t>
      </w:r>
    </w:p>
    <w:p w:rsidR="00DE661C" w:rsidRDefault="00DE661C" w:rsidP="00DE66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– для иных обучающихся по решению педагогического совета </w:t>
      </w:r>
      <w:r w:rsidRPr="00F669EE">
        <w:rPr>
          <w:rFonts w:ascii="Times New Roman" w:hAnsi="Times New Roman" w:cs="Times New Roman"/>
          <w:sz w:val="28"/>
          <w:szCs w:val="28"/>
        </w:rPr>
        <w:t>школы.</w:t>
      </w: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Pr="00C852D0" w:rsidRDefault="00C852D0" w:rsidP="00C8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2D0" w:rsidRPr="00F669EE" w:rsidRDefault="00C852D0" w:rsidP="00C85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9EE">
        <w:rPr>
          <w:rFonts w:ascii="Times New Roman" w:hAnsi="Times New Roman" w:cs="Times New Roman"/>
          <w:sz w:val="28"/>
          <w:szCs w:val="28"/>
        </w:rPr>
        <w:t>ПЕРЕВОДНЫЕ НОРМАТИВЫ</w:t>
      </w:r>
    </w:p>
    <w:p w:rsidR="00C852D0" w:rsidRPr="00F669EE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2"/>
        <w:tblW w:w="11224" w:type="dxa"/>
        <w:tblInd w:w="-1268" w:type="dxa"/>
        <w:tblLayout w:type="fixed"/>
        <w:tblLook w:val="01E0" w:firstRow="1" w:lastRow="1" w:firstColumn="1" w:lastColumn="1" w:noHBand="0" w:noVBand="0"/>
      </w:tblPr>
      <w:tblGrid>
        <w:gridCol w:w="828"/>
        <w:gridCol w:w="3450"/>
        <w:gridCol w:w="709"/>
        <w:gridCol w:w="850"/>
        <w:gridCol w:w="851"/>
        <w:gridCol w:w="708"/>
        <w:gridCol w:w="851"/>
        <w:gridCol w:w="1067"/>
        <w:gridCol w:w="1059"/>
        <w:gridCol w:w="851"/>
      </w:tblGrid>
      <w:tr w:rsidR="00C852D0" w:rsidRPr="00F669EE" w:rsidTr="005D16EC">
        <w:tc>
          <w:tcPr>
            <w:tcW w:w="828" w:type="dxa"/>
            <w:vMerge w:val="restart"/>
            <w:textDirection w:val="btLr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Вид физической подготовки</w:t>
            </w:r>
          </w:p>
        </w:tc>
        <w:tc>
          <w:tcPr>
            <w:tcW w:w="3450" w:type="dxa"/>
            <w:vMerge w:val="restart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Нормативы</w:t>
            </w:r>
          </w:p>
        </w:tc>
        <w:tc>
          <w:tcPr>
            <w:tcW w:w="2410" w:type="dxa"/>
            <w:gridSpan w:val="3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начальная подготовка</w:t>
            </w:r>
          </w:p>
        </w:tc>
        <w:tc>
          <w:tcPr>
            <w:tcW w:w="4536" w:type="dxa"/>
            <w:gridSpan w:val="5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учебно-тренировочные</w:t>
            </w:r>
          </w:p>
        </w:tc>
      </w:tr>
      <w:tr w:rsidR="00C852D0" w:rsidRPr="00F669EE" w:rsidTr="005D16EC">
        <w:trPr>
          <w:trHeight w:val="1282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НП - 1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НП - 2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НП -3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УТГ -1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УТГ - 2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УТГ - 3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УТГ - 4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УТГ - 5</w:t>
            </w:r>
          </w:p>
        </w:tc>
      </w:tr>
      <w:tr w:rsidR="00C852D0" w:rsidRPr="00F669EE" w:rsidTr="005D16EC">
        <w:trPr>
          <w:cantSplit/>
          <w:trHeight w:val="349"/>
        </w:trPr>
        <w:tc>
          <w:tcPr>
            <w:tcW w:w="828" w:type="dxa"/>
            <w:vMerge w:val="restart"/>
            <w:textDirection w:val="btLr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 xml:space="preserve">Бег 30 </w:t>
            </w:r>
            <w:proofErr w:type="gramStart"/>
            <w:r w:rsidRPr="00F669EE">
              <w:rPr>
                <w:rFonts w:eastAsia="Times New Roman"/>
                <w:sz w:val="28"/>
                <w:szCs w:val="28"/>
              </w:rPr>
              <w:t>м(</w:t>
            </w:r>
            <w:proofErr w:type="gramEnd"/>
            <w:r w:rsidRPr="00F669EE">
              <w:rPr>
                <w:rFonts w:eastAsia="Times New Roman"/>
                <w:sz w:val="28"/>
                <w:szCs w:val="28"/>
              </w:rPr>
              <w:t>сек)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6,5</w:t>
            </w: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6,3</w:t>
            </w: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852D0" w:rsidRPr="00F669EE" w:rsidTr="005D16EC">
        <w:trPr>
          <w:cantSplit/>
          <w:trHeight w:val="349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Бег 60 м  (сек)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9,2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9,0</w:t>
            </w:r>
          </w:p>
        </w:tc>
      </w:tr>
      <w:tr w:rsidR="00C852D0" w:rsidRPr="00F669EE" w:rsidTr="005D16EC">
        <w:trPr>
          <w:cantSplit/>
          <w:trHeight w:val="360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Челночный бег 3*10м  (сек)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C852D0" w:rsidRPr="00F669EE" w:rsidTr="005D16EC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Прыжок в длину с места (</w:t>
            </w:r>
            <w:proofErr w:type="gramStart"/>
            <w:r w:rsidRPr="00F669EE">
              <w:rPr>
                <w:rFonts w:eastAsia="Times New Roman"/>
                <w:sz w:val="28"/>
                <w:szCs w:val="28"/>
              </w:rPr>
              <w:t>см</w:t>
            </w:r>
            <w:proofErr w:type="gramEnd"/>
            <w:r w:rsidRPr="00F669E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215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225</w:t>
            </w:r>
          </w:p>
        </w:tc>
      </w:tr>
      <w:tr w:rsidR="00C852D0" w:rsidRPr="00F669EE" w:rsidTr="005D16EC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Поднимание туловища (за 1 мин)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C852D0" w:rsidRPr="00F669EE" w:rsidTr="005D16EC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Сгибание рук в упоре лёжа</w:t>
            </w: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(раз)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C852D0" w:rsidRPr="00F669EE" w:rsidTr="005D16EC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Подтягивание   (раз)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C852D0" w:rsidRPr="00F669EE" w:rsidTr="005D16EC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Бег 1000 м (</w:t>
            </w:r>
            <w:proofErr w:type="spellStart"/>
            <w:r w:rsidRPr="00F669EE">
              <w:rPr>
                <w:rFonts w:eastAsia="Times New Roman"/>
                <w:sz w:val="28"/>
                <w:szCs w:val="28"/>
              </w:rPr>
              <w:t>мин</w:t>
            </w:r>
            <w:proofErr w:type="gramStart"/>
            <w:r w:rsidRPr="00F669EE">
              <w:rPr>
                <w:rFonts w:eastAsia="Times New Roman"/>
                <w:sz w:val="28"/>
                <w:szCs w:val="28"/>
              </w:rPr>
              <w:t>,с</w:t>
            </w:r>
            <w:proofErr w:type="gramEnd"/>
            <w:r w:rsidRPr="00F669EE">
              <w:rPr>
                <w:rFonts w:eastAsia="Times New Roman"/>
                <w:sz w:val="28"/>
                <w:szCs w:val="28"/>
              </w:rPr>
              <w:t>ек</w:t>
            </w:r>
            <w:proofErr w:type="spellEnd"/>
            <w:r w:rsidRPr="00F669E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4,45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4,40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852D0" w:rsidRPr="00F669EE" w:rsidTr="005D16EC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Бег 2000 м  (</w:t>
            </w:r>
            <w:proofErr w:type="spellStart"/>
            <w:r w:rsidRPr="00F669EE">
              <w:rPr>
                <w:rFonts w:eastAsia="Times New Roman"/>
                <w:sz w:val="28"/>
                <w:szCs w:val="28"/>
              </w:rPr>
              <w:t>мин</w:t>
            </w:r>
            <w:proofErr w:type="gramStart"/>
            <w:r w:rsidRPr="00F669EE">
              <w:rPr>
                <w:rFonts w:eastAsia="Times New Roman"/>
                <w:sz w:val="28"/>
                <w:szCs w:val="28"/>
              </w:rPr>
              <w:t>,с</w:t>
            </w:r>
            <w:proofErr w:type="gramEnd"/>
            <w:r w:rsidRPr="00F669EE">
              <w:rPr>
                <w:rFonts w:eastAsia="Times New Roman"/>
                <w:sz w:val="28"/>
                <w:szCs w:val="28"/>
              </w:rPr>
              <w:t>ек</w:t>
            </w:r>
            <w:proofErr w:type="spellEnd"/>
            <w:r w:rsidRPr="00F669EE">
              <w:rPr>
                <w:rFonts w:eastAsia="Times New Roman"/>
                <w:sz w:val="28"/>
                <w:szCs w:val="28"/>
              </w:rPr>
              <w:t>)</w:t>
            </w: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9,00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8,50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8,40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8,20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C852D0" w:rsidRPr="00F669EE" w:rsidTr="005D16EC">
        <w:trPr>
          <w:cantSplit/>
          <w:trHeight w:val="365"/>
        </w:trPr>
        <w:tc>
          <w:tcPr>
            <w:tcW w:w="828" w:type="dxa"/>
            <w:vMerge w:val="restart"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Бег с мячом  30 м (сек)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6,0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5,6</w:t>
            </w:r>
          </w:p>
        </w:tc>
      </w:tr>
      <w:tr w:rsidR="00C852D0" w:rsidRPr="00F669EE" w:rsidTr="005D16EC">
        <w:trPr>
          <w:cantSplit/>
          <w:trHeight w:val="519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Удар по мячу на дальность (сумма ударов правой и левой ногой)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C852D0" w:rsidRPr="00F669EE" w:rsidTr="005D16EC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Вбрасывание с аута (м)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852D0" w:rsidRPr="00F669EE" w:rsidTr="005D16EC">
        <w:trPr>
          <w:cantSplit/>
          <w:trHeight w:val="352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Ведение мяча, обводка 4 стоек, удар по воротам</w:t>
            </w: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(расстояние между стойками 4-2-2-2-10 м)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8,7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8,3</w:t>
            </w:r>
          </w:p>
        </w:tc>
      </w:tr>
      <w:tr w:rsidR="00C852D0" w:rsidRPr="00F669EE" w:rsidTr="005D16EC">
        <w:trPr>
          <w:cantSplit/>
          <w:trHeight w:val="36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Бег 5*30 м с ведением мяча (сек)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40,0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38,0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36,0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34,0</w:t>
            </w:r>
          </w:p>
        </w:tc>
      </w:tr>
      <w:tr w:rsidR="00C852D0" w:rsidRPr="00F669EE" w:rsidTr="005D16EC">
        <w:trPr>
          <w:cantSplit/>
          <w:trHeight w:val="541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Удар по мячу ногой на точность с 11 м (НП)</w:t>
            </w:r>
          </w:p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 xml:space="preserve"> 17 м (УТГ) по центру (правой и левой ногой по 5 ударов)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C852D0" w:rsidRPr="00F669EE" w:rsidTr="005D16EC">
        <w:trPr>
          <w:cantSplit/>
          <w:trHeight w:val="323"/>
        </w:trPr>
        <w:tc>
          <w:tcPr>
            <w:tcW w:w="828" w:type="dxa"/>
            <w:vMerge/>
            <w:textDirection w:val="btLr"/>
          </w:tcPr>
          <w:p w:rsidR="00C852D0" w:rsidRPr="00F669EE" w:rsidRDefault="00C852D0" w:rsidP="005D16E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Жонглирование мячом (</w:t>
            </w:r>
            <w:proofErr w:type="spellStart"/>
            <w:r w:rsidRPr="00F669EE">
              <w:rPr>
                <w:rFonts w:eastAsia="Times New Roman"/>
                <w:sz w:val="28"/>
                <w:szCs w:val="28"/>
              </w:rPr>
              <w:t>кол</w:t>
            </w:r>
            <w:proofErr w:type="gramStart"/>
            <w:r w:rsidRPr="00F669EE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F669EE">
              <w:rPr>
                <w:rFonts w:eastAsia="Times New Roman"/>
                <w:sz w:val="28"/>
                <w:szCs w:val="28"/>
              </w:rPr>
              <w:t>аз</w:t>
            </w:r>
            <w:proofErr w:type="spellEnd"/>
            <w:r w:rsidRPr="00F669E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C852D0" w:rsidRPr="00F669EE" w:rsidRDefault="00C852D0" w:rsidP="005D16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69EE">
              <w:rPr>
                <w:rFonts w:eastAsia="Times New Roman"/>
                <w:sz w:val="28"/>
                <w:szCs w:val="28"/>
              </w:rPr>
              <w:t>25</w:t>
            </w:r>
          </w:p>
        </w:tc>
      </w:tr>
    </w:tbl>
    <w:p w:rsidR="00C852D0" w:rsidRPr="00F669EE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52D0" w:rsidRPr="00F669EE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52D0" w:rsidRPr="00F669EE" w:rsidRDefault="00C852D0" w:rsidP="00C852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2D0" w:rsidRPr="00F669EE" w:rsidRDefault="00C852D0" w:rsidP="00C852D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69EE">
        <w:rPr>
          <w:rFonts w:ascii="Times New Roman" w:hAnsi="Times New Roman" w:cs="Times New Roman"/>
          <w:i/>
          <w:sz w:val="28"/>
          <w:szCs w:val="28"/>
        </w:rPr>
        <w:t>Контрольные  вопросы по теоретической подготовки</w:t>
      </w:r>
      <w:proofErr w:type="gramEnd"/>
    </w:p>
    <w:p w:rsidR="00C852D0" w:rsidRPr="00F669EE" w:rsidRDefault="00C852D0" w:rsidP="00C852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2D0" w:rsidRPr="00F669EE" w:rsidRDefault="00C852D0" w:rsidP="002050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 в России.</w:t>
      </w:r>
    </w:p>
    <w:p w:rsidR="00C852D0" w:rsidRPr="00F669EE" w:rsidRDefault="00C852D0" w:rsidP="0020500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является неотъемлемой частью физического воспитания подрастающего по</w:t>
      </w: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коления? </w:t>
      </w:r>
    </w:p>
    <w:p w:rsidR="00C852D0" w:rsidRPr="00F669EE" w:rsidRDefault="00C852D0" w:rsidP="0020500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единая спортивная классификация, её значение в развитии футбола?</w:t>
      </w:r>
    </w:p>
    <w:p w:rsidR="00C852D0" w:rsidRPr="00F669EE" w:rsidRDefault="00C852D0" w:rsidP="0020500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 место занимает футбол  в общей системе физического развития?</w:t>
      </w:r>
    </w:p>
    <w:p w:rsidR="00C852D0" w:rsidRPr="00F669EE" w:rsidRDefault="00C852D0" w:rsidP="0020500A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Какой вид спорта является наиболее доступным, обоснуйте.</w:t>
      </w:r>
    </w:p>
    <w:p w:rsidR="00C852D0" w:rsidRPr="00F669EE" w:rsidRDefault="00C852D0" w:rsidP="002050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</w:t>
      </w: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развития футбола.</w:t>
      </w:r>
    </w:p>
    <w:p w:rsidR="00C852D0" w:rsidRPr="00F669EE" w:rsidRDefault="00C852D0" w:rsidP="0020500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Относится ли футбол в программу Олимпийских игр?</w:t>
      </w:r>
    </w:p>
    <w:p w:rsidR="00C852D0" w:rsidRPr="00F669EE" w:rsidRDefault="00C852D0" w:rsidP="0020500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чего создаются резервы в сборной команде?</w:t>
      </w:r>
    </w:p>
    <w:p w:rsidR="00C852D0" w:rsidRPr="00F669EE" w:rsidRDefault="00C852D0" w:rsidP="0020500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вы знаете достижения сборных команд по футболу  в Белой Калитве, Ростовской области и России?</w:t>
      </w:r>
    </w:p>
    <w:p w:rsidR="00C852D0" w:rsidRPr="00F669EE" w:rsidRDefault="00C852D0" w:rsidP="002050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Краткие сведения о строении и функциях организма человека.</w:t>
      </w:r>
    </w:p>
    <w:p w:rsidR="00C852D0" w:rsidRPr="00F669EE" w:rsidRDefault="00C852D0" w:rsidP="0020500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 общие понятия о строении организма человека.</w:t>
      </w:r>
    </w:p>
    <w:p w:rsidR="00C852D0" w:rsidRPr="00F669EE" w:rsidRDefault="00C852D0" w:rsidP="0020500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Охарактеризуйте значение системы кровообращения  и укажите значимость крови в организме человека.</w:t>
      </w:r>
    </w:p>
    <w:p w:rsidR="00C852D0" w:rsidRPr="00F669EE" w:rsidRDefault="00C852D0" w:rsidP="0020500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основные мышечные группы человека вы знаете? Чем обеспечивается подвижность суставов?</w:t>
      </w:r>
    </w:p>
    <w:p w:rsidR="00C852D0" w:rsidRPr="00F669EE" w:rsidRDefault="00C852D0" w:rsidP="0020500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физических упражнений на мышечную ткань человека?</w:t>
      </w:r>
    </w:p>
    <w:p w:rsidR="00C852D0" w:rsidRPr="00F669EE" w:rsidRDefault="00C852D0" w:rsidP="0020500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физические упражнения влияют на дыхательную систему человека?</w:t>
      </w:r>
    </w:p>
    <w:p w:rsidR="00C852D0" w:rsidRPr="00F669EE" w:rsidRDefault="00C852D0" w:rsidP="0020500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Перечислите порядок прохождения медицинского контроля?</w:t>
      </w:r>
    </w:p>
    <w:p w:rsidR="00C852D0" w:rsidRPr="00F669EE" w:rsidRDefault="00C852D0" w:rsidP="002050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Гигиена и врачебный контроль.</w:t>
      </w:r>
    </w:p>
    <w:p w:rsidR="00C852D0" w:rsidRPr="00F669EE" w:rsidRDefault="00C852D0" w:rsidP="0020500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гигиенические требования предъявляются к месту проведения соревнования?</w:t>
      </w:r>
    </w:p>
    <w:p w:rsidR="00C852D0" w:rsidRPr="00F669EE" w:rsidRDefault="00C852D0" w:rsidP="0020500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трав и их профилактика.</w:t>
      </w:r>
    </w:p>
    <w:p w:rsidR="00C852D0" w:rsidRPr="00F669EE" w:rsidRDefault="00C852D0" w:rsidP="0020500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тренированность? Значение массажа для спортсмена. Первая помощь при ушибах.</w:t>
      </w:r>
    </w:p>
    <w:p w:rsidR="00C852D0" w:rsidRPr="00F669EE" w:rsidRDefault="00C852D0" w:rsidP="0020500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Первая помощь при открытых ранах.</w:t>
      </w:r>
    </w:p>
    <w:p w:rsidR="00C852D0" w:rsidRPr="00F669EE" w:rsidRDefault="00C852D0" w:rsidP="0020500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Первая помощь при вывихах и растяжениях связок.</w:t>
      </w:r>
    </w:p>
    <w:p w:rsidR="00C852D0" w:rsidRPr="00F669EE" w:rsidRDefault="00C852D0" w:rsidP="002050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Основы тренировки: </w:t>
      </w:r>
    </w:p>
    <w:p w:rsidR="00C852D0" w:rsidRPr="00F669EE" w:rsidRDefault="00C852D0" w:rsidP="0020500A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Дайте общую характеристику технике игры в футбол.</w:t>
      </w:r>
    </w:p>
    <w:p w:rsidR="00C852D0" w:rsidRPr="00F669EE" w:rsidRDefault="00C852D0" w:rsidP="0020500A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Влияют ли индивидуальные особенности организма  человека на выполнение технике движения?</w:t>
      </w:r>
    </w:p>
    <w:p w:rsidR="00C852D0" w:rsidRPr="00F669EE" w:rsidRDefault="00C852D0" w:rsidP="0020500A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Существует ли взаимосвязь техники и тактики во время соревнования?</w:t>
      </w:r>
    </w:p>
    <w:p w:rsidR="00C852D0" w:rsidRPr="00F669EE" w:rsidRDefault="00C852D0" w:rsidP="00C852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2D0" w:rsidRPr="00F669EE" w:rsidRDefault="00C852D0" w:rsidP="002050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обучения и тренировка:</w:t>
      </w:r>
    </w:p>
    <w:p w:rsidR="00C852D0" w:rsidRPr="00F669EE" w:rsidRDefault="00C852D0" w:rsidP="0020500A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Составьте режим воспитанника спортивной школы.</w:t>
      </w:r>
    </w:p>
    <w:p w:rsidR="00C852D0" w:rsidRPr="00F669EE" w:rsidRDefault="00C852D0" w:rsidP="0020500A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Обоснуйте значение разминки в учебно-тренировочном процессе.</w:t>
      </w:r>
    </w:p>
    <w:p w:rsidR="00C852D0" w:rsidRPr="00F669EE" w:rsidRDefault="00C852D0" w:rsidP="0020500A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план - что это такое?</w:t>
      </w:r>
    </w:p>
    <w:p w:rsidR="00C852D0" w:rsidRPr="00F669EE" w:rsidRDefault="00C852D0" w:rsidP="0020500A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соревнований по футболу.</w:t>
      </w:r>
    </w:p>
    <w:p w:rsidR="006053E4" w:rsidRDefault="006053E4" w:rsidP="00DE661C">
      <w:pPr>
        <w:pStyle w:val="Default"/>
        <w:spacing w:line="360" w:lineRule="auto"/>
        <w:jc w:val="both"/>
        <w:rPr>
          <w:color w:val="auto"/>
        </w:rPr>
      </w:pPr>
    </w:p>
    <w:p w:rsidR="00F669EE" w:rsidRPr="00F669EE" w:rsidRDefault="00F669EE" w:rsidP="00F669E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E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69EE">
        <w:rPr>
          <w:rFonts w:ascii="Times New Roman" w:hAnsi="Times New Roman" w:cs="Times New Roman"/>
          <w:b/>
          <w:sz w:val="28"/>
          <w:szCs w:val="28"/>
        </w:rPr>
        <w:t>. Комплексы контрольных упражнений для оценки результатов освоения Программы.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Контрольно-переводные испытания по специальной физической подготовк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е(</w:t>
      </w:r>
      <w:proofErr w:type="gramEnd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СФП), общей физической подготовке (ОФП), технической подготовке (Т П) являются обязательными для учащихся групп начальной подготовки и учебно-тренировочных групп. 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Каждая учебная группа сдает контрольно - переводные нормативы согласно году обучения и возрастной группе. 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УСЛОВИЯ ВЫПОЛНЕНИЯ КПИ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669E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Для полевых игроков и вратарей 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общей физической подготовке</w:t>
      </w: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Бег 300 м.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3. Бег 400 м.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4. 6-минутный бег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 12-минутный бег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6. Бег 10х30 м.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Прыжок в длину с места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8. Тройной прыжок с места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Пятикратный прыжок с места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выполняются по правилам соревнований по легкой атлетике.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Бег выполняется с высокого старта. Время между попытками в тесте «бег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10х30»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25 сек</w:t>
      </w:r>
      <w:proofErr w:type="gramEnd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Учитывается среднее время 10 попыток.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полевых игроков</w:t>
      </w:r>
      <w:r w:rsidRPr="00F669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специальной физической подготовке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 с ведением мяча выполняется с высокого старта, мяч можно вести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 способом, делая на отрезке не менее трех касаний мяча, не считая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за финишной чертой. Упражнение считается законченным, когда игрок пересечет линию финиша.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Бег 5х30 м. с ведением мяча выполняется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также, как</w:t>
      </w:r>
      <w:proofErr w:type="gramEnd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бег на 30 м. с ведением мяча. Все старты с места. Время для возвращения на старт – 25 сек. В случае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правил прохождения отрезка, футболист возвращается на старт (за счет 25 сек.) и упражнение повторяется.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Удар по мячу на дальность выполняется правой и левой ногой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неподвижному мячу с разбега любым способом. Измерение дальности полета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производится от места удара до точки первого касания мяча о землю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коридору шириной 10 м. Для удара каждой ногой даются три попытки.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 лучший результат ударов каждой ногой. Конечный результат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 по сумме лучших ударов обеими ногами.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4. Вбрасывание мяча на дальность выполняется в соответствии с правилами игры в футбол по коридору шириной 2 м. Мяч, упавший за пределами коридора, не засчитывается. Дается три попытки. Учитывается результат лучшей попытки.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технической подготовке.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1. Удары по воротам на точность выполняются по неподвижному мячу правой и левой ногой с расстояния 17 м. (подростки 10-12 лет – с расстояния 11 м.).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Футболисты 10 – 15 лет посылают мяч в заданную треть ворот, разделенных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вертикали. Юноши 16 – 18 посылают мяч в половину ворот, он должен пересечь линию ворот по воздуху и коснутся земли не ближе, чем в 10 м. за воротами. Выполняются по пять ударов каждой ногой любым способом. Учитывается сумма попаданий.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2. Ведение мяча, обводка стоек и удар по воротам выполняется с линии старта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(30 м. от штрафной площади), вести мяч 20 м., далее обвести змейкой 4 стойки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(первая стойка ставится в 10 м. от штрафной площади, а через каждые 2 м. ставятся еще три стойки), и, не доходя до штрафной площади, забить мяч в ворота. Время фиксируется с момента старта до пересечения линии ворот мячом. В случае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мяч не забит в ворота, упражнение не засчитывается. Даются три попытки, учитывается лучший результат.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3. Жонглирование мячом - выполняются удары правой и левой ногой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(серединой, внутренней и внешней частями подъема), бедром и головой. Удары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в любой последовательности без повторения одного удара более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669E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вратарей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Доставание подвешенного мяча кулаком вытянутой руки в прыжке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–в</w:t>
      </w:r>
      <w:proofErr w:type="gramEnd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На каждую высоту дается три попытки. Учитывается лучший результат.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Удар по мячу ногой с рук на дальность (разбег не более четырех шагов) -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разбега, не выходя за пределы штрафной площади, по коридору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шириной 10 м. Мяч, упавший за пределы коридора, не засчитывается. Дается три попытки. Учитывается лучший результат.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Вбрасывание мяча рукой на дальность (разбег не более четырех шагов) -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по коридору шириной 3м.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Примечание. 1. Упражнения по общей физической подготовке выполняется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proofErr w:type="gramStart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>туфлях</w:t>
      </w:r>
      <w:proofErr w:type="gramEnd"/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шипов.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2. Упражнения по специальной физической подготовке           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выполняется в полной игровой форме</w:t>
      </w:r>
    </w:p>
    <w:p w:rsidR="00F669EE" w:rsidRPr="00F669EE" w:rsidRDefault="00F669EE" w:rsidP="008B2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69EE" w:rsidRPr="00F669EE" w:rsidRDefault="00F669EE" w:rsidP="00F6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4FC5" w:rsidRPr="00484FC5" w:rsidRDefault="00484FC5" w:rsidP="0048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84FC5" w:rsidRPr="00484FC5" w:rsidRDefault="00484FC5" w:rsidP="00484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00A" w:rsidRDefault="0020500A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FC5" w:rsidRPr="00484FC5" w:rsidRDefault="00484FC5" w:rsidP="0048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FC5">
        <w:rPr>
          <w:rFonts w:ascii="Times New Roman" w:hAnsi="Times New Roman" w:cs="Times New Roman"/>
          <w:b/>
          <w:sz w:val="28"/>
          <w:szCs w:val="28"/>
        </w:rPr>
        <w:t>5.ПЕРЕЧЕНЬ ИНФОРМАЦИОННОГО ОБЕСПЕЧЕНИЯ  ПРОГРАММЫ</w:t>
      </w:r>
    </w:p>
    <w:p w:rsidR="00484FC5" w:rsidRPr="00484FC5" w:rsidRDefault="00484FC5" w:rsidP="00484F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84FC5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4.1. Список используемой литературы: </w:t>
      </w:r>
    </w:p>
    <w:p w:rsidR="00484FC5" w:rsidRPr="00484FC5" w:rsidRDefault="00484FC5" w:rsidP="00484FC5">
      <w:pPr>
        <w:autoSpaceDE w:val="0"/>
        <w:autoSpaceDN w:val="0"/>
        <w:adjustRightInd w:val="0"/>
        <w:spacing w:after="8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Закон РФ от 4 декабря 2007г. № 329-ФЗ «О физической культуре и спорте в РФ</w:t>
      </w:r>
      <w:r w:rsidRPr="00484FC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» </w:t>
      </w: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(с изменениями №412-ФЗ от 6 декабря 2011 года); </w:t>
      </w:r>
    </w:p>
    <w:p w:rsidR="00484FC5" w:rsidRPr="00484FC5" w:rsidRDefault="00484FC5" w:rsidP="00484FC5">
      <w:pPr>
        <w:autoSpaceDE w:val="0"/>
        <w:autoSpaceDN w:val="0"/>
        <w:adjustRightInd w:val="0"/>
        <w:spacing w:after="84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Настольная книга тренера: Наука побеждать / Н.Г. Озолин. – М.: ООО Изд-во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Астрель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ООО Изд-во АСТ, 2004;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Футбол: типовая учебно-тренировочная спортивной подготовки программа для ДЮСШ и СДЮШОР под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</w:t>
      </w: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ед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М.А.Годика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Г.Л.Борознова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Н.В.Котенко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В.Н.Малышева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Н.А.Кулина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С.А.Российского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О.Б.Лапшина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А.А.Шамардина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2011г;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«Внеурочная деятельность учащихся. Футбол». Г. А.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Колодницкий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В. С. Кузнецов, М. В. Маслов. Москва «просвещение» 2011г; </w:t>
      </w:r>
    </w:p>
    <w:p w:rsidR="00484FC5" w:rsidRPr="00484FC5" w:rsidRDefault="00484FC5" w:rsidP="00484FC5">
      <w:pPr>
        <w:autoSpaceDE w:val="0"/>
        <w:autoSpaceDN w:val="0"/>
        <w:adjustRightInd w:val="0"/>
        <w:spacing w:after="8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Футбол: учебная программа под общ. ред. В.</w:t>
      </w: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Губа, П.В.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Кващука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В.В.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Краснощѐкова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П.Ф.Ежова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В.А.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Блинова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2010г; </w:t>
      </w:r>
    </w:p>
    <w:p w:rsidR="00484FC5" w:rsidRPr="00484FC5" w:rsidRDefault="00484FC5" w:rsidP="00484FC5">
      <w:pPr>
        <w:autoSpaceDE w:val="0"/>
        <w:autoSpaceDN w:val="0"/>
        <w:adjustRightInd w:val="0"/>
        <w:spacing w:after="8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Лапшин О.Б. Теория и методика подготовки юных футболистов 2010г; </w:t>
      </w:r>
    </w:p>
    <w:p w:rsidR="00484FC5" w:rsidRPr="00484FC5" w:rsidRDefault="00484FC5" w:rsidP="00484FC5">
      <w:pPr>
        <w:autoSpaceDE w:val="0"/>
        <w:autoSpaceDN w:val="0"/>
        <w:adjustRightInd w:val="0"/>
        <w:spacing w:after="8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Шамардин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А.И. Функциональная подготовка футболистов. 2000г; </w:t>
      </w:r>
    </w:p>
    <w:p w:rsidR="00484FC5" w:rsidRPr="0020500A" w:rsidRDefault="00484FC5" w:rsidP="002050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Монаков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Г.В. Подготовка футболи</w:t>
      </w:r>
      <w:r w:rsidR="002050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стов. Теория и практика 2007г. </w:t>
      </w:r>
    </w:p>
    <w:p w:rsidR="00484FC5" w:rsidRPr="00484FC5" w:rsidRDefault="00484FC5" w:rsidP="00484F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84FC5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4.2.Интернет-ресурсы: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http://window.edu.ru/library/pdf2txt/966/75966/56944/page2- Футбол: техника игры: Учебно-методическое пособие. (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Смышляев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А.В., Степанов Е.Э., Франк Э.Р., 2009);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http://www.dokaball.ru/videouroki-i-trenirovki/791-metody-kontrolya-v-sportivnoj-trenirovke-futbolista-otsenki-effektivnosti-tekhniki-v-futbole-pokazateli-</w:t>
      </w: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dlya-proverki-fizicheskogo-razvitiya-futbolistov - Методы контроля в спортивной тренировке футболиста. Оценки эффективности техники в футболе. Показатели для проверки физического развития футболистов;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http://www.dokaball.ru/videouroki-i-trenirovki/793-planirovanie-uchebno-trenirovochnogo-protsessa-futbolista - Планирование учебно-тренировочного процесса футболиста (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В.Козловский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Видеоуроки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тренировки. Питание и здоровье;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http://lib-04.gic.mgsu.ru/lib/2012/23.pdf - Учебно-методическое пособие. Методика проведения занятий (А.В.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Шамонин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М-во</w:t>
      </w:r>
      <w:proofErr w:type="gram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образования и науки Росс. Федерации, ФГБОУ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ВПО</w:t>
      </w: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«М</w:t>
      </w:r>
      <w:proofErr w:type="gram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оск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гос. строит. ун-т». –Москва: МГСУ, 2012.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http://knigitut.net/16/21.htm - Текущий план тренировки футбольной команды на сезон;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http://nsportal.ru/shkola/fizkultura-i-sport/library/2014/03/24/plan-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konspekt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uchebno-trenirovochnogo-zanyatiya-po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Планы-конспекты </w:t>
      </w:r>
    </w:p>
    <w:p w:rsidR="00484FC5" w:rsidRPr="0020500A" w:rsidRDefault="00484FC5" w:rsidP="002050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тренировочных занят</w:t>
      </w:r>
      <w:r w:rsidR="002050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ий по футболу (Социальная сеть </w:t>
      </w:r>
      <w:r w:rsidRPr="0020500A">
        <w:rPr>
          <w:rFonts w:ascii="Times New Roman" w:hAnsi="Times New Roman" w:cs="Times New Roman"/>
          <w:sz w:val="28"/>
          <w:szCs w:val="28"/>
        </w:rPr>
        <w:t>работников образования);</w:t>
      </w:r>
    </w:p>
    <w:p w:rsidR="00484FC5" w:rsidRPr="00484FC5" w:rsidRDefault="00484FC5" w:rsidP="00484F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http://www.dokaball.ru/videouroki-i-trenirovki/792-psikhologicheskie-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testy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-v-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praktike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trenera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Психологические тесты в практике тренера;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http://footballtrainer.ru/books/football1999/237-63-otbor-yunyx-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futbolistov.html - Отбор юных футболистов;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http://footballtrainer.ru/phyhologyc/ - Психология футбола (психология </w:t>
      </w:r>
      <w:proofErr w:type="gramEnd"/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игры, психология индивидуальной подготовки, психология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тренировки и др.);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 http://footballtrainer.ru/metod/ - Методика и планирование; </w:t>
      </w:r>
    </w:p>
    <w:p w:rsidR="00484FC5" w:rsidRPr="00484FC5" w:rsidRDefault="00484FC5" w:rsidP="00484FC5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11. http://footballtrainer.ru/goalkeeper/ - Подготовка вратарей;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12. http://footballtrainer.ru/medic/- Восстановление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медико- биологические</w:t>
      </w:r>
      <w:proofErr w:type="gram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средства, витамины, поливитаминные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препараты, восстановление баней, питание и др.);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13. http://ru.scribd.com/doc/119893555/- Основы подготовки футболистов;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14. http://studopedia.net/12_55723_planirovanie-sportivnoy-trenirovki-v-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futbole.html - Планирование спортивной тренировки в футболе;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15. http://studopedia.net/12_55656_vidi-sportivnoy-podgotovki--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fizicheskaya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podgotovka.html - Виды спортивной подготовки;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 http://med.khl.ru/upload/pdf/WADA_Codex_2009.pdf - Всемирный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антидопинговый кодекс 2009: Всемирное антидопинговое агентство. </w:t>
      </w:r>
    </w:p>
    <w:p w:rsidR="00484FC5" w:rsidRPr="00484FC5" w:rsidRDefault="00484FC5" w:rsidP="00484F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Пер. с англ. И.И.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Гусева</w:t>
      </w:r>
      <w:proofErr w:type="gram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,А</w:t>
      </w:r>
      <w:proofErr w:type="gram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.А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.,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Деревоедов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Г.М. </w:t>
      </w:r>
      <w:proofErr w:type="spellStart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Родченков</w:t>
      </w:r>
      <w:proofErr w:type="spellEnd"/>
      <w:r w:rsidRPr="00484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/ </w:t>
      </w:r>
    </w:p>
    <w:p w:rsidR="00484FC5" w:rsidRPr="0020500A" w:rsidRDefault="00484FC5" w:rsidP="00484F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00A">
        <w:rPr>
          <w:rFonts w:ascii="Times New Roman" w:hAnsi="Times New Roman" w:cs="Times New Roman"/>
          <w:sz w:val="28"/>
          <w:szCs w:val="28"/>
        </w:rPr>
        <w:t xml:space="preserve">Ред. А.А. </w:t>
      </w:r>
      <w:proofErr w:type="spellStart"/>
      <w:r w:rsidRPr="0020500A">
        <w:rPr>
          <w:rFonts w:ascii="Times New Roman" w:hAnsi="Times New Roman" w:cs="Times New Roman"/>
          <w:sz w:val="28"/>
          <w:szCs w:val="28"/>
        </w:rPr>
        <w:t>Деревоедов</w:t>
      </w:r>
      <w:proofErr w:type="spellEnd"/>
      <w:r w:rsidRPr="0020500A">
        <w:rPr>
          <w:rFonts w:ascii="Times New Roman" w:hAnsi="Times New Roman" w:cs="Times New Roman"/>
          <w:sz w:val="28"/>
          <w:szCs w:val="28"/>
        </w:rPr>
        <w:t>.: – М.: Издательство , 2008.</w:t>
      </w:r>
    </w:p>
    <w:p w:rsidR="00484FC5" w:rsidRPr="0020500A" w:rsidRDefault="00484FC5" w:rsidP="00484FC5">
      <w:pPr>
        <w:rPr>
          <w:rFonts w:ascii="Times New Roman" w:hAnsi="Times New Roman" w:cs="Times New Roman"/>
        </w:rPr>
      </w:pPr>
    </w:p>
    <w:p w:rsidR="004E6BDB" w:rsidRPr="0020500A" w:rsidRDefault="004E6BDB">
      <w:pPr>
        <w:rPr>
          <w:rFonts w:ascii="Times New Roman" w:hAnsi="Times New Roman" w:cs="Times New Roman"/>
        </w:rPr>
      </w:pPr>
    </w:p>
    <w:sectPr w:rsidR="004E6BDB" w:rsidRPr="0020500A" w:rsidSect="00381777">
      <w:pgSz w:w="11906" w:h="16838" w:code="9"/>
      <w:pgMar w:top="851" w:right="851" w:bottom="851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33E"/>
    <w:multiLevelType w:val="multilevel"/>
    <w:tmpl w:val="11E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6C86"/>
    <w:multiLevelType w:val="multilevel"/>
    <w:tmpl w:val="F0408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473"/>
    <w:multiLevelType w:val="hybridMultilevel"/>
    <w:tmpl w:val="9CF2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5EC6"/>
    <w:multiLevelType w:val="multilevel"/>
    <w:tmpl w:val="25FC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6295A"/>
    <w:multiLevelType w:val="multilevel"/>
    <w:tmpl w:val="EAA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B3C0D5F"/>
    <w:multiLevelType w:val="multilevel"/>
    <w:tmpl w:val="850EFE60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3">
    <w:nsid w:val="4DFB56C7"/>
    <w:multiLevelType w:val="hybridMultilevel"/>
    <w:tmpl w:val="884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D0675"/>
    <w:multiLevelType w:val="hybridMultilevel"/>
    <w:tmpl w:val="B218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0355B"/>
    <w:multiLevelType w:val="multilevel"/>
    <w:tmpl w:val="EE2C9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29DF"/>
    <w:multiLevelType w:val="hybridMultilevel"/>
    <w:tmpl w:val="E228D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3"/>
  </w:num>
  <w:num w:numId="5">
    <w:abstractNumId w:val="19"/>
  </w:num>
  <w:num w:numId="6">
    <w:abstractNumId w:val="5"/>
  </w:num>
  <w:num w:numId="7">
    <w:abstractNumId w:val="21"/>
  </w:num>
  <w:num w:numId="8">
    <w:abstractNumId w:val="2"/>
  </w:num>
  <w:num w:numId="9">
    <w:abstractNumId w:val="10"/>
  </w:num>
  <w:num w:numId="10">
    <w:abstractNumId w:val="1"/>
  </w:num>
  <w:num w:numId="11">
    <w:abstractNumId w:val="20"/>
  </w:num>
  <w:num w:numId="12">
    <w:abstractNumId w:val="17"/>
  </w:num>
  <w:num w:numId="13">
    <w:abstractNumId w:val="23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  <w:num w:numId="19">
    <w:abstractNumId w:val="14"/>
  </w:num>
  <w:num w:numId="20">
    <w:abstractNumId w:val="6"/>
  </w:num>
  <w:num w:numId="21">
    <w:abstractNumId w:val="15"/>
  </w:num>
  <w:num w:numId="22">
    <w:abstractNumId w:val="22"/>
  </w:num>
  <w:num w:numId="23">
    <w:abstractNumId w:val="4"/>
  </w:num>
  <w:num w:numId="24">
    <w:abstractNumId w:val="0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9"/>
    <w:rsid w:val="000275E5"/>
    <w:rsid w:val="00041EE2"/>
    <w:rsid w:val="000729D0"/>
    <w:rsid w:val="00082D8D"/>
    <w:rsid w:val="000B510C"/>
    <w:rsid w:val="0011170A"/>
    <w:rsid w:val="00123B8D"/>
    <w:rsid w:val="0014090C"/>
    <w:rsid w:val="00165183"/>
    <w:rsid w:val="00171D7C"/>
    <w:rsid w:val="00177AA7"/>
    <w:rsid w:val="00193BCC"/>
    <w:rsid w:val="001B00DD"/>
    <w:rsid w:val="001B4CC5"/>
    <w:rsid w:val="001C1537"/>
    <w:rsid w:val="001C160C"/>
    <w:rsid w:val="001E0389"/>
    <w:rsid w:val="001F0804"/>
    <w:rsid w:val="0020500A"/>
    <w:rsid w:val="00224E33"/>
    <w:rsid w:val="002270CF"/>
    <w:rsid w:val="002307E8"/>
    <w:rsid w:val="002C5336"/>
    <w:rsid w:val="002C7CD0"/>
    <w:rsid w:val="00311079"/>
    <w:rsid w:val="0031597A"/>
    <w:rsid w:val="00322B41"/>
    <w:rsid w:val="00376792"/>
    <w:rsid w:val="00380D41"/>
    <w:rsid w:val="00381777"/>
    <w:rsid w:val="0039080F"/>
    <w:rsid w:val="003D37C1"/>
    <w:rsid w:val="003D47C4"/>
    <w:rsid w:val="003D6312"/>
    <w:rsid w:val="00484FC5"/>
    <w:rsid w:val="00486AC4"/>
    <w:rsid w:val="004C7DB4"/>
    <w:rsid w:val="004D63F8"/>
    <w:rsid w:val="004E6BDB"/>
    <w:rsid w:val="004F7BE3"/>
    <w:rsid w:val="005204FF"/>
    <w:rsid w:val="00520ADF"/>
    <w:rsid w:val="005626D1"/>
    <w:rsid w:val="005B097E"/>
    <w:rsid w:val="005B6251"/>
    <w:rsid w:val="005C2913"/>
    <w:rsid w:val="005C6A5C"/>
    <w:rsid w:val="005F5804"/>
    <w:rsid w:val="005F7456"/>
    <w:rsid w:val="0060127C"/>
    <w:rsid w:val="00602422"/>
    <w:rsid w:val="006053E4"/>
    <w:rsid w:val="00635F36"/>
    <w:rsid w:val="00671DCC"/>
    <w:rsid w:val="006A7220"/>
    <w:rsid w:val="006B4DFE"/>
    <w:rsid w:val="006E19D4"/>
    <w:rsid w:val="00701901"/>
    <w:rsid w:val="00704D83"/>
    <w:rsid w:val="00711DEA"/>
    <w:rsid w:val="00744455"/>
    <w:rsid w:val="00762302"/>
    <w:rsid w:val="00763228"/>
    <w:rsid w:val="00767B97"/>
    <w:rsid w:val="007868E4"/>
    <w:rsid w:val="007A0EFB"/>
    <w:rsid w:val="007B73B0"/>
    <w:rsid w:val="007E1EBD"/>
    <w:rsid w:val="007F18A6"/>
    <w:rsid w:val="00804F20"/>
    <w:rsid w:val="0081479E"/>
    <w:rsid w:val="00815318"/>
    <w:rsid w:val="008318BE"/>
    <w:rsid w:val="00833E99"/>
    <w:rsid w:val="008564B3"/>
    <w:rsid w:val="00857353"/>
    <w:rsid w:val="00874EB3"/>
    <w:rsid w:val="008A533F"/>
    <w:rsid w:val="008B2EE6"/>
    <w:rsid w:val="008B4419"/>
    <w:rsid w:val="008C4D27"/>
    <w:rsid w:val="008E2EF5"/>
    <w:rsid w:val="008F1F87"/>
    <w:rsid w:val="0090497F"/>
    <w:rsid w:val="00910ECA"/>
    <w:rsid w:val="009205B3"/>
    <w:rsid w:val="00933C75"/>
    <w:rsid w:val="009550C3"/>
    <w:rsid w:val="00960B67"/>
    <w:rsid w:val="009657F6"/>
    <w:rsid w:val="00973F5F"/>
    <w:rsid w:val="0099731B"/>
    <w:rsid w:val="009A2915"/>
    <w:rsid w:val="009B14E8"/>
    <w:rsid w:val="009B1771"/>
    <w:rsid w:val="009B3B61"/>
    <w:rsid w:val="009D0909"/>
    <w:rsid w:val="009D27C0"/>
    <w:rsid w:val="009D575C"/>
    <w:rsid w:val="009F7499"/>
    <w:rsid w:val="009F7A91"/>
    <w:rsid w:val="00A01E02"/>
    <w:rsid w:val="00A022E0"/>
    <w:rsid w:val="00A07C5F"/>
    <w:rsid w:val="00A21D4F"/>
    <w:rsid w:val="00A527CB"/>
    <w:rsid w:val="00A55FEF"/>
    <w:rsid w:val="00A75829"/>
    <w:rsid w:val="00A94C71"/>
    <w:rsid w:val="00AA3C69"/>
    <w:rsid w:val="00AB5DBB"/>
    <w:rsid w:val="00AB6E06"/>
    <w:rsid w:val="00AD0B6F"/>
    <w:rsid w:val="00AE3E75"/>
    <w:rsid w:val="00AF1A1F"/>
    <w:rsid w:val="00B440DF"/>
    <w:rsid w:val="00B74ED1"/>
    <w:rsid w:val="00B77BCF"/>
    <w:rsid w:val="00B9307A"/>
    <w:rsid w:val="00BA4324"/>
    <w:rsid w:val="00BB280E"/>
    <w:rsid w:val="00BB730C"/>
    <w:rsid w:val="00BE6A3C"/>
    <w:rsid w:val="00BF0F2A"/>
    <w:rsid w:val="00C452CE"/>
    <w:rsid w:val="00C852D0"/>
    <w:rsid w:val="00C8584D"/>
    <w:rsid w:val="00CC13D9"/>
    <w:rsid w:val="00CC29DB"/>
    <w:rsid w:val="00CC3D6F"/>
    <w:rsid w:val="00CD6C84"/>
    <w:rsid w:val="00D2266C"/>
    <w:rsid w:val="00D50B2D"/>
    <w:rsid w:val="00DA67A2"/>
    <w:rsid w:val="00DB3B85"/>
    <w:rsid w:val="00DB4E0F"/>
    <w:rsid w:val="00DE661C"/>
    <w:rsid w:val="00DF51FA"/>
    <w:rsid w:val="00E323D7"/>
    <w:rsid w:val="00E6563F"/>
    <w:rsid w:val="00EF721E"/>
    <w:rsid w:val="00F06864"/>
    <w:rsid w:val="00F15385"/>
    <w:rsid w:val="00F1587D"/>
    <w:rsid w:val="00F32086"/>
    <w:rsid w:val="00F3265B"/>
    <w:rsid w:val="00F40B31"/>
    <w:rsid w:val="00F669EE"/>
    <w:rsid w:val="00F74BBF"/>
    <w:rsid w:val="00F945E0"/>
    <w:rsid w:val="00FD79F1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4FC5"/>
  </w:style>
  <w:style w:type="paragraph" w:styleId="a3">
    <w:name w:val="List Paragraph"/>
    <w:basedOn w:val="a"/>
    <w:uiPriority w:val="34"/>
    <w:qFormat/>
    <w:rsid w:val="00484FC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8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FC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8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FC5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484FC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48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484FC5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84FC5"/>
    <w:rPr>
      <w:b/>
      <w:bCs/>
    </w:rPr>
  </w:style>
  <w:style w:type="paragraph" w:customStyle="1" w:styleId="Default">
    <w:name w:val="Default"/>
    <w:rsid w:val="00484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FC5"/>
  </w:style>
  <w:style w:type="table" w:customStyle="1" w:styleId="11">
    <w:name w:val="Сетка таблицы1"/>
    <w:basedOn w:val="a1"/>
    <w:next w:val="a8"/>
    <w:rsid w:val="0048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D6C84"/>
  </w:style>
  <w:style w:type="table" w:customStyle="1" w:styleId="31">
    <w:name w:val="Стиль таблицы31"/>
    <w:basedOn w:val="a1"/>
    <w:rsid w:val="00CD6C8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rsid w:val="00CD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D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2"/>
    <w:basedOn w:val="a1"/>
    <w:next w:val="a8"/>
    <w:rsid w:val="00F6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4FC5"/>
  </w:style>
  <w:style w:type="paragraph" w:styleId="a3">
    <w:name w:val="List Paragraph"/>
    <w:basedOn w:val="a"/>
    <w:uiPriority w:val="34"/>
    <w:qFormat/>
    <w:rsid w:val="00484FC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8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FC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8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FC5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484FC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48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484FC5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84FC5"/>
    <w:rPr>
      <w:b/>
      <w:bCs/>
    </w:rPr>
  </w:style>
  <w:style w:type="paragraph" w:customStyle="1" w:styleId="Default">
    <w:name w:val="Default"/>
    <w:rsid w:val="00484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FC5"/>
  </w:style>
  <w:style w:type="table" w:customStyle="1" w:styleId="11">
    <w:name w:val="Сетка таблицы1"/>
    <w:basedOn w:val="a1"/>
    <w:next w:val="a8"/>
    <w:rsid w:val="0048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D6C84"/>
  </w:style>
  <w:style w:type="table" w:customStyle="1" w:styleId="31">
    <w:name w:val="Стиль таблицы31"/>
    <w:basedOn w:val="a1"/>
    <w:rsid w:val="00CD6C8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rsid w:val="00CD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D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2"/>
    <w:basedOn w:val="a1"/>
    <w:next w:val="a8"/>
    <w:rsid w:val="00F6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72</Pages>
  <Words>18847</Words>
  <Characters>107432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2015-10-26T08:50:00Z</dcterms:created>
  <dcterms:modified xsi:type="dcterms:W3CDTF">2015-10-29T07:32:00Z</dcterms:modified>
</cp:coreProperties>
</file>